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FDE6" w14:textId="3A47D705" w:rsidR="00C734F5" w:rsidRPr="00EA079D" w:rsidRDefault="000D64A3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Normalization questions</w:t>
      </w:r>
    </w:p>
    <w:p w14:paraId="7110AEF5" w14:textId="1D3053DB" w:rsidR="000D64A3" w:rsidRPr="00EA079D" w:rsidRDefault="000D64A3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1.</w:t>
      </w:r>
      <w:r w:rsidR="00EA079D" w:rsidRPr="00EA079D">
        <w:rPr>
          <w:sz w:val="24"/>
          <w:szCs w:val="24"/>
        </w:rPr>
        <w:t xml:space="preserve"> Find the canonical </w:t>
      </w:r>
      <w:r w:rsidR="00EA079D">
        <w:rPr>
          <w:sz w:val="24"/>
          <w:szCs w:val="24"/>
        </w:rPr>
        <w:t>cover:</w:t>
      </w:r>
    </w:p>
    <w:p w14:paraId="55C09041" w14:textId="523212C1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ab/>
        <w:t>B</w:t>
      </w:r>
      <w:r w:rsidRPr="00EA079D">
        <w:rPr>
          <w:sz w:val="24"/>
          <w:szCs w:val="24"/>
        </w:rPr>
        <w:sym w:font="Wingdings" w:char="F0E0"/>
      </w:r>
      <w:r w:rsidRPr="00EA079D">
        <w:rPr>
          <w:sz w:val="24"/>
          <w:szCs w:val="24"/>
        </w:rPr>
        <w:t>E</w:t>
      </w:r>
    </w:p>
    <w:p w14:paraId="7C1CB879" w14:textId="788627D2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ab/>
        <w:t>C</w:t>
      </w:r>
      <w:r w:rsidRPr="00EA079D">
        <w:rPr>
          <w:sz w:val="24"/>
          <w:szCs w:val="24"/>
        </w:rPr>
        <w:sym w:font="Wingdings" w:char="F0E0"/>
      </w:r>
      <w:r w:rsidRPr="00EA079D">
        <w:rPr>
          <w:sz w:val="24"/>
          <w:szCs w:val="24"/>
        </w:rPr>
        <w:t>F</w:t>
      </w:r>
    </w:p>
    <w:p w14:paraId="4DB29315" w14:textId="2A81D9A1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ab/>
        <w:t>E</w:t>
      </w:r>
      <w:r w:rsidRPr="00EA079D">
        <w:rPr>
          <w:sz w:val="24"/>
          <w:szCs w:val="24"/>
        </w:rPr>
        <w:sym w:font="Wingdings" w:char="F0E0"/>
      </w:r>
      <w:r w:rsidRPr="00EA079D">
        <w:rPr>
          <w:sz w:val="24"/>
          <w:szCs w:val="24"/>
        </w:rPr>
        <w:t>D</w:t>
      </w:r>
    </w:p>
    <w:p w14:paraId="5286B9AC" w14:textId="5C40D4C3" w:rsid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ab/>
        <w:t>DF</w:t>
      </w:r>
      <w:r w:rsidRPr="00EA079D">
        <w:rPr>
          <w:sz w:val="24"/>
          <w:szCs w:val="24"/>
        </w:rPr>
        <w:sym w:font="Wingdings" w:char="F0E0"/>
      </w:r>
      <w:r w:rsidRPr="00EA079D">
        <w:rPr>
          <w:sz w:val="24"/>
          <w:szCs w:val="24"/>
        </w:rPr>
        <w:t>A</w:t>
      </w:r>
    </w:p>
    <w:p w14:paraId="3E2F2A76" w14:textId="31D225F0" w:rsidR="00C20281" w:rsidRPr="00EA079D" w:rsidRDefault="00C20281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original keys: B, C</w:t>
      </w:r>
    </w:p>
    <w:p w14:paraId="3D0D4783" w14:textId="315ECD3C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R1(</w:t>
      </w:r>
      <w:r w:rsidRPr="00EA079D">
        <w:rPr>
          <w:sz w:val="24"/>
          <w:szCs w:val="24"/>
          <w:u w:val="single"/>
        </w:rPr>
        <w:t>B</w:t>
      </w:r>
      <w:r w:rsidRPr="00EA079D">
        <w:rPr>
          <w:sz w:val="24"/>
          <w:szCs w:val="24"/>
        </w:rPr>
        <w:t xml:space="preserve">, </w:t>
      </w:r>
      <w:r w:rsidR="000A32CC">
        <w:rPr>
          <w:sz w:val="24"/>
          <w:szCs w:val="24"/>
        </w:rPr>
        <w:t>E</w:t>
      </w:r>
      <w:r w:rsidRPr="00EA079D">
        <w:rPr>
          <w:sz w:val="24"/>
          <w:szCs w:val="24"/>
        </w:rPr>
        <w:t>)</w:t>
      </w:r>
    </w:p>
    <w:p w14:paraId="3A22AAE1" w14:textId="0546D6EB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R2(</w:t>
      </w:r>
      <w:r w:rsidRPr="00EA079D">
        <w:rPr>
          <w:sz w:val="24"/>
          <w:szCs w:val="24"/>
          <w:u w:val="single"/>
        </w:rPr>
        <w:t>C</w:t>
      </w:r>
      <w:r w:rsidRPr="00EA079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A079D">
        <w:rPr>
          <w:sz w:val="24"/>
          <w:szCs w:val="24"/>
        </w:rPr>
        <w:t>F)</w:t>
      </w:r>
    </w:p>
    <w:p w14:paraId="3B305C1B" w14:textId="09AFA3AE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R3(</w:t>
      </w:r>
      <w:r w:rsidRPr="00EA079D">
        <w:rPr>
          <w:sz w:val="24"/>
          <w:szCs w:val="24"/>
          <w:u w:val="single"/>
        </w:rPr>
        <w:t>E</w:t>
      </w:r>
      <w:r w:rsidRPr="00EA079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A079D">
        <w:rPr>
          <w:sz w:val="24"/>
          <w:szCs w:val="24"/>
        </w:rPr>
        <w:t>D)</w:t>
      </w:r>
    </w:p>
    <w:p w14:paraId="4E9BA0E2" w14:textId="35CE71D9" w:rsid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R4(</w:t>
      </w:r>
      <w:r w:rsidRPr="00EA079D">
        <w:rPr>
          <w:sz w:val="24"/>
          <w:szCs w:val="24"/>
          <w:u w:val="single"/>
        </w:rPr>
        <w:t>D, F</w:t>
      </w:r>
      <w:r w:rsidRPr="00EA079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A079D">
        <w:rPr>
          <w:sz w:val="24"/>
          <w:szCs w:val="24"/>
        </w:rPr>
        <w:t>A)</w:t>
      </w:r>
    </w:p>
    <w:p w14:paraId="4BF26A66" w14:textId="2B17B59D" w:rsidR="00EA079D" w:rsidRDefault="00EA079D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R5(</w:t>
      </w:r>
      <w:r w:rsidRPr="00EA079D">
        <w:rPr>
          <w:sz w:val="24"/>
          <w:szCs w:val="24"/>
          <w:u w:val="single"/>
        </w:rPr>
        <w:t>B, C</w:t>
      </w:r>
      <w:r>
        <w:rPr>
          <w:sz w:val="24"/>
          <w:szCs w:val="24"/>
        </w:rPr>
        <w:t>) – add the original key</w:t>
      </w:r>
    </w:p>
    <w:p w14:paraId="1A70AFC1" w14:textId="0778E24D" w:rsid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R1, R2, R3, R4, and R5 are in 3NF and in BCNF</w:t>
      </w:r>
      <w:r>
        <w:rPr>
          <w:sz w:val="24"/>
          <w:szCs w:val="24"/>
        </w:rPr>
        <w:t>.</w:t>
      </w:r>
    </w:p>
    <w:p w14:paraId="55A8FC78" w14:textId="79278AA7" w:rsidR="00EA079D" w:rsidRDefault="00EA079D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Find the canonical cover:</w:t>
      </w:r>
    </w:p>
    <w:p w14:paraId="3E3E2B23" w14:textId="0384CC65" w:rsidR="00510D18" w:rsidRDefault="00EA079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C20281">
        <w:rPr>
          <w:sz w:val="24"/>
          <w:szCs w:val="24"/>
        </w:rPr>
        <w:t>A</w:t>
      </w:r>
      <w:r w:rsidR="00C20281" w:rsidRPr="00C20281">
        <w:rPr>
          <w:sz w:val="24"/>
          <w:szCs w:val="24"/>
        </w:rPr>
        <w:sym w:font="Wingdings" w:char="F0E0"/>
      </w:r>
      <w:r w:rsidR="00C20281">
        <w:rPr>
          <w:sz w:val="24"/>
          <w:szCs w:val="24"/>
        </w:rPr>
        <w:t>B</w:t>
      </w:r>
    </w:p>
    <w:p w14:paraId="18A1FA30" w14:textId="29B3518F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B</w:t>
      </w:r>
      <w:r w:rsidRPr="00C20281">
        <w:rPr>
          <w:sz w:val="24"/>
          <w:szCs w:val="24"/>
        </w:rPr>
        <w:sym w:font="Wingdings" w:char="F0E0"/>
      </w:r>
      <w:r>
        <w:rPr>
          <w:sz w:val="24"/>
          <w:szCs w:val="24"/>
        </w:rPr>
        <w:t>D</w:t>
      </w:r>
    </w:p>
    <w:p w14:paraId="5F4CADF8" w14:textId="66064506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B</w:t>
      </w:r>
      <w:r w:rsidRPr="00C20281">
        <w:rPr>
          <w:sz w:val="24"/>
          <w:szCs w:val="24"/>
        </w:rPr>
        <w:sym w:font="Wingdings" w:char="F0E0"/>
      </w:r>
      <w:r>
        <w:rPr>
          <w:sz w:val="24"/>
          <w:szCs w:val="24"/>
        </w:rPr>
        <w:t>C</w:t>
      </w:r>
    </w:p>
    <w:p w14:paraId="1992D30B" w14:textId="135AB176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original key: A</w:t>
      </w:r>
    </w:p>
    <w:p w14:paraId="4034811F" w14:textId="40B91106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Using B</w:t>
      </w:r>
      <w:r w:rsidR="0014656D" w:rsidRPr="0014656D">
        <w:rPr>
          <w:sz w:val="24"/>
          <w:szCs w:val="24"/>
        </w:rPr>
        <w:sym w:font="Wingdings" w:char="F0E0"/>
      </w:r>
      <w:r w:rsidR="0014656D">
        <w:rPr>
          <w:sz w:val="24"/>
          <w:szCs w:val="24"/>
        </w:rPr>
        <w:t>D</w:t>
      </w:r>
      <w:r>
        <w:rPr>
          <w:sz w:val="24"/>
          <w:szCs w:val="24"/>
        </w:rPr>
        <w:t xml:space="preserve"> to decompose R, we get:</w:t>
      </w:r>
    </w:p>
    <w:p w14:paraId="7F69A6EA" w14:textId="0AA7CED1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R1(</w:t>
      </w:r>
      <w:r w:rsidRPr="00C20281">
        <w:rPr>
          <w:sz w:val="24"/>
          <w:szCs w:val="24"/>
          <w:u w:val="single"/>
        </w:rPr>
        <w:t>A</w:t>
      </w:r>
      <w:r>
        <w:rPr>
          <w:sz w:val="24"/>
          <w:szCs w:val="24"/>
        </w:rPr>
        <w:t>,</w:t>
      </w:r>
      <w:r w:rsidR="0014656D">
        <w:rPr>
          <w:sz w:val="24"/>
          <w:szCs w:val="24"/>
        </w:rPr>
        <w:t>B</w:t>
      </w:r>
      <w:r>
        <w:rPr>
          <w:sz w:val="24"/>
          <w:szCs w:val="24"/>
        </w:rPr>
        <w:t>,</w:t>
      </w:r>
      <w:r w:rsidR="0014656D">
        <w:rPr>
          <w:sz w:val="24"/>
          <w:szCs w:val="24"/>
        </w:rPr>
        <w:t>C</w:t>
      </w:r>
      <w:r>
        <w:rPr>
          <w:sz w:val="24"/>
          <w:szCs w:val="24"/>
        </w:rPr>
        <w:t>)</w:t>
      </w:r>
      <w:r w:rsidR="0014656D">
        <w:rPr>
          <w:sz w:val="24"/>
          <w:szCs w:val="24"/>
        </w:rPr>
        <w:tab/>
        <w:t>in 1NF</w:t>
      </w:r>
    </w:p>
    <w:p w14:paraId="2F7A3EA8" w14:textId="336378BD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R2(</w:t>
      </w:r>
      <w:r w:rsidR="0014656D" w:rsidRPr="0014656D">
        <w:rPr>
          <w:sz w:val="24"/>
          <w:szCs w:val="24"/>
          <w:u w:val="single"/>
        </w:rPr>
        <w:t>B</w:t>
      </w:r>
      <w:r w:rsidR="0014656D">
        <w:rPr>
          <w:sz w:val="24"/>
          <w:szCs w:val="24"/>
        </w:rPr>
        <w:t>,D</w:t>
      </w:r>
      <w:r>
        <w:rPr>
          <w:sz w:val="24"/>
          <w:szCs w:val="24"/>
        </w:rPr>
        <w:t>)</w:t>
      </w:r>
      <w:r w:rsidR="0014656D">
        <w:rPr>
          <w:sz w:val="24"/>
          <w:szCs w:val="24"/>
        </w:rPr>
        <w:tab/>
        <w:t>is already in BCNF</w:t>
      </w:r>
    </w:p>
    <w:p w14:paraId="3796F5DB" w14:textId="2A53C422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Using B</w:t>
      </w:r>
      <w:r w:rsidRPr="0014656D">
        <w:rPr>
          <w:sz w:val="24"/>
          <w:szCs w:val="24"/>
        </w:rPr>
        <w:sym w:font="Wingdings" w:char="F0E0"/>
      </w:r>
      <w:r>
        <w:rPr>
          <w:sz w:val="24"/>
          <w:szCs w:val="24"/>
        </w:rPr>
        <w:t>C to decompose R1, we get:</w:t>
      </w:r>
    </w:p>
    <w:p w14:paraId="6A981B8C" w14:textId="5BC7BB5A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R11(</w:t>
      </w:r>
      <w:r w:rsidRPr="0014656D">
        <w:rPr>
          <w:sz w:val="24"/>
          <w:szCs w:val="24"/>
          <w:u w:val="single"/>
        </w:rPr>
        <w:t>A</w:t>
      </w:r>
      <w:r>
        <w:rPr>
          <w:sz w:val="24"/>
          <w:szCs w:val="24"/>
        </w:rPr>
        <w:t>,B)</w:t>
      </w:r>
      <w:r>
        <w:rPr>
          <w:sz w:val="24"/>
          <w:szCs w:val="24"/>
        </w:rPr>
        <w:tab/>
        <w:t>in BCNF</w:t>
      </w:r>
    </w:p>
    <w:p w14:paraId="101683DD" w14:textId="6A2643E0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R12(</w:t>
      </w:r>
      <w:r w:rsidRPr="0014656D">
        <w:rPr>
          <w:sz w:val="24"/>
          <w:szCs w:val="24"/>
          <w:u w:val="single"/>
        </w:rPr>
        <w:t>B</w:t>
      </w:r>
      <w:r>
        <w:rPr>
          <w:sz w:val="24"/>
          <w:szCs w:val="24"/>
        </w:rPr>
        <w:t>,C)</w:t>
      </w:r>
      <w:r>
        <w:rPr>
          <w:sz w:val="24"/>
          <w:szCs w:val="24"/>
        </w:rPr>
        <w:tab/>
        <w:t>is already in BCNF</w:t>
      </w:r>
    </w:p>
    <w:p w14:paraId="17E39A01" w14:textId="4FF467BF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Group the relations with the same key:</w:t>
      </w:r>
    </w:p>
    <w:p w14:paraId="2F78AC59" w14:textId="1E8EA7BC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R1(</w:t>
      </w:r>
      <w:r w:rsidRPr="0014656D">
        <w:rPr>
          <w:sz w:val="24"/>
          <w:szCs w:val="24"/>
          <w:u w:val="single"/>
        </w:rPr>
        <w:t>B</w:t>
      </w:r>
      <w:r>
        <w:rPr>
          <w:sz w:val="24"/>
          <w:szCs w:val="24"/>
        </w:rPr>
        <w:t>,C,D)</w:t>
      </w:r>
    </w:p>
    <w:p w14:paraId="61C590B1" w14:textId="7BB40C07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R2(</w:t>
      </w:r>
      <w:r w:rsidRPr="0014656D">
        <w:rPr>
          <w:sz w:val="24"/>
          <w:szCs w:val="24"/>
          <w:u w:val="single"/>
        </w:rPr>
        <w:t>A</w:t>
      </w:r>
      <w:r>
        <w:rPr>
          <w:sz w:val="24"/>
          <w:szCs w:val="24"/>
        </w:rPr>
        <w:t>,B)</w:t>
      </w:r>
    </w:p>
    <w:p w14:paraId="453E70C4" w14:textId="1F1050B1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R1, R2 are in BCNF form.</w:t>
      </w:r>
    </w:p>
    <w:p w14:paraId="454341F9" w14:textId="62C12E6B" w:rsidR="00C20281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</w:p>
    <w:p w14:paraId="281EB4CF" w14:textId="6CD6CA40" w:rsidR="00A819F8" w:rsidRDefault="00A819F8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R(patient_id, dob, name, ssn, prescription_id, prescription_date, doctor_id, medication_price, address, city, state, phone_no, pharmacy</w:t>
      </w:r>
      <w:r w:rsidR="003851AF">
        <w:rPr>
          <w:sz w:val="24"/>
          <w:szCs w:val="24"/>
        </w:rPr>
        <w:t>_</w:t>
      </w:r>
      <w:r>
        <w:rPr>
          <w:sz w:val="24"/>
          <w:szCs w:val="24"/>
        </w:rPr>
        <w:t>address)</w:t>
      </w:r>
    </w:p>
    <w:p w14:paraId="0719E2FA" w14:textId="046D0B07" w:rsidR="003851AF" w:rsidRDefault="003851AF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R1 includes FD1, FD2</w:t>
      </w:r>
    </w:p>
    <w:p w14:paraId="664CAE3C" w14:textId="0DEDA39F" w:rsidR="003851AF" w:rsidRDefault="003851AF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R2 includes FD3</w:t>
      </w:r>
    </w:p>
    <w:p w14:paraId="70AAC80D" w14:textId="3A679B30" w:rsidR="003851AF" w:rsidRDefault="003851AF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R3 includes FD4</w:t>
      </w:r>
    </w:p>
    <w:tbl>
      <w:tblPr>
        <w:tblStyle w:val="TableGrid"/>
        <w:tblW w:w="11857" w:type="dxa"/>
        <w:jc w:val="center"/>
        <w:tblLook w:val="04A0" w:firstRow="1" w:lastRow="0" w:firstColumn="1" w:lastColumn="0" w:noHBand="0" w:noVBand="1"/>
      </w:tblPr>
      <w:tblGrid>
        <w:gridCol w:w="468"/>
        <w:gridCol w:w="884"/>
        <w:gridCol w:w="576"/>
        <w:gridCol w:w="585"/>
        <w:gridCol w:w="576"/>
        <w:gridCol w:w="1202"/>
        <w:gridCol w:w="1375"/>
        <w:gridCol w:w="847"/>
        <w:gridCol w:w="1351"/>
        <w:gridCol w:w="722"/>
        <w:gridCol w:w="576"/>
        <w:gridCol w:w="576"/>
        <w:gridCol w:w="881"/>
        <w:gridCol w:w="1447"/>
      </w:tblGrid>
      <w:tr w:rsidR="003851AF" w14:paraId="096ADEED" w14:textId="321407C1" w:rsidTr="003851AF">
        <w:trPr>
          <w:trHeight w:val="660"/>
          <w:jc w:val="center"/>
        </w:trPr>
        <w:tc>
          <w:tcPr>
            <w:tcW w:w="525" w:type="dxa"/>
          </w:tcPr>
          <w:p w14:paraId="665B76FF" w14:textId="77777777" w:rsidR="00A819F8" w:rsidRDefault="00A819F8" w:rsidP="003851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2" w:type="dxa"/>
          </w:tcPr>
          <w:p w14:paraId="5DF1148A" w14:textId="663FE07B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P</w:t>
            </w:r>
            <w:r w:rsidR="00A819F8" w:rsidRPr="003851AF">
              <w:rPr>
                <w:sz w:val="16"/>
                <w:szCs w:val="16"/>
              </w:rPr>
              <w:t>atient</w:t>
            </w:r>
            <w:r w:rsidRPr="003851AF">
              <w:rPr>
                <w:sz w:val="16"/>
                <w:szCs w:val="16"/>
              </w:rPr>
              <w:t>_id</w:t>
            </w:r>
          </w:p>
        </w:tc>
        <w:tc>
          <w:tcPr>
            <w:tcW w:w="511" w:type="dxa"/>
          </w:tcPr>
          <w:p w14:paraId="04ADCE4C" w14:textId="12E260EB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dob</w:t>
            </w:r>
          </w:p>
        </w:tc>
        <w:tc>
          <w:tcPr>
            <w:tcW w:w="617" w:type="dxa"/>
          </w:tcPr>
          <w:p w14:paraId="1ACFFD1F" w14:textId="4DB8A59E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name</w:t>
            </w:r>
          </w:p>
        </w:tc>
        <w:tc>
          <w:tcPr>
            <w:tcW w:w="471" w:type="dxa"/>
          </w:tcPr>
          <w:p w14:paraId="382E5AFD" w14:textId="775AFC98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ssn</w:t>
            </w:r>
          </w:p>
        </w:tc>
        <w:tc>
          <w:tcPr>
            <w:tcW w:w="1189" w:type="dxa"/>
          </w:tcPr>
          <w:p w14:paraId="656575BF" w14:textId="19AA6472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prescription_id</w:t>
            </w:r>
          </w:p>
        </w:tc>
        <w:tc>
          <w:tcPr>
            <w:tcW w:w="1349" w:type="dxa"/>
          </w:tcPr>
          <w:p w14:paraId="0063186D" w14:textId="3F9FF870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prescription_date</w:t>
            </w:r>
          </w:p>
        </w:tc>
        <w:tc>
          <w:tcPr>
            <w:tcW w:w="857" w:type="dxa"/>
          </w:tcPr>
          <w:p w14:paraId="74ACC09F" w14:textId="12382170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doctor_id</w:t>
            </w:r>
          </w:p>
        </w:tc>
        <w:tc>
          <w:tcPr>
            <w:tcW w:w="1329" w:type="dxa"/>
          </w:tcPr>
          <w:p w14:paraId="2266885B" w14:textId="27EBF8F4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medication_price</w:t>
            </w:r>
          </w:p>
        </w:tc>
        <w:tc>
          <w:tcPr>
            <w:tcW w:w="742" w:type="dxa"/>
          </w:tcPr>
          <w:p w14:paraId="5289BED5" w14:textId="1326CCB6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address</w:t>
            </w:r>
          </w:p>
        </w:tc>
        <w:tc>
          <w:tcPr>
            <w:tcW w:w="491" w:type="dxa"/>
          </w:tcPr>
          <w:p w14:paraId="25BA208F" w14:textId="5A1109A2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city</w:t>
            </w:r>
          </w:p>
        </w:tc>
        <w:tc>
          <w:tcPr>
            <w:tcW w:w="578" w:type="dxa"/>
          </w:tcPr>
          <w:p w14:paraId="61F84144" w14:textId="6AC345CF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state</w:t>
            </w:r>
          </w:p>
        </w:tc>
        <w:tc>
          <w:tcPr>
            <w:tcW w:w="889" w:type="dxa"/>
          </w:tcPr>
          <w:p w14:paraId="25DF91F2" w14:textId="76C8CDAD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phone_no</w:t>
            </w:r>
          </w:p>
        </w:tc>
        <w:tc>
          <w:tcPr>
            <w:tcW w:w="1417" w:type="dxa"/>
          </w:tcPr>
          <w:p w14:paraId="457A5320" w14:textId="597F64E7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pharmacy_address</w:t>
            </w:r>
          </w:p>
        </w:tc>
      </w:tr>
      <w:tr w:rsidR="003851AF" w14:paraId="557C615E" w14:textId="00D3CE91" w:rsidTr="003851AF">
        <w:trPr>
          <w:trHeight w:val="682"/>
          <w:jc w:val="center"/>
        </w:trPr>
        <w:tc>
          <w:tcPr>
            <w:tcW w:w="525" w:type="dxa"/>
          </w:tcPr>
          <w:p w14:paraId="63F6F300" w14:textId="0D21A584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892" w:type="dxa"/>
          </w:tcPr>
          <w:p w14:paraId="13D53D17" w14:textId="1EF30606" w:rsidR="00A819F8" w:rsidRDefault="003851AF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  <w:highlight w:val="lightGray"/>
              </w:rPr>
              <w:t>K</w:t>
            </w:r>
          </w:p>
        </w:tc>
        <w:tc>
          <w:tcPr>
            <w:tcW w:w="511" w:type="dxa"/>
          </w:tcPr>
          <w:p w14:paraId="76955905" w14:textId="09ADD526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617" w:type="dxa"/>
          </w:tcPr>
          <w:p w14:paraId="5A850176" w14:textId="33B95E2D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471" w:type="dxa"/>
          </w:tcPr>
          <w:p w14:paraId="3B95F465" w14:textId="695EA0BD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1189" w:type="dxa"/>
          </w:tcPr>
          <w:p w14:paraId="02CD8915" w14:textId="28DEA91D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  <w:highlight w:val="lightGray"/>
              </w:rPr>
              <w:t>K</w:t>
            </w:r>
          </w:p>
        </w:tc>
        <w:tc>
          <w:tcPr>
            <w:tcW w:w="1349" w:type="dxa"/>
          </w:tcPr>
          <w:p w14:paraId="22109B8F" w14:textId="0CAF9E4F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857" w:type="dxa"/>
          </w:tcPr>
          <w:p w14:paraId="722C87E1" w14:textId="4859006F" w:rsidR="00A819F8" w:rsidRPr="00047647" w:rsidRDefault="00047647" w:rsidP="003851AF">
            <w:pPr>
              <w:jc w:val="center"/>
              <w:rPr>
                <w:color w:val="FF0000"/>
                <w:sz w:val="24"/>
                <w:szCs w:val="24"/>
              </w:rPr>
            </w:pP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1329" w:type="dxa"/>
          </w:tcPr>
          <w:p w14:paraId="3165A5CB" w14:textId="197283F5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742" w:type="dxa"/>
          </w:tcPr>
          <w:p w14:paraId="23963BAF" w14:textId="0FA6D28C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 </w:t>
            </w:r>
            <w:r w:rsidRPr="00047647">
              <w:rPr>
                <w:color w:val="FF0000"/>
                <w:sz w:val="24"/>
                <w:szCs w:val="24"/>
              </w:rPr>
              <w:sym w:font="Wingdings" w:char="F0E0"/>
            </w: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491" w:type="dxa"/>
          </w:tcPr>
          <w:p w14:paraId="2226177D" w14:textId="77777777" w:rsidR="00047647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75620842" w14:textId="082C2F7A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FF0000"/>
                <w:sz w:val="24"/>
                <w:szCs w:val="24"/>
              </w:rPr>
              <w:sym w:font="Wingdings" w:char="F0E0"/>
            </w: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578" w:type="dxa"/>
          </w:tcPr>
          <w:p w14:paraId="1528AB7E" w14:textId="222B60BC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 </w:t>
            </w:r>
            <w:r w:rsidRPr="00047647">
              <w:rPr>
                <w:color w:val="FF0000"/>
                <w:sz w:val="24"/>
                <w:szCs w:val="24"/>
              </w:rPr>
              <w:sym w:font="Wingdings" w:char="F0E0"/>
            </w: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889" w:type="dxa"/>
          </w:tcPr>
          <w:p w14:paraId="2B48ACC2" w14:textId="77777777" w:rsidR="00047647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 </w:t>
            </w:r>
          </w:p>
          <w:p w14:paraId="3B47B4F0" w14:textId="3A8C1685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FF0000"/>
                <w:sz w:val="24"/>
                <w:szCs w:val="24"/>
              </w:rPr>
              <w:sym w:font="Wingdings" w:char="F0E0"/>
            </w: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1417" w:type="dxa"/>
          </w:tcPr>
          <w:p w14:paraId="03F4470B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58A83F48" w14:textId="2DD2A2E1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sz w:val="24"/>
                <w:szCs w:val="24"/>
                <w:highlight w:val="lightGray"/>
              </w:rPr>
              <w:sym w:font="Wingdings" w:char="F0E0"/>
            </w:r>
            <w:r w:rsidRPr="00047647">
              <w:rPr>
                <w:sz w:val="24"/>
                <w:szCs w:val="24"/>
                <w:highlight w:val="lightGray"/>
              </w:rPr>
              <w:t>K</w:t>
            </w:r>
          </w:p>
        </w:tc>
      </w:tr>
      <w:tr w:rsidR="003851AF" w14:paraId="400875A0" w14:textId="4990863F" w:rsidTr="003851AF">
        <w:trPr>
          <w:trHeight w:val="660"/>
          <w:jc w:val="center"/>
        </w:trPr>
        <w:tc>
          <w:tcPr>
            <w:tcW w:w="525" w:type="dxa"/>
          </w:tcPr>
          <w:p w14:paraId="1FB04737" w14:textId="09958791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892" w:type="dxa"/>
          </w:tcPr>
          <w:p w14:paraId="48A8CA51" w14:textId="27263848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511" w:type="dxa"/>
          </w:tcPr>
          <w:p w14:paraId="0E666E41" w14:textId="0049FCE6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617" w:type="dxa"/>
          </w:tcPr>
          <w:p w14:paraId="0AA06B83" w14:textId="3177B5C2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471" w:type="dxa"/>
          </w:tcPr>
          <w:p w14:paraId="47494766" w14:textId="5884A1C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189" w:type="dxa"/>
          </w:tcPr>
          <w:p w14:paraId="6144E07B" w14:textId="733F3066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349" w:type="dxa"/>
          </w:tcPr>
          <w:p w14:paraId="2A64B304" w14:textId="5A30A27A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857" w:type="dxa"/>
          </w:tcPr>
          <w:p w14:paraId="74345C3E" w14:textId="16D6120B" w:rsidR="00A819F8" w:rsidRPr="00047647" w:rsidRDefault="00047647" w:rsidP="003851AF">
            <w:pPr>
              <w:jc w:val="center"/>
              <w:rPr>
                <w:color w:val="FF0000"/>
                <w:sz w:val="24"/>
                <w:szCs w:val="24"/>
              </w:rPr>
            </w:pP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1329" w:type="dxa"/>
          </w:tcPr>
          <w:p w14:paraId="17C3B4C8" w14:textId="2D7EDCCE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742" w:type="dxa"/>
          </w:tcPr>
          <w:p w14:paraId="49FB12AE" w14:textId="76E99623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491" w:type="dxa"/>
          </w:tcPr>
          <w:p w14:paraId="5AF748A1" w14:textId="7A31AB9B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578" w:type="dxa"/>
          </w:tcPr>
          <w:p w14:paraId="5D9E6FA3" w14:textId="5E9152EA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889" w:type="dxa"/>
          </w:tcPr>
          <w:p w14:paraId="02CC3609" w14:textId="0826D3B9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1417" w:type="dxa"/>
          </w:tcPr>
          <w:p w14:paraId="487B0311" w14:textId="54950538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</w:tr>
      <w:tr w:rsidR="003851AF" w14:paraId="3317A91C" w14:textId="32317765" w:rsidTr="003851AF">
        <w:trPr>
          <w:trHeight w:val="660"/>
          <w:jc w:val="center"/>
        </w:trPr>
        <w:tc>
          <w:tcPr>
            <w:tcW w:w="525" w:type="dxa"/>
          </w:tcPr>
          <w:p w14:paraId="1F9561DB" w14:textId="38874CFE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  <w:tc>
          <w:tcPr>
            <w:tcW w:w="892" w:type="dxa"/>
          </w:tcPr>
          <w:p w14:paraId="40D7C329" w14:textId="6C3ADA89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  <w:highlight w:val="lightGray"/>
              </w:rPr>
              <w:t>K</w:t>
            </w:r>
          </w:p>
        </w:tc>
        <w:tc>
          <w:tcPr>
            <w:tcW w:w="511" w:type="dxa"/>
          </w:tcPr>
          <w:p w14:paraId="7CDE12F4" w14:textId="77777777" w:rsidR="00047647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3066C301" w14:textId="3702AE1B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</w:rPr>
              <w:sym w:font="Wingdings" w:char="F0E0"/>
            </w:r>
            <w:r w:rsidRPr="00047647">
              <w:rPr>
                <w:color w:val="0070C0"/>
                <w:sz w:val="24"/>
                <w:szCs w:val="24"/>
              </w:rPr>
              <w:t>K</w:t>
            </w:r>
          </w:p>
        </w:tc>
        <w:tc>
          <w:tcPr>
            <w:tcW w:w="617" w:type="dxa"/>
          </w:tcPr>
          <w:p w14:paraId="2236C812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7153BF4C" w14:textId="2AA62ED6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</w:rPr>
              <w:sym w:font="Wingdings" w:char="F0E0"/>
            </w:r>
            <w:r w:rsidRPr="00047647">
              <w:rPr>
                <w:color w:val="0070C0"/>
                <w:sz w:val="24"/>
                <w:szCs w:val="24"/>
              </w:rPr>
              <w:t>K</w:t>
            </w:r>
          </w:p>
        </w:tc>
        <w:tc>
          <w:tcPr>
            <w:tcW w:w="471" w:type="dxa"/>
          </w:tcPr>
          <w:p w14:paraId="2003AE21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34DEC0D2" w14:textId="483BDA7D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</w:rPr>
              <w:sym w:font="Wingdings" w:char="F0E0"/>
            </w:r>
            <w:r w:rsidRPr="00047647">
              <w:rPr>
                <w:color w:val="0070C0"/>
                <w:sz w:val="24"/>
                <w:szCs w:val="24"/>
              </w:rPr>
              <w:t>K</w:t>
            </w:r>
          </w:p>
        </w:tc>
        <w:tc>
          <w:tcPr>
            <w:tcW w:w="1189" w:type="dxa"/>
          </w:tcPr>
          <w:p w14:paraId="6097F5A7" w14:textId="010A9462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  <w:highlight w:val="lightGray"/>
              </w:rPr>
              <w:t>K</w:t>
            </w:r>
          </w:p>
        </w:tc>
        <w:tc>
          <w:tcPr>
            <w:tcW w:w="1349" w:type="dxa"/>
          </w:tcPr>
          <w:p w14:paraId="558386F7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40B7FECE" w14:textId="31DDA379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</w:rPr>
              <w:sym w:font="Wingdings" w:char="F0E0"/>
            </w:r>
            <w:r w:rsidRPr="006F481C">
              <w:rPr>
                <w:color w:val="FFFF00"/>
                <w:sz w:val="24"/>
                <w:szCs w:val="24"/>
              </w:rPr>
              <w:t>K</w:t>
            </w:r>
          </w:p>
        </w:tc>
        <w:tc>
          <w:tcPr>
            <w:tcW w:w="857" w:type="dxa"/>
          </w:tcPr>
          <w:p w14:paraId="727DDFA0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6DB6F754" w14:textId="61F8F622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</w:rPr>
              <w:sym w:font="Wingdings" w:char="F0E0"/>
            </w:r>
            <w:r w:rsidRPr="006F481C">
              <w:rPr>
                <w:color w:val="FFFF00"/>
                <w:sz w:val="24"/>
                <w:szCs w:val="24"/>
              </w:rPr>
              <w:t>K</w:t>
            </w:r>
          </w:p>
        </w:tc>
        <w:tc>
          <w:tcPr>
            <w:tcW w:w="1329" w:type="dxa"/>
          </w:tcPr>
          <w:p w14:paraId="60A1A231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1F3B5132" w14:textId="33D824AB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</w:rPr>
              <w:sym w:font="Wingdings" w:char="F0E0"/>
            </w:r>
            <w:r w:rsidRPr="006F481C">
              <w:rPr>
                <w:color w:val="FFFF00"/>
                <w:sz w:val="24"/>
                <w:szCs w:val="24"/>
              </w:rPr>
              <w:t>K</w:t>
            </w:r>
          </w:p>
        </w:tc>
        <w:tc>
          <w:tcPr>
            <w:tcW w:w="742" w:type="dxa"/>
          </w:tcPr>
          <w:p w14:paraId="41A6B26C" w14:textId="08AB913F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491" w:type="dxa"/>
          </w:tcPr>
          <w:p w14:paraId="28FC61CD" w14:textId="38EFCA52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578" w:type="dxa"/>
          </w:tcPr>
          <w:p w14:paraId="4BE32C97" w14:textId="62317A9D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889" w:type="dxa"/>
          </w:tcPr>
          <w:p w14:paraId="4753FB23" w14:textId="1F39B62C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417" w:type="dxa"/>
          </w:tcPr>
          <w:p w14:paraId="2EBE3DD3" w14:textId="040E875C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</w:tbl>
    <w:p w14:paraId="418C8D89" w14:textId="77777777" w:rsidR="00A819F8" w:rsidRDefault="00A819F8" w:rsidP="00C20281">
      <w:pPr>
        <w:spacing w:line="240" w:lineRule="auto"/>
        <w:rPr>
          <w:sz w:val="24"/>
          <w:szCs w:val="24"/>
        </w:rPr>
      </w:pPr>
    </w:p>
    <w:p w14:paraId="153C6C2B" w14:textId="19AD950E" w:rsidR="00EA079D" w:rsidRDefault="00047647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 have a row with all known values, so the decomp</w:t>
      </w:r>
      <w:r w:rsidR="006F481C">
        <w:rPr>
          <w:sz w:val="24"/>
          <w:szCs w:val="24"/>
        </w:rPr>
        <w:t>osition is lossless. All the FDs have been reserved. So the decomposition is good.</w:t>
      </w:r>
    </w:p>
    <w:p w14:paraId="3903FC81" w14:textId="68FABA2D" w:rsidR="006F481C" w:rsidRDefault="006F481C" w:rsidP="00EA079D">
      <w:pPr>
        <w:spacing w:line="240" w:lineRule="auto"/>
        <w:rPr>
          <w:sz w:val="24"/>
          <w:szCs w:val="24"/>
        </w:rPr>
      </w:pPr>
    </w:p>
    <w:p w14:paraId="75C53DF7" w14:textId="29FA73EF" w:rsidR="006F481C" w:rsidRDefault="006F481C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ER questions</w:t>
      </w:r>
    </w:p>
    <w:p w14:paraId="083E5D10" w14:textId="64561C28" w:rsidR="006F481C" w:rsidRPr="00EA079D" w:rsidRDefault="006F481C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</w:p>
    <w:sectPr w:rsidR="006F481C" w:rsidRPr="00EA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92"/>
    <w:rsid w:val="00047647"/>
    <w:rsid w:val="000A32CC"/>
    <w:rsid w:val="000D64A3"/>
    <w:rsid w:val="0014656D"/>
    <w:rsid w:val="003851AF"/>
    <w:rsid w:val="004D394B"/>
    <w:rsid w:val="00510D18"/>
    <w:rsid w:val="006F481C"/>
    <w:rsid w:val="009A0E92"/>
    <w:rsid w:val="00A819F8"/>
    <w:rsid w:val="00C20281"/>
    <w:rsid w:val="00C734F5"/>
    <w:rsid w:val="00EA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6BBD"/>
  <w15:chartTrackingRefBased/>
  <w15:docId w15:val="{3247E3FF-C9D0-406A-89EC-8043DF3F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Zhen</dc:creator>
  <cp:keywords/>
  <dc:description/>
  <cp:lastModifiedBy>Wu, Zhen</cp:lastModifiedBy>
  <cp:revision>4</cp:revision>
  <dcterms:created xsi:type="dcterms:W3CDTF">2021-10-09T03:35:00Z</dcterms:created>
  <dcterms:modified xsi:type="dcterms:W3CDTF">2021-10-12T04:27:00Z</dcterms:modified>
</cp:coreProperties>
</file>