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微软雅黑" w:hAnsi="微软雅黑"/>
          <w:sz w:val="18"/>
          <w:szCs w:val="18"/>
          <w:lang w:val="en-US" w:eastAsia="zh-CN"/>
        </w:rPr>
      </w:pPr>
      <w:r>
        <w:rPr>
          <w:rFonts w:hint="eastAsia" w:ascii="微软雅黑" w:hAnsi="微软雅黑"/>
          <w:sz w:val="18"/>
          <w:szCs w:val="18"/>
        </w:rPr>
        <w:t>使用服务器端编程语言：Node.js</w:t>
      </w:r>
      <w:r>
        <w:rPr>
          <w:rFonts w:ascii="微软雅黑" w:hAnsi="微软雅黑"/>
          <w:sz w:val="18"/>
          <w:szCs w:val="18"/>
        </w:rPr>
        <w:br w:type="textWrapping"/>
      </w:r>
      <w:r>
        <w:rPr>
          <w:rFonts w:hint="eastAsia" w:ascii="微软雅黑" w:hAnsi="微软雅黑"/>
          <w:sz w:val="18"/>
          <w:szCs w:val="18"/>
        </w:rPr>
        <w:t xml:space="preserve">    Node.js是一个运行于V8引擎上的JS执行环境，提供了远超过经典客户端JavaScript API。</w:t>
      </w:r>
      <w:r>
        <w:rPr>
          <w:rFonts w:ascii="微软雅黑" w:hAnsi="微软雅黑"/>
          <w:sz w:val="18"/>
          <w:szCs w:val="18"/>
        </w:rPr>
        <w:br w:type="textWrapping"/>
      </w:r>
      <w:r>
        <w:rPr>
          <w:rFonts w:hint="eastAsia" w:ascii="微软雅黑" w:hAnsi="微软雅黑"/>
          <w:sz w:val="18"/>
          <w:szCs w:val="18"/>
        </w:rPr>
        <w:t xml:space="preserve">    虽然名称里带着js，但是与经典的JavaScript完全不同——传统的JS运行于客户端浏览器中，主要用于实现页面交互效果；Node.js不属于客户端范畴，与Java/PHP/.NET语言类似，运行于服务器端，主要用于数据库操作、服务器端文件IO、网络访问等等。</w:t>
      </w:r>
      <w:r>
        <w:rPr>
          <w:rFonts w:ascii="微软雅黑" w:hAnsi="微软雅黑"/>
          <w:sz w:val="18"/>
          <w:szCs w:val="18"/>
        </w:rPr>
        <w:br w:type="textWrapping"/>
      </w:r>
      <w:r>
        <w:rPr>
          <w:rFonts w:hint="eastAsia" w:ascii="微软雅黑" w:hAnsi="微软雅黑"/>
          <w:sz w:val="18"/>
          <w:szCs w:val="18"/>
        </w:rPr>
        <w:t xml:space="preserve">        </w:t>
      </w:r>
      <w:r>
        <w:rPr>
          <w:rFonts w:hint="eastAsia" w:ascii="微软雅黑" w:hAnsi="微软雅黑"/>
          <w:sz w:val="18"/>
          <w:szCs w:val="18"/>
        </w:rPr>
        <w:drawing>
          <wp:inline distT="0" distB="0" distL="0" distR="0">
            <wp:extent cx="2599055" cy="1458595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9795" cy="1459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/>
          <w:sz w:val="18"/>
          <w:szCs w:val="18"/>
        </w:rPr>
        <w:br w:type="textWrapping"/>
      </w:r>
      <w:r>
        <w:rPr>
          <w:rFonts w:hint="eastAsia" w:ascii="微软雅黑" w:hAnsi="微软雅黑"/>
          <w:sz w:val="18"/>
          <w:szCs w:val="18"/>
        </w:rPr>
        <w:t xml:space="preserve">   英文官网：nodejs.org</w:t>
      </w:r>
      <w:r>
        <w:rPr>
          <w:rFonts w:ascii="微软雅黑" w:hAnsi="微软雅黑"/>
          <w:sz w:val="18"/>
          <w:szCs w:val="18"/>
        </w:rPr>
        <w:br w:type="textWrapping"/>
      </w:r>
      <w:r>
        <w:rPr>
          <w:rFonts w:hint="eastAsia" w:ascii="微软雅黑" w:hAnsi="微软雅黑"/>
          <w:sz w:val="18"/>
          <w:szCs w:val="18"/>
        </w:rPr>
        <w:t xml:space="preserve">   中文镜像：nodejs.cn</w:t>
      </w:r>
      <w:r>
        <w:rPr>
          <w:rFonts w:ascii="微软雅黑" w:hAnsi="微软雅黑"/>
          <w:sz w:val="18"/>
          <w:szCs w:val="18"/>
        </w:rPr>
        <w:br w:type="textWrapping"/>
      </w:r>
      <w:r>
        <w:rPr>
          <w:rFonts w:hint="eastAsia" w:ascii="微软雅黑" w:hAnsi="微软雅黑"/>
          <w:sz w:val="18"/>
          <w:szCs w:val="18"/>
        </w:rPr>
        <w:t xml:space="preserve">   使用Node.js的基本步骤：</w:t>
      </w:r>
      <w:r>
        <w:rPr>
          <w:rFonts w:hint="eastAsia" w:ascii="微软雅黑" w:hAnsi="微软雅黑"/>
          <w:sz w:val="18"/>
          <w:szCs w:val="18"/>
        </w:rPr>
        <w:br w:type="textWrapping"/>
      </w:r>
      <w:r>
        <w:rPr>
          <w:rFonts w:hint="eastAsia" w:ascii="微软雅黑" w:hAnsi="微软雅黑"/>
          <w:sz w:val="18"/>
          <w:szCs w:val="18"/>
        </w:rPr>
        <w:t xml:space="preserve">   ①下载并安装Node.js解释器：nodejs.org</w:t>
      </w:r>
      <w:r>
        <w:rPr>
          <w:rFonts w:hint="eastAsia" w:ascii="微软雅黑" w:hAnsi="微软雅黑"/>
          <w:sz w:val="18"/>
          <w:szCs w:val="18"/>
        </w:rPr>
        <w:br w:type="textWrapping"/>
      </w:r>
      <w:r>
        <w:rPr>
          <w:rFonts w:hint="eastAsia" w:ascii="微软雅黑" w:hAnsi="微软雅黑"/>
          <w:sz w:val="18"/>
          <w:szCs w:val="18"/>
        </w:rPr>
        <w:t xml:space="preserve">   ②在命令行界面中启动Node.js解释器，运行编写的JS代码即可</w:t>
      </w:r>
      <w:r>
        <w:rPr>
          <w:rFonts w:ascii="微软雅黑" w:hAnsi="微软雅黑"/>
          <w:sz w:val="18"/>
          <w:szCs w:val="18"/>
        </w:rPr>
        <w:br w:type="textWrapping"/>
      </w:r>
      <w:r>
        <w:rPr>
          <w:rFonts w:hint="eastAsia" w:ascii="微软雅黑" w:hAnsi="微软雅黑"/>
          <w:sz w:val="18"/>
          <w:szCs w:val="18"/>
        </w:rPr>
        <w:t xml:space="preserve">       可以有两种运行方式：  </w:t>
      </w:r>
      <w:r>
        <w:rPr>
          <w:rFonts w:hint="eastAsia" w:ascii="微软雅黑" w:hAnsi="微软雅黑"/>
          <w:sz w:val="18"/>
          <w:szCs w:val="18"/>
        </w:rPr>
        <w:br w:type="textWrapping"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>方式1：交互式执行，输入一行代码回车，立即执行</w:t>
      </w:r>
      <w:r>
        <w:rPr>
          <w:rFonts w:ascii="微软雅黑" w:hAnsi="微软雅黑"/>
          <w:sz w:val="18"/>
          <w:szCs w:val="18"/>
        </w:rPr>
        <w:br w:type="textWrapping"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>方式2：脚本式执行，将所有要执行的代码写在一个.js文件中，一次性全部执行——推荐方式</w:t>
      </w:r>
      <w:r>
        <w:rPr>
          <w:rFonts w:ascii="微软雅黑" w:hAnsi="微软雅黑"/>
          <w:sz w:val="18"/>
          <w:szCs w:val="18"/>
        </w:rPr>
        <w:br w:type="textWrapping"/>
      </w:r>
      <w:r>
        <w:rPr>
          <w:rFonts w:hint="eastAsia" w:ascii="微软雅黑" w:hAnsi="微软雅黑"/>
          <w:sz w:val="18"/>
          <w:szCs w:val="18"/>
        </w:rPr>
        <w:br w:type="textWrapping"/>
      </w:r>
      <w:r>
        <w:rPr>
          <w:rFonts w:hint="eastAsia" w:ascii="微软雅黑" w:hAnsi="微软雅黑"/>
          <w:sz w:val="18"/>
          <w:szCs w:val="18"/>
        </w:rPr>
        <w:br w:type="textWrapping"/>
      </w:r>
      <w:r>
        <w:rPr>
          <w:rFonts w:hint="eastAsia" w:ascii="微软雅黑" w:hAnsi="微软雅黑"/>
          <w:sz w:val="18"/>
          <w:szCs w:val="18"/>
          <w:lang w:val="en-US" w:eastAsia="zh-CN"/>
        </w:rPr>
        <w:t>二、使用Node.js创建服务器端项目的步骤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ind w:firstLine="720" w:firstLineChars="0"/>
        <w:rPr>
          <w:rFonts w:hint="eastAsia" w:ascii="微软雅黑" w:hAnsi="微软雅黑"/>
          <w:sz w:val="18"/>
          <w:szCs w:val="18"/>
          <w:lang w:val="en-US" w:eastAsia="zh-CN"/>
        </w:rPr>
      </w:pPr>
      <w:r>
        <w:rPr>
          <w:rFonts w:hint="eastAsia" w:ascii="微软雅黑" w:hAnsi="微软雅黑"/>
          <w:sz w:val="18"/>
          <w:szCs w:val="18"/>
          <w:lang w:val="en-US" w:eastAsia="zh-CN"/>
        </w:rPr>
        <w:t>1.在服务器上安装Node.js解释器，确保在命令行中可以运行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ind w:left="720" w:leftChars="0" w:firstLine="720" w:firstLineChars="0"/>
        <w:rPr>
          <w:rFonts w:hint="default" w:ascii="微软雅黑" w:hAnsi="微软雅黑"/>
          <w:sz w:val="18"/>
          <w:szCs w:val="18"/>
          <w:lang w:val="en-US" w:eastAsia="zh-CN"/>
        </w:rPr>
      </w:pPr>
      <w:r>
        <w:rPr>
          <w:rFonts w:hint="eastAsia" w:ascii="微软雅黑" w:hAnsi="微软雅黑"/>
          <w:sz w:val="18"/>
          <w:szCs w:val="18"/>
          <w:lang w:val="en-US" w:eastAsia="zh-CN"/>
        </w:rPr>
        <w:t>Node  -v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ind w:firstLine="720" w:firstLineChars="0"/>
        <w:rPr>
          <w:rFonts w:hint="eastAsia" w:ascii="微软雅黑" w:hAnsi="微软雅黑"/>
          <w:sz w:val="18"/>
          <w:szCs w:val="18"/>
          <w:lang w:val="en-US" w:eastAsia="zh-CN"/>
        </w:rPr>
      </w:pPr>
      <w:r>
        <w:rPr>
          <w:rFonts w:hint="eastAsia" w:ascii="微软雅黑" w:hAnsi="微软雅黑"/>
          <w:sz w:val="18"/>
          <w:szCs w:val="18"/>
          <w:lang w:val="en-US" w:eastAsia="zh-CN"/>
        </w:rPr>
        <w:t>2.创建项目必需的文件夹，例如iweb_backend，进入文件夹，创建Node.js项目必需的描述文件：package.json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ind w:left="720" w:leftChars="0" w:firstLine="720" w:firstLineChars="0"/>
        <w:rPr>
          <w:rFonts w:hint="eastAsia" w:ascii="微软雅黑" w:hAnsi="微软雅黑"/>
          <w:sz w:val="18"/>
          <w:szCs w:val="18"/>
          <w:lang w:val="en-US" w:eastAsia="zh-CN"/>
        </w:rPr>
      </w:pPr>
      <w:r>
        <w:rPr>
          <w:rFonts w:hint="eastAsia" w:ascii="微软雅黑" w:hAnsi="微软雅黑"/>
          <w:sz w:val="18"/>
          <w:szCs w:val="18"/>
          <w:lang w:val="en-US" w:eastAsia="zh-CN"/>
        </w:rPr>
        <w:t>可以手工创建该文件，并用记事本进行编辑；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ind w:left="720" w:leftChars="0" w:firstLine="720" w:firstLineChars="0"/>
        <w:rPr>
          <w:rFonts w:hint="eastAsia" w:ascii="微软雅黑" w:hAnsi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/>
          <w:sz w:val="18"/>
          <w:szCs w:val="18"/>
          <w:lang w:val="en-US" w:eastAsia="zh-CN"/>
        </w:rPr>
        <w:t>也可以使用简化工具来创建此文件：</w:t>
      </w:r>
      <w:r>
        <w:rPr>
          <w:rFonts w:hint="eastAsia" w:ascii="微软雅黑" w:hAnsi="微软雅黑"/>
          <w:color w:val="FF0000"/>
          <w:sz w:val="18"/>
          <w:szCs w:val="18"/>
          <w:lang w:val="en-US" w:eastAsia="zh-CN"/>
        </w:rPr>
        <w:t>npm init</w:t>
      </w:r>
    </w:p>
    <w:p>
      <w:pPr>
        <w:numPr>
          <w:ilvl w:val="0"/>
          <w:numId w:val="2"/>
        </w:numPr>
        <w:adjustRightInd w:val="0"/>
        <w:snapToGrid w:val="0"/>
        <w:spacing w:after="200" w:line="240" w:lineRule="auto"/>
        <w:ind w:firstLine="720" w:firstLineChars="0"/>
        <w:rPr>
          <w:rFonts w:hint="eastAsia" w:ascii="微软雅黑" w:hAnsi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/>
          <w:color w:val="auto"/>
          <w:sz w:val="18"/>
          <w:szCs w:val="18"/>
          <w:lang w:val="en-US" w:eastAsia="zh-CN"/>
        </w:rPr>
        <w:t>在项目根目录下，下载并安装必需的第三方模块，例如：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ind w:left="720" w:leftChars="0" w:firstLine="720" w:firstLineChars="0"/>
        <w:rPr>
          <w:rFonts w:hint="eastAsia" w:ascii="微软雅黑" w:hAnsi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/>
          <w:color w:val="auto"/>
          <w:sz w:val="18"/>
          <w:szCs w:val="18"/>
          <w:lang w:val="en-US" w:eastAsia="zh-CN"/>
        </w:rPr>
        <w:t>npm i mysql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ind w:left="720" w:leftChars="0" w:firstLine="720" w:firstLineChars="0"/>
        <w:rPr>
          <w:rFonts w:hint="default" w:ascii="微软雅黑" w:hAnsi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/>
          <w:color w:val="auto"/>
          <w:sz w:val="18"/>
          <w:szCs w:val="18"/>
          <w:lang w:val="en-US" w:eastAsia="zh-CN"/>
        </w:rPr>
        <w:t>npm i express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ind w:left="720" w:leftChars="0" w:firstLine="720" w:firstLineChars="0"/>
        <w:rPr>
          <w:rFonts w:hint="default" w:ascii="微软雅黑" w:hAnsi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/>
          <w:sz w:val="18"/>
          <w:szCs w:val="18"/>
        </w:rPr>
      </w:pPr>
      <w:r>
        <w:rPr>
          <w:sz w:val="18"/>
        </w:rPr>
        <w:pict>
          <v:shape id="_x0000_s1028" o:spid="_x0000_s1028" o:spt="202" type="#_x0000_t202" style="position:absolute;left:0pt;margin-left:69.45pt;margin-top:148.5pt;height:92.6pt;width:443.65pt;z-index:25166028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小知识：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可以使用npm  i  xxx自动从npmjs .com仓库中下载指定的第三方模块，也可以使用npm i自动读取package.json的指定的</w:t>
                  </w:r>
                  <w:r>
                    <w:rPr>
                      <w:rFonts w:hint="default"/>
                      <w:lang w:val="en-US" w:eastAsia="zh-CN"/>
                    </w:rPr>
                    <w:t>”</w:t>
                  </w:r>
                  <w:r>
                    <w:rPr>
                      <w:rFonts w:hint="eastAsia"/>
                      <w:lang w:val="en-US" w:eastAsia="zh-CN"/>
                    </w:rPr>
                    <w:t>依赖列表(dependecies)</w:t>
                  </w:r>
                  <w:r>
                    <w:rPr>
                      <w:rFonts w:hint="default"/>
                      <w:lang w:val="en-US" w:eastAsia="zh-CN"/>
                    </w:rPr>
                    <w:t>”</w:t>
                  </w:r>
                  <w:r>
                    <w:rPr>
                      <w:rFonts w:hint="eastAsia"/>
                      <w:lang w:val="en-US" w:eastAsia="zh-CN"/>
                    </w:rPr>
                    <w:t>查找必需的第三方依赖包，并自动从npmjs.com上下载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1026" o:spid="_x0000_s1026" o:spt="202" type="#_x0000_t202" style="position:absolute;left:0pt;margin-left:70.2pt;margin-top:5.9pt;height:95.95pt;width:444.35pt;z-index:25165824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NPM与Node的关系：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Node.js的扩展模块有很多，为了简便开发者的查找和使用，有人专门为了创建了一个Node.js的扩展模块仓库（npmjs.com），并提供了一个命令行下载管理工具：Node Package Manager，简称NPM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1027" o:spid="_x0000_s1027" o:spt="202" type="#_x0000_t202" style="position:absolute;left:0pt;margin-left:69.1pt;margin-top:101.55pt;height:47.25pt;width:444.75pt;z-index:25165926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微软雅黑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后来版本的Node.js安装包中，已经默认把npm安装在一起，作为官方的扩展模块维护工具。</w:t>
                  </w:r>
                </w:p>
              </w:txbxContent>
            </v:textbox>
          </v:shape>
        </w:pict>
      </w:r>
      <w:r>
        <w:rPr>
          <w:rFonts w:hint="eastAsia" w:ascii="微软雅黑" w:hAnsi="微软雅黑"/>
          <w:sz w:val="18"/>
          <w:szCs w:val="18"/>
        </w:rPr>
        <w:br w:type="textWrapping"/>
      </w:r>
      <w:r>
        <w:rPr>
          <w:rFonts w:hint="eastAsia" w:ascii="微软雅黑" w:hAnsi="微软雅黑"/>
          <w:sz w:val="18"/>
          <w:szCs w:val="18"/>
        </w:rPr>
        <w:br w:type="textWrapping"/>
      </w:r>
      <w:r>
        <w:rPr>
          <w:rFonts w:hint="eastAsia" w:ascii="微软雅黑" w:hAnsi="微软雅黑"/>
          <w:sz w:val="18"/>
          <w:szCs w:val="18"/>
        </w:rPr>
        <w:br w:type="textWrapping"/>
      </w:r>
      <w:r>
        <w:rPr>
          <w:rFonts w:hint="eastAsia" w:ascii="微软雅黑" w:hAnsi="微软雅黑"/>
          <w:sz w:val="18"/>
          <w:szCs w:val="18"/>
        </w:rPr>
        <w:br w:type="textWrapping"/>
      </w:r>
      <w:r>
        <w:rPr>
          <w:rFonts w:hint="eastAsia" w:ascii="微软雅黑" w:hAnsi="微软雅黑"/>
          <w:sz w:val="18"/>
          <w:szCs w:val="18"/>
        </w:rPr>
        <w:br w:type="textWrapping"/>
      </w:r>
      <w:r>
        <w:rPr>
          <w:rFonts w:hint="eastAsia" w:ascii="微软雅黑" w:hAnsi="微软雅黑"/>
          <w:sz w:val="18"/>
          <w:szCs w:val="18"/>
        </w:rPr>
        <w:br w:type="textWrapping"/>
      </w:r>
      <w:r>
        <w:rPr>
          <w:rFonts w:hint="eastAsia" w:ascii="微软雅黑" w:hAnsi="微软雅黑"/>
          <w:sz w:val="18"/>
          <w:szCs w:val="18"/>
        </w:rPr>
        <w:br w:type="textWrapping"/>
      </w:r>
      <w:r>
        <w:rPr>
          <w:rFonts w:hint="eastAsia" w:ascii="微软雅黑" w:hAnsi="微软雅黑"/>
          <w:sz w:val="18"/>
          <w:szCs w:val="18"/>
        </w:rPr>
        <w:br w:type="textWrapping"/>
      </w:r>
      <w:r>
        <w:rPr>
          <w:rFonts w:hint="eastAsia" w:ascii="微软雅黑" w:hAnsi="微软雅黑"/>
          <w:sz w:val="18"/>
          <w:szCs w:val="18"/>
        </w:rPr>
        <w:br w:type="textWrapping"/>
      </w:r>
      <w:r>
        <w:rPr>
          <w:rFonts w:hint="eastAsia" w:ascii="微软雅黑" w:hAnsi="微软雅黑"/>
          <w:sz w:val="18"/>
          <w:szCs w:val="18"/>
        </w:rPr>
        <w:br w:type="textWrapping"/>
      </w:r>
      <w:r>
        <w:rPr>
          <w:rFonts w:hint="eastAsia" w:ascii="微软雅黑" w:hAnsi="微软雅黑"/>
          <w:sz w:val="18"/>
          <w:szCs w:val="18"/>
        </w:rPr>
        <w:br w:type="textWrapping"/>
      </w:r>
      <w:r>
        <w:rPr>
          <w:rFonts w:hint="eastAsia" w:ascii="微软雅黑" w:hAnsi="微软雅黑"/>
          <w:sz w:val="18"/>
          <w:szCs w:val="18"/>
        </w:rPr>
        <w:br w:type="textWrapping"/>
      </w:r>
      <w:r>
        <w:rPr>
          <w:rFonts w:hint="eastAsia" w:ascii="微软雅黑" w:hAnsi="微软雅黑"/>
          <w:sz w:val="18"/>
          <w:szCs w:val="18"/>
        </w:rPr>
        <w:br w:type="textWrapping"/>
      </w:r>
      <w:r>
        <w:rPr>
          <w:rFonts w:hint="eastAsia" w:ascii="微软雅黑" w:hAnsi="微软雅黑"/>
          <w:sz w:val="18"/>
          <w:szCs w:val="18"/>
        </w:rPr>
        <w:br w:type="textWrapping"/>
      </w:r>
      <w:r>
        <w:rPr>
          <w:rFonts w:hint="eastAsia" w:ascii="微软雅黑" w:hAnsi="微软雅黑"/>
          <w:sz w:val="18"/>
          <w:szCs w:val="18"/>
        </w:rPr>
        <w:br w:type="textWrapping"/>
      </w:r>
    </w:p>
    <w:p>
      <w:pPr>
        <w:ind w:left="720" w:leftChars="0" w:firstLine="720" w:firstLineChars="0"/>
        <w:rPr>
          <w:rFonts w:hint="eastAsia" w:ascii="微软雅黑" w:hAnsi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/>
          <w:color w:val="0000FF"/>
          <w:sz w:val="18"/>
          <w:szCs w:val="18"/>
          <w:lang w:val="en-US" w:eastAsia="zh-CN"/>
        </w:rPr>
        <w:t>今晚任务：完成如下的服务器端数据API</w:t>
      </w:r>
    </w:p>
    <w:p>
      <w:pPr>
        <w:numPr>
          <w:numId w:val="0"/>
        </w:numPr>
        <w:ind w:left="1440" w:leftChars="0"/>
        <w:rPr>
          <w:rFonts w:hint="eastAsia" w:ascii="微软雅黑" w:hAnsi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/>
          <w:color w:val="0000FF"/>
          <w:sz w:val="18"/>
          <w:szCs w:val="18"/>
          <w:lang w:val="en-US" w:eastAsia="zh-CN"/>
        </w:rPr>
        <w:t>1.API1.2：获取热门课程前12个GET /course/</w:t>
      </w:r>
      <w:bookmarkStart w:id="0" w:name="_GoBack"/>
      <w:r>
        <w:rPr>
          <w:rFonts w:hint="eastAsia" w:ascii="微软雅黑" w:hAnsi="微软雅黑"/>
          <w:color w:val="0000FF"/>
          <w:sz w:val="18"/>
          <w:szCs w:val="18"/>
          <w:lang w:val="en-US" w:eastAsia="zh-CN"/>
        </w:rPr>
        <w:t>hottest</w:t>
      </w:r>
      <w:bookmarkEnd w:id="0"/>
    </w:p>
    <w:p>
      <w:pPr>
        <w:numPr>
          <w:numId w:val="0"/>
        </w:numPr>
        <w:ind w:left="720" w:leftChars="0" w:firstLine="720" w:firstLineChars="0"/>
        <w:rPr>
          <w:rFonts w:hint="eastAsia" w:ascii="微软雅黑" w:hAnsi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/>
          <w:color w:val="0000FF"/>
          <w:sz w:val="18"/>
          <w:szCs w:val="18"/>
          <w:lang w:val="en-US" w:eastAsia="zh-CN"/>
        </w:rPr>
        <w:t>2.API3.1:获取讲师列表中的前5个 GET /teacher/list</w:t>
      </w:r>
    </w:p>
    <w:p>
      <w:pPr>
        <w:numPr>
          <w:numId w:val="0"/>
        </w:numPr>
        <w:ind w:left="720" w:leftChars="0" w:firstLine="720" w:firstLineChars="0"/>
        <w:rPr>
          <w:rFonts w:hint="default" w:ascii="微软雅黑" w:hAnsi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/>
          <w:color w:val="0000FF"/>
          <w:sz w:val="18"/>
          <w:szCs w:val="18"/>
          <w:lang w:val="en-US" w:eastAsia="zh-CN"/>
        </w:rPr>
        <w:t>3.API2.1：获取校区列表中的前5个 GET /school/list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4E6926"/>
    <w:multiLevelType w:val="singleLevel"/>
    <w:tmpl w:val="B44E692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6051DC3"/>
    <w:multiLevelType w:val="singleLevel"/>
    <w:tmpl w:val="46051DC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27E0"/>
    <w:rsid w:val="001B3FCC"/>
    <w:rsid w:val="001E0741"/>
    <w:rsid w:val="0020182D"/>
    <w:rsid w:val="002E3F64"/>
    <w:rsid w:val="0032215B"/>
    <w:rsid w:val="00323B43"/>
    <w:rsid w:val="003D0CD5"/>
    <w:rsid w:val="003D37D8"/>
    <w:rsid w:val="003E635F"/>
    <w:rsid w:val="00412BC4"/>
    <w:rsid w:val="00426133"/>
    <w:rsid w:val="004358AB"/>
    <w:rsid w:val="00482516"/>
    <w:rsid w:val="004C3DCD"/>
    <w:rsid w:val="005413D8"/>
    <w:rsid w:val="005A085F"/>
    <w:rsid w:val="006026D5"/>
    <w:rsid w:val="00624C7D"/>
    <w:rsid w:val="006F70F6"/>
    <w:rsid w:val="007E58D3"/>
    <w:rsid w:val="00833805"/>
    <w:rsid w:val="00846E14"/>
    <w:rsid w:val="008740CF"/>
    <w:rsid w:val="008B7726"/>
    <w:rsid w:val="008F01BE"/>
    <w:rsid w:val="00903ABA"/>
    <w:rsid w:val="009B2AAA"/>
    <w:rsid w:val="009D3688"/>
    <w:rsid w:val="00A32C27"/>
    <w:rsid w:val="00A33451"/>
    <w:rsid w:val="00A55EB6"/>
    <w:rsid w:val="00B073C7"/>
    <w:rsid w:val="00CA1FD5"/>
    <w:rsid w:val="00D31D50"/>
    <w:rsid w:val="00D6182F"/>
    <w:rsid w:val="00E825F5"/>
    <w:rsid w:val="00EB39CB"/>
    <w:rsid w:val="00F2127B"/>
    <w:rsid w:val="00F377C2"/>
    <w:rsid w:val="26533483"/>
    <w:rsid w:val="29317C29"/>
    <w:rsid w:val="4B4500FD"/>
    <w:rsid w:val="59F47A18"/>
    <w:rsid w:val="6DE67B07"/>
    <w:rsid w:val="77E0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pPr>
      <w:spacing w:after="0"/>
    </w:pPr>
    <w:rPr>
      <w:sz w:val="18"/>
      <w:szCs w:val="18"/>
    </w:r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批注框文本 Char"/>
    <w:basedOn w:val="5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140</Words>
  <Characters>798</Characters>
  <Lines>6</Lines>
  <Paragraphs>1</Paragraphs>
  <TotalTime>90</TotalTime>
  <ScaleCrop>false</ScaleCrop>
  <LinksUpToDate>false</LinksUpToDate>
  <CharactersWithSpaces>937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asus-pc</cp:lastModifiedBy>
  <dcterms:modified xsi:type="dcterms:W3CDTF">2020-10-12T11:01:39Z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