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75" w:rsidRPr="00277675" w:rsidRDefault="00277675" w:rsidP="00277675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 w:rsidRPr="00277675">
        <w:rPr>
          <w:rFonts w:ascii="Times New Roman" w:hAnsi="Times New Roman" w:cs="Times New Roman"/>
          <w:sz w:val="28"/>
          <w:szCs w:val="28"/>
        </w:rPr>
        <w:t>Выполнил: студент гр.№10613</w:t>
      </w:r>
    </w:p>
    <w:p w:rsidR="00277675" w:rsidRPr="00277675" w:rsidRDefault="00277675" w:rsidP="00277675">
      <w:pPr>
        <w:pStyle w:val="ac"/>
        <w:jc w:val="right"/>
        <w:rPr>
          <w:rFonts w:ascii="Times New Roman" w:hAnsi="Times New Roman" w:cs="Times New Roman"/>
          <w:sz w:val="28"/>
          <w:szCs w:val="28"/>
        </w:rPr>
      </w:pPr>
      <w:r w:rsidRPr="00277675">
        <w:rPr>
          <w:rFonts w:ascii="Times New Roman" w:hAnsi="Times New Roman" w:cs="Times New Roman"/>
          <w:sz w:val="28"/>
          <w:szCs w:val="28"/>
        </w:rPr>
        <w:t>Завьялов Евгений</w:t>
      </w:r>
    </w:p>
    <w:p w:rsidR="00277675" w:rsidRDefault="00277675" w:rsidP="00277675">
      <w:bookmarkStart w:id="0" w:name="_GoBack"/>
      <w:bookmarkEnd w:id="0"/>
    </w:p>
    <w:p w:rsidR="009303F4" w:rsidRDefault="001E39FD">
      <w:r w:rsidRPr="00B1486F">
        <w:rPr>
          <w:rFonts w:ascii="Times New Roman" w:hAnsi="Times New Roman" w:cs="Times New Roman"/>
          <w:position w:val="-138"/>
          <w:sz w:val="28"/>
          <w:szCs w:val="28"/>
        </w:rPr>
        <w:object w:dxaOrig="4420" w:dyaOrig="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35.75pt" o:ole="">
            <v:imagedata r:id="rId4" o:title=""/>
          </v:shape>
          <o:OLEObject Type="Embed" ProgID="Equation.DSMT4" ShapeID="_x0000_i1025" DrawAspect="Content" ObjectID="_1570800909" r:id="rId5"/>
        </w:object>
      </w:r>
      <w:r w:rsidR="00B1486F">
        <w:rPr>
          <w:rFonts w:ascii="Times New Roman" w:hAnsi="Times New Roman" w:cs="Times New Roman"/>
          <w:sz w:val="28"/>
          <w:szCs w:val="28"/>
        </w:rPr>
        <w:t xml:space="preserve"> </w:t>
      </w:r>
      <w:r w:rsidRPr="00B1486F">
        <w:rPr>
          <w:rFonts w:ascii="Times New Roman" w:hAnsi="Times New Roman" w:cs="Times New Roman"/>
          <w:position w:val="-138"/>
          <w:sz w:val="28"/>
          <w:szCs w:val="28"/>
        </w:rPr>
        <w:object w:dxaOrig="4860" w:dyaOrig="2720">
          <v:shape id="_x0000_i1026" type="#_x0000_t75" style="width:243pt;height:135.75pt" o:ole="">
            <v:imagedata r:id="rId6" o:title=""/>
          </v:shape>
          <o:OLEObject Type="Embed" ProgID="Equation.DSMT4" ShapeID="_x0000_i1026" DrawAspect="Content" ObjectID="_1570800910" r:id="rId7"/>
        </w:object>
      </w:r>
    </w:p>
    <w:p w:rsidR="00B1486F" w:rsidRDefault="00B1486F">
      <w:pPr>
        <w:rPr>
          <w:rFonts w:ascii="Times New Roman" w:hAnsi="Times New Roman" w:cs="Times New Roman"/>
          <w:sz w:val="28"/>
          <w:szCs w:val="28"/>
        </w:rPr>
      </w:pPr>
    </w:p>
    <w:p w:rsidR="009303F4" w:rsidRDefault="009303F4">
      <w:pPr>
        <w:rPr>
          <w:rFonts w:ascii="Times New Roman" w:hAnsi="Times New Roman" w:cs="Times New Roman"/>
          <w:sz w:val="28"/>
          <w:szCs w:val="28"/>
        </w:rPr>
      </w:pPr>
      <w:r w:rsidRPr="00B1486F">
        <w:rPr>
          <w:rFonts w:ascii="Times New Roman" w:hAnsi="Times New Roman" w:cs="Times New Roman"/>
          <w:position w:val="-120"/>
          <w:sz w:val="28"/>
          <w:szCs w:val="28"/>
        </w:rPr>
        <w:object w:dxaOrig="4000" w:dyaOrig="2480">
          <v:shape id="_x0000_i1027" type="#_x0000_t75" style="width:200.25pt;height:123.75pt" o:ole="">
            <v:imagedata r:id="rId8" o:title=""/>
          </v:shape>
          <o:OLEObject Type="Embed" ProgID="Equation.DSMT4" ShapeID="_x0000_i1027" DrawAspect="Content" ObjectID="_1570800911" r:id="rId9"/>
        </w:object>
      </w:r>
      <w:r w:rsidR="00B148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486F">
        <w:rPr>
          <w:rFonts w:ascii="Times New Roman" w:hAnsi="Times New Roman" w:cs="Times New Roman"/>
          <w:position w:val="-118"/>
          <w:sz w:val="28"/>
          <w:szCs w:val="28"/>
        </w:rPr>
        <w:object w:dxaOrig="4700" w:dyaOrig="2380">
          <v:shape id="_x0000_i1028" type="#_x0000_t75" style="width:234.75pt;height:119.25pt" o:ole="">
            <v:imagedata r:id="rId10" o:title=""/>
          </v:shape>
          <o:OLEObject Type="Embed" ProgID="Equation.DSMT4" ShapeID="_x0000_i1028" DrawAspect="Content" ObjectID="_1570800912" r:id="rId11"/>
        </w:object>
      </w:r>
    </w:p>
    <w:p w:rsidR="009303F4" w:rsidRDefault="009303F4"/>
    <w:p w:rsidR="00B1486F" w:rsidRDefault="00B1486F"/>
    <w:p w:rsidR="00B1486F" w:rsidRDefault="00B1486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"/>
        <w:gridCol w:w="2801"/>
        <w:gridCol w:w="2962"/>
        <w:gridCol w:w="3098"/>
      </w:tblGrid>
      <w:tr w:rsidR="009303F4" w:rsidTr="00B1486F">
        <w:tc>
          <w:tcPr>
            <w:tcW w:w="442" w:type="dxa"/>
          </w:tcPr>
          <w:p w:rsidR="009303F4" w:rsidRPr="00B1486F" w:rsidRDefault="0093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14" w:type="dxa"/>
          </w:tcPr>
          <w:p w:rsidR="009303F4" w:rsidRPr="00B1486F" w:rsidRDefault="009303F4" w:rsidP="009303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 xml:space="preserve">Вид функции </w:t>
            </w:r>
          </w:p>
          <w:p w:rsidR="009303F4" w:rsidRPr="00B1486F" w:rsidRDefault="009303F4" w:rsidP="009303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940" w:dyaOrig="400">
                <v:shape id="_x0000_i1029" type="#_x0000_t75" style="width:47.25pt;height:20.25pt" o:ole="">
                  <v:imagedata r:id="rId12" o:title=""/>
                </v:shape>
                <o:OLEObject Type="Embed" ProgID="Equation.DSMT4" ShapeID="_x0000_i1029" DrawAspect="Content" ObjectID="_1570800913" r:id="rId13"/>
              </w:object>
            </w:r>
          </w:p>
        </w:tc>
        <w:tc>
          <w:tcPr>
            <w:tcW w:w="2976" w:type="dxa"/>
          </w:tcPr>
          <w:p w:rsidR="009303F4" w:rsidRPr="00B1486F" w:rsidRDefault="009303F4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20" w:dyaOrig="260">
                <v:shape id="_x0000_i1030" type="#_x0000_t75" style="width:15.75pt;height:12.75pt" o:ole="">
                  <v:imagedata r:id="rId14" o:title=""/>
                </v:shape>
                <o:OLEObject Type="Embed" ProgID="Equation.DSMT4" ShapeID="_x0000_i1030" DrawAspect="Content" ObjectID="_1570800914" r:id="rId15"/>
              </w:object>
            </w:r>
          </w:p>
        </w:tc>
        <w:tc>
          <w:tcPr>
            <w:tcW w:w="3113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859" w:dyaOrig="620">
                <v:shape id="_x0000_i1031" type="#_x0000_t75" style="width:42.75pt;height:30.75pt" o:ole="">
                  <v:imagedata r:id="rId16" o:title=""/>
                </v:shape>
                <o:OLEObject Type="Embed" ProgID="Equation.DSMT4" ShapeID="_x0000_i1031" DrawAspect="Content" ObjectID="_1570800915" r:id="rId17"/>
              </w:object>
            </w:r>
          </w:p>
        </w:tc>
      </w:tr>
      <w:tr w:rsidR="009303F4" w:rsidTr="00B1486F">
        <w:tc>
          <w:tcPr>
            <w:tcW w:w="442" w:type="dxa"/>
          </w:tcPr>
          <w:p w:rsidR="009303F4" w:rsidRPr="00B1486F" w:rsidRDefault="0093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4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520" w:dyaOrig="620">
                <v:shape id="_x0000_i1032" type="#_x0000_t75" style="width:26.25pt;height:30.75pt" o:ole="">
                  <v:imagedata r:id="rId18" o:title=""/>
                </v:shape>
                <o:OLEObject Type="Embed" ProgID="Equation.DSMT4" ShapeID="_x0000_i1032" DrawAspect="Content" ObjectID="_1570800916" r:id="rId19"/>
              </w:object>
            </w:r>
          </w:p>
        </w:tc>
        <w:tc>
          <w:tcPr>
            <w:tcW w:w="2976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44"/>
                <w:sz w:val="28"/>
                <w:szCs w:val="28"/>
              </w:rPr>
              <w:object w:dxaOrig="820" w:dyaOrig="820">
                <v:shape id="_x0000_i1033" type="#_x0000_t75" style="width:41.25pt;height:41.25pt" o:ole="">
                  <v:imagedata r:id="rId20" o:title=""/>
                </v:shape>
                <o:OLEObject Type="Embed" ProgID="Equation.DSMT4" ShapeID="_x0000_i1033" DrawAspect="Content" ObjectID="_1570800917" r:id="rId21"/>
              </w:object>
            </w:r>
          </w:p>
        </w:tc>
        <w:tc>
          <w:tcPr>
            <w:tcW w:w="3113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40"/>
                <w:sz w:val="28"/>
                <w:szCs w:val="28"/>
              </w:rPr>
              <w:object w:dxaOrig="859" w:dyaOrig="780">
                <v:shape id="_x0000_i1034" type="#_x0000_t75" style="width:42.75pt;height:39pt" o:ole="">
                  <v:imagedata r:id="rId22" o:title=""/>
                </v:shape>
                <o:OLEObject Type="Embed" ProgID="Equation.DSMT4" ShapeID="_x0000_i1034" DrawAspect="Content" ObjectID="_1570800918" r:id="rId23"/>
              </w:object>
            </w:r>
          </w:p>
        </w:tc>
      </w:tr>
      <w:tr w:rsidR="009303F4" w:rsidTr="00B1486F">
        <w:tc>
          <w:tcPr>
            <w:tcW w:w="442" w:type="dxa"/>
          </w:tcPr>
          <w:p w:rsidR="009303F4" w:rsidRPr="00B1486F" w:rsidRDefault="0093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4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520" w:dyaOrig="620">
                <v:shape id="_x0000_i1035" type="#_x0000_t75" style="width:26.25pt;height:30.75pt" o:ole="">
                  <v:imagedata r:id="rId24" o:title=""/>
                </v:shape>
                <o:OLEObject Type="Embed" ProgID="Equation.DSMT4" ShapeID="_x0000_i1035" DrawAspect="Content" ObjectID="_1570800919" r:id="rId25"/>
              </w:object>
            </w:r>
          </w:p>
        </w:tc>
        <w:tc>
          <w:tcPr>
            <w:tcW w:w="2976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44"/>
                <w:sz w:val="28"/>
                <w:szCs w:val="28"/>
              </w:rPr>
              <w:object w:dxaOrig="800" w:dyaOrig="820">
                <v:shape id="_x0000_i1036" type="#_x0000_t75" style="width:39.75pt;height:41.25pt" o:ole="">
                  <v:imagedata r:id="rId26" o:title=""/>
                </v:shape>
                <o:OLEObject Type="Embed" ProgID="Equation.DSMT4" ShapeID="_x0000_i1036" DrawAspect="Content" ObjectID="_1570800920" r:id="rId27"/>
              </w:object>
            </w:r>
          </w:p>
        </w:tc>
        <w:tc>
          <w:tcPr>
            <w:tcW w:w="3113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40"/>
                <w:sz w:val="28"/>
                <w:szCs w:val="28"/>
              </w:rPr>
              <w:object w:dxaOrig="859" w:dyaOrig="780">
                <v:shape id="_x0000_i1037" type="#_x0000_t75" style="width:42.75pt;height:39pt" o:ole="">
                  <v:imagedata r:id="rId28" o:title=""/>
                </v:shape>
                <o:OLEObject Type="Embed" ProgID="Equation.DSMT4" ShapeID="_x0000_i1037" DrawAspect="Content" ObjectID="_1570800921" r:id="rId29"/>
              </w:object>
            </w:r>
          </w:p>
        </w:tc>
      </w:tr>
      <w:tr w:rsidR="009303F4" w:rsidTr="00B1486F">
        <w:tc>
          <w:tcPr>
            <w:tcW w:w="442" w:type="dxa"/>
          </w:tcPr>
          <w:p w:rsidR="009303F4" w:rsidRPr="00B1486F" w:rsidRDefault="0093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4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880" w:dyaOrig="680">
                <v:shape id="_x0000_i1038" type="#_x0000_t75" style="width:44.25pt;height:33.75pt" o:ole="">
                  <v:imagedata r:id="rId30" o:title=""/>
                </v:shape>
                <o:OLEObject Type="Embed" ProgID="Equation.DSMT4" ShapeID="_x0000_i1038" DrawAspect="Content" ObjectID="_1570800922" r:id="rId31"/>
              </w:object>
            </w:r>
          </w:p>
        </w:tc>
        <w:tc>
          <w:tcPr>
            <w:tcW w:w="2976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219" w:dyaOrig="760">
                <v:shape id="_x0000_i1039" type="#_x0000_t75" style="width:60.75pt;height:38.25pt" o:ole="">
                  <v:imagedata r:id="rId32" o:title=""/>
                </v:shape>
                <o:OLEObject Type="Embed" ProgID="Equation.DSMT4" ShapeID="_x0000_i1039" DrawAspect="Content" ObjectID="_1570800923" r:id="rId33"/>
              </w:object>
            </w:r>
          </w:p>
        </w:tc>
        <w:tc>
          <w:tcPr>
            <w:tcW w:w="3113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80" w:dyaOrig="620">
                <v:shape id="_x0000_i1040" type="#_x0000_t75" style="width:18.75pt;height:30.75pt" o:ole="">
                  <v:imagedata r:id="rId34" o:title=""/>
                </v:shape>
                <o:OLEObject Type="Embed" ProgID="Equation.DSMT4" ShapeID="_x0000_i1040" DrawAspect="Content" ObjectID="_1570800924" r:id="rId35"/>
              </w:object>
            </w:r>
          </w:p>
        </w:tc>
      </w:tr>
      <w:tr w:rsidR="009303F4" w:rsidTr="00B1486F">
        <w:tc>
          <w:tcPr>
            <w:tcW w:w="442" w:type="dxa"/>
          </w:tcPr>
          <w:p w:rsidR="009303F4" w:rsidRPr="00B1486F" w:rsidRDefault="0093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4" w:type="dxa"/>
          </w:tcPr>
          <w:p w:rsidR="009303F4" w:rsidRPr="00B1486F" w:rsidRDefault="00B1486F" w:rsidP="00B1486F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820" w:dyaOrig="680">
                <v:shape id="_x0000_i1041" type="#_x0000_t75" style="width:41.25pt;height:33.75pt" o:ole="">
                  <v:imagedata r:id="rId36" o:title=""/>
                </v:shape>
                <o:OLEObject Type="Embed" ProgID="Equation.DSMT4" ShapeID="_x0000_i1041" DrawAspect="Content" ObjectID="_1570800925" r:id="rId37"/>
              </w:object>
            </w:r>
          </w:p>
        </w:tc>
        <w:tc>
          <w:tcPr>
            <w:tcW w:w="2976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200" w:dyaOrig="760">
                <v:shape id="_x0000_i1042" type="#_x0000_t75" style="width:60pt;height:38.25pt" o:ole="">
                  <v:imagedata r:id="rId38" o:title=""/>
                </v:shape>
                <o:OLEObject Type="Embed" ProgID="Equation.DSMT4" ShapeID="_x0000_i1042" DrawAspect="Content" ObjectID="_1570800926" r:id="rId39"/>
              </w:object>
            </w:r>
          </w:p>
        </w:tc>
        <w:tc>
          <w:tcPr>
            <w:tcW w:w="3113" w:type="dxa"/>
          </w:tcPr>
          <w:p w:rsidR="009303F4" w:rsidRPr="00B1486F" w:rsidRDefault="00B1486F" w:rsidP="00B14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86F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180" w:dyaOrig="760">
                <v:shape id="_x0000_i1043" type="#_x0000_t75" style="width:59.25pt;height:38.25pt" o:ole="">
                  <v:imagedata r:id="rId40" o:title=""/>
                </v:shape>
                <o:OLEObject Type="Embed" ProgID="Equation.DSMT4" ShapeID="_x0000_i1043" DrawAspect="Content" ObjectID="_1570800927" r:id="rId41"/>
              </w:object>
            </w:r>
          </w:p>
        </w:tc>
      </w:tr>
    </w:tbl>
    <w:p w:rsidR="002F6643" w:rsidRDefault="002F6643"/>
    <w:p w:rsidR="001E39FD" w:rsidRDefault="001E39FD"/>
    <w:p w:rsidR="001E39FD" w:rsidRDefault="001E39FD"/>
    <w:sectPr w:rsidR="001E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85"/>
    <w:rsid w:val="001E39FD"/>
    <w:rsid w:val="002558BA"/>
    <w:rsid w:val="00277675"/>
    <w:rsid w:val="002F6643"/>
    <w:rsid w:val="003E386D"/>
    <w:rsid w:val="00530E06"/>
    <w:rsid w:val="00592740"/>
    <w:rsid w:val="00770C2A"/>
    <w:rsid w:val="009303F4"/>
    <w:rsid w:val="00962A85"/>
    <w:rsid w:val="00B1486F"/>
    <w:rsid w:val="00E8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7321"/>
  <w15:chartTrackingRefBased/>
  <w15:docId w15:val="{6443A657-B381-4237-B230-F517ABEC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62A8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62A8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62A8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62A8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62A8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62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2A85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962A85"/>
    <w:rPr>
      <w:color w:val="808080"/>
    </w:rPr>
  </w:style>
  <w:style w:type="table" w:styleId="ab">
    <w:name w:val="Table Grid"/>
    <w:basedOn w:val="a1"/>
    <w:uiPriority w:val="39"/>
    <w:rsid w:val="0093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7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Евгений Завьялов</cp:lastModifiedBy>
  <cp:revision>2</cp:revision>
  <dcterms:created xsi:type="dcterms:W3CDTF">2017-10-29T09:47:00Z</dcterms:created>
  <dcterms:modified xsi:type="dcterms:W3CDTF">2017-10-29T09:47:00Z</dcterms:modified>
</cp:coreProperties>
</file>