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Xray配置信息：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协议:  VLESS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IP(address):  104.225.233.23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端口(port)：443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id(uuid)：dec6b977-ff9c-4d13-ba6a-1ed637588f43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流控(flow)：xtls-rprx-direct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加密(encryption)： none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传输协议(network)： tcp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伪装类型(type)：none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伪装域名/主机名(host)/SNI/peer名称：kkk.zhangjinming.xyz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底层安全传输(tls)：XTLS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eastAsia"/>
        </w:rPr>
      </w:pPr>
      <w:r>
        <w:rPr>
          <w:rFonts w:hint="eastAsia"/>
        </w:rPr>
        <w:t>vless://dec6b977-ff9c-4d13-ba6a-1ed637588f43@104.225.233.23:443?flow=xtls-rprx-direct&amp;encryption=none&amp;security=xtls&amp;type=tcp&amp;headerType=none&amp;host=kkk.zhangjinming.xyz#KiwiVM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24384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DFAC8"/>
    <w:rsid w:val="10B970DF"/>
    <w:rsid w:val="138223BE"/>
    <w:rsid w:val="34E542E2"/>
    <w:rsid w:val="578045AE"/>
    <w:rsid w:val="59AE555F"/>
    <w:rsid w:val="66FDFAC8"/>
    <w:rsid w:val="67831EBC"/>
    <w:rsid w:val="D5EFA85E"/>
    <w:rsid w:val="FE7FC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265</Characters>
  <Lines>0</Lines>
  <Paragraphs>0</Paragraphs>
  <TotalTime>22</TotalTime>
  <ScaleCrop>false</ScaleCrop>
  <LinksUpToDate>false</LinksUpToDate>
  <CharactersWithSpaces>287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2021-02-27T07:15:00Z</dcterms:created>
  <dc:creator>zhangjinming</dc:creator>
  <cp:lastModifiedBy>塵緣未了1393027362</cp:lastModifiedBy>
  <dcterms:modified xsi:type="dcterms:W3CDTF">2022-01-20T09:24:09Z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2A7FF8C679394057A794882A4DE1A410</vt:lpwstr>
  </property>
</Properties>
</file>