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55B5D" w14:textId="0E8B8492" w:rsidR="003B2DF9" w:rsidRDefault="003B2DF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任务并行：将程序分为一组任务并使用不同的线程运行不同的任务。</w:t>
      </w:r>
    </w:p>
    <w:p w14:paraId="1B856619" w14:textId="5ABFA778" w:rsidR="007D27D1" w:rsidRPr="00351554" w:rsidRDefault="007D27D1">
      <w:pPr>
        <w:rPr>
          <w:rFonts w:hint="eastAsia"/>
          <w:color w:val="FF0000"/>
          <w:sz w:val="24"/>
          <w:szCs w:val="24"/>
        </w:rPr>
      </w:pPr>
      <w:r w:rsidRPr="00351554">
        <w:rPr>
          <w:color w:val="FF0000"/>
          <w:sz w:val="24"/>
          <w:szCs w:val="24"/>
        </w:rPr>
        <w:t>P</w:t>
      </w:r>
      <w:r w:rsidRPr="00351554">
        <w:rPr>
          <w:rFonts w:hint="eastAsia"/>
          <w:color w:val="FF0000"/>
          <w:sz w:val="24"/>
          <w:szCs w:val="24"/>
        </w:rPr>
        <w:t>s：</w:t>
      </w:r>
      <w:r w:rsidR="00E77DBC" w:rsidRPr="00351554">
        <w:rPr>
          <w:rFonts w:hint="eastAsia"/>
          <w:color w:val="FF0000"/>
          <w:sz w:val="24"/>
          <w:szCs w:val="24"/>
        </w:rPr>
        <w:t>对</w:t>
      </w:r>
      <w:r w:rsidRPr="00351554">
        <w:rPr>
          <w:rFonts w:hint="eastAsia"/>
          <w:color w:val="FF0000"/>
          <w:sz w:val="24"/>
          <w:szCs w:val="24"/>
        </w:rPr>
        <w:t>数据并行和任务并行的理解，前者是不同的处理单元上执行同一个操作，后者是不同的处理单元上执行不同操作</w:t>
      </w:r>
    </w:p>
    <w:p w14:paraId="124C688C" w14:textId="77777777" w:rsidR="007D27D1" w:rsidRPr="007D27D1" w:rsidRDefault="007D27D1">
      <w:pPr>
        <w:rPr>
          <w:rFonts w:hint="eastAsia"/>
          <w:sz w:val="24"/>
          <w:szCs w:val="24"/>
        </w:rPr>
      </w:pPr>
    </w:p>
    <w:p w14:paraId="6DE6232F" w14:textId="2250918D" w:rsidR="006334E5" w:rsidRDefault="003B2DF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无结构的并行：</w:t>
      </w:r>
    </w:p>
    <w:p w14:paraId="69D34375" w14:textId="5BE955F4" w:rsidR="00873780" w:rsidRDefault="00873780">
      <w:pPr>
        <w:rPr>
          <w:sz w:val="24"/>
          <w:szCs w:val="24"/>
        </w:rPr>
      </w:pPr>
      <w:r w:rsidRPr="00873780">
        <w:rPr>
          <w:noProof/>
          <w:sz w:val="24"/>
          <w:szCs w:val="24"/>
        </w:rPr>
        <w:drawing>
          <wp:inline distT="0" distB="0" distL="0" distR="0" wp14:anchorId="2193699A" wp14:editId="6A659D73">
            <wp:extent cx="5274310" cy="793115"/>
            <wp:effectExtent l="0" t="0" r="2540" b="6985"/>
            <wp:docPr id="751643159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43159" name="图片 1" descr="图片包含 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5EAB" w14:textId="29C27346" w:rsidR="0000148B" w:rsidRDefault="00D2604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结构并行：</w:t>
      </w:r>
    </w:p>
    <w:p w14:paraId="0C79EC7D" w14:textId="37BD5E13" w:rsidR="00D26047" w:rsidRDefault="00D26047">
      <w:pPr>
        <w:rPr>
          <w:sz w:val="24"/>
          <w:szCs w:val="24"/>
        </w:rPr>
      </w:pPr>
      <w:r w:rsidRPr="00D26047">
        <w:rPr>
          <w:noProof/>
          <w:sz w:val="24"/>
          <w:szCs w:val="24"/>
        </w:rPr>
        <w:drawing>
          <wp:inline distT="0" distB="0" distL="0" distR="0" wp14:anchorId="76CEC03D" wp14:editId="15FDE3EB">
            <wp:extent cx="5274310" cy="1016635"/>
            <wp:effectExtent l="0" t="0" r="2540" b="0"/>
            <wp:docPr id="354267685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67685" name="图片 1" descr="文本, 信件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9130" w14:textId="776F5369" w:rsidR="0000148B" w:rsidRDefault="00D2604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任务并行库中有一个名为Parallel的类，这个类提供了一组A</w:t>
      </w:r>
      <w:r>
        <w:rPr>
          <w:sz w:val="24"/>
          <w:szCs w:val="24"/>
        </w:rPr>
        <w:t>PI</w:t>
      </w:r>
      <w:r>
        <w:rPr>
          <w:rFonts w:hint="eastAsia"/>
          <w:sz w:val="24"/>
          <w:szCs w:val="24"/>
        </w:rPr>
        <w:t>用以实现结构并行。</w:t>
      </w:r>
    </w:p>
    <w:p w14:paraId="7426DE49" w14:textId="77777777" w:rsidR="009A3955" w:rsidRDefault="009A3955">
      <w:pPr>
        <w:rPr>
          <w:sz w:val="24"/>
          <w:szCs w:val="24"/>
        </w:rPr>
      </w:pPr>
    </w:p>
    <w:p w14:paraId="0ED91EE9" w14:textId="6C61DD6A" w:rsidR="0000148B" w:rsidRDefault="009A395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使用Parallel类：</w:t>
      </w:r>
    </w:p>
    <w:p w14:paraId="7A657488" w14:textId="631ACBA0" w:rsidR="009A3955" w:rsidRDefault="00E65B25">
      <w:pPr>
        <w:rPr>
          <w:sz w:val="24"/>
          <w:szCs w:val="24"/>
        </w:rPr>
      </w:pPr>
      <w:r w:rsidRPr="00E65B25">
        <w:rPr>
          <w:noProof/>
          <w:sz w:val="24"/>
          <w:szCs w:val="24"/>
        </w:rPr>
        <w:lastRenderedPageBreak/>
        <w:drawing>
          <wp:inline distT="0" distB="0" distL="0" distR="0" wp14:anchorId="16029EA8" wp14:editId="2DF5C8C9">
            <wp:extent cx="5274310" cy="2912110"/>
            <wp:effectExtent l="0" t="0" r="2540" b="2540"/>
            <wp:docPr id="99096241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62419" name="图片 1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15FB" w14:textId="77777777" w:rsidR="0000148B" w:rsidRDefault="0000148B">
      <w:pPr>
        <w:rPr>
          <w:sz w:val="24"/>
          <w:szCs w:val="24"/>
        </w:rPr>
      </w:pPr>
    </w:p>
    <w:p w14:paraId="1BC07AAB" w14:textId="0B6BD3D3" w:rsidR="00E65B25" w:rsidRDefault="00E65B25">
      <w:pPr>
        <w:rPr>
          <w:sz w:val="24"/>
          <w:szCs w:val="24"/>
        </w:rPr>
      </w:pPr>
      <w:r w:rsidRPr="00E65B25">
        <w:rPr>
          <w:noProof/>
          <w:sz w:val="24"/>
          <w:szCs w:val="24"/>
        </w:rPr>
        <w:drawing>
          <wp:inline distT="0" distB="0" distL="0" distR="0" wp14:anchorId="42AA0D36" wp14:editId="2D567088">
            <wp:extent cx="5274310" cy="4439285"/>
            <wp:effectExtent l="0" t="0" r="2540" b="0"/>
            <wp:docPr id="1564570801" name="图片 1" descr="文本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570801" name="图片 1" descr="文本, 表格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C90E" w14:textId="667222C4" w:rsidR="0000148B" w:rsidRDefault="00E65B25">
      <w:pPr>
        <w:rPr>
          <w:sz w:val="24"/>
          <w:szCs w:val="24"/>
        </w:rPr>
      </w:pPr>
      <w:r w:rsidRPr="00E65B25">
        <w:rPr>
          <w:noProof/>
          <w:sz w:val="24"/>
          <w:szCs w:val="24"/>
        </w:rPr>
        <w:lastRenderedPageBreak/>
        <w:drawing>
          <wp:inline distT="0" distB="0" distL="0" distR="0" wp14:anchorId="43AC9C1C" wp14:editId="60479366">
            <wp:extent cx="5274310" cy="3924935"/>
            <wp:effectExtent l="0" t="0" r="2540" b="0"/>
            <wp:docPr id="936728405" name="图片 1" descr="文本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28405" name="图片 1" descr="文本, 表格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608D" w14:textId="77777777" w:rsidR="0000148B" w:rsidRDefault="0000148B">
      <w:pPr>
        <w:rPr>
          <w:sz w:val="24"/>
          <w:szCs w:val="24"/>
        </w:rPr>
      </w:pPr>
    </w:p>
    <w:p w14:paraId="42F290E6" w14:textId="21A9BC87" w:rsidR="00E65B25" w:rsidRDefault="00E65B25">
      <w:pPr>
        <w:rPr>
          <w:sz w:val="24"/>
          <w:szCs w:val="24"/>
        </w:rPr>
      </w:pPr>
      <w:r w:rsidRPr="00E65B25">
        <w:rPr>
          <w:noProof/>
          <w:sz w:val="24"/>
          <w:szCs w:val="24"/>
        </w:rPr>
        <w:drawing>
          <wp:inline distT="0" distB="0" distL="0" distR="0" wp14:anchorId="07B25D37" wp14:editId="26671C20">
            <wp:extent cx="5274310" cy="3686810"/>
            <wp:effectExtent l="0" t="0" r="2540" b="8890"/>
            <wp:docPr id="724110746" name="图片 1" descr="文本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10746" name="图片 1" descr="文本, 电子邮件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027E" w14:textId="5C1C28B6" w:rsidR="0000148B" w:rsidRDefault="00E65B25">
      <w:pPr>
        <w:rPr>
          <w:sz w:val="24"/>
          <w:szCs w:val="24"/>
        </w:rPr>
      </w:pPr>
      <w:r w:rsidRPr="00E65B25">
        <w:rPr>
          <w:noProof/>
          <w:sz w:val="24"/>
          <w:szCs w:val="24"/>
        </w:rPr>
        <w:lastRenderedPageBreak/>
        <w:drawing>
          <wp:inline distT="0" distB="0" distL="0" distR="0" wp14:anchorId="3F52B153" wp14:editId="420C29D8">
            <wp:extent cx="5274310" cy="4583430"/>
            <wp:effectExtent l="0" t="0" r="2540" b="7620"/>
            <wp:docPr id="1693358433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58433" name="图片 1" descr="图形用户界面, 文本, 应用程序, 电子邮件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6492" w14:textId="77777777" w:rsidR="0000148B" w:rsidRDefault="0000148B">
      <w:pPr>
        <w:rPr>
          <w:sz w:val="24"/>
          <w:szCs w:val="24"/>
        </w:rPr>
      </w:pPr>
    </w:p>
    <w:p w14:paraId="1AC7527B" w14:textId="247565F2" w:rsidR="00E65B25" w:rsidRDefault="00E65B25">
      <w:pPr>
        <w:rPr>
          <w:sz w:val="24"/>
          <w:szCs w:val="24"/>
        </w:rPr>
      </w:pPr>
      <w:r w:rsidRPr="00E65B25">
        <w:rPr>
          <w:noProof/>
          <w:sz w:val="24"/>
          <w:szCs w:val="24"/>
        </w:rPr>
        <w:drawing>
          <wp:inline distT="0" distB="0" distL="0" distR="0" wp14:anchorId="46D4AE9C" wp14:editId="6DC7EA6E">
            <wp:extent cx="4000110" cy="3090863"/>
            <wp:effectExtent l="0" t="0" r="635" b="0"/>
            <wp:docPr id="517362663" name="图片 1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62663" name="图片 1" descr="表格&#10;&#10;中度可信度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6563" cy="30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DEA3" w14:textId="6C261699" w:rsidR="0000148B" w:rsidRDefault="00BE738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使用Parallel类例子：</w:t>
      </w:r>
    </w:p>
    <w:p w14:paraId="3BD68F02" w14:textId="18B5C1C4" w:rsidR="00BE7381" w:rsidRDefault="004E3A4B">
      <w:pPr>
        <w:rPr>
          <w:sz w:val="24"/>
          <w:szCs w:val="24"/>
        </w:rPr>
      </w:pPr>
      <w:r w:rsidRPr="004E3A4B">
        <w:rPr>
          <w:noProof/>
          <w:sz w:val="24"/>
          <w:szCs w:val="24"/>
        </w:rPr>
        <w:lastRenderedPageBreak/>
        <w:drawing>
          <wp:inline distT="0" distB="0" distL="0" distR="0" wp14:anchorId="0FD74197" wp14:editId="701A4EF1">
            <wp:extent cx="5274310" cy="2550795"/>
            <wp:effectExtent l="0" t="0" r="2540" b="1905"/>
            <wp:docPr id="175442082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20823" name="图片 1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2F36" w14:textId="0584C046" w:rsidR="0000148B" w:rsidRDefault="001838F9">
      <w:pPr>
        <w:rPr>
          <w:sz w:val="24"/>
          <w:szCs w:val="24"/>
        </w:rPr>
      </w:pPr>
      <w:r w:rsidRPr="001838F9">
        <w:rPr>
          <w:noProof/>
          <w:sz w:val="24"/>
          <w:szCs w:val="24"/>
        </w:rPr>
        <w:drawing>
          <wp:inline distT="0" distB="0" distL="0" distR="0" wp14:anchorId="50D0F51A" wp14:editId="0A473AF0">
            <wp:extent cx="3948113" cy="2620985"/>
            <wp:effectExtent l="0" t="0" r="0" b="8255"/>
            <wp:docPr id="1728460489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60489" name="图片 1" descr="文本, 信件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5919" cy="263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551B" w14:textId="4B6D7188" w:rsidR="0000148B" w:rsidRDefault="00575E4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其中</w:t>
      </w:r>
      <w:proofErr w:type="spellStart"/>
      <w:r>
        <w:rPr>
          <w:sz w:val="24"/>
          <w:szCs w:val="24"/>
        </w:rPr>
        <w:t>F</w:t>
      </w:r>
      <w:r>
        <w:rPr>
          <w:rFonts w:hint="eastAsia"/>
          <w:sz w:val="24"/>
          <w:szCs w:val="24"/>
        </w:rPr>
        <w:t>or</w:t>
      </w: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ach</w:t>
      </w:r>
      <w:proofErr w:type="spellEnd"/>
      <w:r>
        <w:rPr>
          <w:rFonts w:hint="eastAsia"/>
          <w:sz w:val="24"/>
          <w:szCs w:val="24"/>
        </w:rPr>
        <w:t>的第三个参数就是书上解释中说的传入的委托，</w:t>
      </w:r>
      <w:r w:rsidR="00B700A1">
        <w:rPr>
          <w:rFonts w:hint="eastAsia"/>
          <w:sz w:val="24"/>
          <w:szCs w:val="24"/>
        </w:rPr>
        <w:t>表示</w:t>
      </w:r>
      <w:r>
        <w:rPr>
          <w:rFonts w:hint="eastAsia"/>
          <w:sz w:val="24"/>
          <w:szCs w:val="24"/>
        </w:rPr>
        <w:t>每</w:t>
      </w:r>
      <w:r w:rsidR="00B700A1">
        <w:rPr>
          <w:rFonts w:hint="eastAsia"/>
          <w:sz w:val="24"/>
          <w:szCs w:val="24"/>
        </w:rPr>
        <w:t>次迭代要进行的操作。</w:t>
      </w:r>
    </w:p>
    <w:p w14:paraId="778DB131" w14:textId="77777777" w:rsidR="00DF365F" w:rsidRDefault="00DF365F">
      <w:pPr>
        <w:rPr>
          <w:sz w:val="24"/>
          <w:szCs w:val="24"/>
        </w:rPr>
      </w:pPr>
    </w:p>
    <w:p w14:paraId="7CD3071C" w14:textId="494CB5AE" w:rsidR="00DF365F" w:rsidRDefault="00A6294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并行化</w:t>
      </w:r>
      <w:proofErr w:type="spellStart"/>
      <w:r>
        <w:rPr>
          <w:rFonts w:hint="eastAsia"/>
          <w:sz w:val="24"/>
          <w:szCs w:val="24"/>
        </w:rPr>
        <w:t>Linq</w:t>
      </w:r>
      <w:proofErr w:type="spellEnd"/>
      <w:r>
        <w:rPr>
          <w:rFonts w:hint="eastAsia"/>
          <w:sz w:val="24"/>
          <w:szCs w:val="24"/>
        </w:rPr>
        <w:t>查询：</w:t>
      </w:r>
    </w:p>
    <w:p w14:paraId="798C76C5" w14:textId="2E903361" w:rsidR="00A62944" w:rsidRDefault="00AB348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例子：</w:t>
      </w:r>
    </w:p>
    <w:p w14:paraId="047F54AE" w14:textId="04180C3F" w:rsidR="008D6F21" w:rsidRDefault="00B65C1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通常的顺序</w:t>
      </w:r>
      <w:proofErr w:type="spellStart"/>
      <w:r>
        <w:rPr>
          <w:rFonts w:hint="eastAsia"/>
          <w:sz w:val="24"/>
          <w:szCs w:val="24"/>
        </w:rPr>
        <w:t>Linq</w:t>
      </w:r>
      <w:proofErr w:type="spellEnd"/>
      <w:r>
        <w:rPr>
          <w:rFonts w:hint="eastAsia"/>
          <w:sz w:val="24"/>
          <w:szCs w:val="24"/>
        </w:rPr>
        <w:t>查询，所有操作都运行在当前线程：</w:t>
      </w:r>
    </w:p>
    <w:p w14:paraId="17238C79" w14:textId="5472818D" w:rsidR="00AB348C" w:rsidRDefault="008D6F21">
      <w:pPr>
        <w:rPr>
          <w:sz w:val="24"/>
          <w:szCs w:val="24"/>
        </w:rPr>
      </w:pPr>
      <w:r w:rsidRPr="008D6F21">
        <w:rPr>
          <w:noProof/>
          <w:sz w:val="24"/>
          <w:szCs w:val="24"/>
        </w:rPr>
        <w:lastRenderedPageBreak/>
        <w:drawing>
          <wp:inline distT="0" distB="0" distL="0" distR="0" wp14:anchorId="47E0F0DD" wp14:editId="03CEA688">
            <wp:extent cx="4953000" cy="2500949"/>
            <wp:effectExtent l="0" t="0" r="0" b="0"/>
            <wp:docPr id="575169650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69650" name="图片 1" descr="文本, 信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1085" cy="250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A535" w14:textId="283CF812" w:rsidR="0000148B" w:rsidRDefault="005453E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显式地使用</w:t>
      </w:r>
      <w:proofErr w:type="spellStart"/>
      <w:r>
        <w:rPr>
          <w:rFonts w:hint="eastAsia"/>
          <w:sz w:val="24"/>
          <w:szCs w:val="24"/>
        </w:rPr>
        <w:t>Parallel</w:t>
      </w: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numerable</w:t>
      </w:r>
      <w:proofErr w:type="spellEnd"/>
      <w:r>
        <w:rPr>
          <w:rFonts w:hint="eastAsia"/>
          <w:sz w:val="24"/>
          <w:szCs w:val="24"/>
        </w:rPr>
        <w:t>类：</w:t>
      </w:r>
    </w:p>
    <w:p w14:paraId="2A19A6D1" w14:textId="75CC5B3C" w:rsidR="0000148B" w:rsidRDefault="005453EF">
      <w:pPr>
        <w:rPr>
          <w:sz w:val="24"/>
          <w:szCs w:val="24"/>
        </w:rPr>
      </w:pPr>
      <w:r w:rsidRPr="005453EF">
        <w:rPr>
          <w:noProof/>
          <w:sz w:val="24"/>
          <w:szCs w:val="24"/>
        </w:rPr>
        <w:drawing>
          <wp:inline distT="0" distB="0" distL="0" distR="0" wp14:anchorId="3BD50728" wp14:editId="768054D5">
            <wp:extent cx="5166808" cy="1996613"/>
            <wp:effectExtent l="0" t="0" r="0" b="3810"/>
            <wp:docPr id="1966715667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15667" name="图片 1" descr="图形用户界面, 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DE51" w14:textId="749447A2" w:rsidR="0000148B" w:rsidRPr="00930A1D" w:rsidRDefault="00930A1D">
      <w:pPr>
        <w:rPr>
          <w:color w:val="FF0000"/>
          <w:sz w:val="24"/>
          <w:szCs w:val="24"/>
        </w:rPr>
      </w:pPr>
      <w:r w:rsidRPr="00930A1D">
        <w:rPr>
          <w:rFonts w:hint="eastAsia"/>
          <w:color w:val="FF0000"/>
          <w:sz w:val="24"/>
          <w:szCs w:val="24"/>
        </w:rPr>
        <w:t>以并行的方式运行操作，但是最后的结果会被合成到单个线程中</w:t>
      </w:r>
    </w:p>
    <w:p w14:paraId="242A861C" w14:textId="77777777" w:rsidR="0000148B" w:rsidRDefault="0000148B">
      <w:pPr>
        <w:rPr>
          <w:sz w:val="24"/>
          <w:szCs w:val="24"/>
        </w:rPr>
      </w:pPr>
    </w:p>
    <w:p w14:paraId="367E3A24" w14:textId="77777777" w:rsidR="0000148B" w:rsidRDefault="0000148B">
      <w:pPr>
        <w:rPr>
          <w:sz w:val="24"/>
          <w:szCs w:val="24"/>
        </w:rPr>
      </w:pPr>
    </w:p>
    <w:p w14:paraId="65AFFC04" w14:textId="095BA3C5" w:rsidR="0000148B" w:rsidRDefault="00264FF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  <w:proofErr w:type="spellStart"/>
      <w:r>
        <w:rPr>
          <w:rFonts w:hint="eastAsia"/>
          <w:sz w:val="24"/>
          <w:szCs w:val="24"/>
        </w:rPr>
        <w:t>As</w:t>
      </w: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aralel</w:t>
      </w:r>
      <w:proofErr w:type="spellEnd"/>
      <w:r w:rsidR="00ED71B5">
        <w:rPr>
          <w:rFonts w:hint="eastAsia"/>
          <w:sz w:val="24"/>
          <w:szCs w:val="24"/>
        </w:rPr>
        <w:t>和</w:t>
      </w:r>
      <w:proofErr w:type="spellStart"/>
      <w:r w:rsidR="00ED71B5" w:rsidRPr="00ED71B5">
        <w:rPr>
          <w:sz w:val="24"/>
          <w:szCs w:val="24"/>
        </w:rPr>
        <w:t>AsSequential</w:t>
      </w:r>
      <w:proofErr w:type="spellEnd"/>
      <w:r w:rsidR="00ED71B5" w:rsidRPr="00ED71B5">
        <w:rPr>
          <w:sz w:val="24"/>
          <w:szCs w:val="24"/>
        </w:rPr>
        <w:t>方法</w:t>
      </w:r>
      <w:r w:rsidR="00ED71B5">
        <w:rPr>
          <w:rFonts w:hint="eastAsia"/>
          <w:sz w:val="24"/>
          <w:szCs w:val="24"/>
        </w:rPr>
        <w:t>：</w:t>
      </w:r>
    </w:p>
    <w:p w14:paraId="38E93387" w14:textId="73D1627C" w:rsidR="0000148B" w:rsidRDefault="009A575C">
      <w:pPr>
        <w:rPr>
          <w:sz w:val="24"/>
          <w:szCs w:val="24"/>
        </w:rPr>
      </w:pPr>
      <w:r w:rsidRPr="009A575C">
        <w:rPr>
          <w:noProof/>
          <w:sz w:val="24"/>
          <w:szCs w:val="24"/>
        </w:rPr>
        <w:drawing>
          <wp:inline distT="0" distB="0" distL="0" distR="0" wp14:anchorId="42BC3731" wp14:editId="1CDF1F44">
            <wp:extent cx="5274310" cy="2035810"/>
            <wp:effectExtent l="0" t="0" r="2540" b="2540"/>
            <wp:docPr id="473750088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50088" name="图片 1" descr="文本, 信件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6FB7" w14:textId="0CF08BCC" w:rsidR="0000148B" w:rsidRDefault="009A575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使用</w:t>
      </w:r>
      <w:proofErr w:type="spellStart"/>
      <w:r>
        <w:rPr>
          <w:rFonts w:hint="eastAsia"/>
          <w:sz w:val="24"/>
          <w:szCs w:val="24"/>
        </w:rPr>
        <w:t>As</w:t>
      </w: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arallel</w:t>
      </w:r>
      <w:proofErr w:type="spellEnd"/>
      <w:r>
        <w:rPr>
          <w:rFonts w:hint="eastAsia"/>
          <w:sz w:val="24"/>
          <w:szCs w:val="24"/>
        </w:rPr>
        <w:t>将顺序查询变为并行查询提高效率，</w:t>
      </w:r>
      <w:proofErr w:type="spellStart"/>
      <w:r>
        <w:rPr>
          <w:rFonts w:hint="eastAsia"/>
          <w:sz w:val="24"/>
          <w:szCs w:val="24"/>
        </w:rPr>
        <w:t>As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equential</w:t>
      </w:r>
      <w:proofErr w:type="spellEnd"/>
      <w:r>
        <w:rPr>
          <w:rFonts w:hint="eastAsia"/>
          <w:sz w:val="24"/>
          <w:szCs w:val="24"/>
        </w:rPr>
        <w:t>将并行查询变为顺序查询跳过后续合并结果步骤提高效率</w:t>
      </w:r>
    </w:p>
    <w:p w14:paraId="7E43CC73" w14:textId="77777777" w:rsidR="0000148B" w:rsidRDefault="0000148B">
      <w:pPr>
        <w:rPr>
          <w:sz w:val="24"/>
          <w:szCs w:val="24"/>
        </w:rPr>
      </w:pPr>
    </w:p>
    <w:p w14:paraId="54D2E06F" w14:textId="3C09D1B7" w:rsidR="0000148B" w:rsidRDefault="009A575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调整</w:t>
      </w:r>
      <w:proofErr w:type="spellStart"/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inq</w:t>
      </w:r>
      <w:proofErr w:type="spellEnd"/>
      <w:r>
        <w:rPr>
          <w:rFonts w:hint="eastAsia"/>
          <w:sz w:val="24"/>
          <w:szCs w:val="24"/>
        </w:rPr>
        <w:t>查询的参数：</w:t>
      </w:r>
    </w:p>
    <w:p w14:paraId="444BEC08" w14:textId="0B6FF88A" w:rsidR="009A575C" w:rsidRDefault="009A575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例子：</w:t>
      </w:r>
    </w:p>
    <w:p w14:paraId="16AF32BA" w14:textId="655F11C2" w:rsidR="009A575C" w:rsidRDefault="009A575C">
      <w:pPr>
        <w:rPr>
          <w:sz w:val="24"/>
          <w:szCs w:val="24"/>
        </w:rPr>
      </w:pPr>
      <w:r w:rsidRPr="009A575C">
        <w:rPr>
          <w:noProof/>
          <w:sz w:val="24"/>
          <w:szCs w:val="24"/>
        </w:rPr>
        <w:drawing>
          <wp:inline distT="0" distB="0" distL="0" distR="0" wp14:anchorId="0B392169" wp14:editId="6518843C">
            <wp:extent cx="4930026" cy="4210050"/>
            <wp:effectExtent l="0" t="0" r="4445" b="0"/>
            <wp:docPr id="1550612244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612244" name="图片 1" descr="文本, 信件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1480" cy="421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F21D" w14:textId="186BEE1A" w:rsidR="0000148B" w:rsidRDefault="00EF1691">
      <w:pPr>
        <w:rPr>
          <w:sz w:val="24"/>
          <w:szCs w:val="24"/>
        </w:rPr>
      </w:pPr>
      <w:r w:rsidRPr="00EF1691">
        <w:rPr>
          <w:noProof/>
          <w:sz w:val="24"/>
          <w:szCs w:val="24"/>
        </w:rPr>
        <w:lastRenderedPageBreak/>
        <w:drawing>
          <wp:inline distT="0" distB="0" distL="0" distR="0" wp14:anchorId="7F9A0C5F" wp14:editId="5B3ED6D3">
            <wp:extent cx="5274310" cy="3733165"/>
            <wp:effectExtent l="0" t="0" r="2540" b="635"/>
            <wp:docPr id="962708712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08712" name="图片 1" descr="文本, 信件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1A06" w14:textId="64B791FA" w:rsidR="0000148B" w:rsidRDefault="00EF1691">
      <w:pPr>
        <w:rPr>
          <w:sz w:val="24"/>
          <w:szCs w:val="24"/>
        </w:rPr>
      </w:pPr>
      <w:r w:rsidRPr="00EF1691">
        <w:rPr>
          <w:noProof/>
          <w:sz w:val="24"/>
          <w:szCs w:val="24"/>
        </w:rPr>
        <w:drawing>
          <wp:inline distT="0" distB="0" distL="0" distR="0" wp14:anchorId="716803F3" wp14:editId="783CE372">
            <wp:extent cx="5274310" cy="3888740"/>
            <wp:effectExtent l="0" t="0" r="2540" b="0"/>
            <wp:docPr id="298787515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87515" name="图片 1" descr="文本, 信件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1188" w14:textId="77777777" w:rsidR="0000148B" w:rsidRDefault="0000148B">
      <w:pPr>
        <w:rPr>
          <w:sz w:val="24"/>
          <w:szCs w:val="24"/>
        </w:rPr>
      </w:pPr>
    </w:p>
    <w:p w14:paraId="4FF51D2E" w14:textId="17E86A62" w:rsidR="0000148B" w:rsidRDefault="00EF16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解释：</w:t>
      </w:r>
    </w:p>
    <w:p w14:paraId="42FF5FA2" w14:textId="4DC5E563" w:rsidR="0000148B" w:rsidRDefault="00EF1691">
      <w:pPr>
        <w:rPr>
          <w:sz w:val="24"/>
          <w:szCs w:val="24"/>
        </w:rPr>
      </w:pPr>
      <w:r w:rsidRPr="00EF1691">
        <w:rPr>
          <w:noProof/>
          <w:sz w:val="24"/>
          <w:szCs w:val="24"/>
        </w:rPr>
        <w:lastRenderedPageBreak/>
        <w:drawing>
          <wp:inline distT="0" distB="0" distL="0" distR="0" wp14:anchorId="1FD40066" wp14:editId="35D0CC57">
            <wp:extent cx="5274310" cy="3524885"/>
            <wp:effectExtent l="0" t="0" r="2540" b="0"/>
            <wp:docPr id="77834426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44261" name="图片 1" descr="文本, 信件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974B" w14:textId="10074DD4" w:rsidR="00EF1691" w:rsidRDefault="00EF1691">
      <w:pPr>
        <w:rPr>
          <w:sz w:val="24"/>
          <w:szCs w:val="24"/>
        </w:rPr>
      </w:pPr>
      <w:r w:rsidRPr="00EF1691">
        <w:rPr>
          <w:noProof/>
          <w:sz w:val="24"/>
          <w:szCs w:val="24"/>
        </w:rPr>
        <w:drawing>
          <wp:inline distT="0" distB="0" distL="0" distR="0" wp14:anchorId="0341686E" wp14:editId="3D9B3516">
            <wp:extent cx="5274310" cy="1033145"/>
            <wp:effectExtent l="0" t="0" r="2540" b="0"/>
            <wp:docPr id="126870877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708775" name="图片 1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E8E4" w14:textId="77777777" w:rsidR="003B7923" w:rsidRDefault="003B7923">
      <w:pPr>
        <w:rPr>
          <w:sz w:val="24"/>
          <w:szCs w:val="24"/>
        </w:rPr>
      </w:pPr>
    </w:p>
    <w:p w14:paraId="7E2E18CC" w14:textId="52FF208F" w:rsidR="0000148B" w:rsidRDefault="003B7923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ps</w:t>
      </w:r>
      <w:proofErr w:type="spellEnd"/>
      <w:r>
        <w:rPr>
          <w:rFonts w:hint="eastAsia"/>
          <w:sz w:val="24"/>
          <w:szCs w:val="24"/>
        </w:rPr>
        <w:t>：</w:t>
      </w:r>
      <w:proofErr w:type="spellStart"/>
      <w:r>
        <w:rPr>
          <w:sz w:val="24"/>
          <w:szCs w:val="24"/>
        </w:rPr>
        <w:t>PL</w:t>
      </w:r>
      <w:r>
        <w:rPr>
          <w:rFonts w:hint="eastAsia"/>
          <w:sz w:val="24"/>
          <w:szCs w:val="24"/>
        </w:rPr>
        <w:t>inq</w:t>
      </w:r>
      <w:proofErr w:type="spellEnd"/>
      <w:r>
        <w:rPr>
          <w:rFonts w:hint="eastAsia"/>
          <w:sz w:val="24"/>
          <w:szCs w:val="24"/>
        </w:rPr>
        <w:t>的异常处理同Task的异常处理，譬如可以使用Flatten和Handle方法处理内部Divide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y</w:t>
      </w:r>
      <w:r>
        <w:rPr>
          <w:sz w:val="24"/>
          <w:szCs w:val="24"/>
        </w:rPr>
        <w:t>Z</w:t>
      </w:r>
      <w:r>
        <w:rPr>
          <w:rFonts w:hint="eastAsia"/>
          <w:sz w:val="24"/>
          <w:szCs w:val="24"/>
        </w:rPr>
        <w:t>ero</w:t>
      </w: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xception类。</w:t>
      </w:r>
    </w:p>
    <w:p w14:paraId="4DA5914B" w14:textId="77777777" w:rsidR="001B3D64" w:rsidRDefault="001B3D64">
      <w:pPr>
        <w:rPr>
          <w:sz w:val="24"/>
          <w:szCs w:val="24"/>
        </w:rPr>
      </w:pPr>
    </w:p>
    <w:p w14:paraId="6A1DBC74" w14:textId="77777777" w:rsidR="001B3D64" w:rsidRDefault="001B3D64">
      <w:pPr>
        <w:rPr>
          <w:sz w:val="24"/>
          <w:szCs w:val="24"/>
        </w:rPr>
      </w:pPr>
    </w:p>
    <w:p w14:paraId="7461E6B8" w14:textId="77777777" w:rsidR="0000148B" w:rsidRDefault="0000148B">
      <w:pPr>
        <w:rPr>
          <w:sz w:val="24"/>
          <w:szCs w:val="24"/>
        </w:rPr>
      </w:pPr>
    </w:p>
    <w:p w14:paraId="3F1608DF" w14:textId="77777777" w:rsidR="0000148B" w:rsidRDefault="0000148B">
      <w:pPr>
        <w:rPr>
          <w:sz w:val="24"/>
          <w:szCs w:val="24"/>
        </w:rPr>
      </w:pPr>
    </w:p>
    <w:p w14:paraId="1A519B03" w14:textId="77777777" w:rsidR="0000148B" w:rsidRDefault="0000148B">
      <w:pPr>
        <w:rPr>
          <w:sz w:val="24"/>
          <w:szCs w:val="24"/>
        </w:rPr>
      </w:pPr>
    </w:p>
    <w:p w14:paraId="730EB653" w14:textId="77777777" w:rsidR="0000148B" w:rsidRDefault="0000148B">
      <w:pPr>
        <w:rPr>
          <w:sz w:val="24"/>
          <w:szCs w:val="24"/>
        </w:rPr>
      </w:pPr>
    </w:p>
    <w:p w14:paraId="361F939A" w14:textId="77777777" w:rsidR="0000148B" w:rsidRDefault="0000148B">
      <w:pPr>
        <w:rPr>
          <w:sz w:val="24"/>
          <w:szCs w:val="24"/>
        </w:rPr>
      </w:pPr>
    </w:p>
    <w:p w14:paraId="44B2377B" w14:textId="77777777" w:rsidR="0000148B" w:rsidRDefault="0000148B">
      <w:pPr>
        <w:rPr>
          <w:sz w:val="24"/>
          <w:szCs w:val="24"/>
        </w:rPr>
      </w:pPr>
    </w:p>
    <w:p w14:paraId="250F84DB" w14:textId="77777777" w:rsidR="0000148B" w:rsidRDefault="0000148B">
      <w:pPr>
        <w:rPr>
          <w:sz w:val="24"/>
          <w:szCs w:val="24"/>
        </w:rPr>
      </w:pPr>
    </w:p>
    <w:p w14:paraId="473A1175" w14:textId="77777777" w:rsidR="0000148B" w:rsidRDefault="0000148B">
      <w:pPr>
        <w:rPr>
          <w:sz w:val="24"/>
          <w:szCs w:val="24"/>
        </w:rPr>
      </w:pPr>
    </w:p>
    <w:p w14:paraId="7194B77C" w14:textId="77777777" w:rsidR="0000148B" w:rsidRDefault="0000148B">
      <w:pPr>
        <w:rPr>
          <w:sz w:val="24"/>
          <w:szCs w:val="24"/>
        </w:rPr>
      </w:pPr>
    </w:p>
    <w:p w14:paraId="23D1E3EF" w14:textId="77777777" w:rsidR="0000148B" w:rsidRDefault="0000148B">
      <w:pPr>
        <w:rPr>
          <w:sz w:val="24"/>
          <w:szCs w:val="24"/>
        </w:rPr>
      </w:pPr>
    </w:p>
    <w:p w14:paraId="2580D34C" w14:textId="77777777" w:rsidR="0000148B" w:rsidRDefault="0000148B">
      <w:pPr>
        <w:rPr>
          <w:sz w:val="24"/>
          <w:szCs w:val="24"/>
        </w:rPr>
      </w:pPr>
    </w:p>
    <w:p w14:paraId="013862E4" w14:textId="77777777" w:rsidR="0000148B" w:rsidRDefault="0000148B">
      <w:pPr>
        <w:rPr>
          <w:sz w:val="24"/>
          <w:szCs w:val="24"/>
        </w:rPr>
      </w:pPr>
    </w:p>
    <w:p w14:paraId="25AC0340" w14:textId="77777777" w:rsidR="0000148B" w:rsidRDefault="0000148B">
      <w:pPr>
        <w:rPr>
          <w:sz w:val="24"/>
          <w:szCs w:val="24"/>
        </w:rPr>
      </w:pPr>
    </w:p>
    <w:p w14:paraId="12B654E6" w14:textId="77777777" w:rsidR="0000148B" w:rsidRPr="00027CA8" w:rsidRDefault="0000148B">
      <w:pPr>
        <w:rPr>
          <w:sz w:val="24"/>
          <w:szCs w:val="24"/>
        </w:rPr>
      </w:pPr>
    </w:p>
    <w:sectPr w:rsidR="0000148B" w:rsidRPr="00027C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9DB9A6" w14:textId="77777777" w:rsidR="005A6BC2" w:rsidRDefault="005A6BC2" w:rsidP="007D27D1">
      <w:r>
        <w:separator/>
      </w:r>
    </w:p>
  </w:endnote>
  <w:endnote w:type="continuationSeparator" w:id="0">
    <w:p w14:paraId="461F0383" w14:textId="77777777" w:rsidR="005A6BC2" w:rsidRDefault="005A6BC2" w:rsidP="007D27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4F1590" w14:textId="77777777" w:rsidR="005A6BC2" w:rsidRDefault="005A6BC2" w:rsidP="007D27D1">
      <w:r>
        <w:separator/>
      </w:r>
    </w:p>
  </w:footnote>
  <w:footnote w:type="continuationSeparator" w:id="0">
    <w:p w14:paraId="406A74E5" w14:textId="77777777" w:rsidR="005A6BC2" w:rsidRDefault="005A6BC2" w:rsidP="007D27D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76A"/>
    <w:rsid w:val="0000148B"/>
    <w:rsid w:val="00027CA8"/>
    <w:rsid w:val="001838F9"/>
    <w:rsid w:val="0019011F"/>
    <w:rsid w:val="001B3D64"/>
    <w:rsid w:val="00264FFA"/>
    <w:rsid w:val="00351554"/>
    <w:rsid w:val="003603D4"/>
    <w:rsid w:val="00376746"/>
    <w:rsid w:val="003B2DF9"/>
    <w:rsid w:val="003B7923"/>
    <w:rsid w:val="004E3A4B"/>
    <w:rsid w:val="005453EF"/>
    <w:rsid w:val="00575E43"/>
    <w:rsid w:val="005A6BC2"/>
    <w:rsid w:val="0063276A"/>
    <w:rsid w:val="006334E5"/>
    <w:rsid w:val="006B047A"/>
    <w:rsid w:val="007B5CB4"/>
    <w:rsid w:val="007D27D1"/>
    <w:rsid w:val="00873780"/>
    <w:rsid w:val="008D6F21"/>
    <w:rsid w:val="00930A1D"/>
    <w:rsid w:val="009A3955"/>
    <w:rsid w:val="009A575C"/>
    <w:rsid w:val="009D2744"/>
    <w:rsid w:val="00A538C2"/>
    <w:rsid w:val="00A62944"/>
    <w:rsid w:val="00AB348C"/>
    <w:rsid w:val="00B65C1C"/>
    <w:rsid w:val="00B700A1"/>
    <w:rsid w:val="00BE7381"/>
    <w:rsid w:val="00D26047"/>
    <w:rsid w:val="00DF365F"/>
    <w:rsid w:val="00E65B25"/>
    <w:rsid w:val="00E77DBC"/>
    <w:rsid w:val="00ED71B5"/>
    <w:rsid w:val="00EF1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F82305"/>
  <w15:chartTrackingRefBased/>
  <w15:docId w15:val="{5DB13323-AB8C-46FE-8E85-9C7E112B6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D27D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D27D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D27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D27D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10</Pages>
  <Words>84</Words>
  <Characters>479</Characters>
  <Application>Microsoft Office Word</Application>
  <DocSecurity>0</DocSecurity>
  <Lines>3</Lines>
  <Paragraphs>1</Paragraphs>
  <ScaleCrop>false</ScaleCrop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子周 韩.</dc:creator>
  <cp:keywords/>
  <dc:description/>
  <cp:lastModifiedBy>子周 韩.</cp:lastModifiedBy>
  <cp:revision>29</cp:revision>
  <dcterms:created xsi:type="dcterms:W3CDTF">2023-12-17T09:48:00Z</dcterms:created>
  <dcterms:modified xsi:type="dcterms:W3CDTF">2023-12-22T22:55:00Z</dcterms:modified>
</cp:coreProperties>
</file>