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5A5DD" w14:textId="178856C2" w:rsidR="00046586" w:rsidRDefault="0004658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如何定义一个接口：</w:t>
      </w:r>
    </w:p>
    <w:p w14:paraId="58FEE70D" w14:textId="43FDCB17" w:rsidR="003B6CCD" w:rsidRPr="003B6CCD" w:rsidRDefault="00046586">
      <w:pPr>
        <w:rPr>
          <w:rFonts w:hint="eastAsia"/>
          <w:color w:val="FF0000"/>
          <w:sz w:val="24"/>
          <w:szCs w:val="24"/>
        </w:rPr>
      </w:pPr>
      <w:r w:rsidRPr="003B6CCD">
        <w:rPr>
          <w:rFonts w:hint="eastAsia"/>
          <w:color w:val="FF0000"/>
          <w:sz w:val="24"/>
          <w:szCs w:val="24"/>
        </w:rPr>
        <w:t>使用interface关键字</w:t>
      </w:r>
      <w:r w:rsidR="003B6CCD" w:rsidRPr="003B6CCD">
        <w:rPr>
          <w:rFonts w:hint="eastAsia"/>
          <w:color w:val="FF0000"/>
          <w:sz w:val="24"/>
          <w:szCs w:val="24"/>
        </w:rPr>
        <w:t>，然后指定名称和实例方法的签名</w:t>
      </w:r>
      <w:r w:rsidR="00182077">
        <w:rPr>
          <w:rFonts w:hint="eastAsia"/>
          <w:color w:val="FF0000"/>
          <w:sz w:val="24"/>
          <w:szCs w:val="24"/>
        </w:rPr>
        <w:t>，接口里的方法不可以是静态的不可以有修饰符</w:t>
      </w:r>
    </w:p>
    <w:p w14:paraId="53BDDC91" w14:textId="1E51111B" w:rsidR="00046586" w:rsidRDefault="003B6CCD">
      <w:pPr>
        <w:rPr>
          <w:sz w:val="24"/>
          <w:szCs w:val="24"/>
        </w:rPr>
      </w:pPr>
      <w:r w:rsidRPr="003B6CCD">
        <w:rPr>
          <w:rFonts w:hint="eastAsia"/>
          <w:sz w:val="24"/>
          <w:szCs w:val="24"/>
        </w:rPr>
        <w:t>例子</w:t>
      </w:r>
      <w:r>
        <w:rPr>
          <w:rFonts w:hint="eastAsia"/>
          <w:sz w:val="24"/>
          <w:szCs w:val="24"/>
        </w:rPr>
        <w:t>：</w:t>
      </w:r>
    </w:p>
    <w:p w14:paraId="05A90D64" w14:textId="047634E0" w:rsidR="00A33CE3" w:rsidRPr="003B6CCD" w:rsidRDefault="00A33CE3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s：接口使用大写的“i”开头便于辨别</w:t>
      </w:r>
    </w:p>
    <w:p w14:paraId="550FF3DE" w14:textId="141FD8A1" w:rsidR="003B6CCD" w:rsidRPr="003B6CCD" w:rsidRDefault="003B6CCD">
      <w:pPr>
        <w:rPr>
          <w:rFonts w:hint="eastAsia"/>
          <w:color w:val="FF0000"/>
          <w:sz w:val="24"/>
          <w:szCs w:val="24"/>
        </w:rPr>
      </w:pPr>
      <w:r w:rsidRPr="003B6CCD">
        <w:rPr>
          <w:color w:val="FF0000"/>
          <w:sz w:val="24"/>
          <w:szCs w:val="24"/>
        </w:rPr>
        <w:drawing>
          <wp:inline distT="0" distB="0" distL="0" distR="0" wp14:anchorId="52FE1BF0" wp14:editId="38F7AE8A">
            <wp:extent cx="5274310" cy="4648835"/>
            <wp:effectExtent l="0" t="0" r="2540" b="0"/>
            <wp:docPr id="400416479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16479" name="图片 1" descr="文本&#10;&#10;中度可信度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30CA" w14:textId="0A78B4D4" w:rsidR="00DB286B" w:rsidRDefault="00771673">
      <w:pPr>
        <w:rPr>
          <w:rFonts w:hint="eastAsia"/>
          <w:sz w:val="24"/>
          <w:szCs w:val="24"/>
        </w:rPr>
      </w:pPr>
      <w:r w:rsidRPr="00E43785">
        <w:rPr>
          <w:rFonts w:hint="eastAsia"/>
          <w:sz w:val="24"/>
          <w:szCs w:val="24"/>
        </w:rPr>
        <w:t>接口是“缩水版”的多继承，C</w:t>
      </w:r>
      <w:r w:rsidRPr="00E43785">
        <w:rPr>
          <w:sz w:val="24"/>
          <w:szCs w:val="24"/>
        </w:rPr>
        <w:t>#</w:t>
      </w:r>
      <w:r w:rsidRPr="00E43785">
        <w:rPr>
          <w:rFonts w:hint="eastAsia"/>
          <w:sz w:val="24"/>
          <w:szCs w:val="24"/>
        </w:rPr>
        <w:t>不支持多继承，通过接口提供类似的方案。</w:t>
      </w:r>
      <w:r w:rsidR="001D16AF" w:rsidRPr="00DF5BB3">
        <w:rPr>
          <w:rFonts w:hint="eastAsia"/>
          <w:color w:val="FF0000"/>
          <w:sz w:val="24"/>
          <w:szCs w:val="24"/>
        </w:rPr>
        <w:t>C</w:t>
      </w:r>
      <w:r w:rsidR="001D16AF" w:rsidRPr="00DF5BB3">
        <w:rPr>
          <w:color w:val="FF0000"/>
          <w:sz w:val="24"/>
          <w:szCs w:val="24"/>
        </w:rPr>
        <w:t>LR</w:t>
      </w:r>
      <w:r w:rsidR="001D16AF" w:rsidRPr="00DF5BB3">
        <w:rPr>
          <w:rFonts w:hint="eastAsia"/>
          <w:color w:val="FF0000"/>
          <w:sz w:val="24"/>
          <w:szCs w:val="24"/>
        </w:rPr>
        <w:t>只允许显示实现接口，而C</w:t>
      </w:r>
      <w:r w:rsidR="001D16AF" w:rsidRPr="00DF5BB3">
        <w:rPr>
          <w:color w:val="FF0000"/>
          <w:sz w:val="24"/>
          <w:szCs w:val="24"/>
        </w:rPr>
        <w:t>#</w:t>
      </w:r>
      <w:r w:rsidR="001D16AF" w:rsidRPr="00DF5BB3">
        <w:rPr>
          <w:rFonts w:hint="eastAsia"/>
          <w:color w:val="FF0000"/>
          <w:sz w:val="24"/>
          <w:szCs w:val="24"/>
        </w:rPr>
        <w:t>语言允许在只继承一个接口时使用隐式实现，而继承多个接口时必须显示实现每一个方法。</w:t>
      </w:r>
    </w:p>
    <w:p w14:paraId="273C7146" w14:textId="77777777" w:rsidR="00E43785" w:rsidRDefault="00E43785">
      <w:pPr>
        <w:rPr>
          <w:sz w:val="24"/>
          <w:szCs w:val="24"/>
        </w:rPr>
      </w:pPr>
    </w:p>
    <w:p w14:paraId="76425DA4" w14:textId="77777777" w:rsidR="004F42B4" w:rsidRDefault="004F42B4">
      <w:pPr>
        <w:rPr>
          <w:sz w:val="24"/>
          <w:szCs w:val="24"/>
        </w:rPr>
      </w:pPr>
    </w:p>
    <w:p w14:paraId="45872BED" w14:textId="77777777" w:rsidR="004F42B4" w:rsidRDefault="004F42B4">
      <w:pPr>
        <w:rPr>
          <w:rFonts w:hint="eastAsia"/>
          <w:sz w:val="24"/>
          <w:szCs w:val="24"/>
        </w:rPr>
      </w:pPr>
    </w:p>
    <w:p w14:paraId="5A53FE1C" w14:textId="4A7D9B0E" w:rsidR="004D3644" w:rsidRDefault="004D364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能使用基类实例的地方一定能使用其派生类（因为派生类继承了基类的所有特征，也就是“多态”）</w:t>
      </w:r>
      <w:r w:rsidR="00C40582">
        <w:rPr>
          <w:rFonts w:hint="eastAsia"/>
          <w:sz w:val="24"/>
          <w:szCs w:val="24"/>
        </w:rPr>
        <w:t>，接口类型和实现了该接口类型的类之间的关系也是如此</w:t>
      </w:r>
    </w:p>
    <w:p w14:paraId="2190ED7D" w14:textId="763F373B" w:rsidR="004F42B4" w:rsidRDefault="004F42B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下面是例子：</w:t>
      </w:r>
    </w:p>
    <w:p w14:paraId="6939E65A" w14:textId="65C986F2" w:rsidR="004D3644" w:rsidRDefault="004F42B4">
      <w:pPr>
        <w:rPr>
          <w:sz w:val="24"/>
          <w:szCs w:val="24"/>
        </w:rPr>
      </w:pPr>
      <w:r w:rsidRPr="004F42B4">
        <w:rPr>
          <w:sz w:val="24"/>
          <w:szCs w:val="24"/>
        </w:rPr>
        <w:drawing>
          <wp:inline distT="0" distB="0" distL="0" distR="0" wp14:anchorId="7F4AEE97" wp14:editId="41B7D379">
            <wp:extent cx="3431969" cy="2604346"/>
            <wp:effectExtent l="0" t="0" r="0" b="5715"/>
            <wp:docPr id="77501377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13773" name="图片 1" descr="图形用户界面, 文本, 应用程序, 电子邮件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7117" cy="260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8AD6" w14:textId="77777777" w:rsidR="004D3644" w:rsidRDefault="004D3644">
      <w:pPr>
        <w:rPr>
          <w:rFonts w:hint="eastAsia"/>
          <w:sz w:val="24"/>
          <w:szCs w:val="24"/>
        </w:rPr>
      </w:pPr>
    </w:p>
    <w:p w14:paraId="2413171F" w14:textId="0B8F5220" w:rsidR="00E43785" w:rsidRDefault="00D9389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LR</w:t>
      </w:r>
      <w:r>
        <w:rPr>
          <w:rFonts w:hint="eastAsia"/>
          <w:sz w:val="24"/>
          <w:szCs w:val="24"/>
        </w:rPr>
        <w:t>认为接口定义就是类型定义，同样会为接口类型定义内部数据结构（类型对象指针和同步块索引）</w:t>
      </w:r>
    </w:p>
    <w:p w14:paraId="1CAE2F96" w14:textId="1FD47A61" w:rsidR="00E43785" w:rsidRPr="00AC0494" w:rsidRDefault="00A15D15">
      <w:pPr>
        <w:rPr>
          <w:color w:val="FF0000"/>
          <w:sz w:val="24"/>
          <w:szCs w:val="24"/>
        </w:rPr>
      </w:pPr>
      <w:r w:rsidRPr="00AC0494">
        <w:rPr>
          <w:rFonts w:hint="eastAsia"/>
          <w:color w:val="FF0000"/>
          <w:sz w:val="24"/>
          <w:szCs w:val="24"/>
        </w:rPr>
        <w:t>接口无法继承类，只可以继承接口</w:t>
      </w:r>
    </w:p>
    <w:p w14:paraId="602E23F8" w14:textId="4F47089B" w:rsidR="00E43785" w:rsidRDefault="00FE655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关于接口继承接口的例子（P</w:t>
      </w:r>
      <w:r>
        <w:rPr>
          <w:sz w:val="24"/>
          <w:szCs w:val="24"/>
        </w:rPr>
        <w:t>261</w:t>
      </w:r>
      <w:r>
        <w:rPr>
          <w:rFonts w:hint="eastAsia"/>
          <w:sz w:val="24"/>
          <w:szCs w:val="24"/>
        </w:rPr>
        <w:t>）</w:t>
      </w:r>
    </w:p>
    <w:p w14:paraId="78D33AFC" w14:textId="1900CC5C" w:rsidR="00FE655E" w:rsidRPr="00FE655E" w:rsidRDefault="00330DB2">
      <w:pPr>
        <w:rPr>
          <w:rFonts w:hint="eastAsia"/>
          <w:sz w:val="24"/>
          <w:szCs w:val="24"/>
        </w:rPr>
      </w:pPr>
      <w:r w:rsidRPr="00330DB2">
        <w:rPr>
          <w:sz w:val="24"/>
          <w:szCs w:val="24"/>
        </w:rPr>
        <w:drawing>
          <wp:inline distT="0" distB="0" distL="0" distR="0" wp14:anchorId="4EAC98E6" wp14:editId="6C81AC78">
            <wp:extent cx="5274310" cy="1833245"/>
            <wp:effectExtent l="0" t="0" r="2540" b="0"/>
            <wp:docPr id="1137887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879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E5C1" w14:textId="0DC6F1A1" w:rsidR="00E43785" w:rsidRDefault="00330DB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ollection</w:t>
      </w:r>
      <w:r>
        <w:rPr>
          <w:sz w:val="24"/>
          <w:szCs w:val="24"/>
        </w:rPr>
        <w:t>&lt;T&gt;</w:t>
      </w:r>
      <w:r>
        <w:rPr>
          <w:rFonts w:hint="eastAsia"/>
          <w:sz w:val="24"/>
          <w:szCs w:val="24"/>
        </w:rPr>
        <w:t>继承了两个接口，继承了I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ollection</w:t>
      </w:r>
      <w:r>
        <w:rPr>
          <w:sz w:val="24"/>
          <w:szCs w:val="24"/>
        </w:rPr>
        <w:t>&lt;T&gt;</w:t>
      </w:r>
      <w:r>
        <w:rPr>
          <w:rFonts w:hint="eastAsia"/>
          <w:sz w:val="24"/>
          <w:szCs w:val="24"/>
        </w:rPr>
        <w:t>接口的类型必须实现这三</w:t>
      </w:r>
      <w:r>
        <w:rPr>
          <w:rFonts w:hint="eastAsia"/>
          <w:sz w:val="24"/>
          <w:szCs w:val="24"/>
        </w:rPr>
        <w:lastRenderedPageBreak/>
        <w:t>个接口里的所有方法</w:t>
      </w:r>
    </w:p>
    <w:p w14:paraId="50F25162" w14:textId="61284031" w:rsidR="00E43785" w:rsidRDefault="00FD4C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如何实现接口</w:t>
      </w:r>
    </w:p>
    <w:p w14:paraId="3469E669" w14:textId="4255514E" w:rsidR="00FD4C42" w:rsidRDefault="00FD4C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例子（P</w:t>
      </w:r>
      <w:r>
        <w:rPr>
          <w:sz w:val="24"/>
          <w:szCs w:val="24"/>
        </w:rPr>
        <w:t>262</w:t>
      </w:r>
      <w:r>
        <w:rPr>
          <w:rFonts w:hint="eastAsia"/>
          <w:sz w:val="24"/>
          <w:szCs w:val="24"/>
        </w:rPr>
        <w:t>）</w:t>
      </w:r>
    </w:p>
    <w:p w14:paraId="18C78513" w14:textId="5276C37A" w:rsidR="00FD4C42" w:rsidRDefault="00B303B4">
      <w:pPr>
        <w:rPr>
          <w:rFonts w:hint="eastAsia"/>
          <w:sz w:val="24"/>
          <w:szCs w:val="24"/>
        </w:rPr>
      </w:pPr>
      <w:r w:rsidRPr="00B303B4">
        <w:rPr>
          <w:sz w:val="24"/>
          <w:szCs w:val="24"/>
        </w:rPr>
        <w:drawing>
          <wp:inline distT="0" distB="0" distL="0" distR="0" wp14:anchorId="3135F3EA" wp14:editId="44D4ABCE">
            <wp:extent cx="5041599" cy="5890161"/>
            <wp:effectExtent l="0" t="0" r="6985" b="0"/>
            <wp:docPr id="471137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374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3643" cy="58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5399" w14:textId="445E8BCD" w:rsidR="00E43785" w:rsidRPr="00AD734D" w:rsidRDefault="00182077">
      <w:pPr>
        <w:rPr>
          <w:color w:val="FF0000"/>
          <w:sz w:val="24"/>
          <w:szCs w:val="24"/>
        </w:rPr>
      </w:pPr>
      <w:r w:rsidRPr="00AD734D">
        <w:rPr>
          <w:color w:val="FF0000"/>
          <w:sz w:val="24"/>
          <w:szCs w:val="24"/>
        </w:rPr>
        <w:t>P</w:t>
      </w:r>
      <w:r w:rsidRPr="00AD734D">
        <w:rPr>
          <w:rFonts w:hint="eastAsia"/>
          <w:color w:val="FF0000"/>
          <w:sz w:val="24"/>
          <w:szCs w:val="24"/>
        </w:rPr>
        <w:t>s：实现接口的法</w:t>
      </w:r>
      <w:r w:rsidR="00CC21B4" w:rsidRPr="00AD734D">
        <w:rPr>
          <w:rFonts w:hint="eastAsia"/>
          <w:color w:val="FF0000"/>
          <w:sz w:val="24"/>
          <w:szCs w:val="24"/>
        </w:rPr>
        <w:t>要</w:t>
      </w:r>
      <w:r w:rsidRPr="00AD734D">
        <w:rPr>
          <w:rFonts w:hint="eastAsia"/>
          <w:color w:val="FF0000"/>
          <w:sz w:val="24"/>
          <w:szCs w:val="24"/>
        </w:rPr>
        <w:t>标记为public</w:t>
      </w:r>
      <w:r w:rsidR="00CC21B4" w:rsidRPr="00AD734D">
        <w:rPr>
          <w:rFonts w:hint="eastAsia"/>
          <w:color w:val="FF0000"/>
          <w:sz w:val="24"/>
          <w:szCs w:val="24"/>
        </w:rPr>
        <w:t>，C</w:t>
      </w:r>
      <w:r w:rsidR="00CC21B4" w:rsidRPr="00AD734D">
        <w:rPr>
          <w:color w:val="FF0000"/>
          <w:sz w:val="24"/>
          <w:szCs w:val="24"/>
        </w:rPr>
        <w:t>LR</w:t>
      </w:r>
      <w:r w:rsidR="009515E6" w:rsidRPr="00AD734D">
        <w:rPr>
          <w:rFonts w:hint="eastAsia"/>
          <w:color w:val="FF0000"/>
          <w:sz w:val="24"/>
          <w:szCs w:val="24"/>
        </w:rPr>
        <w:t>规定接口方法需要标记为</w:t>
      </w:r>
      <w:r w:rsidR="00CC21B4" w:rsidRPr="00AD734D">
        <w:rPr>
          <w:rFonts w:hint="eastAsia"/>
          <w:color w:val="FF0000"/>
          <w:sz w:val="24"/>
          <w:szCs w:val="24"/>
        </w:rPr>
        <w:t>virtual</w:t>
      </w:r>
      <w:r w:rsidR="006D5124" w:rsidRPr="00AD734D">
        <w:rPr>
          <w:rFonts w:hint="eastAsia"/>
          <w:color w:val="FF0000"/>
          <w:sz w:val="24"/>
          <w:szCs w:val="24"/>
        </w:rPr>
        <w:t>。方法可以标记为virtual，这样这个类的派生类可以重写这个接口方法；如果没有显示标记为virtual，编译器在编译时会加上sealed和virtual，这样子类就无法重写接口方法。</w:t>
      </w:r>
    </w:p>
    <w:p w14:paraId="45484552" w14:textId="10D1F317" w:rsidR="00E43785" w:rsidRDefault="00AD734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接口类型的额外用法：可以定义接口类型的字段、参数、局部变量</w:t>
      </w:r>
    </w:p>
    <w:p w14:paraId="69B1FB76" w14:textId="14899278" w:rsidR="00E43785" w:rsidRDefault="00AD734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例子：（P</w:t>
      </w:r>
      <w:r>
        <w:rPr>
          <w:sz w:val="24"/>
          <w:szCs w:val="24"/>
        </w:rPr>
        <w:t>263-264</w:t>
      </w:r>
      <w:r>
        <w:rPr>
          <w:rFonts w:hint="eastAsia"/>
          <w:sz w:val="24"/>
          <w:szCs w:val="24"/>
        </w:rPr>
        <w:t>）</w:t>
      </w:r>
    </w:p>
    <w:p w14:paraId="27BE3DE6" w14:textId="2730510A" w:rsidR="00E43785" w:rsidRDefault="000303C5">
      <w:pPr>
        <w:rPr>
          <w:sz w:val="24"/>
          <w:szCs w:val="24"/>
        </w:rPr>
      </w:pPr>
      <w:r w:rsidRPr="000303C5">
        <w:rPr>
          <w:sz w:val="24"/>
          <w:szCs w:val="24"/>
        </w:rPr>
        <w:drawing>
          <wp:inline distT="0" distB="0" distL="0" distR="0" wp14:anchorId="03A1C6DA" wp14:editId="705640FB">
            <wp:extent cx="5087060" cy="7563906"/>
            <wp:effectExtent l="0" t="0" r="0" b="0"/>
            <wp:docPr id="624169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696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7C2A" w14:textId="77777777" w:rsidR="00E43785" w:rsidRDefault="00E43785">
      <w:pPr>
        <w:rPr>
          <w:sz w:val="24"/>
          <w:szCs w:val="24"/>
        </w:rPr>
      </w:pPr>
    </w:p>
    <w:p w14:paraId="68C83338" w14:textId="47568259" w:rsidR="00E43785" w:rsidRPr="000B6DAA" w:rsidRDefault="000B6DA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显式接口实现和隐式接口实现：</w:t>
      </w:r>
      <w:r w:rsidRPr="000B6DAA">
        <w:rPr>
          <w:rFonts w:hint="eastAsia"/>
          <w:sz w:val="24"/>
          <w:szCs w:val="24"/>
        </w:rPr>
        <w:t>隐式实现接口成员时，</w:t>
      </w:r>
      <w:r w:rsidRPr="000B6DAA">
        <w:rPr>
          <w:rFonts w:hint="eastAsia"/>
          <w:color w:val="FF0000"/>
          <w:sz w:val="24"/>
          <w:szCs w:val="24"/>
        </w:rPr>
        <w:t>类中的成员方法与接口中定义的方法具有相同的名称和签名</w:t>
      </w:r>
      <w:r w:rsidRPr="000B6DAA">
        <w:rPr>
          <w:rFonts w:hint="eastAsia"/>
          <w:sz w:val="24"/>
          <w:szCs w:val="24"/>
        </w:rPr>
        <w:t>。对于隐式实现的成员，</w:t>
      </w:r>
      <w:r w:rsidRPr="000B6DAA">
        <w:rPr>
          <w:rFonts w:hint="eastAsia"/>
          <w:color w:val="FF0000"/>
          <w:sz w:val="24"/>
          <w:szCs w:val="24"/>
        </w:rPr>
        <w:t>既可以通过类对象实例来访问，也可以通过接口来访问</w:t>
      </w:r>
      <w:r w:rsidRPr="000B6DAA">
        <w:rPr>
          <w:rFonts w:hint="eastAsia"/>
          <w:sz w:val="24"/>
          <w:szCs w:val="24"/>
        </w:rPr>
        <w:t>。</w:t>
      </w:r>
    </w:p>
    <w:p w14:paraId="49415306" w14:textId="77777777" w:rsidR="000B6DAA" w:rsidRDefault="000B6DA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例子：</w:t>
      </w:r>
    </w:p>
    <w:p w14:paraId="3D8DB76E" w14:textId="0556EDD4" w:rsidR="00E43785" w:rsidRDefault="000B6DAA">
      <w:pPr>
        <w:rPr>
          <w:sz w:val="24"/>
          <w:szCs w:val="24"/>
        </w:rPr>
      </w:pPr>
      <w:r w:rsidRPr="000B6DAA">
        <w:rPr>
          <w:sz w:val="24"/>
          <w:szCs w:val="24"/>
        </w:rPr>
        <w:drawing>
          <wp:inline distT="0" distB="0" distL="0" distR="0" wp14:anchorId="72EE9B4E" wp14:editId="3090829B">
            <wp:extent cx="3176649" cy="2454579"/>
            <wp:effectExtent l="0" t="0" r="5080" b="3175"/>
            <wp:docPr id="467463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637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1674" cy="245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62AE" w14:textId="69F48C49" w:rsidR="00E43785" w:rsidRDefault="001951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显式接口实现：</w:t>
      </w:r>
      <w:r w:rsidRPr="00195101">
        <w:rPr>
          <w:rFonts w:hint="eastAsia"/>
          <w:sz w:val="24"/>
          <w:szCs w:val="24"/>
        </w:rPr>
        <w:t>显式实现接口成员时，</w:t>
      </w:r>
      <w:r w:rsidRPr="00195101">
        <w:rPr>
          <w:rFonts w:hint="eastAsia"/>
          <w:color w:val="FF0000"/>
          <w:sz w:val="24"/>
          <w:szCs w:val="24"/>
        </w:rPr>
        <w:t>类中的成员方法名称前面需要加上接口名称并用点号分隔</w:t>
      </w:r>
      <w:r w:rsidRPr="00195101">
        <w:rPr>
          <w:rFonts w:hint="eastAsia"/>
          <w:sz w:val="24"/>
          <w:szCs w:val="24"/>
        </w:rPr>
        <w:t>。对于显式实现的成员，</w:t>
      </w:r>
      <w:r w:rsidRPr="00195101">
        <w:rPr>
          <w:rFonts w:hint="eastAsia"/>
          <w:color w:val="FF0000"/>
          <w:sz w:val="24"/>
          <w:szCs w:val="24"/>
        </w:rPr>
        <w:t>只能通过接口来访问，不能通过类对象实例来访问</w:t>
      </w:r>
      <w:r w:rsidRPr="00195101">
        <w:rPr>
          <w:rFonts w:hint="eastAsia"/>
          <w:sz w:val="24"/>
          <w:szCs w:val="24"/>
        </w:rPr>
        <w:t>。</w:t>
      </w:r>
    </w:p>
    <w:p w14:paraId="6865D5AF" w14:textId="7D839619" w:rsidR="00E43785" w:rsidRDefault="00195101">
      <w:pPr>
        <w:rPr>
          <w:sz w:val="24"/>
          <w:szCs w:val="24"/>
        </w:rPr>
      </w:pPr>
      <w:r w:rsidRPr="00195101">
        <w:rPr>
          <w:sz w:val="24"/>
          <w:szCs w:val="24"/>
        </w:rPr>
        <w:drawing>
          <wp:inline distT="0" distB="0" distL="0" distR="0" wp14:anchorId="3C223F02" wp14:editId="46BACBA5">
            <wp:extent cx="3312632" cy="2755076"/>
            <wp:effectExtent l="0" t="0" r="2540" b="7620"/>
            <wp:docPr id="1617310574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10574" name="图片 1" descr="图形用户界面, 文本, 应用程序, 电子邮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751" cy="275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D83C" w14:textId="77777777" w:rsidR="00E43785" w:rsidRDefault="00E43785">
      <w:pPr>
        <w:rPr>
          <w:sz w:val="24"/>
          <w:szCs w:val="24"/>
        </w:rPr>
      </w:pPr>
    </w:p>
    <w:p w14:paraId="5FF0B3C1" w14:textId="77777777" w:rsidR="00E43785" w:rsidRDefault="00E43785">
      <w:pPr>
        <w:rPr>
          <w:sz w:val="24"/>
          <w:szCs w:val="24"/>
        </w:rPr>
      </w:pPr>
    </w:p>
    <w:p w14:paraId="41832107" w14:textId="7EE52433" w:rsidR="00E43785" w:rsidRDefault="001951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接口以及继承接口的类在元数据表方法表中的呈现：</w:t>
      </w:r>
    </w:p>
    <w:p w14:paraId="2C04C9AE" w14:textId="785D2BEC" w:rsidR="006E367C" w:rsidRDefault="0007283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264</w:t>
      </w:r>
      <w:r>
        <w:rPr>
          <w:rFonts w:hint="eastAsia"/>
          <w:sz w:val="24"/>
          <w:szCs w:val="24"/>
        </w:rPr>
        <w:t>：</w:t>
      </w:r>
    </w:p>
    <w:p w14:paraId="5F05481B" w14:textId="70BF6E25" w:rsidR="00E43785" w:rsidRDefault="000728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对于这个类</w:t>
      </w:r>
    </w:p>
    <w:p w14:paraId="1C2FFDE6" w14:textId="0A364417" w:rsidR="00072833" w:rsidRDefault="00072833">
      <w:pPr>
        <w:rPr>
          <w:rFonts w:hint="eastAsia"/>
          <w:sz w:val="24"/>
          <w:szCs w:val="24"/>
        </w:rPr>
      </w:pPr>
      <w:r w:rsidRPr="00072833">
        <w:rPr>
          <w:sz w:val="24"/>
          <w:szCs w:val="24"/>
        </w:rPr>
        <w:drawing>
          <wp:inline distT="0" distB="0" distL="0" distR="0" wp14:anchorId="5EDEE67E" wp14:editId="3B3705F4">
            <wp:extent cx="5274310" cy="777875"/>
            <wp:effectExtent l="0" t="0" r="2540" b="3175"/>
            <wp:docPr id="82387608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76080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65DD" w14:textId="167A39C1" w:rsidR="00E43785" w:rsidRDefault="000728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继承了I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isposable接口并且这个接口只包含Dispose方法</w:t>
      </w:r>
    </w:p>
    <w:p w14:paraId="06931A0A" w14:textId="120584E9" w:rsidR="00E43785" w:rsidRDefault="0089588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方法表中包含了哪些方法以及其类型相关的信息</w:t>
      </w:r>
    </w:p>
    <w:p w14:paraId="7A22BB9E" w14:textId="7CEFDBC2" w:rsidR="0056682A" w:rsidRDefault="0056682A">
      <w:pPr>
        <w:rPr>
          <w:rFonts w:hint="eastAsia"/>
          <w:sz w:val="24"/>
          <w:szCs w:val="24"/>
        </w:rPr>
      </w:pPr>
      <w:r w:rsidRPr="0056682A">
        <w:rPr>
          <w:sz w:val="24"/>
          <w:szCs w:val="24"/>
        </w:rPr>
        <w:drawing>
          <wp:inline distT="0" distB="0" distL="0" distR="0" wp14:anchorId="18CE8AC1" wp14:editId="77DE310A">
            <wp:extent cx="5274310" cy="3865880"/>
            <wp:effectExtent l="0" t="0" r="2540" b="1270"/>
            <wp:docPr id="1306522167" name="图片 1" descr="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22167" name="图片 1" descr="文本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81D5" w14:textId="77777777" w:rsidR="00E43785" w:rsidRDefault="00E43785">
      <w:pPr>
        <w:rPr>
          <w:sz w:val="24"/>
          <w:szCs w:val="24"/>
        </w:rPr>
      </w:pPr>
    </w:p>
    <w:p w14:paraId="17D662F5" w14:textId="2A0188C0" w:rsidR="00E43785" w:rsidRDefault="00E43785">
      <w:pPr>
        <w:rPr>
          <w:sz w:val="24"/>
          <w:szCs w:val="24"/>
        </w:rPr>
      </w:pPr>
    </w:p>
    <w:p w14:paraId="6E47CB2C" w14:textId="77777777" w:rsidR="00E43785" w:rsidRDefault="00E43785">
      <w:pPr>
        <w:rPr>
          <w:sz w:val="24"/>
          <w:szCs w:val="24"/>
        </w:rPr>
      </w:pPr>
    </w:p>
    <w:p w14:paraId="6253A866" w14:textId="77777777" w:rsidR="00E43785" w:rsidRDefault="00E43785">
      <w:pPr>
        <w:rPr>
          <w:sz w:val="24"/>
          <w:szCs w:val="24"/>
        </w:rPr>
      </w:pPr>
    </w:p>
    <w:p w14:paraId="70D3FD3B" w14:textId="77777777" w:rsidR="00E43785" w:rsidRDefault="00E43785">
      <w:pPr>
        <w:rPr>
          <w:rFonts w:hint="eastAsia"/>
          <w:sz w:val="24"/>
          <w:szCs w:val="24"/>
        </w:rPr>
      </w:pPr>
    </w:p>
    <w:p w14:paraId="0936760A" w14:textId="24F89FD5" w:rsidR="00E43785" w:rsidRDefault="0022423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使用泛型接口的好处：</w:t>
      </w:r>
    </w:p>
    <w:p w14:paraId="4FB99CDE" w14:textId="710B2C33" w:rsidR="00224232" w:rsidRDefault="0022423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泛型具有类型安全性</w:t>
      </w:r>
    </w:p>
    <w:p w14:paraId="575616D9" w14:textId="5F33B46A" w:rsidR="00224232" w:rsidRDefault="0022423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泛型可以有效避免装箱拆箱</w:t>
      </w:r>
    </w:p>
    <w:p w14:paraId="744FD590" w14:textId="64131F41" w:rsidR="00224232" w:rsidRPr="00BB43CE" w:rsidRDefault="00224232">
      <w:pPr>
        <w:rPr>
          <w:rFonts w:hint="eastAsia"/>
          <w:color w:val="FF0000"/>
          <w:sz w:val="24"/>
          <w:szCs w:val="24"/>
        </w:rPr>
      </w:pPr>
      <w:r w:rsidRPr="00BB43CE">
        <w:rPr>
          <w:rFonts w:hint="eastAsia"/>
          <w:color w:val="FF0000"/>
          <w:sz w:val="24"/>
          <w:szCs w:val="24"/>
        </w:rPr>
        <w:t>3</w:t>
      </w:r>
      <w:r w:rsidRPr="00BB43CE">
        <w:rPr>
          <w:color w:val="FF0000"/>
          <w:sz w:val="24"/>
          <w:szCs w:val="24"/>
        </w:rPr>
        <w:t>.</w:t>
      </w:r>
      <w:r w:rsidRPr="00BB43CE">
        <w:rPr>
          <w:rFonts w:hint="eastAsia"/>
          <w:color w:val="FF0000"/>
          <w:sz w:val="24"/>
          <w:szCs w:val="24"/>
        </w:rPr>
        <w:t>类可以实现同一个接口若干次，而只要每次使用不同的类型参数</w:t>
      </w:r>
      <w:r w:rsidR="00BB43CE" w:rsidRPr="00BB43CE">
        <w:rPr>
          <w:rFonts w:hint="eastAsia"/>
          <w:color w:val="FF0000"/>
          <w:sz w:val="24"/>
          <w:szCs w:val="24"/>
        </w:rPr>
        <w:t>（原本一个类只能实现一个接口一次）</w:t>
      </w:r>
    </w:p>
    <w:p w14:paraId="06EB427E" w14:textId="0624079B" w:rsidR="00E43785" w:rsidRDefault="003957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接口的泛型参数可标记为逆变和协变，为泛型接口的使用提供更大的灵活性</w:t>
      </w:r>
    </w:p>
    <w:p w14:paraId="027D37A8" w14:textId="77777777" w:rsidR="00E43785" w:rsidRDefault="00E43785">
      <w:pPr>
        <w:rPr>
          <w:sz w:val="24"/>
          <w:szCs w:val="24"/>
        </w:rPr>
      </w:pPr>
    </w:p>
    <w:p w14:paraId="089A5E8C" w14:textId="6E031B6E" w:rsidR="00E43785" w:rsidRDefault="006462E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泛型</w:t>
      </w:r>
      <w:r w:rsidR="000E77A1">
        <w:rPr>
          <w:rFonts w:hint="eastAsia"/>
          <w:sz w:val="24"/>
          <w:szCs w:val="24"/>
        </w:rPr>
        <w:t>类型</w:t>
      </w:r>
      <w:r>
        <w:rPr>
          <w:rFonts w:hint="eastAsia"/>
          <w:sz w:val="24"/>
          <w:szCs w:val="24"/>
        </w:rPr>
        <w:t>参数约束为接口的好处：</w:t>
      </w:r>
    </w:p>
    <w:p w14:paraId="25783C15" w14:textId="0680837A" w:rsidR="006462EA" w:rsidRDefault="006462E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可将泛型参数约束为多个接口。因此传递的类型参数的类型必须实现全部接口约束</w:t>
      </w:r>
    </w:p>
    <w:p w14:paraId="51EEAB77" w14:textId="75FEE206" w:rsidR="00E43785" w:rsidRDefault="006462E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减少装箱</w:t>
      </w:r>
    </w:p>
    <w:p w14:paraId="1FC4265F" w14:textId="0044C480" w:rsidR="00E43785" w:rsidRDefault="00BB43C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例子：</w:t>
      </w:r>
    </w:p>
    <w:p w14:paraId="694BF911" w14:textId="443D638A" w:rsidR="00BB43CE" w:rsidRDefault="001626D9">
      <w:pPr>
        <w:rPr>
          <w:rFonts w:hint="eastAsia"/>
          <w:sz w:val="24"/>
          <w:szCs w:val="24"/>
        </w:rPr>
      </w:pPr>
      <w:r w:rsidRPr="001626D9">
        <w:rPr>
          <w:sz w:val="24"/>
          <w:szCs w:val="24"/>
        </w:rPr>
        <w:drawing>
          <wp:inline distT="0" distB="0" distL="0" distR="0" wp14:anchorId="022083C5" wp14:editId="4F3A76E5">
            <wp:extent cx="5274310" cy="3124835"/>
            <wp:effectExtent l="0" t="0" r="2540" b="0"/>
            <wp:docPr id="1415207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079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DEE5" w14:textId="77777777" w:rsidR="00E43785" w:rsidRDefault="00E43785">
      <w:pPr>
        <w:rPr>
          <w:sz w:val="24"/>
          <w:szCs w:val="24"/>
        </w:rPr>
      </w:pPr>
    </w:p>
    <w:p w14:paraId="3E436277" w14:textId="77777777" w:rsidR="00E43785" w:rsidRDefault="00E43785">
      <w:pPr>
        <w:rPr>
          <w:sz w:val="24"/>
          <w:szCs w:val="24"/>
        </w:rPr>
      </w:pPr>
    </w:p>
    <w:p w14:paraId="411B241C" w14:textId="254AB9E8" w:rsidR="00E43785" w:rsidRDefault="001626D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如果一个类继承的接口中包含相同签名的方法，那么这些方法必须使用显式接口方法实现</w:t>
      </w:r>
      <w:r w:rsidR="00A35115">
        <w:rPr>
          <w:rFonts w:hint="eastAsia"/>
          <w:sz w:val="24"/>
          <w:szCs w:val="24"/>
        </w:rPr>
        <w:t>，调用也只能使用接口类型调用</w:t>
      </w:r>
    </w:p>
    <w:p w14:paraId="7DD28EC6" w14:textId="4501E879" w:rsidR="00E43785" w:rsidRPr="001626D9" w:rsidRDefault="00577EC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例子：</w:t>
      </w:r>
    </w:p>
    <w:p w14:paraId="7CAF7633" w14:textId="68F29C80" w:rsidR="00E43785" w:rsidRDefault="00577ECB">
      <w:pPr>
        <w:rPr>
          <w:sz w:val="24"/>
          <w:szCs w:val="24"/>
        </w:rPr>
      </w:pPr>
      <w:r w:rsidRPr="00577ECB">
        <w:rPr>
          <w:sz w:val="24"/>
          <w:szCs w:val="24"/>
        </w:rPr>
        <w:drawing>
          <wp:inline distT="0" distB="0" distL="0" distR="0" wp14:anchorId="3E6ADA07" wp14:editId="6867B554">
            <wp:extent cx="5274310" cy="2969260"/>
            <wp:effectExtent l="0" t="0" r="2540" b="2540"/>
            <wp:docPr id="1557555190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55190" name="图片 1" descr="文本&#10;&#10;低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A3EA" w14:textId="77777777" w:rsidR="00E43785" w:rsidRDefault="00E43785">
      <w:pPr>
        <w:rPr>
          <w:sz w:val="24"/>
          <w:szCs w:val="24"/>
        </w:rPr>
      </w:pPr>
    </w:p>
    <w:p w14:paraId="69961AAC" w14:textId="0EB4E876" w:rsidR="00E43785" w:rsidRDefault="00EB1B1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在不存在接口的泛型版本时，可以通过显式实现接口来确保编译时的类型安全性，同时避免装箱。但调用实现的方法时又必须使用接口类型变量，这样就又会出现装箱的情况同时失去了类型安全性</w:t>
      </w:r>
      <w:r w:rsidR="0010597E">
        <w:rPr>
          <w:rFonts w:hint="eastAsia"/>
          <w:sz w:val="24"/>
          <w:szCs w:val="24"/>
        </w:rPr>
        <w:t>（存在转换失败抛出异常的情况）</w:t>
      </w:r>
      <w:r>
        <w:rPr>
          <w:rFonts w:hint="eastAsia"/>
          <w:sz w:val="24"/>
          <w:szCs w:val="24"/>
        </w:rPr>
        <w:t>。</w:t>
      </w:r>
    </w:p>
    <w:p w14:paraId="5720AFF2" w14:textId="5F1209DF" w:rsidR="00E43785" w:rsidRDefault="00A0030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显式实现接口的弊端：</w:t>
      </w:r>
    </w:p>
    <w:p w14:paraId="2100E187" w14:textId="07225C68" w:rsidR="00E43785" w:rsidRDefault="00A0030D">
      <w:pPr>
        <w:rPr>
          <w:sz w:val="24"/>
          <w:szCs w:val="24"/>
        </w:rPr>
      </w:pPr>
      <w:r w:rsidRPr="00A0030D">
        <w:rPr>
          <w:sz w:val="24"/>
          <w:szCs w:val="24"/>
        </w:rPr>
        <w:drawing>
          <wp:inline distT="0" distB="0" distL="0" distR="0" wp14:anchorId="508C2D71" wp14:editId="103CC36A">
            <wp:extent cx="5274310" cy="1223645"/>
            <wp:effectExtent l="0" t="0" r="2540" b="0"/>
            <wp:docPr id="1499126867" name="图片 1" descr="信件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26867" name="图片 1" descr="信件&#10;&#10;中度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EA7B" w14:textId="77777777" w:rsidR="00E43785" w:rsidRDefault="00E43785">
      <w:pPr>
        <w:rPr>
          <w:sz w:val="24"/>
          <w:szCs w:val="24"/>
        </w:rPr>
      </w:pPr>
    </w:p>
    <w:p w14:paraId="130EAF86" w14:textId="77777777" w:rsidR="00E43785" w:rsidRDefault="00E43785">
      <w:pPr>
        <w:rPr>
          <w:sz w:val="24"/>
          <w:szCs w:val="24"/>
        </w:rPr>
      </w:pPr>
    </w:p>
    <w:p w14:paraId="347C8726" w14:textId="77777777" w:rsidR="00E43785" w:rsidRDefault="00E43785">
      <w:pPr>
        <w:rPr>
          <w:sz w:val="24"/>
          <w:szCs w:val="24"/>
        </w:rPr>
      </w:pPr>
    </w:p>
    <w:p w14:paraId="10008919" w14:textId="02C0096C" w:rsidR="00E43785" w:rsidRDefault="00B80FA9">
      <w:pPr>
        <w:rPr>
          <w:color w:val="FF0000"/>
          <w:sz w:val="24"/>
          <w:szCs w:val="24"/>
        </w:rPr>
      </w:pPr>
      <w:r w:rsidRPr="00B80FA9">
        <w:rPr>
          <w:rFonts w:hint="eastAsia"/>
          <w:color w:val="FF0000"/>
          <w:sz w:val="24"/>
          <w:szCs w:val="24"/>
        </w:rPr>
        <w:lastRenderedPageBreak/>
        <w:t>如何选择，使用接口还是基类？</w:t>
      </w:r>
    </w:p>
    <w:p w14:paraId="63A9EDC8" w14:textId="37F65CE6" w:rsidR="00D92750" w:rsidRPr="00B80FA9" w:rsidRDefault="00D92750">
      <w:pPr>
        <w:rPr>
          <w:rFonts w:hint="eastAsia"/>
          <w:color w:val="FF0000"/>
          <w:sz w:val="24"/>
          <w:szCs w:val="24"/>
        </w:rPr>
      </w:pPr>
      <w:r w:rsidRPr="00D92750">
        <w:rPr>
          <w:color w:val="FF0000"/>
          <w:sz w:val="24"/>
          <w:szCs w:val="24"/>
        </w:rPr>
        <w:drawing>
          <wp:inline distT="0" distB="0" distL="0" distR="0" wp14:anchorId="0156A8A5" wp14:editId="4B2A3407">
            <wp:extent cx="5274310" cy="3833495"/>
            <wp:effectExtent l="0" t="0" r="2540" b="0"/>
            <wp:docPr id="595996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969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55A3" w14:textId="542BF110" w:rsidR="00E43785" w:rsidRDefault="00366F55">
      <w:pPr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rFonts w:hint="eastAsia"/>
          <w:sz w:val="24"/>
          <w:szCs w:val="24"/>
        </w:rPr>
        <w:t>如果类型间共享的代码少，实现功能相差很大则使用接口。</w:t>
      </w:r>
    </w:p>
    <w:p w14:paraId="0AD5A491" w14:textId="673C841D" w:rsidR="00366F55" w:rsidRDefault="00366F5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当类型以及提供了较多的方法实现时则使用它作为基类，这样在后续添加代码时改动较小影响较小。（此时如果使用接口，那么需要重新实现很多次一样的功能）</w:t>
      </w:r>
    </w:p>
    <w:p w14:paraId="6DACA362" w14:textId="77777777" w:rsidR="00E43785" w:rsidRDefault="00E43785">
      <w:pPr>
        <w:rPr>
          <w:sz w:val="24"/>
          <w:szCs w:val="24"/>
        </w:rPr>
      </w:pPr>
    </w:p>
    <w:p w14:paraId="3A8527B6" w14:textId="77777777" w:rsidR="00E43785" w:rsidRDefault="00E43785">
      <w:pPr>
        <w:rPr>
          <w:sz w:val="24"/>
          <w:szCs w:val="24"/>
        </w:rPr>
      </w:pPr>
    </w:p>
    <w:p w14:paraId="42DB7709" w14:textId="77777777" w:rsidR="00E43785" w:rsidRDefault="00E43785">
      <w:pPr>
        <w:rPr>
          <w:sz w:val="24"/>
          <w:szCs w:val="24"/>
        </w:rPr>
      </w:pPr>
    </w:p>
    <w:p w14:paraId="5802A4D6" w14:textId="77777777" w:rsidR="00E43785" w:rsidRDefault="00E43785">
      <w:pPr>
        <w:rPr>
          <w:sz w:val="24"/>
          <w:szCs w:val="24"/>
        </w:rPr>
      </w:pPr>
    </w:p>
    <w:p w14:paraId="0F2F80C9" w14:textId="77777777" w:rsidR="00E43785" w:rsidRDefault="00E43785">
      <w:pPr>
        <w:rPr>
          <w:sz w:val="24"/>
          <w:szCs w:val="24"/>
        </w:rPr>
      </w:pPr>
    </w:p>
    <w:p w14:paraId="54888E15" w14:textId="77777777" w:rsidR="00E43785" w:rsidRDefault="00E43785">
      <w:pPr>
        <w:rPr>
          <w:sz w:val="24"/>
          <w:szCs w:val="24"/>
        </w:rPr>
      </w:pPr>
    </w:p>
    <w:p w14:paraId="717FB225" w14:textId="77777777" w:rsidR="00E43785" w:rsidRDefault="00E43785">
      <w:pPr>
        <w:rPr>
          <w:sz w:val="24"/>
          <w:szCs w:val="24"/>
        </w:rPr>
      </w:pPr>
    </w:p>
    <w:p w14:paraId="5EA780EF" w14:textId="77777777" w:rsidR="00E43785" w:rsidRDefault="00E43785">
      <w:pPr>
        <w:rPr>
          <w:sz w:val="24"/>
          <w:szCs w:val="24"/>
        </w:rPr>
      </w:pPr>
    </w:p>
    <w:p w14:paraId="335807CC" w14:textId="77777777" w:rsidR="00E43785" w:rsidRPr="00E43785" w:rsidRDefault="00E43785">
      <w:pPr>
        <w:rPr>
          <w:sz w:val="24"/>
          <w:szCs w:val="24"/>
        </w:rPr>
      </w:pPr>
    </w:p>
    <w:sectPr w:rsidR="00E43785" w:rsidRPr="00E437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8E4"/>
    <w:rsid w:val="000303C5"/>
    <w:rsid w:val="00046586"/>
    <w:rsid w:val="00072833"/>
    <w:rsid w:val="000B6DAA"/>
    <w:rsid w:val="000E77A1"/>
    <w:rsid w:val="0010597E"/>
    <w:rsid w:val="001626D9"/>
    <w:rsid w:val="00182077"/>
    <w:rsid w:val="00195101"/>
    <w:rsid w:val="001D16AF"/>
    <w:rsid w:val="00224232"/>
    <w:rsid w:val="00265C35"/>
    <w:rsid w:val="00330DB2"/>
    <w:rsid w:val="003603D4"/>
    <w:rsid w:val="00366F55"/>
    <w:rsid w:val="00376746"/>
    <w:rsid w:val="0039577B"/>
    <w:rsid w:val="003B6CCD"/>
    <w:rsid w:val="00424580"/>
    <w:rsid w:val="004D3644"/>
    <w:rsid w:val="004F42B4"/>
    <w:rsid w:val="0056682A"/>
    <w:rsid w:val="00577ECB"/>
    <w:rsid w:val="005964C0"/>
    <w:rsid w:val="006462EA"/>
    <w:rsid w:val="006B047A"/>
    <w:rsid w:val="006B78E4"/>
    <w:rsid w:val="006D5124"/>
    <w:rsid w:val="006E367C"/>
    <w:rsid w:val="00771673"/>
    <w:rsid w:val="00895887"/>
    <w:rsid w:val="008B68F4"/>
    <w:rsid w:val="009515E6"/>
    <w:rsid w:val="00A0030D"/>
    <w:rsid w:val="00A15D15"/>
    <w:rsid w:val="00A32B64"/>
    <w:rsid w:val="00A33CE3"/>
    <w:rsid w:val="00A35115"/>
    <w:rsid w:val="00AC0494"/>
    <w:rsid w:val="00AD734D"/>
    <w:rsid w:val="00B303B4"/>
    <w:rsid w:val="00B80FA9"/>
    <w:rsid w:val="00BB43CE"/>
    <w:rsid w:val="00BE4B2B"/>
    <w:rsid w:val="00BE4B4A"/>
    <w:rsid w:val="00C40582"/>
    <w:rsid w:val="00CC21B4"/>
    <w:rsid w:val="00D92750"/>
    <w:rsid w:val="00D93893"/>
    <w:rsid w:val="00DB286B"/>
    <w:rsid w:val="00DF5BB3"/>
    <w:rsid w:val="00E43785"/>
    <w:rsid w:val="00EB1B11"/>
    <w:rsid w:val="00EC2308"/>
    <w:rsid w:val="00FD4C42"/>
    <w:rsid w:val="00FE6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A6845"/>
  <w15:chartTrackingRefBased/>
  <w15:docId w15:val="{62B907C9-1BA1-42E4-8A78-53BF30F1B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459208-CCBD-49FF-8CE1-C179B36D4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10</Pages>
  <Words>206</Words>
  <Characters>1175</Characters>
  <Application>Microsoft Office Word</Application>
  <DocSecurity>0</DocSecurity>
  <Lines>9</Lines>
  <Paragraphs>2</Paragraphs>
  <ScaleCrop>false</ScaleCrop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韩. 子周</dc:creator>
  <cp:keywords/>
  <dc:description/>
  <cp:lastModifiedBy>韩. 子周</cp:lastModifiedBy>
  <cp:revision>52</cp:revision>
  <dcterms:created xsi:type="dcterms:W3CDTF">2023-08-21T22:02:00Z</dcterms:created>
  <dcterms:modified xsi:type="dcterms:W3CDTF">2023-08-22T11:02:00Z</dcterms:modified>
</cp:coreProperties>
</file>