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46C2" w14:textId="26B23CF1" w:rsidR="00C17ED1" w:rsidRDefault="00C17E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hader的种类：Standard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urface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hader、Unlit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hader、Image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>ffect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hader、Compute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hader。</w:t>
      </w:r>
      <w:r w:rsidR="00060B38">
        <w:rPr>
          <w:rFonts w:hint="eastAsia"/>
          <w:sz w:val="24"/>
          <w:szCs w:val="24"/>
        </w:rPr>
        <w:t>Standard</w:t>
      </w:r>
      <w:r w:rsidR="00060B38">
        <w:rPr>
          <w:sz w:val="24"/>
          <w:szCs w:val="24"/>
        </w:rPr>
        <w:t xml:space="preserve"> S</w:t>
      </w:r>
      <w:r w:rsidR="00060B38">
        <w:rPr>
          <w:rFonts w:hint="eastAsia"/>
          <w:sz w:val="24"/>
          <w:szCs w:val="24"/>
        </w:rPr>
        <w:t>urface</w:t>
      </w:r>
      <w:r w:rsidR="00060B38">
        <w:rPr>
          <w:sz w:val="24"/>
          <w:szCs w:val="24"/>
        </w:rPr>
        <w:t xml:space="preserve"> S</w:t>
      </w:r>
      <w:r w:rsidR="00060B38">
        <w:rPr>
          <w:rFonts w:hint="eastAsia"/>
          <w:sz w:val="24"/>
          <w:szCs w:val="24"/>
        </w:rPr>
        <w:t>hader会产生一个包含了标准光照模型的表面着色器模板。Unlit</w:t>
      </w:r>
      <w:r w:rsidR="00060B38">
        <w:rPr>
          <w:sz w:val="24"/>
          <w:szCs w:val="24"/>
        </w:rPr>
        <w:t xml:space="preserve"> S</w:t>
      </w:r>
      <w:r w:rsidR="00060B38">
        <w:rPr>
          <w:rFonts w:hint="eastAsia"/>
          <w:sz w:val="24"/>
          <w:szCs w:val="24"/>
        </w:rPr>
        <w:t>hader会产生有一个不包含光照的基本的顶点/</w:t>
      </w:r>
      <w:proofErr w:type="gramStart"/>
      <w:r w:rsidR="00060B38">
        <w:rPr>
          <w:rFonts w:hint="eastAsia"/>
          <w:sz w:val="24"/>
          <w:szCs w:val="24"/>
        </w:rPr>
        <w:t>片元着色</w:t>
      </w:r>
      <w:proofErr w:type="gramEnd"/>
      <w:r w:rsidR="00060B38">
        <w:rPr>
          <w:rFonts w:hint="eastAsia"/>
          <w:sz w:val="24"/>
          <w:szCs w:val="24"/>
        </w:rPr>
        <w:t>器。Image</w:t>
      </w:r>
      <w:r w:rsidR="00060B38">
        <w:rPr>
          <w:sz w:val="24"/>
          <w:szCs w:val="24"/>
        </w:rPr>
        <w:t xml:space="preserve"> E</w:t>
      </w:r>
      <w:r w:rsidR="00060B38">
        <w:rPr>
          <w:rFonts w:hint="eastAsia"/>
          <w:sz w:val="24"/>
          <w:szCs w:val="24"/>
        </w:rPr>
        <w:t>ffect</w:t>
      </w:r>
      <w:r w:rsidR="00060B38">
        <w:rPr>
          <w:sz w:val="24"/>
          <w:szCs w:val="24"/>
        </w:rPr>
        <w:t xml:space="preserve"> S</w:t>
      </w:r>
      <w:r w:rsidR="00060B38">
        <w:rPr>
          <w:rFonts w:hint="eastAsia"/>
          <w:sz w:val="24"/>
          <w:szCs w:val="24"/>
        </w:rPr>
        <w:t>hader为我们实现各种屏幕后处理效果提供了一个基本模板。Compute</w:t>
      </w:r>
      <w:r w:rsidR="00060B38">
        <w:rPr>
          <w:sz w:val="24"/>
          <w:szCs w:val="24"/>
        </w:rPr>
        <w:t xml:space="preserve"> S</w:t>
      </w:r>
      <w:r w:rsidR="00060B38">
        <w:rPr>
          <w:rFonts w:hint="eastAsia"/>
          <w:sz w:val="24"/>
          <w:szCs w:val="24"/>
        </w:rPr>
        <w:t>hader产生一种特殊的Shader文件，旨在利用G</w:t>
      </w:r>
      <w:r w:rsidR="00060B38">
        <w:rPr>
          <w:sz w:val="24"/>
          <w:szCs w:val="24"/>
        </w:rPr>
        <w:t>PU</w:t>
      </w:r>
      <w:r w:rsidR="00060B38">
        <w:rPr>
          <w:rFonts w:hint="eastAsia"/>
          <w:sz w:val="24"/>
          <w:szCs w:val="24"/>
        </w:rPr>
        <w:t>的并行性进行一些与常规渲染流水线无关的计算。</w:t>
      </w:r>
    </w:p>
    <w:p w14:paraId="1ED8A426" w14:textId="1BE6CAA1" w:rsidR="00EE2539" w:rsidRDefault="00CD4451">
      <w:pPr>
        <w:rPr>
          <w:sz w:val="24"/>
          <w:szCs w:val="24"/>
        </w:rPr>
      </w:pPr>
      <w:r w:rsidRPr="00CD4451">
        <w:rPr>
          <w:sz w:val="24"/>
          <w:szCs w:val="24"/>
        </w:rPr>
        <w:drawing>
          <wp:inline distT="0" distB="0" distL="0" distR="0" wp14:anchorId="7FF83F54" wp14:editId="04E13151">
            <wp:extent cx="5274310" cy="356489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7EEC" w14:textId="7EED6749" w:rsidR="00CD4451" w:rsidRDefault="007848D3">
      <w:pPr>
        <w:rPr>
          <w:sz w:val="24"/>
          <w:szCs w:val="24"/>
        </w:rPr>
      </w:pPr>
      <w:r w:rsidRPr="007848D3">
        <w:rPr>
          <w:sz w:val="24"/>
          <w:szCs w:val="24"/>
        </w:rPr>
        <w:lastRenderedPageBreak/>
        <w:drawing>
          <wp:inline distT="0" distB="0" distL="0" distR="0" wp14:anchorId="74A05EDE" wp14:editId="47645486">
            <wp:extent cx="4448796" cy="502990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665" w14:textId="69367BBA" w:rsidR="00CD4451" w:rsidRDefault="00CD4451">
      <w:pPr>
        <w:rPr>
          <w:sz w:val="24"/>
          <w:szCs w:val="24"/>
        </w:rPr>
      </w:pPr>
    </w:p>
    <w:p w14:paraId="6A358302" w14:textId="21EFC7E8" w:rsidR="00CD4451" w:rsidRDefault="00CD4451">
      <w:pPr>
        <w:rPr>
          <w:sz w:val="24"/>
          <w:szCs w:val="24"/>
        </w:rPr>
      </w:pPr>
    </w:p>
    <w:p w14:paraId="06D4E381" w14:textId="302885A2" w:rsidR="00CD4451" w:rsidRDefault="00CD4451">
      <w:pPr>
        <w:rPr>
          <w:sz w:val="24"/>
          <w:szCs w:val="24"/>
        </w:rPr>
      </w:pPr>
    </w:p>
    <w:p w14:paraId="1D9B736B" w14:textId="6FA781FF" w:rsidR="00CD4451" w:rsidRDefault="00CD4451">
      <w:pPr>
        <w:rPr>
          <w:sz w:val="24"/>
          <w:szCs w:val="24"/>
        </w:rPr>
      </w:pPr>
    </w:p>
    <w:p w14:paraId="08330156" w14:textId="27C6F0B9" w:rsidR="00CD4451" w:rsidRDefault="00CD4451">
      <w:pPr>
        <w:rPr>
          <w:sz w:val="24"/>
          <w:szCs w:val="24"/>
        </w:rPr>
      </w:pPr>
    </w:p>
    <w:p w14:paraId="160DB0B1" w14:textId="264034B8" w:rsidR="00CD4451" w:rsidRDefault="00CD4451">
      <w:pPr>
        <w:rPr>
          <w:sz w:val="24"/>
          <w:szCs w:val="24"/>
        </w:rPr>
      </w:pPr>
    </w:p>
    <w:p w14:paraId="08333616" w14:textId="2FAEA928" w:rsidR="00CD4451" w:rsidRDefault="00CD4451">
      <w:pPr>
        <w:rPr>
          <w:sz w:val="24"/>
          <w:szCs w:val="24"/>
        </w:rPr>
      </w:pPr>
    </w:p>
    <w:p w14:paraId="5A9C4217" w14:textId="37A04F09" w:rsidR="00CD4451" w:rsidRDefault="00CD4451">
      <w:pPr>
        <w:rPr>
          <w:sz w:val="24"/>
          <w:szCs w:val="24"/>
        </w:rPr>
      </w:pPr>
    </w:p>
    <w:p w14:paraId="1C04EE94" w14:textId="0441633C" w:rsidR="00CD4451" w:rsidRDefault="00CD4451">
      <w:pPr>
        <w:rPr>
          <w:sz w:val="24"/>
          <w:szCs w:val="24"/>
        </w:rPr>
      </w:pPr>
    </w:p>
    <w:p w14:paraId="5B88A280" w14:textId="23CF0110" w:rsidR="00CD4451" w:rsidRDefault="00CD4451">
      <w:pPr>
        <w:rPr>
          <w:sz w:val="24"/>
          <w:szCs w:val="24"/>
        </w:rPr>
      </w:pPr>
    </w:p>
    <w:p w14:paraId="57688041" w14:textId="5F0D155A" w:rsidR="00CD4451" w:rsidRDefault="00CD4451">
      <w:pPr>
        <w:rPr>
          <w:sz w:val="24"/>
          <w:szCs w:val="24"/>
        </w:rPr>
      </w:pPr>
    </w:p>
    <w:p w14:paraId="13F91270" w14:textId="55450603" w:rsidR="00CD4451" w:rsidRDefault="00CD4451">
      <w:pPr>
        <w:rPr>
          <w:sz w:val="24"/>
          <w:szCs w:val="24"/>
        </w:rPr>
      </w:pPr>
    </w:p>
    <w:p w14:paraId="54048B30" w14:textId="4D5C9212" w:rsidR="00CD4451" w:rsidRDefault="00CD4451">
      <w:pPr>
        <w:rPr>
          <w:sz w:val="24"/>
          <w:szCs w:val="24"/>
        </w:rPr>
      </w:pPr>
    </w:p>
    <w:p w14:paraId="735C8A03" w14:textId="40278E40" w:rsidR="00CD4451" w:rsidRDefault="00CD4451">
      <w:pPr>
        <w:rPr>
          <w:sz w:val="24"/>
          <w:szCs w:val="24"/>
        </w:rPr>
      </w:pPr>
    </w:p>
    <w:p w14:paraId="4888FC26" w14:textId="1C0A13D3" w:rsidR="00CD4451" w:rsidRPr="00CD4451" w:rsidRDefault="00CD4451">
      <w:pPr>
        <w:rPr>
          <w:rFonts w:hint="eastAsia"/>
          <w:sz w:val="24"/>
          <w:szCs w:val="24"/>
        </w:rPr>
      </w:pPr>
    </w:p>
    <w:p w14:paraId="31304DFC" w14:textId="57420D6E" w:rsidR="00EE2539" w:rsidRPr="00C17ED1" w:rsidRDefault="00EE2539">
      <w:pPr>
        <w:rPr>
          <w:rFonts w:hint="eastAsia"/>
          <w:sz w:val="24"/>
          <w:szCs w:val="24"/>
        </w:rPr>
      </w:pPr>
    </w:p>
    <w:sectPr w:rsidR="00EE2539" w:rsidRPr="00C1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90"/>
    <w:rsid w:val="00060B38"/>
    <w:rsid w:val="00280307"/>
    <w:rsid w:val="00290DED"/>
    <w:rsid w:val="003603D4"/>
    <w:rsid w:val="00376746"/>
    <w:rsid w:val="0058212D"/>
    <w:rsid w:val="006B047A"/>
    <w:rsid w:val="007848D3"/>
    <w:rsid w:val="00BC549E"/>
    <w:rsid w:val="00C17ED1"/>
    <w:rsid w:val="00CD4451"/>
    <w:rsid w:val="00D517F2"/>
    <w:rsid w:val="00EE2539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38B"/>
  <w15:chartTrackingRefBased/>
  <w15:docId w15:val="{BA8E273E-4878-47C1-9C1F-E3FB573B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6</cp:revision>
  <dcterms:created xsi:type="dcterms:W3CDTF">2023-03-19T03:18:00Z</dcterms:created>
  <dcterms:modified xsi:type="dcterms:W3CDTF">2023-03-19T08:49:00Z</dcterms:modified>
</cp:coreProperties>
</file>