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4736" w14:textId="671087EF" w:rsidR="00403BD4" w:rsidRPr="00403BD4" w:rsidRDefault="00BB57B9" w:rsidP="00403BD4">
      <w:pPr>
        <w:pStyle w:val="3"/>
        <w:rPr>
          <w:color w:val="FF0000"/>
        </w:rPr>
      </w:pPr>
      <w:r>
        <w:rPr>
          <w:rFonts w:hint="eastAsia"/>
        </w:rPr>
        <w:t>一、</w:t>
      </w:r>
      <w:r w:rsidR="00255D74">
        <w:rPr>
          <w:rFonts w:hint="eastAsia"/>
        </w:rPr>
        <w:t>渲染流水线的</w:t>
      </w:r>
      <w:r w:rsidR="00AC3920">
        <w:rPr>
          <w:rFonts w:hint="eastAsia"/>
        </w:rPr>
        <w:t>三个</w:t>
      </w:r>
      <w:r w:rsidR="00255D74" w:rsidRPr="00BB57B9">
        <w:rPr>
          <w:rFonts w:hint="eastAsia"/>
          <w:color w:val="FF0000"/>
        </w:rPr>
        <w:t>概念</w:t>
      </w:r>
      <w:r w:rsidR="00AC3920" w:rsidRPr="00BB57B9">
        <w:rPr>
          <w:rFonts w:hint="eastAsia"/>
          <w:color w:val="FF0000"/>
        </w:rPr>
        <w:t>阶段</w:t>
      </w:r>
    </w:p>
    <w:p w14:paraId="6F691A42" w14:textId="47C8ED16" w:rsidR="004B3670" w:rsidRDefault="00E52919">
      <w:pPr>
        <w:rPr>
          <w:sz w:val="28"/>
          <w:szCs w:val="28"/>
        </w:rPr>
      </w:pPr>
      <w:r w:rsidRPr="00E52919">
        <w:rPr>
          <w:noProof/>
          <w:sz w:val="28"/>
          <w:szCs w:val="28"/>
        </w:rPr>
        <w:drawing>
          <wp:inline distT="0" distB="0" distL="0" distR="0" wp14:anchorId="2983DF05" wp14:editId="057996F5">
            <wp:extent cx="5274310" cy="2327910"/>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5"/>
                    <a:stretch>
                      <a:fillRect/>
                    </a:stretch>
                  </pic:blipFill>
                  <pic:spPr>
                    <a:xfrm>
                      <a:off x="0" y="0"/>
                      <a:ext cx="5274310" cy="2327910"/>
                    </a:xfrm>
                    <a:prstGeom prst="rect">
                      <a:avLst/>
                    </a:prstGeom>
                  </pic:spPr>
                </pic:pic>
              </a:graphicData>
            </a:graphic>
          </wp:inline>
        </w:drawing>
      </w:r>
    </w:p>
    <w:p w14:paraId="312B6A35" w14:textId="77777777" w:rsidR="002E3A79" w:rsidRDefault="002E3A79" w:rsidP="002E3A79">
      <w:pPr>
        <w:pStyle w:val="4"/>
      </w:pPr>
      <w:r>
        <w:rPr>
          <w:rFonts w:hint="eastAsia"/>
        </w:rPr>
        <w:t>1、</w:t>
      </w:r>
      <w:r w:rsidR="00E113A1">
        <w:rPr>
          <w:rFonts w:hint="eastAsia"/>
        </w:rPr>
        <w:t>应用阶段</w:t>
      </w:r>
    </w:p>
    <w:p w14:paraId="365E747F" w14:textId="1AE44B58" w:rsidR="00E113A1" w:rsidRDefault="000425C8" w:rsidP="002E3A79">
      <w:pPr>
        <w:ind w:firstLine="420"/>
        <w:rPr>
          <w:sz w:val="28"/>
          <w:szCs w:val="28"/>
        </w:rPr>
      </w:pPr>
      <w:r>
        <w:rPr>
          <w:rFonts w:hint="eastAsia"/>
          <w:sz w:val="28"/>
          <w:szCs w:val="28"/>
        </w:rPr>
        <w:t>这个阶段中</w:t>
      </w:r>
      <w:r w:rsidR="00D960EC">
        <w:rPr>
          <w:rFonts w:hint="eastAsia"/>
          <w:sz w:val="28"/>
          <w:szCs w:val="28"/>
        </w:rPr>
        <w:t>开发者需要</w:t>
      </w:r>
      <w:r w:rsidR="00F50890">
        <w:rPr>
          <w:rFonts w:hint="eastAsia"/>
          <w:sz w:val="28"/>
          <w:szCs w:val="28"/>
        </w:rPr>
        <w:t>做的——准备</w:t>
      </w:r>
      <w:r w:rsidR="00D960EC">
        <w:rPr>
          <w:rFonts w:hint="eastAsia"/>
          <w:sz w:val="28"/>
          <w:szCs w:val="28"/>
        </w:rPr>
        <w:t>好</w:t>
      </w:r>
      <w:r w:rsidR="00F50890">
        <w:rPr>
          <w:rFonts w:hint="eastAsia"/>
          <w:sz w:val="28"/>
          <w:szCs w:val="28"/>
        </w:rPr>
        <w:t>场景数据、</w:t>
      </w:r>
      <w:r w:rsidR="00F50890" w:rsidRPr="00D06BF6">
        <w:rPr>
          <w:rFonts w:hint="eastAsia"/>
          <w:color w:val="FF0000"/>
          <w:sz w:val="28"/>
          <w:szCs w:val="28"/>
        </w:rPr>
        <w:t>粗粒度剔除</w:t>
      </w:r>
      <w:r w:rsidR="00F50890">
        <w:rPr>
          <w:rFonts w:hint="eastAsia"/>
          <w:sz w:val="28"/>
          <w:szCs w:val="28"/>
        </w:rPr>
        <w:t>、设置好每个模型的渲染状态。输出</w:t>
      </w:r>
      <w:r w:rsidR="00F50890" w:rsidRPr="00F50890">
        <w:rPr>
          <w:rFonts w:hint="eastAsia"/>
          <w:color w:val="FF0000"/>
          <w:sz w:val="28"/>
          <w:szCs w:val="28"/>
        </w:rPr>
        <w:t>渲染图元</w:t>
      </w:r>
      <w:r w:rsidR="00F50890">
        <w:rPr>
          <w:rFonts w:hint="eastAsia"/>
          <w:sz w:val="28"/>
          <w:szCs w:val="28"/>
        </w:rPr>
        <w:t>交给几何阶段处理。</w:t>
      </w:r>
      <w:r w:rsidR="00F15ABA" w:rsidRPr="00F15ABA">
        <w:rPr>
          <w:rFonts w:hint="eastAsia"/>
          <w:color w:val="FF0000"/>
          <w:sz w:val="28"/>
          <w:szCs w:val="28"/>
        </w:rPr>
        <w:t>在这个阶段开发者拥有绝对的控制权。</w:t>
      </w:r>
      <w:r w:rsidR="00F15ABA" w:rsidRPr="0014206E">
        <w:rPr>
          <w:rFonts w:hint="eastAsia"/>
          <w:color w:val="FF0000"/>
          <w:sz w:val="28"/>
          <w:szCs w:val="28"/>
        </w:rPr>
        <w:t>通常由C</w:t>
      </w:r>
      <w:r w:rsidR="00F15ABA" w:rsidRPr="0014206E">
        <w:rPr>
          <w:color w:val="FF0000"/>
          <w:sz w:val="28"/>
          <w:szCs w:val="28"/>
        </w:rPr>
        <w:t>PU</w:t>
      </w:r>
      <w:r w:rsidR="00F15ABA" w:rsidRPr="0014206E">
        <w:rPr>
          <w:rFonts w:hint="eastAsia"/>
          <w:color w:val="FF0000"/>
          <w:sz w:val="28"/>
          <w:szCs w:val="28"/>
        </w:rPr>
        <w:t>负责实现</w:t>
      </w:r>
      <w:r w:rsidR="00F15ABA" w:rsidRPr="0014206E">
        <w:rPr>
          <w:rFonts w:hint="eastAsia"/>
          <w:color w:val="C00000"/>
          <w:sz w:val="28"/>
          <w:szCs w:val="28"/>
        </w:rPr>
        <w:t>。</w:t>
      </w:r>
    </w:p>
    <w:p w14:paraId="560C8569" w14:textId="77777777" w:rsidR="000B3A30" w:rsidRDefault="000B3A30" w:rsidP="000B3A30">
      <w:pPr>
        <w:rPr>
          <w:sz w:val="28"/>
          <w:szCs w:val="28"/>
        </w:rPr>
      </w:pPr>
    </w:p>
    <w:p w14:paraId="4C7A40EB" w14:textId="45D7B2DD" w:rsidR="000B3A30" w:rsidRPr="00F50890" w:rsidRDefault="000B3A30" w:rsidP="000B3A30">
      <w:pPr>
        <w:rPr>
          <w:sz w:val="28"/>
          <w:szCs w:val="28"/>
        </w:rPr>
      </w:pPr>
      <w:r>
        <w:rPr>
          <w:rFonts w:hint="eastAsia"/>
          <w:sz w:val="28"/>
          <w:szCs w:val="28"/>
        </w:rPr>
        <w:t>粗粒度剔除：</w:t>
      </w:r>
      <w:r w:rsidRPr="000B3A30">
        <w:rPr>
          <w:rFonts w:hint="eastAsia"/>
          <w:sz w:val="28"/>
          <w:szCs w:val="28"/>
        </w:rPr>
        <w:t>包括视锥体剔除</w:t>
      </w:r>
      <w:r w:rsidRPr="000B3A30">
        <w:rPr>
          <w:sz w:val="28"/>
          <w:szCs w:val="28"/>
        </w:rPr>
        <w:t>和遮挡剔除两种</w:t>
      </w:r>
      <w:r w:rsidR="00F110F8">
        <w:rPr>
          <w:rFonts w:hint="eastAsia"/>
          <w:sz w:val="28"/>
          <w:szCs w:val="28"/>
        </w:rPr>
        <w:t>。</w:t>
      </w:r>
      <w:r w:rsidRPr="00F110F8">
        <w:rPr>
          <w:color w:val="FF0000"/>
          <w:sz w:val="28"/>
          <w:szCs w:val="28"/>
        </w:rPr>
        <w:t>剔除不可见的物体</w:t>
      </w:r>
      <w:r w:rsidRPr="000B3A30">
        <w:rPr>
          <w:sz w:val="28"/>
          <w:szCs w:val="28"/>
        </w:rPr>
        <w:t>，减少无效数据，移交给GPU的数据更精简。</w:t>
      </w:r>
    </w:p>
    <w:p w14:paraId="0F57AF4E" w14:textId="091A783B" w:rsidR="004B3670" w:rsidRDefault="00F50890">
      <w:pPr>
        <w:rPr>
          <w:sz w:val="28"/>
          <w:szCs w:val="28"/>
        </w:rPr>
      </w:pPr>
      <w:r>
        <w:rPr>
          <w:rFonts w:hint="eastAsia"/>
          <w:sz w:val="28"/>
          <w:szCs w:val="28"/>
        </w:rPr>
        <w:t>渲染图元：</w:t>
      </w:r>
      <w:r w:rsidR="00F01BDB">
        <w:rPr>
          <w:rFonts w:hint="eastAsia"/>
          <w:sz w:val="28"/>
          <w:szCs w:val="28"/>
        </w:rPr>
        <w:t>渲染所需的几何信息。比如点、线、三角面等等。</w:t>
      </w:r>
    </w:p>
    <w:p w14:paraId="6BDC2EB0" w14:textId="78F80594" w:rsidR="004B3670" w:rsidRDefault="004B3670">
      <w:pPr>
        <w:rPr>
          <w:sz w:val="28"/>
          <w:szCs w:val="28"/>
        </w:rPr>
      </w:pPr>
    </w:p>
    <w:p w14:paraId="5DFAF17B" w14:textId="7CCCAC3E" w:rsidR="004B3670" w:rsidRDefault="00DD3E13" w:rsidP="00DD3E13">
      <w:pPr>
        <w:pStyle w:val="4"/>
      </w:pPr>
      <w:r>
        <w:rPr>
          <w:rFonts w:hint="eastAsia"/>
        </w:rPr>
        <w:t>2、几何阶段</w:t>
      </w:r>
    </w:p>
    <w:p w14:paraId="16C9AC83" w14:textId="1CBD2A16" w:rsidR="00DD3E13" w:rsidRPr="00DD3E13" w:rsidRDefault="00DD3E13">
      <w:pPr>
        <w:rPr>
          <w:sz w:val="28"/>
          <w:szCs w:val="28"/>
        </w:rPr>
      </w:pPr>
      <w:r>
        <w:rPr>
          <w:sz w:val="28"/>
          <w:szCs w:val="28"/>
        </w:rPr>
        <w:tab/>
      </w:r>
      <w:r w:rsidRPr="00D06BF6">
        <w:rPr>
          <w:rFonts w:hint="eastAsia"/>
          <w:color w:val="000000" w:themeColor="text1"/>
          <w:sz w:val="28"/>
          <w:szCs w:val="28"/>
        </w:rPr>
        <w:t>用于处理所有和要绘制的几何相关的事情。</w:t>
      </w:r>
      <w:r>
        <w:rPr>
          <w:rFonts w:hint="eastAsia"/>
          <w:sz w:val="28"/>
          <w:szCs w:val="28"/>
        </w:rPr>
        <w:t>这一阶段将会输出屏幕空间的二维顶点坐标、每个顶点对应的深度值、着色等相关信息。</w:t>
      </w:r>
      <w:r>
        <w:rPr>
          <w:rFonts w:hint="eastAsia"/>
          <w:sz w:val="28"/>
          <w:szCs w:val="28"/>
        </w:rPr>
        <w:lastRenderedPageBreak/>
        <w:t>并把这个信息传给光栅化阶段。</w:t>
      </w:r>
      <w:r w:rsidR="00F15ABA" w:rsidRPr="00F15ABA">
        <w:rPr>
          <w:rFonts w:hint="eastAsia"/>
          <w:color w:val="FF0000"/>
          <w:sz w:val="28"/>
          <w:szCs w:val="28"/>
        </w:rPr>
        <w:t>在这个阶段开发者无法拥有绝对的控制权</w:t>
      </w:r>
      <w:r w:rsidR="00F15ABA">
        <w:rPr>
          <w:rFonts w:hint="eastAsia"/>
          <w:sz w:val="28"/>
          <w:szCs w:val="28"/>
        </w:rPr>
        <w:t>，</w:t>
      </w:r>
      <w:r w:rsidR="00F15ABA" w:rsidRPr="00DD3E13">
        <w:rPr>
          <w:rFonts w:hint="eastAsia"/>
          <w:color w:val="FF0000"/>
          <w:sz w:val="28"/>
          <w:szCs w:val="28"/>
        </w:rPr>
        <w:t>通常在G</w:t>
      </w:r>
      <w:r w:rsidR="00F15ABA" w:rsidRPr="00DD3E13">
        <w:rPr>
          <w:color w:val="FF0000"/>
          <w:sz w:val="28"/>
          <w:szCs w:val="28"/>
        </w:rPr>
        <w:t>PU</w:t>
      </w:r>
      <w:r w:rsidR="00F15ABA" w:rsidRPr="00DD3E13">
        <w:rPr>
          <w:rFonts w:hint="eastAsia"/>
          <w:color w:val="FF0000"/>
          <w:sz w:val="28"/>
          <w:szCs w:val="28"/>
        </w:rPr>
        <w:t>上运行。</w:t>
      </w:r>
    </w:p>
    <w:p w14:paraId="4C0EE0C4" w14:textId="71D1A075" w:rsidR="004B3670" w:rsidRDefault="004B3670">
      <w:pPr>
        <w:rPr>
          <w:sz w:val="28"/>
          <w:szCs w:val="28"/>
        </w:rPr>
      </w:pPr>
    </w:p>
    <w:p w14:paraId="12059FDE" w14:textId="5C835ADB" w:rsidR="004B3670" w:rsidRDefault="005B4865" w:rsidP="005B4865">
      <w:pPr>
        <w:pStyle w:val="4"/>
      </w:pPr>
      <w:r>
        <w:rPr>
          <w:rFonts w:hint="eastAsia"/>
        </w:rPr>
        <w:t>3、光栅化阶段</w:t>
      </w:r>
    </w:p>
    <w:p w14:paraId="3D6CB4C3" w14:textId="7C5C0C9B" w:rsidR="004B3670" w:rsidRPr="00831E64" w:rsidRDefault="005B4865">
      <w:pPr>
        <w:rPr>
          <w:color w:val="000000" w:themeColor="text1"/>
          <w:sz w:val="28"/>
          <w:szCs w:val="28"/>
        </w:rPr>
      </w:pPr>
      <w:r>
        <w:rPr>
          <w:sz w:val="28"/>
          <w:szCs w:val="28"/>
        </w:rPr>
        <w:tab/>
      </w:r>
      <w:r w:rsidRPr="00D06BF6">
        <w:rPr>
          <w:rFonts w:hint="eastAsia"/>
          <w:sz w:val="28"/>
          <w:szCs w:val="28"/>
        </w:rPr>
        <w:t>使用几何阶段传来的数据产生</w:t>
      </w:r>
      <w:r w:rsidR="001A7C7C" w:rsidRPr="00D06BF6">
        <w:rPr>
          <w:rFonts w:hint="eastAsia"/>
          <w:sz w:val="28"/>
          <w:szCs w:val="28"/>
        </w:rPr>
        <w:t>屏幕</w:t>
      </w:r>
      <w:r w:rsidRPr="00D06BF6">
        <w:rPr>
          <w:rFonts w:hint="eastAsia"/>
          <w:sz w:val="28"/>
          <w:szCs w:val="28"/>
        </w:rPr>
        <w:t>上的像素渲染出图像。</w:t>
      </w:r>
      <w:r w:rsidR="00831E64">
        <w:rPr>
          <w:rFonts w:hint="eastAsia"/>
          <w:color w:val="000000" w:themeColor="text1"/>
          <w:sz w:val="28"/>
          <w:szCs w:val="28"/>
        </w:rPr>
        <w:t>光栅化的主要任务是是决定每个渲染图元中哪些像素应该被绘制在屏幕上。</w:t>
      </w:r>
      <w:r w:rsidR="00F15ABA" w:rsidRPr="00F15ABA">
        <w:rPr>
          <w:rFonts w:hint="eastAsia"/>
          <w:color w:val="FF0000"/>
          <w:sz w:val="28"/>
          <w:szCs w:val="28"/>
        </w:rPr>
        <w:t>在这个阶段开发者无法拥有绝对的控制权</w:t>
      </w:r>
      <w:r w:rsidR="00F15ABA">
        <w:rPr>
          <w:rFonts w:hint="eastAsia"/>
          <w:color w:val="FF0000"/>
          <w:sz w:val="28"/>
          <w:szCs w:val="28"/>
        </w:rPr>
        <w:t>，</w:t>
      </w:r>
      <w:r w:rsidR="00F15ABA" w:rsidRPr="00831E64">
        <w:rPr>
          <w:rFonts w:hint="eastAsia"/>
          <w:color w:val="FF0000"/>
          <w:sz w:val="28"/>
          <w:szCs w:val="28"/>
        </w:rPr>
        <w:t>这一阶段在G</w:t>
      </w:r>
      <w:r w:rsidR="00F15ABA" w:rsidRPr="00831E64">
        <w:rPr>
          <w:color w:val="FF0000"/>
          <w:sz w:val="28"/>
          <w:szCs w:val="28"/>
        </w:rPr>
        <w:t>PU</w:t>
      </w:r>
      <w:r w:rsidR="00F15ABA" w:rsidRPr="00831E64">
        <w:rPr>
          <w:rFonts w:hint="eastAsia"/>
          <w:color w:val="FF0000"/>
          <w:sz w:val="28"/>
          <w:szCs w:val="28"/>
        </w:rPr>
        <w:t>上运行。</w:t>
      </w:r>
    </w:p>
    <w:p w14:paraId="7C1CE820" w14:textId="7C0210FA" w:rsidR="004B3670" w:rsidRDefault="004B3670">
      <w:pPr>
        <w:rPr>
          <w:sz w:val="28"/>
          <w:szCs w:val="28"/>
        </w:rPr>
      </w:pPr>
    </w:p>
    <w:p w14:paraId="765242AC" w14:textId="6D9C7CC7" w:rsidR="004B3670" w:rsidRDefault="00403BD4" w:rsidP="00403BD4">
      <w:pPr>
        <w:pStyle w:val="3"/>
      </w:pPr>
      <w:r>
        <w:rPr>
          <w:rFonts w:hint="eastAsia"/>
        </w:rPr>
        <w:t>二、渲染流水线</w:t>
      </w:r>
    </w:p>
    <w:p w14:paraId="369C0938" w14:textId="0EE1A65B" w:rsidR="00D52867" w:rsidRDefault="00403BD4" w:rsidP="007D6463">
      <w:pPr>
        <w:pStyle w:val="4"/>
      </w:pPr>
      <w:r>
        <w:rPr>
          <w:rFonts w:hint="eastAsia"/>
        </w:rPr>
        <w:t>1、</w:t>
      </w:r>
      <w:r w:rsidR="00D52867">
        <w:rPr>
          <w:rFonts w:hint="eastAsia"/>
        </w:rPr>
        <w:t>C</w:t>
      </w:r>
      <w:r w:rsidR="00D52867">
        <w:t>PU</w:t>
      </w:r>
      <w:r w:rsidR="00D52867">
        <w:rPr>
          <w:rFonts w:hint="eastAsia"/>
        </w:rPr>
        <w:t>和G</w:t>
      </w:r>
      <w:r w:rsidR="00D52867">
        <w:t>PU</w:t>
      </w:r>
      <w:r w:rsidR="00D52867">
        <w:rPr>
          <w:rFonts w:hint="eastAsia"/>
        </w:rPr>
        <w:t>之间的通信</w:t>
      </w:r>
      <w:r w:rsidR="007D6463">
        <w:rPr>
          <w:rFonts w:hint="eastAsia"/>
        </w:rPr>
        <w:t>（应用阶段）</w:t>
      </w:r>
    </w:p>
    <w:p w14:paraId="7E8BBDCA" w14:textId="5967B7DC" w:rsidR="00592561" w:rsidRDefault="00592561" w:rsidP="00592561">
      <w:pPr>
        <w:rPr>
          <w:sz w:val="18"/>
          <w:szCs w:val="18"/>
        </w:rPr>
      </w:pPr>
      <w:r>
        <w:rPr>
          <w:rFonts w:hint="eastAsia"/>
          <w:sz w:val="18"/>
          <w:szCs w:val="18"/>
        </w:rPr>
        <w:t>渲染流水线的起点是C</w:t>
      </w:r>
      <w:r>
        <w:rPr>
          <w:sz w:val="18"/>
          <w:szCs w:val="18"/>
        </w:rPr>
        <w:t>PU</w:t>
      </w:r>
      <w:r>
        <w:rPr>
          <w:rFonts w:hint="eastAsia"/>
          <w:sz w:val="18"/>
          <w:szCs w:val="18"/>
        </w:rPr>
        <w:t>。</w:t>
      </w:r>
      <w:r w:rsidRPr="001373C5">
        <w:rPr>
          <w:sz w:val="18"/>
          <w:szCs w:val="18"/>
        </w:rPr>
        <w:t>CPU</w:t>
      </w:r>
      <w:r w:rsidRPr="001373C5">
        <w:rPr>
          <w:rFonts w:hint="eastAsia"/>
          <w:sz w:val="18"/>
          <w:szCs w:val="18"/>
        </w:rPr>
        <w:t>主要负责数据的处理，G</w:t>
      </w:r>
      <w:r w:rsidRPr="001373C5">
        <w:rPr>
          <w:sz w:val="18"/>
          <w:szCs w:val="18"/>
        </w:rPr>
        <w:t>PU</w:t>
      </w:r>
      <w:r w:rsidRPr="001373C5">
        <w:rPr>
          <w:rFonts w:hint="eastAsia"/>
          <w:sz w:val="18"/>
          <w:szCs w:val="18"/>
        </w:rPr>
        <w:t>负责渲染图形图像</w:t>
      </w:r>
      <w:r>
        <w:rPr>
          <w:rFonts w:hint="eastAsia"/>
          <w:sz w:val="18"/>
          <w:szCs w:val="18"/>
        </w:rPr>
        <w:t>。当对画面的精度要求越来越高，如果用C</w:t>
      </w:r>
      <w:r>
        <w:rPr>
          <w:sz w:val="18"/>
          <w:szCs w:val="18"/>
        </w:rPr>
        <w:t>PU</w:t>
      </w:r>
      <w:r>
        <w:rPr>
          <w:rFonts w:hint="eastAsia"/>
          <w:sz w:val="18"/>
          <w:szCs w:val="18"/>
        </w:rPr>
        <w:t>进行渲染就会使得帧率大幅度下降（Catlike</w:t>
      </w:r>
      <w:r>
        <w:rPr>
          <w:sz w:val="18"/>
          <w:szCs w:val="18"/>
        </w:rPr>
        <w:t xml:space="preserve"> C</w:t>
      </w:r>
      <w:r>
        <w:rPr>
          <w:rFonts w:hint="eastAsia"/>
          <w:sz w:val="18"/>
          <w:szCs w:val="18"/>
        </w:rPr>
        <w:t>oding</w:t>
      </w:r>
      <w:r>
        <w:rPr>
          <w:sz w:val="18"/>
          <w:szCs w:val="18"/>
        </w:rPr>
        <w:t xml:space="preserve"> B</w:t>
      </w:r>
      <w:r>
        <w:rPr>
          <w:rFonts w:hint="eastAsia"/>
          <w:sz w:val="18"/>
          <w:szCs w:val="18"/>
        </w:rPr>
        <w:t>asic（五）是一个例子），因此需要A</w:t>
      </w:r>
      <w:r>
        <w:rPr>
          <w:sz w:val="18"/>
          <w:szCs w:val="18"/>
        </w:rPr>
        <w:t>LU</w:t>
      </w:r>
      <w:r>
        <w:rPr>
          <w:rFonts w:hint="eastAsia"/>
          <w:sz w:val="18"/>
          <w:szCs w:val="18"/>
        </w:rPr>
        <w:t>更多的G</w:t>
      </w:r>
      <w:r>
        <w:rPr>
          <w:sz w:val="18"/>
          <w:szCs w:val="18"/>
        </w:rPr>
        <w:t>PU</w:t>
      </w:r>
      <w:r>
        <w:rPr>
          <w:rFonts w:hint="eastAsia"/>
          <w:sz w:val="18"/>
          <w:szCs w:val="18"/>
        </w:rPr>
        <w:t>去代替C</w:t>
      </w:r>
      <w:r>
        <w:rPr>
          <w:sz w:val="18"/>
          <w:szCs w:val="18"/>
        </w:rPr>
        <w:t>PU</w:t>
      </w:r>
      <w:r>
        <w:rPr>
          <w:rFonts w:hint="eastAsia"/>
          <w:sz w:val="18"/>
          <w:szCs w:val="18"/>
        </w:rPr>
        <w:t>去进行这些浮点运算</w:t>
      </w:r>
      <w:r w:rsidR="004D3561">
        <w:rPr>
          <w:rFonts w:hint="eastAsia"/>
          <w:sz w:val="18"/>
          <w:szCs w:val="18"/>
        </w:rPr>
        <w:t>。</w:t>
      </w:r>
      <w:r>
        <w:rPr>
          <w:rFonts w:hint="eastAsia"/>
          <w:sz w:val="18"/>
          <w:szCs w:val="18"/>
        </w:rPr>
        <w:t>G</w:t>
      </w:r>
      <w:r>
        <w:rPr>
          <w:sz w:val="18"/>
          <w:szCs w:val="18"/>
        </w:rPr>
        <w:t>PU</w:t>
      </w:r>
      <w:r>
        <w:rPr>
          <w:rFonts w:hint="eastAsia"/>
          <w:sz w:val="18"/>
          <w:szCs w:val="18"/>
        </w:rPr>
        <w:t>无法直接访问内存取得数据，需要C</w:t>
      </w:r>
      <w:r>
        <w:rPr>
          <w:sz w:val="18"/>
          <w:szCs w:val="18"/>
        </w:rPr>
        <w:t>PU</w:t>
      </w:r>
      <w:r>
        <w:rPr>
          <w:rFonts w:hint="eastAsia"/>
          <w:sz w:val="18"/>
          <w:szCs w:val="18"/>
        </w:rPr>
        <w:t>将数据传给G</w:t>
      </w:r>
      <w:r>
        <w:rPr>
          <w:sz w:val="18"/>
          <w:szCs w:val="18"/>
        </w:rPr>
        <w:t>PU</w:t>
      </w:r>
      <w:r w:rsidR="004D3561">
        <w:rPr>
          <w:rFonts w:hint="eastAsia"/>
          <w:sz w:val="18"/>
          <w:szCs w:val="18"/>
        </w:rPr>
        <w:t>，在每次Draw</w:t>
      </w:r>
      <w:r w:rsidR="004D3561">
        <w:rPr>
          <w:sz w:val="18"/>
          <w:szCs w:val="18"/>
        </w:rPr>
        <w:t xml:space="preserve"> C</w:t>
      </w:r>
      <w:r w:rsidR="004D3561">
        <w:rPr>
          <w:rFonts w:hint="eastAsia"/>
          <w:sz w:val="18"/>
          <w:szCs w:val="18"/>
        </w:rPr>
        <w:t>all之前C</w:t>
      </w:r>
      <w:r w:rsidR="004D3561">
        <w:rPr>
          <w:sz w:val="18"/>
          <w:szCs w:val="18"/>
        </w:rPr>
        <w:t>PU</w:t>
      </w:r>
      <w:r w:rsidR="004D3561">
        <w:rPr>
          <w:rFonts w:hint="eastAsia"/>
          <w:sz w:val="18"/>
          <w:szCs w:val="18"/>
        </w:rPr>
        <w:t>发送渲染所需的数据</w:t>
      </w:r>
      <w:r w:rsidR="004D3561" w:rsidRPr="004D3561">
        <w:rPr>
          <w:rFonts w:hint="eastAsia"/>
          <w:sz w:val="18"/>
          <w:szCs w:val="18"/>
        </w:rPr>
        <w:t>检测渲染状态、提交渲染所需要的数据、提交渲染所需要的状态</w:t>
      </w:r>
      <w:r>
        <w:rPr>
          <w:rFonts w:hint="eastAsia"/>
          <w:sz w:val="18"/>
          <w:szCs w:val="18"/>
        </w:rPr>
        <w:t>。C</w:t>
      </w:r>
      <w:r>
        <w:rPr>
          <w:sz w:val="18"/>
          <w:szCs w:val="18"/>
        </w:rPr>
        <w:t>PU</w:t>
      </w:r>
      <w:r>
        <w:rPr>
          <w:rFonts w:hint="eastAsia"/>
          <w:sz w:val="18"/>
          <w:szCs w:val="18"/>
        </w:rPr>
        <w:t>通过应用程序向图形接口（例如Open</w:t>
      </w:r>
      <w:r>
        <w:rPr>
          <w:sz w:val="18"/>
          <w:szCs w:val="18"/>
        </w:rPr>
        <w:t>GL</w:t>
      </w:r>
      <w:r>
        <w:rPr>
          <w:rFonts w:hint="eastAsia"/>
          <w:sz w:val="18"/>
          <w:szCs w:val="18"/>
        </w:rPr>
        <w:t>，Direct</w:t>
      </w:r>
      <w:r>
        <w:rPr>
          <w:sz w:val="18"/>
          <w:szCs w:val="18"/>
        </w:rPr>
        <w:t>X</w:t>
      </w:r>
      <w:r>
        <w:rPr>
          <w:rFonts w:hint="eastAsia"/>
          <w:sz w:val="18"/>
          <w:szCs w:val="18"/>
        </w:rPr>
        <w:t>）</w:t>
      </w:r>
      <w:r w:rsidR="004873E4">
        <w:rPr>
          <w:rFonts w:hint="eastAsia"/>
          <w:sz w:val="18"/>
          <w:szCs w:val="18"/>
        </w:rPr>
        <w:t>发送</w:t>
      </w:r>
      <w:r>
        <w:rPr>
          <w:rFonts w:hint="eastAsia"/>
          <w:sz w:val="18"/>
          <w:szCs w:val="18"/>
        </w:rPr>
        <w:t>渲染</w:t>
      </w:r>
      <w:r w:rsidR="00B470E8">
        <w:rPr>
          <w:rFonts w:hint="eastAsia"/>
          <w:sz w:val="18"/>
          <w:szCs w:val="18"/>
        </w:rPr>
        <w:t>命令Draw</w:t>
      </w:r>
      <w:r w:rsidR="00B470E8">
        <w:rPr>
          <w:sz w:val="18"/>
          <w:szCs w:val="18"/>
        </w:rPr>
        <w:t xml:space="preserve"> C</w:t>
      </w:r>
      <w:r w:rsidR="00B470E8">
        <w:rPr>
          <w:rFonts w:hint="eastAsia"/>
          <w:sz w:val="18"/>
          <w:szCs w:val="18"/>
        </w:rPr>
        <w:t>all</w:t>
      </w:r>
      <w:r w:rsidR="004873E4">
        <w:rPr>
          <w:rFonts w:hint="eastAsia"/>
          <w:sz w:val="18"/>
          <w:szCs w:val="18"/>
        </w:rPr>
        <w:t>，图形接口再向显卡驱动发送渲染命令，显卡驱动把渲染命令翻译为G</w:t>
      </w:r>
      <w:r w:rsidR="004873E4">
        <w:rPr>
          <w:sz w:val="18"/>
          <w:szCs w:val="18"/>
        </w:rPr>
        <w:t>PU</w:t>
      </w:r>
      <w:r w:rsidR="004873E4">
        <w:rPr>
          <w:rFonts w:hint="eastAsia"/>
          <w:sz w:val="18"/>
          <w:szCs w:val="18"/>
        </w:rPr>
        <w:t>能理解的代码然后进行绘制</w:t>
      </w:r>
      <w:r>
        <w:rPr>
          <w:rFonts w:hint="eastAsia"/>
          <w:sz w:val="18"/>
          <w:szCs w:val="18"/>
        </w:rPr>
        <w:t>。</w:t>
      </w:r>
    </w:p>
    <w:p w14:paraId="7B055599" w14:textId="16B1D741" w:rsidR="0090285D" w:rsidRDefault="0090285D" w:rsidP="00592561">
      <w:pPr>
        <w:rPr>
          <w:sz w:val="18"/>
          <w:szCs w:val="18"/>
        </w:rPr>
      </w:pPr>
    </w:p>
    <w:p w14:paraId="3F9B9814" w14:textId="27BFC3F4" w:rsidR="0090285D" w:rsidRPr="001373C5" w:rsidRDefault="0090285D" w:rsidP="00592561">
      <w:pPr>
        <w:rPr>
          <w:sz w:val="18"/>
          <w:szCs w:val="18"/>
        </w:rPr>
      </w:pPr>
      <w:r>
        <w:rPr>
          <w:rFonts w:hint="eastAsia"/>
          <w:sz w:val="18"/>
          <w:szCs w:val="18"/>
        </w:rPr>
        <w:t>C</w:t>
      </w:r>
      <w:r>
        <w:rPr>
          <w:sz w:val="18"/>
          <w:szCs w:val="18"/>
        </w:rPr>
        <w:t>PU</w:t>
      </w:r>
      <w:r>
        <w:rPr>
          <w:rFonts w:hint="eastAsia"/>
          <w:sz w:val="18"/>
          <w:szCs w:val="18"/>
        </w:rPr>
        <w:t>和</w:t>
      </w:r>
      <w:r>
        <w:rPr>
          <w:sz w:val="18"/>
          <w:szCs w:val="18"/>
        </w:rPr>
        <w:t>GPU</w:t>
      </w:r>
      <w:r>
        <w:rPr>
          <w:rFonts w:hint="eastAsia"/>
          <w:sz w:val="18"/>
          <w:szCs w:val="18"/>
        </w:rPr>
        <w:t>是通过一个命令缓冲区实现并行工作的</w:t>
      </w:r>
      <w:r w:rsidR="0039223F">
        <w:rPr>
          <w:rFonts w:hint="eastAsia"/>
          <w:sz w:val="18"/>
          <w:szCs w:val="18"/>
        </w:rPr>
        <w:t>从而完成渲染流水线</w:t>
      </w:r>
      <w:r>
        <w:rPr>
          <w:rFonts w:hint="eastAsia"/>
          <w:sz w:val="18"/>
          <w:szCs w:val="18"/>
        </w:rPr>
        <w:t>。</w:t>
      </w:r>
      <w:r w:rsidR="0039223F">
        <w:rPr>
          <w:rFonts w:hint="eastAsia"/>
          <w:sz w:val="18"/>
          <w:szCs w:val="18"/>
        </w:rPr>
        <w:t>C</w:t>
      </w:r>
      <w:r w:rsidR="0039223F">
        <w:rPr>
          <w:sz w:val="18"/>
          <w:szCs w:val="18"/>
        </w:rPr>
        <w:t>PU</w:t>
      </w:r>
      <w:r w:rsidR="0039223F">
        <w:rPr>
          <w:rFonts w:hint="eastAsia"/>
          <w:sz w:val="18"/>
          <w:szCs w:val="18"/>
        </w:rPr>
        <w:t>向命令缓冲区中添加命令，G</w:t>
      </w:r>
      <w:r w:rsidR="0039223F">
        <w:rPr>
          <w:sz w:val="18"/>
          <w:szCs w:val="18"/>
        </w:rPr>
        <w:t>PU</w:t>
      </w:r>
      <w:r w:rsidR="0039223F">
        <w:rPr>
          <w:rFonts w:hint="eastAsia"/>
          <w:sz w:val="18"/>
          <w:szCs w:val="18"/>
        </w:rPr>
        <w:t>从中取出命令</w:t>
      </w:r>
      <w:r w:rsidR="00823E27">
        <w:rPr>
          <w:rFonts w:hint="eastAsia"/>
          <w:sz w:val="18"/>
          <w:szCs w:val="18"/>
        </w:rPr>
        <w:t>，添加和取出的过程互相独立。</w:t>
      </w:r>
    </w:p>
    <w:p w14:paraId="01B7AD9B" w14:textId="77777777" w:rsidR="00592561" w:rsidRPr="00592561" w:rsidRDefault="00592561" w:rsidP="00592561"/>
    <w:p w14:paraId="021851DA" w14:textId="7B5EC571" w:rsidR="00AE1D3B" w:rsidRPr="00AE1D3B" w:rsidRDefault="00D52867" w:rsidP="00AE1D3B">
      <w:pPr>
        <w:pStyle w:val="a3"/>
        <w:numPr>
          <w:ilvl w:val="0"/>
          <w:numId w:val="2"/>
        </w:numPr>
        <w:ind w:firstLineChars="0"/>
        <w:rPr>
          <w:sz w:val="28"/>
          <w:szCs w:val="28"/>
        </w:rPr>
      </w:pPr>
      <w:r>
        <w:rPr>
          <w:rFonts w:hint="eastAsia"/>
          <w:sz w:val="28"/>
          <w:szCs w:val="28"/>
        </w:rPr>
        <w:t>把数据加载到显存中</w:t>
      </w:r>
    </w:p>
    <w:p w14:paraId="38F5A34A" w14:textId="2716C818" w:rsidR="004B3670" w:rsidRDefault="007D6463" w:rsidP="00AE1D3B">
      <w:pPr>
        <w:ind w:left="861"/>
        <w:rPr>
          <w:sz w:val="28"/>
          <w:szCs w:val="28"/>
        </w:rPr>
      </w:pPr>
      <w:r>
        <w:rPr>
          <w:rFonts w:hint="eastAsia"/>
          <w:sz w:val="28"/>
          <w:szCs w:val="28"/>
        </w:rPr>
        <w:t>网格数据需要网格和纹理等数据需要被加载到显存中</w:t>
      </w:r>
      <w:r w:rsidR="0065598B">
        <w:rPr>
          <w:rFonts w:hint="eastAsia"/>
          <w:sz w:val="28"/>
          <w:szCs w:val="28"/>
        </w:rPr>
        <w:t>。因为显卡对显存访问速度更快，并且大多数显卡对于内存没有直接访问的权力。</w:t>
      </w:r>
    </w:p>
    <w:p w14:paraId="300718D6" w14:textId="65D649A4" w:rsidR="00AE1D3B" w:rsidRDefault="00AE1D3B" w:rsidP="00AE1D3B">
      <w:pPr>
        <w:pStyle w:val="a3"/>
        <w:numPr>
          <w:ilvl w:val="0"/>
          <w:numId w:val="2"/>
        </w:numPr>
        <w:ind w:firstLineChars="0"/>
        <w:rPr>
          <w:sz w:val="28"/>
          <w:szCs w:val="28"/>
        </w:rPr>
      </w:pPr>
      <w:r>
        <w:rPr>
          <w:rFonts w:hint="eastAsia"/>
          <w:sz w:val="28"/>
          <w:szCs w:val="28"/>
        </w:rPr>
        <w:t>设置渲染状态</w:t>
      </w:r>
    </w:p>
    <w:p w14:paraId="68D3F633" w14:textId="2E36199F" w:rsidR="00AE1D3B" w:rsidRDefault="00AE1D3B" w:rsidP="00AE1D3B">
      <w:pPr>
        <w:pStyle w:val="a3"/>
        <w:ind w:left="861" w:firstLineChars="0" w:firstLine="0"/>
        <w:rPr>
          <w:sz w:val="28"/>
          <w:szCs w:val="28"/>
        </w:rPr>
      </w:pPr>
      <w:r>
        <w:rPr>
          <w:rFonts w:hint="eastAsia"/>
          <w:sz w:val="28"/>
          <w:szCs w:val="28"/>
        </w:rPr>
        <w:lastRenderedPageBreak/>
        <w:t>渲染状态定义了场景中的网格是如何被渲染的。</w:t>
      </w:r>
      <w:r w:rsidR="00A759B0">
        <w:rPr>
          <w:rFonts w:hint="eastAsia"/>
          <w:sz w:val="28"/>
          <w:szCs w:val="28"/>
        </w:rPr>
        <w:t>包括顶点着色器、片元着色器、光源属性、材质等。</w:t>
      </w:r>
    </w:p>
    <w:p w14:paraId="6C81A5E7" w14:textId="5C689D39" w:rsidR="00A759B0" w:rsidRDefault="00A759B0" w:rsidP="002D1DDB">
      <w:pPr>
        <w:pStyle w:val="a3"/>
        <w:numPr>
          <w:ilvl w:val="0"/>
          <w:numId w:val="2"/>
        </w:numPr>
        <w:ind w:firstLineChars="0"/>
        <w:rPr>
          <w:sz w:val="28"/>
          <w:szCs w:val="28"/>
        </w:rPr>
      </w:pPr>
      <w:r>
        <w:rPr>
          <w:rFonts w:hint="eastAsia"/>
          <w:sz w:val="28"/>
          <w:szCs w:val="28"/>
        </w:rPr>
        <w:t>调用Draw</w:t>
      </w:r>
      <w:r>
        <w:rPr>
          <w:sz w:val="28"/>
          <w:szCs w:val="28"/>
        </w:rPr>
        <w:t xml:space="preserve"> C</w:t>
      </w:r>
      <w:r>
        <w:rPr>
          <w:rFonts w:hint="eastAsia"/>
          <w:sz w:val="28"/>
          <w:szCs w:val="28"/>
        </w:rPr>
        <w:t>all</w:t>
      </w:r>
    </w:p>
    <w:p w14:paraId="0E366FB2" w14:textId="3450BE37" w:rsidR="0090285D" w:rsidRPr="00E272C8" w:rsidRDefault="002D1DDB" w:rsidP="00AE1D3B">
      <w:pPr>
        <w:pStyle w:val="a3"/>
        <w:ind w:left="861" w:firstLineChars="0" w:firstLine="0"/>
        <w:rPr>
          <w:sz w:val="28"/>
          <w:szCs w:val="28"/>
        </w:rPr>
      </w:pPr>
      <w:r>
        <w:rPr>
          <w:rFonts w:hint="eastAsia"/>
          <w:sz w:val="28"/>
          <w:szCs w:val="28"/>
        </w:rPr>
        <w:t>Draw</w:t>
      </w:r>
      <w:r>
        <w:rPr>
          <w:sz w:val="28"/>
          <w:szCs w:val="28"/>
        </w:rPr>
        <w:t xml:space="preserve"> C</w:t>
      </w:r>
      <w:r>
        <w:rPr>
          <w:rFonts w:hint="eastAsia"/>
          <w:sz w:val="28"/>
          <w:szCs w:val="28"/>
        </w:rPr>
        <w:t>all是一个命令，发出方是C</w:t>
      </w:r>
      <w:r>
        <w:rPr>
          <w:sz w:val="28"/>
          <w:szCs w:val="28"/>
        </w:rPr>
        <w:t>PU</w:t>
      </w:r>
      <w:r>
        <w:rPr>
          <w:rFonts w:hint="eastAsia"/>
          <w:sz w:val="28"/>
          <w:szCs w:val="28"/>
        </w:rPr>
        <w:t>，接收方是G</w:t>
      </w:r>
      <w:r>
        <w:rPr>
          <w:sz w:val="28"/>
          <w:szCs w:val="28"/>
        </w:rPr>
        <w:t>PU</w:t>
      </w:r>
      <w:r>
        <w:rPr>
          <w:rFonts w:hint="eastAsia"/>
          <w:sz w:val="28"/>
          <w:szCs w:val="28"/>
        </w:rPr>
        <w:t>。</w:t>
      </w:r>
      <w:r w:rsidRPr="002D1DDB">
        <w:rPr>
          <w:rFonts w:hint="eastAsia"/>
          <w:color w:val="FF0000"/>
          <w:sz w:val="28"/>
          <w:szCs w:val="28"/>
        </w:rPr>
        <w:t>这个命令指向一个需要被渲染的图元。</w:t>
      </w:r>
      <w:r w:rsidR="00E272C8">
        <w:rPr>
          <w:rFonts w:hint="eastAsia"/>
          <w:sz w:val="28"/>
          <w:szCs w:val="28"/>
        </w:rPr>
        <w:t>当G</w:t>
      </w:r>
      <w:r w:rsidR="00E272C8">
        <w:rPr>
          <w:sz w:val="28"/>
          <w:szCs w:val="28"/>
        </w:rPr>
        <w:t>PU</w:t>
      </w:r>
      <w:r w:rsidR="00E272C8">
        <w:rPr>
          <w:rFonts w:hint="eastAsia"/>
          <w:sz w:val="28"/>
          <w:szCs w:val="28"/>
        </w:rPr>
        <w:t>接受到Draw</w:t>
      </w:r>
      <w:r w:rsidR="00E272C8">
        <w:rPr>
          <w:sz w:val="28"/>
          <w:szCs w:val="28"/>
        </w:rPr>
        <w:t xml:space="preserve"> C</w:t>
      </w:r>
      <w:r w:rsidR="00E272C8">
        <w:rPr>
          <w:rFonts w:hint="eastAsia"/>
          <w:sz w:val="28"/>
          <w:szCs w:val="28"/>
        </w:rPr>
        <w:t>all之后就会根据上一步确认的渲染状态和顶点数据进行计算，在屏幕上输出图像。</w:t>
      </w:r>
    </w:p>
    <w:p w14:paraId="2E054905" w14:textId="1BCF1A50" w:rsidR="004B3670" w:rsidRDefault="004B3670">
      <w:pPr>
        <w:rPr>
          <w:sz w:val="28"/>
          <w:szCs w:val="28"/>
        </w:rPr>
      </w:pPr>
    </w:p>
    <w:p w14:paraId="7CF62883" w14:textId="03BD33B4" w:rsidR="00784B24" w:rsidRDefault="00784B24" w:rsidP="00784B24">
      <w:pPr>
        <w:pStyle w:val="4"/>
      </w:pPr>
      <w:r>
        <w:t>2</w:t>
      </w:r>
      <w:r>
        <w:rPr>
          <w:rFonts w:hint="eastAsia"/>
        </w:rPr>
        <w:t>、</w:t>
      </w:r>
      <w:r>
        <w:t>GPU</w:t>
      </w:r>
      <w:r>
        <w:rPr>
          <w:rFonts w:hint="eastAsia"/>
        </w:rPr>
        <w:t>流水线（</w:t>
      </w:r>
      <w:r w:rsidR="00D3709C">
        <w:rPr>
          <w:rFonts w:hint="eastAsia"/>
        </w:rPr>
        <w:t>几何</w:t>
      </w:r>
      <w:r>
        <w:rPr>
          <w:rFonts w:hint="eastAsia"/>
        </w:rPr>
        <w:t>阶段</w:t>
      </w:r>
      <w:r w:rsidR="00D3709C">
        <w:rPr>
          <w:rFonts w:hint="eastAsia"/>
        </w:rPr>
        <w:t>、光栅化阶段</w:t>
      </w:r>
      <w:r>
        <w:rPr>
          <w:rFonts w:hint="eastAsia"/>
        </w:rPr>
        <w:t>）</w:t>
      </w:r>
    </w:p>
    <w:p w14:paraId="73312C34" w14:textId="7494CD5C" w:rsidR="004B3670" w:rsidRDefault="00F15ABA">
      <w:pPr>
        <w:rPr>
          <w:sz w:val="28"/>
          <w:szCs w:val="28"/>
        </w:rPr>
      </w:pPr>
      <w:r>
        <w:rPr>
          <w:sz w:val="28"/>
          <w:szCs w:val="28"/>
        </w:rPr>
        <w:tab/>
      </w:r>
      <w:r w:rsidR="007B4F87" w:rsidRPr="007B4F87">
        <w:rPr>
          <w:sz w:val="28"/>
          <w:szCs w:val="28"/>
        </w:rPr>
        <w:drawing>
          <wp:inline distT="0" distB="0" distL="0" distR="0" wp14:anchorId="318F9B2B" wp14:editId="533A09BF">
            <wp:extent cx="5274310" cy="2782570"/>
            <wp:effectExtent l="0" t="0" r="254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6"/>
                    <a:stretch>
                      <a:fillRect/>
                    </a:stretch>
                  </pic:blipFill>
                  <pic:spPr>
                    <a:xfrm>
                      <a:off x="0" y="0"/>
                      <a:ext cx="5274310" cy="2782570"/>
                    </a:xfrm>
                    <a:prstGeom prst="rect">
                      <a:avLst/>
                    </a:prstGeom>
                  </pic:spPr>
                </pic:pic>
              </a:graphicData>
            </a:graphic>
          </wp:inline>
        </w:drawing>
      </w:r>
    </w:p>
    <w:p w14:paraId="0B972E9F" w14:textId="2CFF3027" w:rsidR="007B4F87" w:rsidRDefault="007B4F87">
      <w:pPr>
        <w:rPr>
          <w:sz w:val="18"/>
          <w:szCs w:val="18"/>
        </w:rPr>
      </w:pPr>
      <w:r>
        <w:rPr>
          <w:rFonts w:hint="eastAsia"/>
          <w:sz w:val="18"/>
          <w:szCs w:val="18"/>
        </w:rPr>
        <w:t>上图中绿色表示该流水线阶段是完全可编程控制的，黄色表示该流水线阶段是可配置但不可编程的，蓝色表示该流水线阶段由G</w:t>
      </w:r>
      <w:r>
        <w:rPr>
          <w:sz w:val="18"/>
          <w:szCs w:val="18"/>
        </w:rPr>
        <w:t>PU</w:t>
      </w:r>
      <w:r>
        <w:rPr>
          <w:rFonts w:hint="eastAsia"/>
          <w:sz w:val="18"/>
          <w:szCs w:val="18"/>
        </w:rPr>
        <w:t>固定实现（开发者不可配置</w:t>
      </w:r>
      <w:r w:rsidR="00FE1FD4">
        <w:rPr>
          <w:rFonts w:hint="eastAsia"/>
          <w:sz w:val="18"/>
          <w:szCs w:val="18"/>
        </w:rPr>
        <w:t>、</w:t>
      </w:r>
      <w:r>
        <w:rPr>
          <w:rFonts w:hint="eastAsia"/>
          <w:sz w:val="18"/>
          <w:szCs w:val="18"/>
        </w:rPr>
        <w:t>不可编程）。实线表示该</w:t>
      </w:r>
      <w:r>
        <w:rPr>
          <w:sz w:val="18"/>
          <w:szCs w:val="18"/>
        </w:rPr>
        <w:t>S</w:t>
      </w:r>
      <w:r>
        <w:rPr>
          <w:rFonts w:hint="eastAsia"/>
          <w:sz w:val="18"/>
          <w:szCs w:val="18"/>
        </w:rPr>
        <w:t>hader必须由开发者编程实现，虚线表示该</w:t>
      </w:r>
      <w:r>
        <w:rPr>
          <w:sz w:val="18"/>
          <w:szCs w:val="18"/>
        </w:rPr>
        <w:t>S</w:t>
      </w:r>
      <w:r>
        <w:rPr>
          <w:rFonts w:hint="eastAsia"/>
          <w:sz w:val="18"/>
          <w:szCs w:val="18"/>
        </w:rPr>
        <w:t>hader是可选的。</w:t>
      </w:r>
    </w:p>
    <w:p w14:paraId="4C018F3D" w14:textId="77777777" w:rsidR="00310F95" w:rsidRPr="007B4F87" w:rsidRDefault="00310F95">
      <w:pPr>
        <w:rPr>
          <w:rFonts w:hint="eastAsia"/>
          <w:sz w:val="18"/>
          <w:szCs w:val="18"/>
        </w:rPr>
      </w:pPr>
    </w:p>
    <w:p w14:paraId="02E5BFC7" w14:textId="7A5D818D" w:rsidR="006C53BD" w:rsidRDefault="006C53BD">
      <w:pPr>
        <w:rPr>
          <w:rFonts w:hint="eastAsia"/>
          <w:sz w:val="28"/>
          <w:szCs w:val="28"/>
        </w:rPr>
      </w:pPr>
      <w:r>
        <w:rPr>
          <w:rFonts w:hint="eastAsia"/>
          <w:sz w:val="28"/>
          <w:szCs w:val="28"/>
        </w:rPr>
        <w:t>顶点着色器：</w:t>
      </w:r>
      <w:r w:rsidR="00310F95">
        <w:rPr>
          <w:rFonts w:hint="eastAsia"/>
          <w:sz w:val="28"/>
          <w:szCs w:val="28"/>
        </w:rPr>
        <w:t>通常用于实现顶点的空间变换、顶点着色等功能。</w:t>
      </w:r>
      <w:r w:rsidR="00A9186A">
        <w:rPr>
          <w:rFonts w:hint="eastAsia"/>
          <w:sz w:val="28"/>
          <w:szCs w:val="28"/>
        </w:rPr>
        <w:t>顶点着色器的处理单位是顶点</w:t>
      </w:r>
      <w:r w:rsidR="00CE01C0">
        <w:rPr>
          <w:rFonts w:hint="eastAsia"/>
          <w:sz w:val="28"/>
          <w:szCs w:val="28"/>
        </w:rPr>
        <w:t>，即输入进来的每个顶点都会调用一次顶点</w:t>
      </w:r>
      <w:r w:rsidR="00CE01C0">
        <w:rPr>
          <w:rFonts w:hint="eastAsia"/>
          <w:sz w:val="28"/>
          <w:szCs w:val="28"/>
        </w:rPr>
        <w:lastRenderedPageBreak/>
        <w:t>着色器。G</w:t>
      </w:r>
      <w:r w:rsidR="00CE01C0">
        <w:rPr>
          <w:sz w:val="28"/>
          <w:szCs w:val="28"/>
        </w:rPr>
        <w:t>PU</w:t>
      </w:r>
      <w:r w:rsidR="00CE01C0">
        <w:rPr>
          <w:rFonts w:hint="eastAsia"/>
          <w:sz w:val="28"/>
          <w:szCs w:val="28"/>
        </w:rPr>
        <w:t>会利用本身的特性并行化去处理每个顶点。</w:t>
      </w:r>
      <w:r w:rsidR="00CA1E53">
        <w:rPr>
          <w:rFonts w:hint="eastAsia"/>
          <w:sz w:val="28"/>
          <w:szCs w:val="28"/>
        </w:rPr>
        <w:t>顶点着色器完成的主要工作是坐标变换和逐顶点光照。</w:t>
      </w:r>
    </w:p>
    <w:p w14:paraId="0020B625" w14:textId="298F7BCE" w:rsidR="00D61E9B" w:rsidRDefault="00D61E9B">
      <w:pPr>
        <w:rPr>
          <w:sz w:val="28"/>
          <w:szCs w:val="28"/>
        </w:rPr>
      </w:pPr>
      <w:r>
        <w:rPr>
          <w:rFonts w:hint="eastAsia"/>
          <w:sz w:val="28"/>
          <w:szCs w:val="28"/>
        </w:rPr>
        <w:t>曲面部分着色器：</w:t>
      </w:r>
      <w:r w:rsidR="002C15FE">
        <w:rPr>
          <w:rFonts w:hint="eastAsia"/>
          <w:sz w:val="28"/>
          <w:szCs w:val="28"/>
        </w:rPr>
        <w:t>用于细分图元</w:t>
      </w:r>
      <w:r w:rsidR="008A1690">
        <w:rPr>
          <w:rFonts w:hint="eastAsia"/>
          <w:sz w:val="28"/>
          <w:szCs w:val="28"/>
        </w:rPr>
        <w:t>。</w:t>
      </w:r>
    </w:p>
    <w:p w14:paraId="008D6701" w14:textId="7843CA6D" w:rsidR="008A1690" w:rsidRDefault="008A1690">
      <w:pPr>
        <w:rPr>
          <w:sz w:val="28"/>
          <w:szCs w:val="28"/>
        </w:rPr>
      </w:pPr>
      <w:r>
        <w:rPr>
          <w:rFonts w:hint="eastAsia"/>
          <w:sz w:val="28"/>
          <w:szCs w:val="28"/>
        </w:rPr>
        <w:t>几何着色器：用于执行逐图元的着色操作，或者被用于生产更多的图元。</w:t>
      </w:r>
      <w:r w:rsidR="00435F03" w:rsidRPr="00CC637B">
        <w:rPr>
          <w:rFonts w:hint="eastAsia"/>
          <w:color w:val="C00000"/>
          <w:sz w:val="28"/>
          <w:szCs w:val="28"/>
        </w:rPr>
        <w:t>（图元着色这个阶段做了什么？）</w:t>
      </w:r>
    </w:p>
    <w:p w14:paraId="0E6F3FC5" w14:textId="0CF36A8F" w:rsidR="008A1690" w:rsidRPr="00F72A11" w:rsidRDefault="00AF506A">
      <w:pPr>
        <w:rPr>
          <w:color w:val="FF0000"/>
          <w:sz w:val="28"/>
          <w:szCs w:val="28"/>
        </w:rPr>
      </w:pPr>
      <w:r>
        <w:rPr>
          <w:rFonts w:hint="eastAsia"/>
          <w:sz w:val="28"/>
          <w:szCs w:val="28"/>
        </w:rPr>
        <w:t>裁剪：将不在摄像机视野内的顶点裁剪掉，并剔除某些三角图元的面片。</w:t>
      </w:r>
      <w:r w:rsidR="00F72A11">
        <w:rPr>
          <w:rFonts w:hint="eastAsia"/>
          <w:sz w:val="28"/>
          <w:szCs w:val="28"/>
        </w:rPr>
        <w:t>裁剪是为了不处理摄像机视野范围之外的物体。完全在视野之内的图元会继续传给下一个流水线阶段，完全不在视野内的图元不被渲染所以不会继续传给下一个流水线阶段，如果一个图元部分在摄像机视野内，就需要进行裁剪。</w:t>
      </w:r>
      <w:r w:rsidR="00F72A11" w:rsidRPr="00F72A11">
        <w:rPr>
          <w:rFonts w:hint="eastAsia"/>
          <w:color w:val="FF0000"/>
          <w:sz w:val="28"/>
          <w:szCs w:val="28"/>
        </w:rPr>
        <w:t>以视野边界为界线，边界之外的是被裁剪掉的部分，处于视野边界上的点成为裁剪之后新的顶点。</w:t>
      </w:r>
    </w:p>
    <w:p w14:paraId="7392E7E9" w14:textId="4B6A726A" w:rsidR="00917B06" w:rsidRDefault="00917B06">
      <w:pPr>
        <w:rPr>
          <w:sz w:val="28"/>
          <w:szCs w:val="28"/>
        </w:rPr>
      </w:pPr>
      <w:r>
        <w:rPr>
          <w:rFonts w:hint="eastAsia"/>
          <w:sz w:val="28"/>
          <w:szCs w:val="28"/>
        </w:rPr>
        <w:t>屏幕映射：把每个图元的坐标转换到屏幕坐标系中。</w:t>
      </w:r>
      <w:r w:rsidR="00BC6AEB">
        <w:rPr>
          <w:rFonts w:hint="eastAsia"/>
          <w:sz w:val="28"/>
          <w:szCs w:val="28"/>
        </w:rPr>
        <w:t>屏幕映射的任务是把每个图元的x和y坐标转换到屏幕坐标系下。屏幕坐标系是二维坐标系，因此屏幕映射不对输入的z坐标进行处理</w:t>
      </w:r>
      <w:r w:rsidR="00645D97">
        <w:rPr>
          <w:rFonts w:hint="eastAsia"/>
          <w:sz w:val="28"/>
          <w:szCs w:val="28"/>
        </w:rPr>
        <w:t>。输出网格顶点相关的信息给光栅化阶段。</w:t>
      </w:r>
      <w:r w:rsidR="007E6ECB" w:rsidRPr="00F018BC">
        <w:rPr>
          <w:rFonts w:hint="eastAsia"/>
          <w:color w:val="C00000"/>
          <w:sz w:val="28"/>
          <w:szCs w:val="28"/>
        </w:rPr>
        <w:t>（</w:t>
      </w:r>
      <w:r w:rsidR="007E6ECB">
        <w:rPr>
          <w:rFonts w:hint="eastAsia"/>
          <w:color w:val="C00000"/>
          <w:sz w:val="28"/>
          <w:szCs w:val="28"/>
        </w:rPr>
        <w:t>片元和像素的区别</w:t>
      </w:r>
      <w:r w:rsidR="007E6ECB" w:rsidRPr="00F018BC">
        <w:rPr>
          <w:rFonts w:hint="eastAsia"/>
          <w:color w:val="C00000"/>
          <w:sz w:val="28"/>
          <w:szCs w:val="28"/>
        </w:rPr>
        <w:t>？）</w:t>
      </w:r>
    </w:p>
    <w:p w14:paraId="5557C712" w14:textId="124782D5" w:rsidR="00A9186A" w:rsidRPr="00B82D84" w:rsidRDefault="00B82D84">
      <w:pPr>
        <w:rPr>
          <w:rFonts w:hint="eastAsia"/>
          <w:sz w:val="28"/>
          <w:szCs w:val="28"/>
        </w:rPr>
      </w:pPr>
      <w:r>
        <w:rPr>
          <w:rFonts w:hint="eastAsia"/>
          <w:sz w:val="28"/>
          <w:szCs w:val="28"/>
        </w:rPr>
        <w:t>三角形设置：</w:t>
      </w:r>
      <w:r w:rsidR="00A5768A">
        <w:rPr>
          <w:rFonts w:hint="eastAsia"/>
          <w:sz w:val="28"/>
          <w:szCs w:val="28"/>
        </w:rPr>
        <w:t>这个阶段会计算光栅化一个三角网格所需的信息。</w:t>
      </w:r>
      <w:r w:rsidR="00CE6C80">
        <w:rPr>
          <w:rFonts w:hint="eastAsia"/>
          <w:sz w:val="28"/>
          <w:szCs w:val="28"/>
        </w:rPr>
        <w:t>是</w:t>
      </w:r>
      <w:r w:rsidR="00F23B99">
        <w:rPr>
          <w:rFonts w:hint="eastAsia"/>
          <w:sz w:val="28"/>
          <w:szCs w:val="28"/>
        </w:rPr>
        <w:t>计算三角形网格表示数据的过程。</w:t>
      </w:r>
    </w:p>
    <w:p w14:paraId="2C455BD3" w14:textId="33F77E1F" w:rsidR="006C53BD" w:rsidRDefault="00F537B7">
      <w:pPr>
        <w:rPr>
          <w:rFonts w:hint="eastAsia"/>
          <w:sz w:val="28"/>
          <w:szCs w:val="28"/>
        </w:rPr>
      </w:pPr>
      <w:r>
        <w:rPr>
          <w:rFonts w:hint="eastAsia"/>
          <w:sz w:val="28"/>
          <w:szCs w:val="28"/>
        </w:rPr>
        <w:t>三角形遍历</w:t>
      </w:r>
      <w:r w:rsidR="002D6614">
        <w:rPr>
          <w:rFonts w:hint="eastAsia"/>
          <w:sz w:val="28"/>
          <w:szCs w:val="28"/>
        </w:rPr>
        <w:t>（扫描变换）</w:t>
      </w:r>
      <w:r w:rsidR="00856803">
        <w:rPr>
          <w:rFonts w:hint="eastAsia"/>
          <w:sz w:val="28"/>
          <w:szCs w:val="28"/>
        </w:rPr>
        <w:t>：</w:t>
      </w:r>
      <w:r w:rsidR="002D6614">
        <w:rPr>
          <w:rFonts w:hint="eastAsia"/>
          <w:sz w:val="28"/>
          <w:szCs w:val="28"/>
        </w:rPr>
        <w:t>检查每个像素是否被一个三角网格覆盖，若被覆盖则生成一个</w:t>
      </w:r>
      <w:r w:rsidR="00F44F66">
        <w:rPr>
          <w:rFonts w:hint="eastAsia"/>
          <w:sz w:val="28"/>
          <w:szCs w:val="28"/>
        </w:rPr>
        <w:t>“片元”</w:t>
      </w:r>
      <w:r w:rsidR="002D6614">
        <w:rPr>
          <w:rFonts w:hint="eastAsia"/>
          <w:sz w:val="28"/>
          <w:szCs w:val="28"/>
        </w:rPr>
        <w:t>。</w:t>
      </w:r>
      <w:r w:rsidR="00982FE5">
        <w:rPr>
          <w:rFonts w:hint="eastAsia"/>
          <w:sz w:val="28"/>
          <w:szCs w:val="28"/>
        </w:rPr>
        <w:t>这一步输出一个片元序列——一个用于计算每个像素最终颜色的状态集合。</w:t>
      </w:r>
    </w:p>
    <w:p w14:paraId="3AAF4FD7" w14:textId="2BBFB7DE" w:rsidR="00F537B7" w:rsidRDefault="00F018BC">
      <w:pPr>
        <w:rPr>
          <w:sz w:val="28"/>
          <w:szCs w:val="28"/>
        </w:rPr>
      </w:pPr>
      <w:r w:rsidRPr="00F018BC">
        <w:rPr>
          <w:rFonts w:hint="eastAsia"/>
          <w:color w:val="C00000"/>
          <w:sz w:val="28"/>
          <w:szCs w:val="28"/>
        </w:rPr>
        <w:t>（？）</w:t>
      </w:r>
      <w:r w:rsidR="000B1143">
        <w:rPr>
          <w:rFonts w:hint="eastAsia"/>
          <w:sz w:val="28"/>
          <w:szCs w:val="28"/>
        </w:rPr>
        <w:t>片元着色器：</w:t>
      </w:r>
      <w:r w:rsidR="00FF179B">
        <w:rPr>
          <w:rFonts w:hint="eastAsia"/>
          <w:sz w:val="28"/>
          <w:szCs w:val="28"/>
        </w:rPr>
        <w:t>片元着色器的输入是上个阶段对定点信息进行插值得到的结果，输出一个或多个颜色值</w:t>
      </w:r>
      <w:r w:rsidR="004D2FA6">
        <w:rPr>
          <w:rFonts w:hint="eastAsia"/>
          <w:sz w:val="28"/>
          <w:szCs w:val="28"/>
        </w:rPr>
        <w:t>。</w:t>
      </w:r>
    </w:p>
    <w:p w14:paraId="1B9E5A24" w14:textId="13E3EDC8" w:rsidR="00F537B7" w:rsidRDefault="00093810">
      <w:pPr>
        <w:rPr>
          <w:sz w:val="28"/>
          <w:szCs w:val="28"/>
        </w:rPr>
      </w:pPr>
      <w:r>
        <w:rPr>
          <w:rFonts w:hint="eastAsia"/>
          <w:sz w:val="28"/>
          <w:szCs w:val="28"/>
        </w:rPr>
        <w:lastRenderedPageBreak/>
        <w:t>逐片元操作：1</w:t>
      </w:r>
      <w:r>
        <w:rPr>
          <w:sz w:val="28"/>
          <w:szCs w:val="28"/>
        </w:rPr>
        <w:t>.</w:t>
      </w:r>
      <w:r>
        <w:rPr>
          <w:rFonts w:hint="eastAsia"/>
          <w:sz w:val="28"/>
          <w:szCs w:val="28"/>
        </w:rPr>
        <w:t>这个阶段决定每个片元的可见性。2</w:t>
      </w:r>
      <w:r>
        <w:rPr>
          <w:sz w:val="28"/>
          <w:szCs w:val="28"/>
        </w:rPr>
        <w:t>.</w:t>
      </w:r>
      <w:r>
        <w:rPr>
          <w:rFonts w:hint="eastAsia"/>
          <w:sz w:val="28"/>
          <w:szCs w:val="28"/>
        </w:rPr>
        <w:t>如果一个片元通过了所有测试（模板测试、深度测试</w:t>
      </w:r>
      <w:r w:rsidR="00570A65">
        <w:rPr>
          <w:rFonts w:hint="eastAsia"/>
          <w:sz w:val="28"/>
          <w:szCs w:val="28"/>
        </w:rPr>
        <w:t>。模板测试通常用于限制渲染的区域，也可以渲染阴影或者渲染轮廓；深度测试和透明效果有密切关系</w:t>
      </w:r>
      <w:r w:rsidR="00B914AE">
        <w:rPr>
          <w:rFonts w:hint="eastAsia"/>
          <w:sz w:val="28"/>
          <w:szCs w:val="28"/>
        </w:rPr>
        <w:t>。测试顺序不唯一，测试在流水线中片元着色器阶段之前。</w:t>
      </w:r>
      <w:r>
        <w:rPr>
          <w:rFonts w:hint="eastAsia"/>
          <w:sz w:val="28"/>
          <w:szCs w:val="28"/>
        </w:rPr>
        <w:t>），就要把这个片元的颜色值和已经存储在缓冲区的颜色值进行合并或者更新（取决于是否打开混合选项）。</w:t>
      </w:r>
    </w:p>
    <w:p w14:paraId="3C64651E" w14:textId="77777777" w:rsidR="00093810" w:rsidRPr="00D3709C" w:rsidRDefault="00093810">
      <w:pPr>
        <w:rPr>
          <w:rFonts w:hint="eastAsia"/>
          <w:sz w:val="28"/>
          <w:szCs w:val="28"/>
        </w:rPr>
      </w:pPr>
    </w:p>
    <w:sectPr w:rsidR="00093810" w:rsidRPr="00D370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C0304"/>
    <w:multiLevelType w:val="hybridMultilevel"/>
    <w:tmpl w:val="1E9817A2"/>
    <w:lvl w:ilvl="0" w:tplc="04090011">
      <w:start w:val="1"/>
      <w:numFmt w:val="decimal"/>
      <w:lvlText w:val="%1)"/>
      <w:lvlJc w:val="left"/>
      <w:pPr>
        <w:ind w:left="861" w:hanging="440"/>
      </w:pPr>
    </w:lvl>
    <w:lvl w:ilvl="1" w:tplc="04090019" w:tentative="1">
      <w:start w:val="1"/>
      <w:numFmt w:val="lowerLetter"/>
      <w:lvlText w:val="%2)"/>
      <w:lvlJc w:val="left"/>
      <w:pPr>
        <w:ind w:left="1301" w:hanging="440"/>
      </w:pPr>
    </w:lvl>
    <w:lvl w:ilvl="2" w:tplc="0409001B" w:tentative="1">
      <w:start w:val="1"/>
      <w:numFmt w:val="lowerRoman"/>
      <w:lvlText w:val="%3."/>
      <w:lvlJc w:val="right"/>
      <w:pPr>
        <w:ind w:left="1741" w:hanging="440"/>
      </w:pPr>
    </w:lvl>
    <w:lvl w:ilvl="3" w:tplc="0409000F" w:tentative="1">
      <w:start w:val="1"/>
      <w:numFmt w:val="decimal"/>
      <w:lvlText w:val="%4."/>
      <w:lvlJc w:val="left"/>
      <w:pPr>
        <w:ind w:left="2181" w:hanging="440"/>
      </w:pPr>
    </w:lvl>
    <w:lvl w:ilvl="4" w:tplc="04090019" w:tentative="1">
      <w:start w:val="1"/>
      <w:numFmt w:val="lowerLetter"/>
      <w:lvlText w:val="%5)"/>
      <w:lvlJc w:val="left"/>
      <w:pPr>
        <w:ind w:left="2621" w:hanging="440"/>
      </w:pPr>
    </w:lvl>
    <w:lvl w:ilvl="5" w:tplc="0409001B" w:tentative="1">
      <w:start w:val="1"/>
      <w:numFmt w:val="lowerRoman"/>
      <w:lvlText w:val="%6."/>
      <w:lvlJc w:val="right"/>
      <w:pPr>
        <w:ind w:left="3061" w:hanging="440"/>
      </w:pPr>
    </w:lvl>
    <w:lvl w:ilvl="6" w:tplc="0409000F" w:tentative="1">
      <w:start w:val="1"/>
      <w:numFmt w:val="decimal"/>
      <w:lvlText w:val="%7."/>
      <w:lvlJc w:val="left"/>
      <w:pPr>
        <w:ind w:left="3501" w:hanging="440"/>
      </w:pPr>
    </w:lvl>
    <w:lvl w:ilvl="7" w:tplc="04090019" w:tentative="1">
      <w:start w:val="1"/>
      <w:numFmt w:val="lowerLetter"/>
      <w:lvlText w:val="%8)"/>
      <w:lvlJc w:val="left"/>
      <w:pPr>
        <w:ind w:left="3941" w:hanging="440"/>
      </w:pPr>
    </w:lvl>
    <w:lvl w:ilvl="8" w:tplc="0409001B" w:tentative="1">
      <w:start w:val="1"/>
      <w:numFmt w:val="lowerRoman"/>
      <w:lvlText w:val="%9."/>
      <w:lvlJc w:val="right"/>
      <w:pPr>
        <w:ind w:left="4381" w:hanging="440"/>
      </w:pPr>
    </w:lvl>
  </w:abstractNum>
  <w:abstractNum w:abstractNumId="1" w15:restartNumberingAfterBreak="0">
    <w:nsid w:val="36DC5785"/>
    <w:multiLevelType w:val="hybridMultilevel"/>
    <w:tmpl w:val="B2BC4E1A"/>
    <w:lvl w:ilvl="0" w:tplc="04090001">
      <w:start w:val="1"/>
      <w:numFmt w:val="bullet"/>
      <w:lvlText w:val=""/>
      <w:lvlJc w:val="left"/>
      <w:pPr>
        <w:ind w:left="861" w:hanging="440"/>
      </w:pPr>
      <w:rPr>
        <w:rFonts w:ascii="Wingdings" w:hAnsi="Wingdings" w:hint="default"/>
      </w:rPr>
    </w:lvl>
    <w:lvl w:ilvl="1" w:tplc="04090003" w:tentative="1">
      <w:start w:val="1"/>
      <w:numFmt w:val="bullet"/>
      <w:lvlText w:val=""/>
      <w:lvlJc w:val="left"/>
      <w:pPr>
        <w:ind w:left="1301" w:hanging="440"/>
      </w:pPr>
      <w:rPr>
        <w:rFonts w:ascii="Wingdings" w:hAnsi="Wingdings" w:hint="default"/>
      </w:rPr>
    </w:lvl>
    <w:lvl w:ilvl="2" w:tplc="04090005" w:tentative="1">
      <w:start w:val="1"/>
      <w:numFmt w:val="bullet"/>
      <w:lvlText w:val=""/>
      <w:lvlJc w:val="left"/>
      <w:pPr>
        <w:ind w:left="1741" w:hanging="440"/>
      </w:pPr>
      <w:rPr>
        <w:rFonts w:ascii="Wingdings" w:hAnsi="Wingdings" w:hint="default"/>
      </w:rPr>
    </w:lvl>
    <w:lvl w:ilvl="3" w:tplc="04090001" w:tentative="1">
      <w:start w:val="1"/>
      <w:numFmt w:val="bullet"/>
      <w:lvlText w:val=""/>
      <w:lvlJc w:val="left"/>
      <w:pPr>
        <w:ind w:left="2181" w:hanging="440"/>
      </w:pPr>
      <w:rPr>
        <w:rFonts w:ascii="Wingdings" w:hAnsi="Wingdings" w:hint="default"/>
      </w:rPr>
    </w:lvl>
    <w:lvl w:ilvl="4" w:tplc="04090003" w:tentative="1">
      <w:start w:val="1"/>
      <w:numFmt w:val="bullet"/>
      <w:lvlText w:val=""/>
      <w:lvlJc w:val="left"/>
      <w:pPr>
        <w:ind w:left="2621" w:hanging="440"/>
      </w:pPr>
      <w:rPr>
        <w:rFonts w:ascii="Wingdings" w:hAnsi="Wingdings" w:hint="default"/>
      </w:rPr>
    </w:lvl>
    <w:lvl w:ilvl="5" w:tplc="04090005" w:tentative="1">
      <w:start w:val="1"/>
      <w:numFmt w:val="bullet"/>
      <w:lvlText w:val=""/>
      <w:lvlJc w:val="left"/>
      <w:pPr>
        <w:ind w:left="3061" w:hanging="440"/>
      </w:pPr>
      <w:rPr>
        <w:rFonts w:ascii="Wingdings" w:hAnsi="Wingdings" w:hint="default"/>
      </w:rPr>
    </w:lvl>
    <w:lvl w:ilvl="6" w:tplc="04090001" w:tentative="1">
      <w:start w:val="1"/>
      <w:numFmt w:val="bullet"/>
      <w:lvlText w:val=""/>
      <w:lvlJc w:val="left"/>
      <w:pPr>
        <w:ind w:left="3501" w:hanging="440"/>
      </w:pPr>
      <w:rPr>
        <w:rFonts w:ascii="Wingdings" w:hAnsi="Wingdings" w:hint="default"/>
      </w:rPr>
    </w:lvl>
    <w:lvl w:ilvl="7" w:tplc="04090003" w:tentative="1">
      <w:start w:val="1"/>
      <w:numFmt w:val="bullet"/>
      <w:lvlText w:val=""/>
      <w:lvlJc w:val="left"/>
      <w:pPr>
        <w:ind w:left="3941" w:hanging="440"/>
      </w:pPr>
      <w:rPr>
        <w:rFonts w:ascii="Wingdings" w:hAnsi="Wingdings" w:hint="default"/>
      </w:rPr>
    </w:lvl>
    <w:lvl w:ilvl="8" w:tplc="04090005" w:tentative="1">
      <w:start w:val="1"/>
      <w:numFmt w:val="bullet"/>
      <w:lvlText w:val=""/>
      <w:lvlJc w:val="left"/>
      <w:pPr>
        <w:ind w:left="4381" w:hanging="440"/>
      </w:pPr>
      <w:rPr>
        <w:rFonts w:ascii="Wingdings" w:hAnsi="Wingdings" w:hint="default"/>
      </w:rPr>
    </w:lvl>
  </w:abstractNum>
  <w:num w:numId="1" w16cid:durableId="207884319">
    <w:abstractNumId w:val="1"/>
  </w:num>
  <w:num w:numId="2" w16cid:durableId="663558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C1"/>
    <w:rsid w:val="000425C8"/>
    <w:rsid w:val="00093810"/>
    <w:rsid w:val="000B1143"/>
    <w:rsid w:val="000B3A30"/>
    <w:rsid w:val="001373C5"/>
    <w:rsid w:val="0014206E"/>
    <w:rsid w:val="001A7C7C"/>
    <w:rsid w:val="00242034"/>
    <w:rsid w:val="00255D74"/>
    <w:rsid w:val="002974DE"/>
    <w:rsid w:val="002C15FE"/>
    <w:rsid w:val="002D1DDB"/>
    <w:rsid w:val="002D6614"/>
    <w:rsid w:val="002E3A79"/>
    <w:rsid w:val="00310F95"/>
    <w:rsid w:val="003603D4"/>
    <w:rsid w:val="00376746"/>
    <w:rsid w:val="0039223F"/>
    <w:rsid w:val="00403BD4"/>
    <w:rsid w:val="00435178"/>
    <w:rsid w:val="00435F03"/>
    <w:rsid w:val="004873E4"/>
    <w:rsid w:val="004B3670"/>
    <w:rsid w:val="004D2FA6"/>
    <w:rsid w:val="004D3561"/>
    <w:rsid w:val="00533BE9"/>
    <w:rsid w:val="00570A65"/>
    <w:rsid w:val="0059194B"/>
    <w:rsid w:val="00592561"/>
    <w:rsid w:val="005B4865"/>
    <w:rsid w:val="00645D97"/>
    <w:rsid w:val="0065598B"/>
    <w:rsid w:val="006B047A"/>
    <w:rsid w:val="006C53BD"/>
    <w:rsid w:val="00784B24"/>
    <w:rsid w:val="007B4F87"/>
    <w:rsid w:val="007C68B2"/>
    <w:rsid w:val="007D6463"/>
    <w:rsid w:val="007E6ECB"/>
    <w:rsid w:val="00823E27"/>
    <w:rsid w:val="00831E64"/>
    <w:rsid w:val="00856803"/>
    <w:rsid w:val="008A1690"/>
    <w:rsid w:val="008B51EB"/>
    <w:rsid w:val="008B7F12"/>
    <w:rsid w:val="0090285D"/>
    <w:rsid w:val="00917B06"/>
    <w:rsid w:val="00922C6B"/>
    <w:rsid w:val="00982FE5"/>
    <w:rsid w:val="00984030"/>
    <w:rsid w:val="00A5768A"/>
    <w:rsid w:val="00A759B0"/>
    <w:rsid w:val="00A9186A"/>
    <w:rsid w:val="00AC3920"/>
    <w:rsid w:val="00AE1D3B"/>
    <w:rsid w:val="00AF506A"/>
    <w:rsid w:val="00B3707C"/>
    <w:rsid w:val="00B470E8"/>
    <w:rsid w:val="00B70587"/>
    <w:rsid w:val="00B82D84"/>
    <w:rsid w:val="00B914AE"/>
    <w:rsid w:val="00BB57B9"/>
    <w:rsid w:val="00BC6AEB"/>
    <w:rsid w:val="00BD7FE0"/>
    <w:rsid w:val="00C22E0C"/>
    <w:rsid w:val="00C26DCE"/>
    <w:rsid w:val="00CA1E53"/>
    <w:rsid w:val="00CC637B"/>
    <w:rsid w:val="00CE01C0"/>
    <w:rsid w:val="00CE6C80"/>
    <w:rsid w:val="00D06BF6"/>
    <w:rsid w:val="00D3709C"/>
    <w:rsid w:val="00D52867"/>
    <w:rsid w:val="00D61E9B"/>
    <w:rsid w:val="00D936C1"/>
    <w:rsid w:val="00D960EC"/>
    <w:rsid w:val="00DA0E0C"/>
    <w:rsid w:val="00DD3E13"/>
    <w:rsid w:val="00DF69A5"/>
    <w:rsid w:val="00E113A1"/>
    <w:rsid w:val="00E272C8"/>
    <w:rsid w:val="00E52919"/>
    <w:rsid w:val="00F018BC"/>
    <w:rsid w:val="00F01BDB"/>
    <w:rsid w:val="00F110F8"/>
    <w:rsid w:val="00F15ABA"/>
    <w:rsid w:val="00F23B99"/>
    <w:rsid w:val="00F44F66"/>
    <w:rsid w:val="00F50890"/>
    <w:rsid w:val="00F537B7"/>
    <w:rsid w:val="00F72A11"/>
    <w:rsid w:val="00FE1FD4"/>
    <w:rsid w:val="00FF1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B233"/>
  <w15:chartTrackingRefBased/>
  <w15:docId w15:val="{BB737A2C-5D9D-4189-B3F5-84992AD5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B57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B57B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E3A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B57B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B57B9"/>
    <w:rPr>
      <w:b/>
      <w:bCs/>
      <w:sz w:val="32"/>
      <w:szCs w:val="32"/>
    </w:rPr>
  </w:style>
  <w:style w:type="character" w:customStyle="1" w:styleId="40">
    <w:name w:val="标题 4 字符"/>
    <w:basedOn w:val="a0"/>
    <w:link w:val="4"/>
    <w:uiPriority w:val="9"/>
    <w:rsid w:val="002E3A79"/>
    <w:rPr>
      <w:rFonts w:asciiTheme="majorHAnsi" w:eastAsiaTheme="majorEastAsia" w:hAnsiTheme="majorHAnsi" w:cstheme="majorBidi"/>
      <w:b/>
      <w:bCs/>
      <w:sz w:val="28"/>
      <w:szCs w:val="28"/>
    </w:rPr>
  </w:style>
  <w:style w:type="paragraph" w:styleId="a3">
    <w:name w:val="List Paragraph"/>
    <w:basedOn w:val="a"/>
    <w:uiPriority w:val="34"/>
    <w:qFormat/>
    <w:rsid w:val="00D528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5</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子周</dc:creator>
  <cp:keywords/>
  <dc:description/>
  <cp:lastModifiedBy>韩. 子周</cp:lastModifiedBy>
  <cp:revision>69</cp:revision>
  <dcterms:created xsi:type="dcterms:W3CDTF">2023-03-16T06:05:00Z</dcterms:created>
  <dcterms:modified xsi:type="dcterms:W3CDTF">2023-03-17T08:28:00Z</dcterms:modified>
</cp:coreProperties>
</file>