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867F5" w14:textId="4491E736" w:rsidR="003A1716" w:rsidRDefault="00BA7505">
      <w:pPr>
        <w:rPr>
          <w:sz w:val="24"/>
          <w:szCs w:val="24"/>
        </w:rPr>
      </w:pPr>
      <w:r>
        <w:rPr>
          <w:rFonts w:hint="eastAsia"/>
          <w:sz w:val="24"/>
          <w:szCs w:val="24"/>
        </w:rPr>
        <w:t>Unity</w:t>
      </w:r>
      <w:r w:rsidR="00E6688A">
        <w:rPr>
          <w:sz w:val="24"/>
          <w:szCs w:val="24"/>
        </w:rPr>
        <w:t xml:space="preserve"> </w:t>
      </w:r>
      <w:r>
        <w:rPr>
          <w:sz w:val="24"/>
          <w:szCs w:val="24"/>
        </w:rPr>
        <w:t>S</w:t>
      </w:r>
      <w:r>
        <w:rPr>
          <w:rFonts w:hint="eastAsia"/>
          <w:sz w:val="24"/>
          <w:szCs w:val="24"/>
        </w:rPr>
        <w:t>hader中关于时间的内置变量</w:t>
      </w:r>
    </w:p>
    <w:p w14:paraId="23B0603B" w14:textId="35CFC39B" w:rsidR="00BA7505" w:rsidRDefault="00E6688A">
      <w:pPr>
        <w:rPr>
          <w:sz w:val="24"/>
          <w:szCs w:val="24"/>
        </w:rPr>
      </w:pPr>
      <w:r w:rsidRPr="00E6688A">
        <w:rPr>
          <w:noProof/>
          <w:sz w:val="24"/>
          <w:szCs w:val="24"/>
        </w:rPr>
        <w:drawing>
          <wp:inline distT="0" distB="0" distL="0" distR="0" wp14:anchorId="7E8FD45E" wp14:editId="60BF8632">
            <wp:extent cx="5274310" cy="1080135"/>
            <wp:effectExtent l="0" t="0" r="2540" b="5715"/>
            <wp:docPr id="43032633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26331" name="图片 1" descr="图形用户界面, 文本, 应用程序&#10;&#10;描述已自动生成"/>
                    <pic:cNvPicPr/>
                  </pic:nvPicPr>
                  <pic:blipFill>
                    <a:blip r:embed="rId5"/>
                    <a:stretch>
                      <a:fillRect/>
                    </a:stretch>
                  </pic:blipFill>
                  <pic:spPr>
                    <a:xfrm>
                      <a:off x="0" y="0"/>
                      <a:ext cx="5274310" cy="1080135"/>
                    </a:xfrm>
                    <a:prstGeom prst="rect">
                      <a:avLst/>
                    </a:prstGeom>
                  </pic:spPr>
                </pic:pic>
              </a:graphicData>
            </a:graphic>
          </wp:inline>
        </w:drawing>
      </w:r>
    </w:p>
    <w:p w14:paraId="4F64A726" w14:textId="77777777" w:rsidR="003A1716" w:rsidRDefault="003A1716">
      <w:pPr>
        <w:rPr>
          <w:sz w:val="24"/>
          <w:szCs w:val="24"/>
        </w:rPr>
      </w:pPr>
    </w:p>
    <w:p w14:paraId="7D91CBDE" w14:textId="0A5FBD71" w:rsidR="00190A3B" w:rsidRDefault="00026496">
      <w:pPr>
        <w:rPr>
          <w:sz w:val="24"/>
          <w:szCs w:val="24"/>
        </w:rPr>
      </w:pPr>
      <w:r>
        <w:rPr>
          <w:rFonts w:hint="eastAsia"/>
          <w:sz w:val="24"/>
          <w:szCs w:val="24"/>
        </w:rPr>
        <w:t>纹理动画</w:t>
      </w:r>
    </w:p>
    <w:p w14:paraId="34658C08" w14:textId="7870D971" w:rsidR="00190A3B" w:rsidRDefault="00AF19F1" w:rsidP="00AF19F1">
      <w:pPr>
        <w:pStyle w:val="a3"/>
        <w:numPr>
          <w:ilvl w:val="0"/>
          <w:numId w:val="1"/>
        </w:numPr>
        <w:ind w:firstLineChars="0"/>
        <w:rPr>
          <w:sz w:val="24"/>
          <w:szCs w:val="24"/>
        </w:rPr>
      </w:pPr>
      <w:r w:rsidRPr="00AF19F1">
        <w:rPr>
          <w:rFonts w:hint="eastAsia"/>
          <w:sz w:val="24"/>
          <w:szCs w:val="24"/>
        </w:rPr>
        <w:t>序列帧动画</w:t>
      </w:r>
    </w:p>
    <w:p w14:paraId="51DBD5E6" w14:textId="5D190533" w:rsidR="00901871" w:rsidRPr="00901871" w:rsidRDefault="00901871" w:rsidP="00901871">
      <w:pPr>
        <w:rPr>
          <w:sz w:val="24"/>
          <w:szCs w:val="24"/>
        </w:rPr>
      </w:pPr>
      <w:r w:rsidRPr="00901871">
        <w:rPr>
          <w:rFonts w:hint="eastAsia"/>
          <w:color w:val="FF0000"/>
          <w:sz w:val="24"/>
          <w:szCs w:val="24"/>
        </w:rPr>
        <w:t>原理：依次播放一系列关键帧图像，当播放速度达到一定数值时，看起来就是一个连续的动画</w:t>
      </w:r>
      <w:r w:rsidRPr="00901871">
        <w:rPr>
          <w:rFonts w:hint="eastAsia"/>
          <w:sz w:val="24"/>
          <w:szCs w:val="24"/>
        </w:rPr>
        <w:t>。</w:t>
      </w:r>
    </w:p>
    <w:p w14:paraId="79E463B4" w14:textId="1F9A0759" w:rsidR="00901871" w:rsidRPr="00901871" w:rsidRDefault="00901871" w:rsidP="00901871">
      <w:pPr>
        <w:rPr>
          <w:sz w:val="24"/>
          <w:szCs w:val="24"/>
        </w:rPr>
      </w:pPr>
      <w:r>
        <w:rPr>
          <w:rFonts w:hint="eastAsia"/>
          <w:sz w:val="24"/>
          <w:szCs w:val="24"/>
        </w:rPr>
        <w:t>优缺点：</w:t>
      </w:r>
    </w:p>
    <w:p w14:paraId="1572092A" w14:textId="716D2D15" w:rsidR="00956A9F" w:rsidRPr="00956A9F" w:rsidRDefault="00956A9F" w:rsidP="00956A9F">
      <w:pPr>
        <w:rPr>
          <w:sz w:val="24"/>
          <w:szCs w:val="24"/>
        </w:rPr>
      </w:pPr>
      <w:r w:rsidRPr="00956A9F">
        <w:rPr>
          <w:rFonts w:hint="eastAsia"/>
          <w:sz w:val="24"/>
          <w:szCs w:val="24"/>
        </w:rPr>
        <w:t>优点：灵活性很强，不需要进行任何物理计算就可以得到非常细腻的动画效果。</w:t>
      </w:r>
    </w:p>
    <w:p w14:paraId="3CDCA9F4" w14:textId="52D65C02" w:rsidR="00AF19F1" w:rsidRDefault="00956A9F" w:rsidP="00956A9F">
      <w:pPr>
        <w:rPr>
          <w:sz w:val="24"/>
          <w:szCs w:val="24"/>
        </w:rPr>
      </w:pPr>
      <w:r w:rsidRPr="00956A9F">
        <w:rPr>
          <w:rFonts w:hint="eastAsia"/>
          <w:sz w:val="24"/>
          <w:szCs w:val="24"/>
        </w:rPr>
        <w:t>缺点：由于序列帧中每张关键帧图像都不一样，要制作一张出色的序列帧纹理所需要的美术工程量也比较大。</w:t>
      </w:r>
    </w:p>
    <w:p w14:paraId="5EB175AC" w14:textId="77777777" w:rsidR="001A097F" w:rsidRPr="00956A9F" w:rsidRDefault="001A097F" w:rsidP="00956A9F">
      <w:pPr>
        <w:rPr>
          <w:sz w:val="24"/>
          <w:szCs w:val="24"/>
        </w:rPr>
      </w:pPr>
    </w:p>
    <w:p w14:paraId="2862E0B2" w14:textId="234AF0F3" w:rsidR="003A1716" w:rsidRDefault="001A097F">
      <w:pPr>
        <w:rPr>
          <w:sz w:val="24"/>
          <w:szCs w:val="24"/>
        </w:rPr>
      </w:pPr>
      <w:r w:rsidRPr="001A097F">
        <w:rPr>
          <w:noProof/>
          <w:sz w:val="24"/>
          <w:szCs w:val="24"/>
        </w:rPr>
        <w:drawing>
          <wp:inline distT="0" distB="0" distL="0" distR="0" wp14:anchorId="0D0A5433" wp14:editId="55AECA00">
            <wp:extent cx="5274310" cy="1303020"/>
            <wp:effectExtent l="0" t="0" r="2540" b="0"/>
            <wp:docPr id="197979654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96543" name="图片 1" descr="文本&#10;&#10;描述已自动生成"/>
                    <pic:cNvPicPr/>
                  </pic:nvPicPr>
                  <pic:blipFill>
                    <a:blip r:embed="rId6"/>
                    <a:stretch>
                      <a:fillRect/>
                    </a:stretch>
                  </pic:blipFill>
                  <pic:spPr>
                    <a:xfrm>
                      <a:off x="0" y="0"/>
                      <a:ext cx="5274310" cy="1303020"/>
                    </a:xfrm>
                    <a:prstGeom prst="rect">
                      <a:avLst/>
                    </a:prstGeom>
                  </pic:spPr>
                </pic:pic>
              </a:graphicData>
            </a:graphic>
          </wp:inline>
        </w:drawing>
      </w:r>
    </w:p>
    <w:p w14:paraId="2B4D9571" w14:textId="6841AC49" w:rsidR="003A1716" w:rsidRDefault="001A097F">
      <w:pPr>
        <w:rPr>
          <w:sz w:val="24"/>
          <w:szCs w:val="24"/>
        </w:rPr>
      </w:pPr>
      <w:r>
        <w:rPr>
          <w:rFonts w:hint="eastAsia"/>
          <w:sz w:val="24"/>
          <w:szCs w:val="24"/>
        </w:rPr>
        <w:t>_</w:t>
      </w:r>
      <w:r>
        <w:rPr>
          <w:sz w:val="24"/>
          <w:szCs w:val="24"/>
        </w:rPr>
        <w:t>HorizontalAmount</w:t>
      </w:r>
      <w:r>
        <w:rPr>
          <w:rFonts w:hint="eastAsia"/>
          <w:sz w:val="24"/>
          <w:szCs w:val="24"/>
        </w:rPr>
        <w:t>代表水平方向上的关键帧图像数目，_</w:t>
      </w:r>
      <w:r>
        <w:rPr>
          <w:sz w:val="24"/>
          <w:szCs w:val="24"/>
        </w:rPr>
        <w:t>VerticalAmount</w:t>
      </w:r>
      <w:r>
        <w:rPr>
          <w:rFonts w:hint="eastAsia"/>
          <w:sz w:val="24"/>
          <w:szCs w:val="24"/>
        </w:rPr>
        <w:t>代表竖直方向上关键帧图像数目，_</w:t>
      </w:r>
      <w:r>
        <w:rPr>
          <w:sz w:val="24"/>
          <w:szCs w:val="24"/>
        </w:rPr>
        <w:t>Speed</w:t>
      </w:r>
      <w:r>
        <w:rPr>
          <w:rFonts w:hint="eastAsia"/>
          <w:sz w:val="24"/>
          <w:szCs w:val="24"/>
        </w:rPr>
        <w:t>用于控制序列帧动画的播放速度</w:t>
      </w:r>
    </w:p>
    <w:p w14:paraId="51203292" w14:textId="0C9A1DC5" w:rsidR="003A1716" w:rsidRDefault="001A097F">
      <w:pPr>
        <w:rPr>
          <w:sz w:val="24"/>
          <w:szCs w:val="24"/>
        </w:rPr>
      </w:pPr>
      <w:r w:rsidRPr="001A097F">
        <w:rPr>
          <w:noProof/>
          <w:sz w:val="24"/>
          <w:szCs w:val="24"/>
        </w:rPr>
        <w:drawing>
          <wp:inline distT="0" distB="0" distL="0" distR="0" wp14:anchorId="0F74C185" wp14:editId="59334318">
            <wp:extent cx="5274310" cy="840105"/>
            <wp:effectExtent l="0" t="0" r="2540" b="0"/>
            <wp:docPr id="1999289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89069" name=""/>
                    <pic:cNvPicPr/>
                  </pic:nvPicPr>
                  <pic:blipFill>
                    <a:blip r:embed="rId7"/>
                    <a:stretch>
                      <a:fillRect/>
                    </a:stretch>
                  </pic:blipFill>
                  <pic:spPr>
                    <a:xfrm>
                      <a:off x="0" y="0"/>
                      <a:ext cx="5274310" cy="840105"/>
                    </a:xfrm>
                    <a:prstGeom prst="rect">
                      <a:avLst/>
                    </a:prstGeom>
                  </pic:spPr>
                </pic:pic>
              </a:graphicData>
            </a:graphic>
          </wp:inline>
        </w:drawing>
      </w:r>
    </w:p>
    <w:p w14:paraId="64909249" w14:textId="445AB35F" w:rsidR="003A1716" w:rsidRDefault="001A097F">
      <w:pPr>
        <w:rPr>
          <w:sz w:val="24"/>
          <w:szCs w:val="24"/>
        </w:rPr>
      </w:pPr>
      <w:r>
        <w:rPr>
          <w:rFonts w:hint="eastAsia"/>
          <w:sz w:val="24"/>
          <w:szCs w:val="24"/>
        </w:rPr>
        <w:lastRenderedPageBreak/>
        <w:t>序列帧图像通常是透明纹理，包含了透明通道，因此可以被当成一个半透明对象，因此Sub</w:t>
      </w:r>
      <w:r>
        <w:rPr>
          <w:sz w:val="24"/>
          <w:szCs w:val="24"/>
        </w:rPr>
        <w:t>S</w:t>
      </w:r>
      <w:r>
        <w:rPr>
          <w:rFonts w:hint="eastAsia"/>
          <w:sz w:val="24"/>
          <w:szCs w:val="24"/>
        </w:rPr>
        <w:t>hader中要设置Tag，渲染队列Queue为透明Transparent</w:t>
      </w:r>
      <w:r w:rsidR="00EA77CB">
        <w:rPr>
          <w:rFonts w:hint="eastAsia"/>
          <w:sz w:val="24"/>
          <w:szCs w:val="24"/>
        </w:rPr>
        <w:t>，</w:t>
      </w:r>
      <w:r w:rsidR="00EA77CB" w:rsidRPr="00EA77CB">
        <w:rPr>
          <w:rFonts w:hint="eastAsia"/>
          <w:sz w:val="24"/>
          <w:szCs w:val="24"/>
        </w:rPr>
        <w:t>是否受到投影器</w:t>
      </w:r>
      <w:r w:rsidR="00EA77CB" w:rsidRPr="00EA77CB">
        <w:rPr>
          <w:sz w:val="24"/>
          <w:szCs w:val="24"/>
        </w:rPr>
        <w:t>的影响</w:t>
      </w:r>
      <w:r w:rsidR="00EA77CB">
        <w:rPr>
          <w:rFonts w:hint="eastAsia"/>
          <w:sz w:val="24"/>
          <w:szCs w:val="24"/>
        </w:rPr>
        <w:t>Ignore</w:t>
      </w:r>
      <w:r w:rsidR="00EA77CB">
        <w:rPr>
          <w:sz w:val="24"/>
          <w:szCs w:val="24"/>
        </w:rPr>
        <w:t>P</w:t>
      </w:r>
      <w:r w:rsidR="00EA77CB">
        <w:rPr>
          <w:rFonts w:hint="eastAsia"/>
          <w:sz w:val="24"/>
          <w:szCs w:val="24"/>
        </w:rPr>
        <w:t>rojector设置为True。</w:t>
      </w:r>
      <w:r w:rsidR="0036051F">
        <w:rPr>
          <w:rFonts w:hint="eastAsia"/>
          <w:sz w:val="24"/>
          <w:szCs w:val="24"/>
        </w:rPr>
        <w:t>Pass中开启混合模式并关闭深度写入。</w:t>
      </w:r>
    </w:p>
    <w:p w14:paraId="6BFBE881" w14:textId="77777777" w:rsidR="0023088F" w:rsidRDefault="0023088F" w:rsidP="0023088F">
      <w:pPr>
        <w:rPr>
          <w:sz w:val="24"/>
          <w:szCs w:val="24"/>
        </w:rPr>
      </w:pPr>
      <w:r>
        <w:rPr>
          <w:sz w:val="24"/>
          <w:szCs w:val="24"/>
        </w:rPr>
        <w:t>P</w:t>
      </w:r>
      <w:r>
        <w:rPr>
          <w:rFonts w:hint="eastAsia"/>
          <w:sz w:val="24"/>
          <w:szCs w:val="24"/>
        </w:rPr>
        <w:t>s：</w:t>
      </w:r>
    </w:p>
    <w:p w14:paraId="441B48AF" w14:textId="6D5F1787" w:rsidR="0023088F" w:rsidRPr="0023088F" w:rsidRDefault="0023088F" w:rsidP="0023088F">
      <w:pPr>
        <w:rPr>
          <w:sz w:val="24"/>
          <w:szCs w:val="24"/>
        </w:rPr>
      </w:pPr>
      <w:r w:rsidRPr="0023088F">
        <w:rPr>
          <w:sz w:val="24"/>
          <w:szCs w:val="24"/>
        </w:rPr>
        <w:t>Blend SrcAlpha OneMinusSrcAlpha：一种传统的透明混合模式，也称为标准透明混合。它使用源颜色的Alpha通道作为混合因子，将源颜色与目标颜色进行混合。使用源颜色的Alpha值作为权重，将源颜色乘以Alpha值，目标颜色乘以(1 - Alpha)值，然后将它们相加得到最终的混合结果。</w:t>
      </w:r>
    </w:p>
    <w:p w14:paraId="23CD123D" w14:textId="663DD69C" w:rsidR="0023088F" w:rsidRPr="0023088F" w:rsidRDefault="0023088F" w:rsidP="0023088F">
      <w:pPr>
        <w:rPr>
          <w:sz w:val="24"/>
          <w:szCs w:val="24"/>
        </w:rPr>
      </w:pPr>
      <w:r w:rsidRPr="0023088F">
        <w:rPr>
          <w:sz w:val="24"/>
          <w:szCs w:val="24"/>
        </w:rPr>
        <w:t>Blend One One：一种预乘透明混合模式，也称为预乘混合。它使用源颜色和目标颜色的Alpha通道作为混合因子，将源颜色和目标颜色进行混合。具体来说，它将源颜色和目标颜色分别乘以它们的Alpha值，然后将它们相加得到最终的混合结果。</w:t>
      </w:r>
    </w:p>
    <w:p w14:paraId="1E576D6F" w14:textId="6D9360C3" w:rsidR="003A1716" w:rsidRDefault="00242D2C">
      <w:pPr>
        <w:rPr>
          <w:sz w:val="24"/>
          <w:szCs w:val="24"/>
        </w:rPr>
      </w:pPr>
      <w:r w:rsidRPr="00242D2C">
        <w:rPr>
          <w:noProof/>
          <w:sz w:val="24"/>
          <w:szCs w:val="24"/>
        </w:rPr>
        <w:drawing>
          <wp:inline distT="0" distB="0" distL="0" distR="0" wp14:anchorId="49F40BB4" wp14:editId="13783345">
            <wp:extent cx="4853660" cy="1333500"/>
            <wp:effectExtent l="0" t="0" r="4445" b="0"/>
            <wp:docPr id="1354510210"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10210" name="图片 1" descr="图片包含 图形用户界面&#10;&#10;描述已自动生成"/>
                    <pic:cNvPicPr/>
                  </pic:nvPicPr>
                  <pic:blipFill>
                    <a:blip r:embed="rId8"/>
                    <a:stretch>
                      <a:fillRect/>
                    </a:stretch>
                  </pic:blipFill>
                  <pic:spPr>
                    <a:xfrm>
                      <a:off x="0" y="0"/>
                      <a:ext cx="4853660" cy="1333500"/>
                    </a:xfrm>
                    <a:prstGeom prst="rect">
                      <a:avLst/>
                    </a:prstGeom>
                  </pic:spPr>
                </pic:pic>
              </a:graphicData>
            </a:graphic>
          </wp:inline>
        </w:drawing>
      </w:r>
    </w:p>
    <w:p w14:paraId="04CD8F43" w14:textId="44A46EDA" w:rsidR="003A1716" w:rsidRDefault="00242D2C">
      <w:pPr>
        <w:rPr>
          <w:sz w:val="24"/>
          <w:szCs w:val="24"/>
        </w:rPr>
      </w:pPr>
      <w:r w:rsidRPr="00242D2C">
        <w:rPr>
          <w:noProof/>
          <w:sz w:val="24"/>
          <w:szCs w:val="24"/>
        </w:rPr>
        <w:drawing>
          <wp:inline distT="0" distB="0" distL="0" distR="0" wp14:anchorId="733D6BD2" wp14:editId="189DA1C5">
            <wp:extent cx="4831181" cy="1135380"/>
            <wp:effectExtent l="0" t="0" r="7620" b="7620"/>
            <wp:docPr id="368530533"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30533" name="图片 1" descr="图片包含 形状&#10;&#10;描述已自动生成"/>
                    <pic:cNvPicPr/>
                  </pic:nvPicPr>
                  <pic:blipFill>
                    <a:blip r:embed="rId9"/>
                    <a:stretch>
                      <a:fillRect/>
                    </a:stretch>
                  </pic:blipFill>
                  <pic:spPr>
                    <a:xfrm>
                      <a:off x="0" y="0"/>
                      <a:ext cx="4831181" cy="1135380"/>
                    </a:xfrm>
                    <a:prstGeom prst="rect">
                      <a:avLst/>
                    </a:prstGeom>
                  </pic:spPr>
                </pic:pic>
              </a:graphicData>
            </a:graphic>
          </wp:inline>
        </w:drawing>
      </w:r>
    </w:p>
    <w:p w14:paraId="0DA87A41" w14:textId="429150D0" w:rsidR="003A1716" w:rsidRDefault="00242D2C">
      <w:pPr>
        <w:rPr>
          <w:sz w:val="24"/>
          <w:szCs w:val="24"/>
        </w:rPr>
      </w:pPr>
      <w:r w:rsidRPr="00242D2C">
        <w:rPr>
          <w:noProof/>
          <w:sz w:val="24"/>
          <w:szCs w:val="24"/>
        </w:rPr>
        <w:drawing>
          <wp:inline distT="0" distB="0" distL="0" distR="0" wp14:anchorId="5BD6231D" wp14:editId="672CB335">
            <wp:extent cx="4846320" cy="1024577"/>
            <wp:effectExtent l="0" t="0" r="0" b="4445"/>
            <wp:docPr id="83584455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44558" name="图片 1" descr="文本&#10;&#10;描述已自动生成"/>
                    <pic:cNvPicPr/>
                  </pic:nvPicPr>
                  <pic:blipFill>
                    <a:blip r:embed="rId10"/>
                    <a:stretch>
                      <a:fillRect/>
                    </a:stretch>
                  </pic:blipFill>
                  <pic:spPr>
                    <a:xfrm>
                      <a:off x="0" y="0"/>
                      <a:ext cx="4846320" cy="1024577"/>
                    </a:xfrm>
                    <a:prstGeom prst="rect">
                      <a:avLst/>
                    </a:prstGeom>
                  </pic:spPr>
                </pic:pic>
              </a:graphicData>
            </a:graphic>
          </wp:inline>
        </w:drawing>
      </w:r>
    </w:p>
    <w:p w14:paraId="67F55F6C" w14:textId="4FBF268F" w:rsidR="003A1716" w:rsidRDefault="0023088F">
      <w:pPr>
        <w:rPr>
          <w:sz w:val="24"/>
          <w:szCs w:val="24"/>
        </w:rPr>
      </w:pPr>
      <w:r>
        <w:rPr>
          <w:rFonts w:hint="eastAsia"/>
          <w:sz w:val="24"/>
          <w:szCs w:val="24"/>
        </w:rPr>
        <w:lastRenderedPageBreak/>
        <w:t>顶点着色器把顶点从模型空间转换到裁剪空间，把顶点纹理坐标存入v</w:t>
      </w:r>
      <w:r>
        <w:rPr>
          <w:sz w:val="24"/>
          <w:szCs w:val="24"/>
        </w:rPr>
        <w:t>2</w:t>
      </w:r>
      <w:r>
        <w:rPr>
          <w:rFonts w:hint="eastAsia"/>
          <w:sz w:val="24"/>
          <w:szCs w:val="24"/>
        </w:rPr>
        <w:t>f结构体</w:t>
      </w:r>
    </w:p>
    <w:p w14:paraId="6F6B5C27" w14:textId="444C4969" w:rsidR="003A1716" w:rsidRDefault="000B68EE">
      <w:pPr>
        <w:rPr>
          <w:sz w:val="24"/>
          <w:szCs w:val="24"/>
        </w:rPr>
      </w:pPr>
      <w:r w:rsidRPr="000B68EE">
        <w:rPr>
          <w:noProof/>
          <w:sz w:val="24"/>
          <w:szCs w:val="24"/>
        </w:rPr>
        <w:drawing>
          <wp:inline distT="0" distB="0" distL="0" distR="0" wp14:anchorId="3DA91C08" wp14:editId="4BA5CC53">
            <wp:extent cx="4362450" cy="1544662"/>
            <wp:effectExtent l="0" t="0" r="0" b="0"/>
            <wp:docPr id="201827915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79151" name="图片 1" descr="文本&#10;&#10;描述已自动生成"/>
                    <pic:cNvPicPr/>
                  </pic:nvPicPr>
                  <pic:blipFill>
                    <a:blip r:embed="rId11"/>
                    <a:stretch>
                      <a:fillRect/>
                    </a:stretch>
                  </pic:blipFill>
                  <pic:spPr>
                    <a:xfrm>
                      <a:off x="0" y="0"/>
                      <a:ext cx="4371958" cy="1548029"/>
                    </a:xfrm>
                    <a:prstGeom prst="rect">
                      <a:avLst/>
                    </a:prstGeom>
                  </pic:spPr>
                </pic:pic>
              </a:graphicData>
            </a:graphic>
          </wp:inline>
        </w:drawing>
      </w:r>
    </w:p>
    <w:p w14:paraId="1DD0928E" w14:textId="3740FD3D" w:rsidR="003A1716" w:rsidRDefault="000B68EE">
      <w:pPr>
        <w:rPr>
          <w:sz w:val="24"/>
          <w:szCs w:val="24"/>
        </w:rPr>
      </w:pPr>
      <w:r>
        <w:rPr>
          <w:rFonts w:hint="eastAsia"/>
          <w:sz w:val="24"/>
          <w:szCs w:val="24"/>
        </w:rPr>
        <w:t>本质上播放帧动画就是计算出每个时刻需要播放的关键帧在纹理中的位置</w:t>
      </w:r>
      <w:r w:rsidR="00035701">
        <w:rPr>
          <w:rFonts w:hint="eastAsia"/>
          <w:sz w:val="24"/>
          <w:szCs w:val="24"/>
        </w:rPr>
        <w:t>，</w:t>
      </w:r>
      <w:r w:rsidR="00F71007">
        <w:rPr>
          <w:rFonts w:hint="eastAsia"/>
          <w:sz w:val="24"/>
          <w:szCs w:val="24"/>
        </w:rPr>
        <w:t>即求出关键帧所在的行列索引数</w:t>
      </w:r>
      <w:r w:rsidR="00035701">
        <w:rPr>
          <w:rFonts w:hint="eastAsia"/>
          <w:sz w:val="24"/>
          <w:szCs w:val="24"/>
        </w:rPr>
        <w:t>。</w:t>
      </w:r>
      <w:r w:rsidR="00F71007">
        <w:rPr>
          <w:rFonts w:hint="eastAsia"/>
          <w:sz w:val="24"/>
          <w:szCs w:val="24"/>
        </w:rPr>
        <w:t>片元着色器中首先</w:t>
      </w:r>
      <w:r w:rsidR="00BE7899">
        <w:rPr>
          <w:rFonts w:hint="eastAsia"/>
          <w:sz w:val="24"/>
          <w:szCs w:val="24"/>
        </w:rPr>
        <w:t>把播放速度乘自场景加载以来的时间</w:t>
      </w:r>
      <w:r w:rsidR="004850A5">
        <w:rPr>
          <w:rFonts w:hint="eastAsia"/>
          <w:sz w:val="24"/>
          <w:szCs w:val="24"/>
        </w:rPr>
        <w:t>得到</w:t>
      </w:r>
      <w:r w:rsidR="00CF4CB3">
        <w:rPr>
          <w:rFonts w:hint="eastAsia"/>
          <w:sz w:val="24"/>
          <w:szCs w:val="24"/>
        </w:rPr>
        <w:t>场景加载的时间</w:t>
      </w:r>
      <w:r w:rsidR="00BE7899">
        <w:rPr>
          <w:rFonts w:hint="eastAsia"/>
          <w:sz w:val="24"/>
          <w:szCs w:val="24"/>
        </w:rPr>
        <w:t>，</w:t>
      </w:r>
      <w:r w:rsidR="003217A4">
        <w:rPr>
          <w:rFonts w:hint="eastAsia"/>
          <w:sz w:val="24"/>
          <w:szCs w:val="24"/>
        </w:rPr>
        <w:t>使用</w:t>
      </w:r>
      <w:r w:rsidR="00CF4CB3">
        <w:rPr>
          <w:rFonts w:hint="eastAsia"/>
          <w:sz w:val="24"/>
          <w:szCs w:val="24"/>
        </w:rPr>
        <w:t>求出的时间time</w:t>
      </w:r>
      <w:r w:rsidR="003217A4">
        <w:rPr>
          <w:rFonts w:hint="eastAsia"/>
          <w:sz w:val="24"/>
          <w:szCs w:val="24"/>
        </w:rPr>
        <w:t>除以竖直方向上关键帧</w:t>
      </w:r>
      <w:r w:rsidR="00035701">
        <w:rPr>
          <w:rFonts w:hint="eastAsia"/>
          <w:sz w:val="24"/>
          <w:szCs w:val="24"/>
        </w:rPr>
        <w:t>动画</w:t>
      </w:r>
      <w:r w:rsidR="003217A4">
        <w:rPr>
          <w:rFonts w:hint="eastAsia"/>
          <w:sz w:val="24"/>
          <w:szCs w:val="24"/>
        </w:rPr>
        <w:t>的数量</w:t>
      </w:r>
      <w:r w:rsidR="00035701">
        <w:rPr>
          <w:rFonts w:hint="eastAsia"/>
          <w:sz w:val="24"/>
          <w:szCs w:val="24"/>
        </w:rPr>
        <w:t>并向下取整</w:t>
      </w:r>
      <w:r w:rsidR="003217A4">
        <w:rPr>
          <w:rFonts w:hint="eastAsia"/>
          <w:sz w:val="24"/>
          <w:szCs w:val="24"/>
        </w:rPr>
        <w:t>可以得到当前</w:t>
      </w:r>
      <w:r w:rsidR="00035701">
        <w:rPr>
          <w:rFonts w:hint="eastAsia"/>
          <w:sz w:val="24"/>
          <w:szCs w:val="24"/>
        </w:rPr>
        <w:t>的行索引</w:t>
      </w:r>
      <w:r w:rsidR="003217A4">
        <w:rPr>
          <w:rFonts w:hint="eastAsia"/>
          <w:sz w:val="24"/>
          <w:szCs w:val="24"/>
        </w:rPr>
        <w:t>，</w:t>
      </w:r>
      <w:r w:rsidR="00035701">
        <w:rPr>
          <w:rFonts w:hint="eastAsia"/>
          <w:sz w:val="24"/>
          <w:szCs w:val="24"/>
        </w:rPr>
        <w:t>而余数是当前的列索引</w:t>
      </w:r>
      <w:r w:rsidR="00F71007">
        <w:rPr>
          <w:rFonts w:hint="eastAsia"/>
          <w:sz w:val="24"/>
          <w:szCs w:val="24"/>
        </w:rPr>
        <w:t>。</w:t>
      </w:r>
      <w:r w:rsidR="008B7880">
        <w:rPr>
          <w:rFonts w:hint="eastAsia"/>
          <w:sz w:val="24"/>
          <w:szCs w:val="24"/>
        </w:rPr>
        <w:t>（但是如果要控制某一时刻开始播放动画且动画必须从第一个关键帧开始播放，上面这段代码是不正确的）</w:t>
      </w:r>
      <w:r w:rsidR="00511F4A">
        <w:rPr>
          <w:rFonts w:hint="eastAsia"/>
          <w:sz w:val="24"/>
          <w:szCs w:val="24"/>
        </w:rPr>
        <w:t>，然后把原纹理i</w:t>
      </w:r>
      <w:r w:rsidR="00511F4A">
        <w:rPr>
          <w:sz w:val="24"/>
          <w:szCs w:val="24"/>
        </w:rPr>
        <w:t>.uv</w:t>
      </w:r>
      <w:r w:rsidR="00511F4A">
        <w:rPr>
          <w:rFonts w:hint="eastAsia"/>
          <w:sz w:val="24"/>
          <w:szCs w:val="24"/>
        </w:rPr>
        <w:t>按照行列数等分，得到每个子纹理坐标范围，然后使用当前的行列数对上面uv的结果进行偏移得到当前子图像的坐标。</w:t>
      </w:r>
      <w:r w:rsidR="00F20692">
        <w:rPr>
          <w:rFonts w:hint="eastAsia"/>
          <w:sz w:val="24"/>
          <w:szCs w:val="24"/>
        </w:rPr>
        <w:t>然后把纹理</w:t>
      </w:r>
      <w:r w:rsidR="004760B0">
        <w:rPr>
          <w:rFonts w:hint="eastAsia"/>
          <w:sz w:val="24"/>
          <w:szCs w:val="24"/>
        </w:rPr>
        <w:t>归一化，采样</w:t>
      </w:r>
      <w:r w:rsidR="001E0FFE">
        <w:rPr>
          <w:rFonts w:hint="eastAsia"/>
          <w:sz w:val="24"/>
          <w:szCs w:val="24"/>
        </w:rPr>
        <w:t>输出。</w:t>
      </w:r>
    </w:p>
    <w:p w14:paraId="56D52C01" w14:textId="7E571132" w:rsidR="00511F4A" w:rsidRDefault="00511F4A">
      <w:pPr>
        <w:rPr>
          <w:sz w:val="24"/>
          <w:szCs w:val="24"/>
        </w:rPr>
      </w:pPr>
      <w:r>
        <w:rPr>
          <w:sz w:val="24"/>
          <w:szCs w:val="24"/>
        </w:rPr>
        <w:t>P</w:t>
      </w:r>
      <w:r>
        <w:rPr>
          <w:rFonts w:hint="eastAsia"/>
          <w:sz w:val="24"/>
          <w:szCs w:val="24"/>
        </w:rPr>
        <w:t>s：</w:t>
      </w:r>
      <w:r w:rsidRPr="00CD038E">
        <w:rPr>
          <w:rFonts w:hint="eastAsia"/>
          <w:color w:val="FF0000"/>
          <w:sz w:val="24"/>
          <w:szCs w:val="24"/>
        </w:rPr>
        <w:t>对竖直方向的坐标偏移要用减法</w:t>
      </w:r>
      <w:r>
        <w:rPr>
          <w:rFonts w:hint="eastAsia"/>
          <w:sz w:val="24"/>
          <w:szCs w:val="24"/>
        </w:rPr>
        <w:t>，因为Unity中纹理坐标竖直方向的顺序是从下到上逐渐增大，与序列帧纹理中的顺序从上到下播放相反，因此需要用减法，</w:t>
      </w:r>
      <w:r w:rsidRPr="00CD038E">
        <w:rPr>
          <w:rFonts w:hint="eastAsia"/>
          <w:color w:val="FF0000"/>
          <w:sz w:val="24"/>
          <w:szCs w:val="24"/>
        </w:rPr>
        <w:t>对水平方向的坐标偏移仍是加法，Unity的纹理坐标的原点(</w:t>
      </w:r>
      <w:r w:rsidRPr="00CD038E">
        <w:rPr>
          <w:color w:val="FF0000"/>
          <w:sz w:val="24"/>
          <w:szCs w:val="24"/>
        </w:rPr>
        <w:t>0,0)</w:t>
      </w:r>
      <w:r w:rsidRPr="00CD038E">
        <w:rPr>
          <w:rFonts w:hint="eastAsia"/>
          <w:color w:val="FF0000"/>
          <w:sz w:val="24"/>
          <w:szCs w:val="24"/>
        </w:rPr>
        <w:t>在</w:t>
      </w:r>
      <w:r w:rsidR="008B243A">
        <w:rPr>
          <w:rFonts w:hint="eastAsia"/>
          <w:color w:val="FF0000"/>
          <w:sz w:val="24"/>
          <w:szCs w:val="24"/>
        </w:rPr>
        <w:t>纹理</w:t>
      </w:r>
      <w:r w:rsidRPr="00CD038E">
        <w:rPr>
          <w:rFonts w:hint="eastAsia"/>
          <w:color w:val="FF0000"/>
          <w:sz w:val="24"/>
          <w:szCs w:val="24"/>
        </w:rPr>
        <w:t>左下角</w:t>
      </w:r>
      <w:r>
        <w:rPr>
          <w:rFonts w:hint="eastAsia"/>
          <w:sz w:val="24"/>
          <w:szCs w:val="24"/>
        </w:rPr>
        <w:t>。</w:t>
      </w:r>
    </w:p>
    <w:p w14:paraId="7743BE0A" w14:textId="77777777" w:rsidR="003A1716" w:rsidRDefault="003A1716">
      <w:pPr>
        <w:rPr>
          <w:sz w:val="24"/>
          <w:szCs w:val="24"/>
        </w:rPr>
      </w:pPr>
    </w:p>
    <w:p w14:paraId="65849803" w14:textId="32F4A140" w:rsidR="00BB3D4D" w:rsidRDefault="00BB3D4D">
      <w:pPr>
        <w:rPr>
          <w:sz w:val="24"/>
          <w:szCs w:val="24"/>
        </w:rPr>
      </w:pPr>
      <w:r>
        <w:rPr>
          <w:rFonts w:hint="eastAsia"/>
          <w:sz w:val="24"/>
          <w:szCs w:val="24"/>
        </w:rPr>
        <w:t>下面是控制本例的序列帧动画只播放一次并且在任意时刻激活物体都会从同一个关键帧开始播放动画：</w:t>
      </w:r>
    </w:p>
    <w:p w14:paraId="0209A440" w14:textId="6E6BBEC3" w:rsidR="00BB3D4D" w:rsidRPr="00BB3D4D" w:rsidRDefault="001D238C">
      <w:pPr>
        <w:rPr>
          <w:sz w:val="24"/>
          <w:szCs w:val="24"/>
        </w:rPr>
      </w:pPr>
      <w:r w:rsidRPr="001D238C">
        <w:rPr>
          <w:noProof/>
          <w:sz w:val="24"/>
          <w:szCs w:val="24"/>
        </w:rPr>
        <w:drawing>
          <wp:inline distT="0" distB="0" distL="0" distR="0" wp14:anchorId="3682342E" wp14:editId="24613589">
            <wp:extent cx="2929890" cy="1274463"/>
            <wp:effectExtent l="0" t="0" r="3810" b="1905"/>
            <wp:docPr id="2800212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21232" name="图片 1" descr="文本&#10;&#10;描述已自动生成"/>
                    <pic:cNvPicPr/>
                  </pic:nvPicPr>
                  <pic:blipFill>
                    <a:blip r:embed="rId12"/>
                    <a:stretch>
                      <a:fillRect/>
                    </a:stretch>
                  </pic:blipFill>
                  <pic:spPr>
                    <a:xfrm>
                      <a:off x="0" y="0"/>
                      <a:ext cx="3020889" cy="1314047"/>
                    </a:xfrm>
                    <a:prstGeom prst="rect">
                      <a:avLst/>
                    </a:prstGeom>
                  </pic:spPr>
                </pic:pic>
              </a:graphicData>
            </a:graphic>
          </wp:inline>
        </w:drawing>
      </w:r>
    </w:p>
    <w:p w14:paraId="7EAA611B" w14:textId="3D90E689" w:rsidR="003A1716" w:rsidRDefault="001D238C">
      <w:pPr>
        <w:rPr>
          <w:sz w:val="24"/>
          <w:szCs w:val="24"/>
        </w:rPr>
      </w:pPr>
      <w:r>
        <w:rPr>
          <w:rFonts w:hint="eastAsia"/>
          <w:sz w:val="24"/>
          <w:szCs w:val="24"/>
        </w:rPr>
        <w:lastRenderedPageBreak/>
        <w:t>添加一个_</w:t>
      </w:r>
      <w:r>
        <w:rPr>
          <w:sz w:val="24"/>
          <w:szCs w:val="24"/>
        </w:rPr>
        <w:t>UniformTime</w:t>
      </w:r>
      <w:r>
        <w:rPr>
          <w:rFonts w:hint="eastAsia"/>
          <w:sz w:val="24"/>
          <w:szCs w:val="24"/>
        </w:rPr>
        <w:t>属性用于接收脚本的传参，并用于计算关键帧索引</w:t>
      </w:r>
    </w:p>
    <w:p w14:paraId="131C58D7" w14:textId="34BCC5EB" w:rsidR="003A1716" w:rsidRDefault="00DD6EA8">
      <w:pPr>
        <w:rPr>
          <w:sz w:val="24"/>
          <w:szCs w:val="24"/>
        </w:rPr>
      </w:pPr>
      <w:r w:rsidRPr="00DD6EA8">
        <w:rPr>
          <w:noProof/>
          <w:sz w:val="24"/>
          <w:szCs w:val="24"/>
        </w:rPr>
        <w:drawing>
          <wp:inline distT="0" distB="0" distL="0" distR="0" wp14:anchorId="49019206" wp14:editId="3CF7BF15">
            <wp:extent cx="5274310" cy="2157095"/>
            <wp:effectExtent l="0" t="0" r="2540" b="0"/>
            <wp:docPr id="738060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60374" name=""/>
                    <pic:cNvPicPr/>
                  </pic:nvPicPr>
                  <pic:blipFill>
                    <a:blip r:embed="rId13"/>
                    <a:stretch>
                      <a:fillRect/>
                    </a:stretch>
                  </pic:blipFill>
                  <pic:spPr>
                    <a:xfrm>
                      <a:off x="0" y="0"/>
                      <a:ext cx="5274310" cy="2157095"/>
                    </a:xfrm>
                    <a:prstGeom prst="rect">
                      <a:avLst/>
                    </a:prstGeom>
                  </pic:spPr>
                </pic:pic>
              </a:graphicData>
            </a:graphic>
          </wp:inline>
        </w:drawing>
      </w:r>
    </w:p>
    <w:p w14:paraId="3F301307" w14:textId="0CC44911" w:rsidR="003A1716" w:rsidRDefault="002A41A4">
      <w:pPr>
        <w:rPr>
          <w:sz w:val="24"/>
          <w:szCs w:val="24"/>
        </w:rPr>
      </w:pPr>
      <w:r>
        <w:rPr>
          <w:rFonts w:hint="eastAsia"/>
          <w:sz w:val="24"/>
          <w:szCs w:val="24"/>
        </w:rPr>
        <w:t>序列帧动画的材质挂载到的</w:t>
      </w:r>
      <w:r w:rsidR="00DD6EA8">
        <w:rPr>
          <w:rFonts w:hint="eastAsia"/>
          <w:sz w:val="24"/>
          <w:szCs w:val="24"/>
        </w:rPr>
        <w:t>物体上挂载的脚本</w:t>
      </w:r>
    </w:p>
    <w:p w14:paraId="48BE4701" w14:textId="57556569" w:rsidR="003A1716" w:rsidRDefault="001F149D">
      <w:pPr>
        <w:rPr>
          <w:sz w:val="24"/>
          <w:szCs w:val="24"/>
        </w:rPr>
      </w:pPr>
      <w:r w:rsidRPr="001F149D">
        <w:rPr>
          <w:noProof/>
          <w:sz w:val="24"/>
          <w:szCs w:val="24"/>
        </w:rPr>
        <w:drawing>
          <wp:inline distT="0" distB="0" distL="0" distR="0" wp14:anchorId="02206004" wp14:editId="00091BFA">
            <wp:extent cx="5274310" cy="2298065"/>
            <wp:effectExtent l="0" t="0" r="2540" b="6985"/>
            <wp:docPr id="854626784" name="图片 1" descr="图片包含 看着, 水, 小, 黑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6784" name="图片 1" descr="图片包含 看着, 水, 小, 黑暗&#10;&#10;描述已自动生成"/>
                    <pic:cNvPicPr/>
                  </pic:nvPicPr>
                  <pic:blipFill>
                    <a:blip r:embed="rId14"/>
                    <a:stretch>
                      <a:fillRect/>
                    </a:stretch>
                  </pic:blipFill>
                  <pic:spPr>
                    <a:xfrm>
                      <a:off x="0" y="0"/>
                      <a:ext cx="5274310" cy="2298065"/>
                    </a:xfrm>
                    <a:prstGeom prst="rect">
                      <a:avLst/>
                    </a:prstGeom>
                  </pic:spPr>
                </pic:pic>
              </a:graphicData>
            </a:graphic>
          </wp:inline>
        </w:drawing>
      </w:r>
    </w:p>
    <w:p w14:paraId="552998B1" w14:textId="77777777" w:rsidR="001F149D" w:rsidRDefault="001F149D">
      <w:pPr>
        <w:rPr>
          <w:sz w:val="24"/>
          <w:szCs w:val="24"/>
        </w:rPr>
      </w:pPr>
    </w:p>
    <w:p w14:paraId="6D847CB9" w14:textId="6A9EF42C" w:rsidR="003A1716" w:rsidRPr="000E71CC" w:rsidRDefault="000E71CC" w:rsidP="000E71CC">
      <w:pPr>
        <w:pStyle w:val="a3"/>
        <w:numPr>
          <w:ilvl w:val="0"/>
          <w:numId w:val="1"/>
        </w:numPr>
        <w:ind w:firstLineChars="0"/>
        <w:rPr>
          <w:sz w:val="24"/>
          <w:szCs w:val="24"/>
        </w:rPr>
      </w:pPr>
      <w:r w:rsidRPr="000E71CC">
        <w:rPr>
          <w:rFonts w:hint="eastAsia"/>
          <w:sz w:val="24"/>
          <w:szCs w:val="24"/>
        </w:rPr>
        <w:t>滚动的背景</w:t>
      </w:r>
    </w:p>
    <w:p w14:paraId="4801080F" w14:textId="66252763" w:rsidR="000E71CC" w:rsidRPr="000E71CC" w:rsidRDefault="001F149D" w:rsidP="000E71CC">
      <w:pPr>
        <w:rPr>
          <w:sz w:val="24"/>
          <w:szCs w:val="24"/>
        </w:rPr>
      </w:pPr>
      <w:r>
        <w:rPr>
          <w:rFonts w:hint="eastAsia"/>
          <w:sz w:val="24"/>
          <w:szCs w:val="24"/>
        </w:rPr>
        <w:t>2</w:t>
      </w:r>
      <w:r>
        <w:rPr>
          <w:sz w:val="24"/>
          <w:szCs w:val="24"/>
        </w:rPr>
        <w:t>D</w:t>
      </w:r>
      <w:r>
        <w:rPr>
          <w:rFonts w:hint="eastAsia"/>
          <w:sz w:val="24"/>
          <w:szCs w:val="24"/>
        </w:rPr>
        <w:t>游戏中用不断滚动的背景来模拟角色的穿梭，而这些背景的实现会利用纹理动画。</w:t>
      </w:r>
    </w:p>
    <w:p w14:paraId="54AD01CA" w14:textId="2E7D9B3B" w:rsidR="003A1716" w:rsidRDefault="001F149D">
      <w:pPr>
        <w:rPr>
          <w:sz w:val="24"/>
          <w:szCs w:val="24"/>
        </w:rPr>
      </w:pPr>
      <w:r w:rsidRPr="001F149D">
        <w:rPr>
          <w:noProof/>
          <w:sz w:val="24"/>
          <w:szCs w:val="24"/>
        </w:rPr>
        <w:drawing>
          <wp:inline distT="0" distB="0" distL="0" distR="0" wp14:anchorId="23B8E048" wp14:editId="66F27748">
            <wp:extent cx="5274310" cy="1357630"/>
            <wp:effectExtent l="0" t="0" r="2540" b="0"/>
            <wp:docPr id="98435506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55065" name="图片 1" descr="文本&#10;&#10;描述已自动生成"/>
                    <pic:cNvPicPr/>
                  </pic:nvPicPr>
                  <pic:blipFill>
                    <a:blip r:embed="rId15"/>
                    <a:stretch>
                      <a:fillRect/>
                    </a:stretch>
                  </pic:blipFill>
                  <pic:spPr>
                    <a:xfrm>
                      <a:off x="0" y="0"/>
                      <a:ext cx="5274310" cy="1357630"/>
                    </a:xfrm>
                    <a:prstGeom prst="rect">
                      <a:avLst/>
                    </a:prstGeom>
                  </pic:spPr>
                </pic:pic>
              </a:graphicData>
            </a:graphic>
          </wp:inline>
        </w:drawing>
      </w:r>
    </w:p>
    <w:p w14:paraId="578FE9FC" w14:textId="1B16E8C2" w:rsidR="003A1716" w:rsidRDefault="001F149D">
      <w:pPr>
        <w:rPr>
          <w:sz w:val="24"/>
          <w:szCs w:val="24"/>
        </w:rPr>
      </w:pPr>
      <w:r>
        <w:rPr>
          <w:rFonts w:hint="eastAsia"/>
          <w:sz w:val="24"/>
          <w:szCs w:val="24"/>
        </w:rPr>
        <w:t>_</w:t>
      </w:r>
      <w:r>
        <w:rPr>
          <w:sz w:val="24"/>
          <w:szCs w:val="24"/>
        </w:rPr>
        <w:t>MainTex</w:t>
      </w:r>
      <w:r>
        <w:rPr>
          <w:rFonts w:hint="eastAsia"/>
          <w:sz w:val="24"/>
          <w:szCs w:val="24"/>
        </w:rPr>
        <w:t>和_</w:t>
      </w:r>
      <w:r>
        <w:rPr>
          <w:sz w:val="24"/>
          <w:szCs w:val="24"/>
        </w:rPr>
        <w:t>DetailTex</w:t>
      </w:r>
      <w:r>
        <w:rPr>
          <w:rFonts w:hint="eastAsia"/>
          <w:sz w:val="24"/>
          <w:szCs w:val="24"/>
        </w:rPr>
        <w:t>分别是第一层（较远）和第二层（较近）的背景纹理，而</w:t>
      </w:r>
      <w:r>
        <w:rPr>
          <w:sz w:val="24"/>
          <w:szCs w:val="24"/>
        </w:rPr>
        <w:lastRenderedPageBreak/>
        <w:t>_Scrol1X</w:t>
      </w:r>
      <w:r>
        <w:rPr>
          <w:rFonts w:hint="eastAsia"/>
          <w:sz w:val="24"/>
          <w:szCs w:val="24"/>
        </w:rPr>
        <w:t>和_</w:t>
      </w:r>
      <w:r>
        <w:rPr>
          <w:sz w:val="24"/>
          <w:szCs w:val="24"/>
        </w:rPr>
        <w:t>Scrol2X</w:t>
      </w:r>
      <w:r>
        <w:rPr>
          <w:rFonts w:hint="eastAsia"/>
          <w:sz w:val="24"/>
          <w:szCs w:val="24"/>
        </w:rPr>
        <w:t>对应了这两层的滚动速度，_</w:t>
      </w:r>
      <w:r>
        <w:rPr>
          <w:sz w:val="24"/>
          <w:szCs w:val="24"/>
        </w:rPr>
        <w:t>Multiplier</w:t>
      </w:r>
      <w:r>
        <w:rPr>
          <w:rFonts w:hint="eastAsia"/>
          <w:sz w:val="24"/>
          <w:szCs w:val="24"/>
        </w:rPr>
        <w:t>参数用于控制纹理的整体亮度</w:t>
      </w:r>
    </w:p>
    <w:p w14:paraId="5A16D05D" w14:textId="7F578ADC" w:rsidR="003A1716" w:rsidRPr="001F149D" w:rsidRDefault="00AC5BC1">
      <w:pPr>
        <w:rPr>
          <w:sz w:val="24"/>
          <w:szCs w:val="24"/>
        </w:rPr>
      </w:pPr>
      <w:r w:rsidRPr="00AC5BC1">
        <w:rPr>
          <w:noProof/>
          <w:sz w:val="24"/>
          <w:szCs w:val="24"/>
        </w:rPr>
        <w:drawing>
          <wp:inline distT="0" distB="0" distL="0" distR="0" wp14:anchorId="5C771C72" wp14:editId="312637AB">
            <wp:extent cx="5274310" cy="2165985"/>
            <wp:effectExtent l="0" t="0" r="2540" b="5715"/>
            <wp:docPr id="1181429040"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9040" name="图片 1" descr="文本&#10;&#10;低可信度描述已自动生成"/>
                    <pic:cNvPicPr/>
                  </pic:nvPicPr>
                  <pic:blipFill>
                    <a:blip r:embed="rId16"/>
                    <a:stretch>
                      <a:fillRect/>
                    </a:stretch>
                  </pic:blipFill>
                  <pic:spPr>
                    <a:xfrm>
                      <a:off x="0" y="0"/>
                      <a:ext cx="5274310" cy="2165985"/>
                    </a:xfrm>
                    <a:prstGeom prst="rect">
                      <a:avLst/>
                    </a:prstGeom>
                  </pic:spPr>
                </pic:pic>
              </a:graphicData>
            </a:graphic>
          </wp:inline>
        </w:drawing>
      </w:r>
    </w:p>
    <w:p w14:paraId="1AA5B203" w14:textId="4E3EF322" w:rsidR="003A1716" w:rsidRDefault="00AC5BC1">
      <w:pPr>
        <w:rPr>
          <w:sz w:val="24"/>
          <w:szCs w:val="24"/>
        </w:rPr>
      </w:pPr>
      <w:r w:rsidRPr="00AC5BC1">
        <w:rPr>
          <w:noProof/>
          <w:sz w:val="24"/>
          <w:szCs w:val="24"/>
        </w:rPr>
        <w:drawing>
          <wp:inline distT="0" distB="0" distL="0" distR="0" wp14:anchorId="600241A8" wp14:editId="2AC6C766">
            <wp:extent cx="5274310" cy="1762125"/>
            <wp:effectExtent l="0" t="0" r="2540" b="9525"/>
            <wp:docPr id="2299628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62827" name="图片 1" descr="文本&#10;&#10;描述已自动生成"/>
                    <pic:cNvPicPr/>
                  </pic:nvPicPr>
                  <pic:blipFill>
                    <a:blip r:embed="rId17"/>
                    <a:stretch>
                      <a:fillRect/>
                    </a:stretch>
                  </pic:blipFill>
                  <pic:spPr>
                    <a:xfrm>
                      <a:off x="0" y="0"/>
                      <a:ext cx="5274310" cy="1762125"/>
                    </a:xfrm>
                    <a:prstGeom prst="rect">
                      <a:avLst/>
                    </a:prstGeom>
                  </pic:spPr>
                </pic:pic>
              </a:graphicData>
            </a:graphic>
          </wp:inline>
        </w:drawing>
      </w:r>
    </w:p>
    <w:p w14:paraId="7596883A" w14:textId="6FE01161" w:rsidR="003A1716" w:rsidRDefault="00AC5BC1">
      <w:pPr>
        <w:rPr>
          <w:sz w:val="24"/>
          <w:szCs w:val="24"/>
        </w:rPr>
      </w:pPr>
      <w:r w:rsidRPr="00AC5BC1">
        <w:rPr>
          <w:noProof/>
          <w:sz w:val="24"/>
          <w:szCs w:val="24"/>
        </w:rPr>
        <w:drawing>
          <wp:inline distT="0" distB="0" distL="0" distR="0" wp14:anchorId="02079B3F" wp14:editId="1F0BAD2D">
            <wp:extent cx="5274310" cy="1142365"/>
            <wp:effectExtent l="0" t="0" r="2540" b="635"/>
            <wp:docPr id="55210933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09336" name="图片 1" descr="文本&#10;&#10;描述已自动生成"/>
                    <pic:cNvPicPr/>
                  </pic:nvPicPr>
                  <pic:blipFill>
                    <a:blip r:embed="rId18"/>
                    <a:stretch>
                      <a:fillRect/>
                    </a:stretch>
                  </pic:blipFill>
                  <pic:spPr>
                    <a:xfrm>
                      <a:off x="0" y="0"/>
                      <a:ext cx="5274310" cy="1142365"/>
                    </a:xfrm>
                    <a:prstGeom prst="rect">
                      <a:avLst/>
                    </a:prstGeom>
                  </pic:spPr>
                </pic:pic>
              </a:graphicData>
            </a:graphic>
          </wp:inline>
        </w:drawing>
      </w:r>
    </w:p>
    <w:p w14:paraId="1619D826" w14:textId="4CA50972" w:rsidR="003A1716" w:rsidRDefault="00AC5BC1">
      <w:pPr>
        <w:rPr>
          <w:sz w:val="24"/>
          <w:szCs w:val="24"/>
        </w:rPr>
      </w:pPr>
      <w:r>
        <w:rPr>
          <w:rFonts w:hint="eastAsia"/>
          <w:sz w:val="24"/>
          <w:szCs w:val="24"/>
        </w:rPr>
        <w:t>顶点着色器中把顶点从模型空间转换到裁剪空间，然后分别计算两层背景的纹理坐标，</w:t>
      </w:r>
      <w:r w:rsidR="009E61F3">
        <w:rPr>
          <w:rFonts w:hint="eastAsia"/>
          <w:sz w:val="24"/>
          <w:szCs w:val="24"/>
        </w:rPr>
        <w:t>使用内置的_</w:t>
      </w:r>
      <w:r w:rsidR="009E61F3">
        <w:rPr>
          <w:sz w:val="24"/>
          <w:szCs w:val="24"/>
        </w:rPr>
        <w:t>Time.y</w:t>
      </w:r>
      <w:r w:rsidR="009E61F3">
        <w:rPr>
          <w:rFonts w:hint="eastAsia"/>
          <w:sz w:val="24"/>
          <w:szCs w:val="24"/>
        </w:rPr>
        <w:t>变量</w:t>
      </w:r>
      <w:r w:rsidR="00162341">
        <w:rPr>
          <w:rFonts w:hint="eastAsia"/>
          <w:sz w:val="24"/>
          <w:szCs w:val="24"/>
        </w:rPr>
        <w:t>乘</w:t>
      </w:r>
      <w:r w:rsidR="009E61F3">
        <w:rPr>
          <w:rFonts w:hint="eastAsia"/>
          <w:sz w:val="24"/>
          <w:szCs w:val="24"/>
        </w:rPr>
        <w:t>水平</w:t>
      </w:r>
      <w:r w:rsidR="00162341">
        <w:rPr>
          <w:rFonts w:hint="eastAsia"/>
          <w:sz w:val="24"/>
          <w:szCs w:val="24"/>
        </w:rPr>
        <w:t>和竖直</w:t>
      </w:r>
      <w:r w:rsidR="009E61F3">
        <w:rPr>
          <w:rFonts w:hint="eastAsia"/>
          <w:sz w:val="24"/>
          <w:szCs w:val="24"/>
        </w:rPr>
        <w:t>方向</w:t>
      </w:r>
      <w:r w:rsidR="00162341">
        <w:rPr>
          <w:rFonts w:hint="eastAsia"/>
          <w:sz w:val="24"/>
          <w:szCs w:val="24"/>
        </w:rPr>
        <w:t>偏移速度对纹理坐标进行偏移，使用frac获取相乘得到的小数部分以实现周期性平移</w:t>
      </w:r>
    </w:p>
    <w:p w14:paraId="4632DA8A" w14:textId="026C33F1" w:rsidR="003A1716" w:rsidRDefault="009726AF">
      <w:pPr>
        <w:rPr>
          <w:sz w:val="24"/>
          <w:szCs w:val="24"/>
        </w:rPr>
      </w:pPr>
      <w:r>
        <w:rPr>
          <w:sz w:val="24"/>
          <w:szCs w:val="24"/>
        </w:rPr>
        <w:t>Ps:</w:t>
      </w:r>
      <w:r w:rsidRPr="009726AF">
        <w:t xml:space="preserve"> </w:t>
      </w:r>
      <w:r w:rsidRPr="007D26A8">
        <w:rPr>
          <w:color w:val="FF0000"/>
          <w:sz w:val="24"/>
          <w:szCs w:val="24"/>
        </w:rPr>
        <w:t>frac用于获取实数的小数部分。它</w:t>
      </w:r>
      <w:r w:rsidR="00C3062F">
        <w:rPr>
          <w:rFonts w:hint="eastAsia"/>
          <w:color w:val="FF0000"/>
          <w:sz w:val="24"/>
          <w:szCs w:val="24"/>
        </w:rPr>
        <w:t>输入</w:t>
      </w:r>
      <w:r w:rsidRPr="007D26A8">
        <w:rPr>
          <w:color w:val="FF0000"/>
          <w:sz w:val="24"/>
          <w:szCs w:val="24"/>
        </w:rPr>
        <w:t>一个实数，</w:t>
      </w:r>
      <w:r w:rsidR="00694D04">
        <w:rPr>
          <w:rFonts w:hint="eastAsia"/>
          <w:color w:val="FF0000"/>
          <w:sz w:val="24"/>
          <w:szCs w:val="24"/>
        </w:rPr>
        <w:t>返回</w:t>
      </w:r>
      <w:r w:rsidRPr="007D26A8">
        <w:rPr>
          <w:color w:val="FF0000"/>
          <w:sz w:val="24"/>
          <w:szCs w:val="24"/>
        </w:rPr>
        <w:t>给定实数的小数部分</w:t>
      </w:r>
      <w:r w:rsidRPr="009726AF">
        <w:rPr>
          <w:sz w:val="24"/>
          <w:szCs w:val="24"/>
        </w:rPr>
        <w:t>。</w:t>
      </w:r>
    </w:p>
    <w:p w14:paraId="3E80202F" w14:textId="158B01D8" w:rsidR="003A1716" w:rsidRDefault="009E61F3">
      <w:pPr>
        <w:rPr>
          <w:sz w:val="24"/>
          <w:szCs w:val="24"/>
        </w:rPr>
      </w:pPr>
      <w:r w:rsidRPr="009E61F3">
        <w:rPr>
          <w:noProof/>
          <w:sz w:val="24"/>
          <w:szCs w:val="24"/>
        </w:rPr>
        <w:drawing>
          <wp:inline distT="0" distB="0" distL="0" distR="0" wp14:anchorId="10D26B93" wp14:editId="0280FCFE">
            <wp:extent cx="5165401" cy="1264920"/>
            <wp:effectExtent l="0" t="0" r="0" b="0"/>
            <wp:docPr id="169637222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72226" name="图片 1" descr="文本&#10;&#10;描述已自动生成"/>
                    <pic:cNvPicPr/>
                  </pic:nvPicPr>
                  <pic:blipFill>
                    <a:blip r:embed="rId19"/>
                    <a:stretch>
                      <a:fillRect/>
                    </a:stretch>
                  </pic:blipFill>
                  <pic:spPr>
                    <a:xfrm>
                      <a:off x="0" y="0"/>
                      <a:ext cx="5175557" cy="1267407"/>
                    </a:xfrm>
                    <a:prstGeom prst="rect">
                      <a:avLst/>
                    </a:prstGeom>
                  </pic:spPr>
                </pic:pic>
              </a:graphicData>
            </a:graphic>
          </wp:inline>
        </w:drawing>
      </w:r>
    </w:p>
    <w:p w14:paraId="6CA67744" w14:textId="02283975" w:rsidR="003A1716" w:rsidRDefault="00162341">
      <w:pPr>
        <w:rPr>
          <w:sz w:val="24"/>
          <w:szCs w:val="24"/>
        </w:rPr>
      </w:pPr>
      <w:r>
        <w:rPr>
          <w:rFonts w:hint="eastAsia"/>
          <w:sz w:val="24"/>
          <w:szCs w:val="24"/>
        </w:rPr>
        <w:lastRenderedPageBreak/>
        <w:t>对两张背景采样，使用第二层的透明通道湖混合两张纹理，以调整亮度</w:t>
      </w:r>
      <w:r w:rsidR="002B2ABE">
        <w:rPr>
          <w:rFonts w:hint="eastAsia"/>
          <w:sz w:val="24"/>
          <w:szCs w:val="24"/>
        </w:rPr>
        <w:t>。</w:t>
      </w:r>
    </w:p>
    <w:p w14:paraId="5E9947D6" w14:textId="075EB1D6" w:rsidR="002B2ABE" w:rsidRDefault="002B2ABE">
      <w:pPr>
        <w:rPr>
          <w:sz w:val="24"/>
          <w:szCs w:val="24"/>
        </w:rPr>
      </w:pPr>
      <w:r>
        <w:rPr>
          <w:sz w:val="24"/>
          <w:szCs w:val="24"/>
        </w:rPr>
        <w:t>P</w:t>
      </w:r>
      <w:r>
        <w:rPr>
          <w:rFonts w:hint="eastAsia"/>
          <w:sz w:val="24"/>
          <w:szCs w:val="24"/>
        </w:rPr>
        <w:t>s：实现角色运动时背景运动，角色静止时背景静止，需要通过脚本接收角色的移动速度给_</w:t>
      </w:r>
      <w:r>
        <w:rPr>
          <w:sz w:val="24"/>
          <w:szCs w:val="24"/>
        </w:rPr>
        <w:t>Scrol1X</w:t>
      </w:r>
      <w:r>
        <w:rPr>
          <w:rFonts w:hint="eastAsia"/>
          <w:sz w:val="24"/>
          <w:szCs w:val="24"/>
        </w:rPr>
        <w:t>和_</w:t>
      </w:r>
      <w:r>
        <w:rPr>
          <w:sz w:val="24"/>
          <w:szCs w:val="24"/>
        </w:rPr>
        <w:t>Scrol2X</w:t>
      </w:r>
    </w:p>
    <w:p w14:paraId="61A0B126" w14:textId="77777777" w:rsidR="003A1716" w:rsidRDefault="003A1716">
      <w:pPr>
        <w:rPr>
          <w:sz w:val="24"/>
          <w:szCs w:val="24"/>
        </w:rPr>
      </w:pPr>
    </w:p>
    <w:p w14:paraId="0A0E671C" w14:textId="7A71EAD7" w:rsidR="003A1716" w:rsidRDefault="00DB2AEC">
      <w:pPr>
        <w:rPr>
          <w:sz w:val="24"/>
          <w:szCs w:val="24"/>
        </w:rPr>
      </w:pPr>
      <w:r>
        <w:rPr>
          <w:rFonts w:hint="eastAsia"/>
          <w:sz w:val="24"/>
          <w:szCs w:val="24"/>
        </w:rPr>
        <w:t>顶点动画</w:t>
      </w:r>
    </w:p>
    <w:p w14:paraId="51FFC938" w14:textId="3BDC5FED" w:rsidR="003A1716" w:rsidRDefault="00272CFA">
      <w:pPr>
        <w:rPr>
          <w:sz w:val="24"/>
          <w:szCs w:val="24"/>
        </w:rPr>
      </w:pPr>
      <w:r w:rsidRPr="00272CFA">
        <w:rPr>
          <w:rFonts w:hint="eastAsia"/>
          <w:sz w:val="24"/>
          <w:szCs w:val="24"/>
        </w:rPr>
        <w:t>河流的模拟是顶点动画最常见的应用之一。它的原理通常就是使用正弦函数等来模拟水流波动效果。</w:t>
      </w:r>
    </w:p>
    <w:p w14:paraId="493EF37D" w14:textId="29A40311" w:rsidR="003A1716" w:rsidRPr="00272CFA" w:rsidRDefault="00272CFA" w:rsidP="00272CFA">
      <w:pPr>
        <w:pStyle w:val="a3"/>
        <w:numPr>
          <w:ilvl w:val="0"/>
          <w:numId w:val="2"/>
        </w:numPr>
        <w:ind w:firstLineChars="0"/>
        <w:rPr>
          <w:sz w:val="24"/>
          <w:szCs w:val="24"/>
        </w:rPr>
      </w:pPr>
      <w:r w:rsidRPr="00272CFA">
        <w:rPr>
          <w:rFonts w:hint="eastAsia"/>
          <w:sz w:val="24"/>
          <w:szCs w:val="24"/>
        </w:rPr>
        <w:t>流动的河流</w:t>
      </w:r>
    </w:p>
    <w:p w14:paraId="0C120059" w14:textId="4B665206" w:rsidR="00272CFA" w:rsidRDefault="00A76553" w:rsidP="00272CFA">
      <w:pPr>
        <w:rPr>
          <w:sz w:val="24"/>
          <w:szCs w:val="24"/>
        </w:rPr>
      </w:pPr>
      <w:r w:rsidRPr="00A76553">
        <w:rPr>
          <w:noProof/>
          <w:sz w:val="24"/>
          <w:szCs w:val="24"/>
        </w:rPr>
        <w:drawing>
          <wp:inline distT="0" distB="0" distL="0" distR="0" wp14:anchorId="2F657FD4" wp14:editId="626F9599">
            <wp:extent cx="5274310" cy="1006475"/>
            <wp:effectExtent l="0" t="0" r="2540" b="3175"/>
            <wp:docPr id="545165484"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65484" name="图片 1" descr="文本&#10;&#10;中度可信度描述已自动生成"/>
                    <pic:cNvPicPr/>
                  </pic:nvPicPr>
                  <pic:blipFill>
                    <a:blip r:embed="rId20"/>
                    <a:stretch>
                      <a:fillRect/>
                    </a:stretch>
                  </pic:blipFill>
                  <pic:spPr>
                    <a:xfrm>
                      <a:off x="0" y="0"/>
                      <a:ext cx="5274310" cy="1006475"/>
                    </a:xfrm>
                    <a:prstGeom prst="rect">
                      <a:avLst/>
                    </a:prstGeom>
                  </pic:spPr>
                </pic:pic>
              </a:graphicData>
            </a:graphic>
          </wp:inline>
        </w:drawing>
      </w:r>
    </w:p>
    <w:p w14:paraId="451B8B30" w14:textId="2B83529A" w:rsidR="00272CFA" w:rsidRDefault="009D438F" w:rsidP="00272CFA">
      <w:pPr>
        <w:rPr>
          <w:sz w:val="24"/>
          <w:szCs w:val="24"/>
        </w:rPr>
      </w:pPr>
      <w:r>
        <w:rPr>
          <w:rFonts w:hint="eastAsia"/>
          <w:sz w:val="24"/>
          <w:szCs w:val="24"/>
        </w:rPr>
        <w:t>_</w:t>
      </w:r>
      <w:r>
        <w:rPr>
          <w:sz w:val="24"/>
          <w:szCs w:val="24"/>
        </w:rPr>
        <w:t>Magnitude</w:t>
      </w:r>
      <w:r>
        <w:rPr>
          <w:rFonts w:hint="eastAsia"/>
          <w:sz w:val="24"/>
          <w:szCs w:val="24"/>
        </w:rPr>
        <w:t>控制水流波动的幅度，_</w:t>
      </w:r>
      <w:r>
        <w:rPr>
          <w:sz w:val="24"/>
          <w:szCs w:val="24"/>
        </w:rPr>
        <w:t>Frequency</w:t>
      </w:r>
      <w:r>
        <w:rPr>
          <w:rFonts w:hint="eastAsia"/>
          <w:sz w:val="24"/>
          <w:szCs w:val="24"/>
        </w:rPr>
        <w:t>控制波动频率，_</w:t>
      </w:r>
      <w:r>
        <w:rPr>
          <w:sz w:val="24"/>
          <w:szCs w:val="24"/>
        </w:rPr>
        <w:t>InvWaveLength</w:t>
      </w:r>
      <w:r>
        <w:rPr>
          <w:rFonts w:hint="eastAsia"/>
          <w:sz w:val="24"/>
          <w:szCs w:val="24"/>
        </w:rPr>
        <w:t>控制波长的倒数，_</w:t>
      </w:r>
      <w:r>
        <w:rPr>
          <w:sz w:val="24"/>
          <w:szCs w:val="24"/>
        </w:rPr>
        <w:t>Speed</w:t>
      </w:r>
      <w:r>
        <w:rPr>
          <w:rFonts w:hint="eastAsia"/>
          <w:sz w:val="24"/>
          <w:szCs w:val="24"/>
        </w:rPr>
        <w:t>控制河流纹理的移动速度</w:t>
      </w:r>
    </w:p>
    <w:p w14:paraId="17D7AE06" w14:textId="2400E459" w:rsidR="009D438F" w:rsidRDefault="0062677B" w:rsidP="00272CFA">
      <w:pPr>
        <w:rPr>
          <w:sz w:val="24"/>
          <w:szCs w:val="24"/>
        </w:rPr>
      </w:pPr>
      <w:r w:rsidRPr="0062677B">
        <w:rPr>
          <w:noProof/>
          <w:sz w:val="24"/>
          <w:szCs w:val="24"/>
        </w:rPr>
        <w:drawing>
          <wp:inline distT="0" distB="0" distL="0" distR="0" wp14:anchorId="5144E7B3" wp14:editId="231ABA67">
            <wp:extent cx="5274310" cy="2042795"/>
            <wp:effectExtent l="0" t="0" r="2540" b="0"/>
            <wp:docPr id="1010712709"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12709" name="图片 1" descr="文本&#10;&#10;中度可信度描述已自动生成"/>
                    <pic:cNvPicPr/>
                  </pic:nvPicPr>
                  <pic:blipFill>
                    <a:blip r:embed="rId21"/>
                    <a:stretch>
                      <a:fillRect/>
                    </a:stretch>
                  </pic:blipFill>
                  <pic:spPr>
                    <a:xfrm>
                      <a:off x="0" y="0"/>
                      <a:ext cx="5274310" cy="2042795"/>
                    </a:xfrm>
                    <a:prstGeom prst="rect">
                      <a:avLst/>
                    </a:prstGeom>
                  </pic:spPr>
                </pic:pic>
              </a:graphicData>
            </a:graphic>
          </wp:inline>
        </w:drawing>
      </w:r>
    </w:p>
    <w:p w14:paraId="6E333400" w14:textId="631AF41A" w:rsidR="0062677B" w:rsidRPr="0062677B" w:rsidRDefault="0062677B" w:rsidP="0062677B">
      <w:pPr>
        <w:rPr>
          <w:sz w:val="24"/>
          <w:szCs w:val="24"/>
        </w:rPr>
      </w:pPr>
      <w:r w:rsidRPr="0062677B">
        <w:rPr>
          <w:sz w:val="24"/>
          <w:szCs w:val="24"/>
        </w:rPr>
        <w:t>Queue="Transparent"：指定渲染队列为透明队列，这意味着该材质将在不透明物体之后进行渲染，以确保正确的混合和透明效果。</w:t>
      </w:r>
    </w:p>
    <w:p w14:paraId="3D5ED60B" w14:textId="334939C3" w:rsidR="0062677B" w:rsidRPr="0062677B" w:rsidRDefault="0062677B" w:rsidP="0062677B">
      <w:pPr>
        <w:rPr>
          <w:sz w:val="24"/>
          <w:szCs w:val="24"/>
        </w:rPr>
      </w:pPr>
      <w:r w:rsidRPr="0062677B">
        <w:rPr>
          <w:sz w:val="24"/>
          <w:szCs w:val="24"/>
        </w:rPr>
        <w:t>IgnoreProjector="True"：忽略投影器，这意味着该材质将不会受到投影器的影响。</w:t>
      </w:r>
    </w:p>
    <w:p w14:paraId="7A462927" w14:textId="0EB1BDCC" w:rsidR="0062677B" w:rsidRPr="0062677B" w:rsidRDefault="0062677B" w:rsidP="0062677B">
      <w:pPr>
        <w:rPr>
          <w:sz w:val="24"/>
          <w:szCs w:val="24"/>
        </w:rPr>
      </w:pPr>
      <w:r w:rsidRPr="0062677B">
        <w:rPr>
          <w:sz w:val="24"/>
          <w:szCs w:val="24"/>
        </w:rPr>
        <w:t>RenderType="Transparent"：指定渲染类型为透明，这将告诉渲染管线将该材质</w:t>
      </w:r>
      <w:r w:rsidRPr="0062677B">
        <w:rPr>
          <w:sz w:val="24"/>
          <w:szCs w:val="24"/>
        </w:rPr>
        <w:lastRenderedPageBreak/>
        <w:t>视为透明材质，并相应地进行渲染处理。</w:t>
      </w:r>
    </w:p>
    <w:p w14:paraId="70A5B01B" w14:textId="2BE4DA05" w:rsidR="0062677B" w:rsidRDefault="0062677B" w:rsidP="0062677B">
      <w:pPr>
        <w:rPr>
          <w:sz w:val="24"/>
          <w:szCs w:val="24"/>
        </w:rPr>
      </w:pPr>
      <w:r w:rsidRPr="0062677B">
        <w:rPr>
          <w:color w:val="FF0000"/>
          <w:sz w:val="24"/>
          <w:szCs w:val="24"/>
        </w:rPr>
        <w:t>DisableBatching="True"：指定禁用批处理，这将阻止渲染管线对使用该材质的物体进行批处理优化。禁用批处理可能会导致性能下降，但在某些情况下可能是必要的，例如，当使用动态纹理或需要单独渲染的物体时</w:t>
      </w:r>
      <w:r w:rsidRPr="0062677B">
        <w:rPr>
          <w:sz w:val="24"/>
          <w:szCs w:val="24"/>
        </w:rPr>
        <w:t>。</w:t>
      </w:r>
    </w:p>
    <w:p w14:paraId="7E547167" w14:textId="303E2613" w:rsidR="0062677B" w:rsidRDefault="0062677B" w:rsidP="0062677B">
      <w:pPr>
        <w:rPr>
          <w:sz w:val="24"/>
          <w:szCs w:val="24"/>
        </w:rPr>
      </w:pPr>
      <w:r>
        <w:rPr>
          <w:rFonts w:hint="eastAsia"/>
          <w:sz w:val="24"/>
          <w:szCs w:val="24"/>
        </w:rPr>
        <w:t>开启并设置混合模式，关闭深度写入，关闭剔除功能</w:t>
      </w:r>
    </w:p>
    <w:p w14:paraId="5B1A0E21" w14:textId="2BB54025" w:rsidR="00E6299A" w:rsidRPr="0062677B" w:rsidRDefault="00E6299A" w:rsidP="0062677B">
      <w:pPr>
        <w:rPr>
          <w:sz w:val="24"/>
          <w:szCs w:val="24"/>
        </w:rPr>
      </w:pPr>
      <w:r>
        <w:rPr>
          <w:sz w:val="24"/>
          <w:szCs w:val="24"/>
        </w:rPr>
        <w:t>Ps:</w:t>
      </w:r>
      <w:r w:rsidRPr="00E6299A">
        <w:rPr>
          <w:rFonts w:hint="eastAsia"/>
        </w:rPr>
        <w:t xml:space="preserve"> </w:t>
      </w:r>
      <w:r w:rsidRPr="00E6299A">
        <w:rPr>
          <w:rFonts w:hint="eastAsia"/>
          <w:sz w:val="24"/>
          <w:szCs w:val="24"/>
        </w:rPr>
        <w:t>剔除（</w:t>
      </w:r>
      <w:r w:rsidRPr="00E6299A">
        <w:rPr>
          <w:sz w:val="24"/>
          <w:szCs w:val="24"/>
        </w:rPr>
        <w:t>Culling）是一种在渲染过程中排除不可见物体或面的技术。剔除功能可以提高渲染性能，减少不必要的渲染开销。</w:t>
      </w:r>
    </w:p>
    <w:p w14:paraId="5A03ABDF" w14:textId="058CADC3" w:rsidR="00272CFA" w:rsidRDefault="0062677B" w:rsidP="00272CFA">
      <w:pPr>
        <w:rPr>
          <w:sz w:val="24"/>
          <w:szCs w:val="24"/>
        </w:rPr>
      </w:pPr>
      <w:r w:rsidRPr="0062677B">
        <w:rPr>
          <w:noProof/>
          <w:sz w:val="24"/>
          <w:szCs w:val="24"/>
        </w:rPr>
        <w:drawing>
          <wp:inline distT="0" distB="0" distL="0" distR="0" wp14:anchorId="36F22526" wp14:editId="281282EF">
            <wp:extent cx="5274310" cy="1191260"/>
            <wp:effectExtent l="0" t="0" r="2540" b="8890"/>
            <wp:docPr id="1904018470"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18470" name="图片 1" descr="手机屏幕的截图&#10;&#10;描述已自动生成"/>
                    <pic:cNvPicPr/>
                  </pic:nvPicPr>
                  <pic:blipFill>
                    <a:blip r:embed="rId22"/>
                    <a:stretch>
                      <a:fillRect/>
                    </a:stretch>
                  </pic:blipFill>
                  <pic:spPr>
                    <a:xfrm>
                      <a:off x="0" y="0"/>
                      <a:ext cx="5274310" cy="1191260"/>
                    </a:xfrm>
                    <a:prstGeom prst="rect">
                      <a:avLst/>
                    </a:prstGeom>
                  </pic:spPr>
                </pic:pic>
              </a:graphicData>
            </a:graphic>
          </wp:inline>
        </w:drawing>
      </w:r>
    </w:p>
    <w:p w14:paraId="513CE7F8" w14:textId="25574B47" w:rsidR="00272CFA" w:rsidRDefault="0062677B" w:rsidP="00272CFA">
      <w:pPr>
        <w:rPr>
          <w:sz w:val="24"/>
          <w:szCs w:val="24"/>
        </w:rPr>
      </w:pPr>
      <w:r w:rsidRPr="0062677B">
        <w:rPr>
          <w:noProof/>
          <w:sz w:val="24"/>
          <w:szCs w:val="24"/>
        </w:rPr>
        <w:drawing>
          <wp:inline distT="0" distB="0" distL="0" distR="0" wp14:anchorId="20EFA242" wp14:editId="710A5B11">
            <wp:extent cx="5274310" cy="1156970"/>
            <wp:effectExtent l="0" t="0" r="2540" b="5080"/>
            <wp:docPr id="599433859"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33859" name="图片 1" descr="电脑萤幕画面&#10;&#10;中度可信度描述已自动生成"/>
                    <pic:cNvPicPr/>
                  </pic:nvPicPr>
                  <pic:blipFill>
                    <a:blip r:embed="rId23"/>
                    <a:stretch>
                      <a:fillRect/>
                    </a:stretch>
                  </pic:blipFill>
                  <pic:spPr>
                    <a:xfrm>
                      <a:off x="0" y="0"/>
                      <a:ext cx="5274310" cy="1156970"/>
                    </a:xfrm>
                    <a:prstGeom prst="rect">
                      <a:avLst/>
                    </a:prstGeom>
                  </pic:spPr>
                </pic:pic>
              </a:graphicData>
            </a:graphic>
          </wp:inline>
        </w:drawing>
      </w:r>
    </w:p>
    <w:p w14:paraId="19C6BDEF" w14:textId="635F7E2F" w:rsidR="00575BD5" w:rsidRDefault="00575BD5" w:rsidP="00272CFA">
      <w:pPr>
        <w:rPr>
          <w:sz w:val="24"/>
          <w:szCs w:val="24"/>
        </w:rPr>
      </w:pPr>
      <w:r>
        <w:rPr>
          <w:rFonts w:hint="eastAsia"/>
          <w:sz w:val="24"/>
          <w:szCs w:val="24"/>
        </w:rPr>
        <w:t>顶点着色器中首先计算顶点的位移量，本例中只希望对顶点的x方向进行位移，因此把yzw的位移量设置为</w:t>
      </w:r>
      <w:r>
        <w:rPr>
          <w:sz w:val="24"/>
          <w:szCs w:val="24"/>
        </w:rPr>
        <w:t>0</w:t>
      </w:r>
      <w:r w:rsidR="00F351A6">
        <w:rPr>
          <w:rFonts w:hint="eastAsia"/>
          <w:sz w:val="24"/>
          <w:szCs w:val="24"/>
        </w:rPr>
        <w:t>（下图中可以清楚的看到波浪是在x方向产生的，即只对x方向进行位移）</w:t>
      </w:r>
      <w:r w:rsidR="0059274C">
        <w:rPr>
          <w:rFonts w:hint="eastAsia"/>
          <w:sz w:val="24"/>
          <w:szCs w:val="24"/>
        </w:rPr>
        <w:t>。</w:t>
      </w:r>
      <w:r w:rsidR="00215D30" w:rsidRPr="00215D30">
        <w:rPr>
          <w:rFonts w:hint="eastAsia"/>
          <w:color w:val="FF0000"/>
          <w:sz w:val="24"/>
          <w:szCs w:val="24"/>
        </w:rPr>
        <w:t>认为顶点在坐标轴上向着坐标轴正方向移动</w:t>
      </w:r>
      <w:r w:rsidR="00215D30">
        <w:rPr>
          <w:rFonts w:hint="eastAsia"/>
          <w:sz w:val="24"/>
          <w:szCs w:val="24"/>
        </w:rPr>
        <w:t>，</w:t>
      </w:r>
      <w:r w:rsidR="00810D4F" w:rsidRPr="00810D4F">
        <w:rPr>
          <w:sz w:val="24"/>
          <w:szCs w:val="24"/>
        </w:rPr>
        <w:t>_Frequency * _Time.y</w:t>
      </w:r>
      <w:r w:rsidR="00215D30">
        <w:rPr>
          <w:rFonts w:hint="eastAsia"/>
          <w:sz w:val="24"/>
          <w:szCs w:val="24"/>
        </w:rPr>
        <w:t>得到</w:t>
      </w:r>
      <w:r w:rsidR="00D46475">
        <w:rPr>
          <w:rFonts w:hint="eastAsia"/>
          <w:sz w:val="24"/>
          <w:szCs w:val="24"/>
        </w:rPr>
        <w:t>顶点</w:t>
      </w:r>
      <w:r w:rsidR="00215D30">
        <w:rPr>
          <w:rFonts w:hint="eastAsia"/>
          <w:sz w:val="24"/>
          <w:szCs w:val="24"/>
        </w:rPr>
        <w:t>当前所在的</w:t>
      </w:r>
      <w:r w:rsidR="00D46475">
        <w:rPr>
          <w:rFonts w:hint="eastAsia"/>
          <w:sz w:val="24"/>
          <w:szCs w:val="24"/>
        </w:rPr>
        <w:t>轴上的位置</w:t>
      </w:r>
      <w:r w:rsidR="0059274C">
        <w:rPr>
          <w:rFonts w:hint="eastAsia"/>
          <w:sz w:val="24"/>
          <w:szCs w:val="24"/>
        </w:rPr>
        <w:t>；</w:t>
      </w:r>
      <w:r w:rsidR="00521917" w:rsidRPr="00521917">
        <w:rPr>
          <w:sz w:val="24"/>
          <w:szCs w:val="24"/>
        </w:rPr>
        <w:t>v.vertex.x * _InvWaveLength + v.vertex.y * _InvWaveLength + v.vertex.z * _InvWaveLength 的结果</w:t>
      </w:r>
      <w:r w:rsidR="00EB5700">
        <w:rPr>
          <w:rFonts w:hint="eastAsia"/>
          <w:sz w:val="24"/>
          <w:szCs w:val="24"/>
        </w:rPr>
        <w:t>使得渲染过程中形成了波浪效果</w:t>
      </w:r>
      <w:r w:rsidR="00521917" w:rsidRPr="00521917">
        <w:rPr>
          <w:sz w:val="24"/>
          <w:szCs w:val="24"/>
        </w:rPr>
        <w:t>。</w:t>
      </w:r>
    </w:p>
    <w:p w14:paraId="2BE654B7" w14:textId="384D6CA6" w:rsidR="00393B92" w:rsidRDefault="00393B92" w:rsidP="00272CFA">
      <w:pPr>
        <w:rPr>
          <w:sz w:val="24"/>
          <w:szCs w:val="24"/>
        </w:rPr>
      </w:pPr>
      <w:r w:rsidRPr="00393B92">
        <w:rPr>
          <w:sz w:val="24"/>
          <w:szCs w:val="24"/>
        </w:rPr>
        <w:drawing>
          <wp:inline distT="0" distB="0" distL="0" distR="0" wp14:anchorId="0D4DF326" wp14:editId="23DF4AB7">
            <wp:extent cx="3086100" cy="1065607"/>
            <wp:effectExtent l="0" t="0" r="0" b="1270"/>
            <wp:docPr id="173623699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36999" name="图片 1" descr="图表, 折线图&#10;&#10;描述已自动生成"/>
                    <pic:cNvPicPr/>
                  </pic:nvPicPr>
                  <pic:blipFill>
                    <a:blip r:embed="rId24"/>
                    <a:stretch>
                      <a:fillRect/>
                    </a:stretch>
                  </pic:blipFill>
                  <pic:spPr>
                    <a:xfrm>
                      <a:off x="0" y="0"/>
                      <a:ext cx="3095443" cy="1068833"/>
                    </a:xfrm>
                    <a:prstGeom prst="rect">
                      <a:avLst/>
                    </a:prstGeom>
                  </pic:spPr>
                </pic:pic>
              </a:graphicData>
            </a:graphic>
          </wp:inline>
        </w:drawing>
      </w:r>
    </w:p>
    <w:p w14:paraId="2C738A93" w14:textId="10D9D4DD" w:rsidR="00393B92" w:rsidRDefault="00393B92" w:rsidP="00272CFA">
      <w:pPr>
        <w:rPr>
          <w:sz w:val="24"/>
          <w:szCs w:val="24"/>
        </w:rPr>
      </w:pPr>
      <w:r>
        <w:rPr>
          <w:rFonts w:hint="eastAsia"/>
          <w:sz w:val="24"/>
          <w:szCs w:val="24"/>
        </w:rPr>
        <w:lastRenderedPageBreak/>
        <w:t>因为模型空间坐标系是这样的，所以</w:t>
      </w:r>
      <w:r w:rsidR="00DF7C6F" w:rsidRPr="00521917">
        <w:rPr>
          <w:sz w:val="24"/>
          <w:szCs w:val="24"/>
        </w:rPr>
        <w:t>v.vertex.z * _InvWaveLength</w:t>
      </w:r>
      <w:r w:rsidR="00DF7C6F">
        <w:rPr>
          <w:rFonts w:hint="eastAsia"/>
          <w:sz w:val="24"/>
          <w:szCs w:val="24"/>
        </w:rPr>
        <w:t>导致波浪的形成，</w:t>
      </w:r>
      <w:r w:rsidR="00DF7C6F" w:rsidRPr="00521917">
        <w:rPr>
          <w:sz w:val="24"/>
          <w:szCs w:val="24"/>
        </w:rPr>
        <w:t>v.vertex.x * _InvWaveLength</w:t>
      </w:r>
      <w:r w:rsidR="00DF7C6F">
        <w:rPr>
          <w:rFonts w:hint="eastAsia"/>
          <w:sz w:val="24"/>
          <w:szCs w:val="24"/>
        </w:rPr>
        <w:t>使得波浪有粗处也有细处，就像下面这样</w:t>
      </w:r>
    </w:p>
    <w:p w14:paraId="7DCB8F02" w14:textId="7C8E2296" w:rsidR="00DF7C6F" w:rsidRDefault="00DF7C6F" w:rsidP="00272CFA">
      <w:pPr>
        <w:rPr>
          <w:rFonts w:hint="eastAsia"/>
          <w:sz w:val="24"/>
          <w:szCs w:val="24"/>
        </w:rPr>
      </w:pPr>
      <w:r w:rsidRPr="00DF7C6F">
        <w:rPr>
          <w:sz w:val="24"/>
          <w:szCs w:val="24"/>
        </w:rPr>
        <w:drawing>
          <wp:inline distT="0" distB="0" distL="0" distR="0" wp14:anchorId="2E9A97C3" wp14:editId="47FCADF9">
            <wp:extent cx="5274310" cy="1421130"/>
            <wp:effectExtent l="0" t="0" r="2540" b="7620"/>
            <wp:docPr id="429687916" name="图片 1"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87916" name="图片 1" descr="图表, 表面图&#10;&#10;描述已自动生成"/>
                    <pic:cNvPicPr/>
                  </pic:nvPicPr>
                  <pic:blipFill>
                    <a:blip r:embed="rId25"/>
                    <a:stretch>
                      <a:fillRect/>
                    </a:stretch>
                  </pic:blipFill>
                  <pic:spPr>
                    <a:xfrm>
                      <a:off x="0" y="0"/>
                      <a:ext cx="5274310" cy="1421130"/>
                    </a:xfrm>
                    <a:prstGeom prst="rect">
                      <a:avLst/>
                    </a:prstGeom>
                  </pic:spPr>
                </pic:pic>
              </a:graphicData>
            </a:graphic>
          </wp:inline>
        </w:drawing>
      </w:r>
      <w:r>
        <w:rPr>
          <w:sz w:val="24"/>
          <w:szCs w:val="24"/>
        </w:rPr>
        <w:br/>
      </w:r>
      <w:r>
        <w:rPr>
          <w:rFonts w:hint="eastAsia"/>
          <w:sz w:val="24"/>
          <w:szCs w:val="24"/>
        </w:rPr>
        <w:t>而</w:t>
      </w:r>
      <w:r w:rsidRPr="00521917">
        <w:rPr>
          <w:sz w:val="24"/>
          <w:szCs w:val="24"/>
        </w:rPr>
        <w:t>v.vertex.y * _InvWaveLength</w:t>
      </w:r>
      <w:r>
        <w:rPr>
          <w:rFonts w:hint="eastAsia"/>
          <w:sz w:val="24"/>
          <w:szCs w:val="24"/>
        </w:rPr>
        <w:t>实际上在本例中不起任何作用，删掉也不影响波浪表现</w:t>
      </w:r>
    </w:p>
    <w:p w14:paraId="01C55184" w14:textId="03D70D89" w:rsidR="00272CFA" w:rsidRDefault="00827726" w:rsidP="00272CFA">
      <w:pPr>
        <w:rPr>
          <w:sz w:val="24"/>
          <w:szCs w:val="24"/>
        </w:rPr>
      </w:pPr>
      <w:r w:rsidRPr="00827726">
        <w:rPr>
          <w:noProof/>
          <w:sz w:val="24"/>
          <w:szCs w:val="24"/>
        </w:rPr>
        <w:drawing>
          <wp:inline distT="0" distB="0" distL="0" distR="0" wp14:anchorId="6C2EF511" wp14:editId="1D7EBA15">
            <wp:extent cx="5274310" cy="1188720"/>
            <wp:effectExtent l="0" t="0" r="2540" b="0"/>
            <wp:docPr id="173867238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72382" name="图片 1" descr="文本&#10;&#10;描述已自动生成"/>
                    <pic:cNvPicPr/>
                  </pic:nvPicPr>
                  <pic:blipFill>
                    <a:blip r:embed="rId26"/>
                    <a:stretch>
                      <a:fillRect/>
                    </a:stretch>
                  </pic:blipFill>
                  <pic:spPr>
                    <a:xfrm>
                      <a:off x="0" y="0"/>
                      <a:ext cx="5274310" cy="1188720"/>
                    </a:xfrm>
                    <a:prstGeom prst="rect">
                      <a:avLst/>
                    </a:prstGeom>
                  </pic:spPr>
                </pic:pic>
              </a:graphicData>
            </a:graphic>
          </wp:inline>
        </w:drawing>
      </w:r>
    </w:p>
    <w:p w14:paraId="48F98938" w14:textId="03DEF49F" w:rsidR="00272CFA" w:rsidRDefault="00D86ED4" w:rsidP="00272CFA">
      <w:pPr>
        <w:rPr>
          <w:sz w:val="24"/>
          <w:szCs w:val="24"/>
        </w:rPr>
      </w:pPr>
      <w:r w:rsidRPr="00D86ED4">
        <w:rPr>
          <w:sz w:val="24"/>
          <w:szCs w:val="24"/>
        </w:rPr>
        <w:drawing>
          <wp:inline distT="0" distB="0" distL="0" distR="0" wp14:anchorId="1B5B3701" wp14:editId="72EC3B6E">
            <wp:extent cx="5274310" cy="842010"/>
            <wp:effectExtent l="0" t="0" r="2540" b="0"/>
            <wp:docPr id="364928928" name="图片 1" descr="图片包含 水, 橙子, 海, 蛋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28928" name="图片 1" descr="图片包含 水, 橙子, 海, 蛋糕&#10;&#10;描述已自动生成"/>
                    <pic:cNvPicPr/>
                  </pic:nvPicPr>
                  <pic:blipFill>
                    <a:blip r:embed="rId27"/>
                    <a:stretch>
                      <a:fillRect/>
                    </a:stretch>
                  </pic:blipFill>
                  <pic:spPr>
                    <a:xfrm>
                      <a:off x="0" y="0"/>
                      <a:ext cx="5274310" cy="842010"/>
                    </a:xfrm>
                    <a:prstGeom prst="rect">
                      <a:avLst/>
                    </a:prstGeom>
                  </pic:spPr>
                </pic:pic>
              </a:graphicData>
            </a:graphic>
          </wp:inline>
        </w:drawing>
      </w:r>
    </w:p>
    <w:p w14:paraId="57A5E580" w14:textId="77777777" w:rsidR="00272CFA" w:rsidRDefault="00272CFA" w:rsidP="00272CFA">
      <w:pPr>
        <w:rPr>
          <w:sz w:val="24"/>
          <w:szCs w:val="24"/>
        </w:rPr>
      </w:pPr>
    </w:p>
    <w:p w14:paraId="5C053E5F" w14:textId="61169597" w:rsidR="00272CFA" w:rsidRDefault="00216CC2" w:rsidP="00272CFA">
      <w:pPr>
        <w:rPr>
          <w:sz w:val="24"/>
          <w:szCs w:val="24"/>
        </w:rPr>
      </w:pPr>
      <w:r>
        <w:rPr>
          <w:rFonts w:hint="eastAsia"/>
          <w:sz w:val="24"/>
          <w:szCs w:val="24"/>
        </w:rPr>
        <w:t>广告牌</w:t>
      </w:r>
    </w:p>
    <w:p w14:paraId="4EFC5527" w14:textId="4714B860" w:rsidR="00216CC2" w:rsidRDefault="00216CC2" w:rsidP="00272CFA">
      <w:pPr>
        <w:rPr>
          <w:rFonts w:hint="eastAsia"/>
          <w:sz w:val="24"/>
          <w:szCs w:val="24"/>
        </w:rPr>
      </w:pPr>
      <w:r>
        <w:rPr>
          <w:rFonts w:hint="eastAsia"/>
          <w:sz w:val="24"/>
          <w:szCs w:val="24"/>
        </w:rPr>
        <w:t>广告牌技术会根据视角方向旋转一个被纹理着色的多边形，使得多边形看起来好总是面对摄像机。广告牌技术常应用于渲染烟雾、云朵，闪光等效果。</w:t>
      </w:r>
    </w:p>
    <w:p w14:paraId="400018EC" w14:textId="77777777" w:rsidR="00A12312" w:rsidRDefault="00A12312" w:rsidP="00A12312">
      <w:pPr>
        <w:rPr>
          <w:sz w:val="24"/>
          <w:szCs w:val="24"/>
        </w:rPr>
      </w:pPr>
    </w:p>
    <w:p w14:paraId="5E1B2C32" w14:textId="647F2CF7" w:rsidR="00272CFA" w:rsidRPr="00A12312" w:rsidRDefault="00A12312" w:rsidP="00A12312">
      <w:pPr>
        <w:rPr>
          <w:sz w:val="24"/>
          <w:szCs w:val="24"/>
        </w:rPr>
      </w:pPr>
      <w:r w:rsidRPr="00A12312">
        <w:rPr>
          <w:rFonts w:hint="eastAsia"/>
          <w:color w:val="FF0000"/>
          <w:sz w:val="24"/>
          <w:szCs w:val="24"/>
        </w:rPr>
        <w:t>本质是构建旋转矩阵</w:t>
      </w:r>
      <w:r w:rsidRPr="00A12312">
        <w:rPr>
          <w:rFonts w:hint="eastAsia"/>
          <w:sz w:val="24"/>
          <w:szCs w:val="24"/>
        </w:rPr>
        <w:t>。使用的</w:t>
      </w:r>
      <w:r w:rsidRPr="00A12312">
        <w:rPr>
          <w:rFonts w:hint="eastAsia"/>
          <w:color w:val="FF0000"/>
          <w:sz w:val="24"/>
          <w:szCs w:val="24"/>
        </w:rPr>
        <w:t>基向量通常是表面法线（</w:t>
      </w:r>
      <w:r w:rsidRPr="00A12312">
        <w:rPr>
          <w:color w:val="FF0000"/>
          <w:sz w:val="24"/>
          <w:szCs w:val="24"/>
        </w:rPr>
        <w:t>normal）、指向上的方向（up）、指向右的方向（right）以及锚点（anchor location）</w:t>
      </w:r>
      <w:r w:rsidRPr="00A12312">
        <w:rPr>
          <w:sz w:val="24"/>
          <w:szCs w:val="24"/>
        </w:rPr>
        <w:t>。</w:t>
      </w:r>
      <w:r w:rsidRPr="00A12312">
        <w:rPr>
          <w:rFonts w:hint="eastAsia"/>
          <w:sz w:val="24"/>
          <w:szCs w:val="24"/>
        </w:rPr>
        <w:t>难点在于如何构建</w:t>
      </w:r>
      <w:r w:rsidRPr="00A12312">
        <w:rPr>
          <w:sz w:val="24"/>
          <w:szCs w:val="24"/>
        </w:rPr>
        <w:t>3个相互正交的基向量。首先会通过初始计算得到目标的表面法线和指向上的方</w:t>
      </w:r>
      <w:r w:rsidRPr="00A12312">
        <w:rPr>
          <w:sz w:val="24"/>
          <w:szCs w:val="24"/>
        </w:rPr>
        <w:lastRenderedPageBreak/>
        <w:t>向，两者往往是不垂直的，但两者其中之一是固定的。通过这可以计算出指向右的方向：Right=Up</w:t>
      </w:r>
      <w:r>
        <w:rPr>
          <w:sz w:val="24"/>
          <w:szCs w:val="24"/>
        </w:rPr>
        <w:t xml:space="preserve"> </w:t>
      </w:r>
      <w:r w:rsidRPr="00A12312">
        <w:rPr>
          <w:sz w:val="24"/>
          <w:szCs w:val="24"/>
        </w:rPr>
        <w:t>x</w:t>
      </w:r>
      <w:r>
        <w:rPr>
          <w:sz w:val="24"/>
          <w:szCs w:val="24"/>
        </w:rPr>
        <w:t xml:space="preserve"> </w:t>
      </w:r>
      <w:r w:rsidRPr="00A12312">
        <w:rPr>
          <w:sz w:val="24"/>
          <w:szCs w:val="24"/>
        </w:rPr>
        <w:t>Normal。例如模拟例子效果时，法线总是指向视角方向， 计算出Right后，在叉积计算出修改后向上的方向：Up=Normal</w:t>
      </w:r>
      <w:r>
        <w:rPr>
          <w:sz w:val="24"/>
          <w:szCs w:val="24"/>
        </w:rPr>
        <w:t xml:space="preserve"> </w:t>
      </w:r>
      <w:r w:rsidRPr="00A12312">
        <w:rPr>
          <w:sz w:val="24"/>
          <w:szCs w:val="24"/>
        </w:rPr>
        <w:t>x</w:t>
      </w:r>
      <w:r>
        <w:rPr>
          <w:sz w:val="24"/>
          <w:szCs w:val="24"/>
        </w:rPr>
        <w:t xml:space="preserve"> </w:t>
      </w:r>
      <w:r w:rsidRPr="00A12312">
        <w:rPr>
          <w:sz w:val="24"/>
          <w:szCs w:val="24"/>
        </w:rPr>
        <w:t>Right。</w:t>
      </w:r>
    </w:p>
    <w:p w14:paraId="40FE71BF" w14:textId="77777777" w:rsidR="00272CFA" w:rsidRDefault="00272CFA" w:rsidP="00272CFA">
      <w:pPr>
        <w:rPr>
          <w:sz w:val="24"/>
          <w:szCs w:val="24"/>
        </w:rPr>
      </w:pPr>
    </w:p>
    <w:p w14:paraId="508419EC" w14:textId="138B7109" w:rsidR="00272CFA" w:rsidRDefault="00192FD6" w:rsidP="00272CFA">
      <w:pPr>
        <w:rPr>
          <w:sz w:val="24"/>
          <w:szCs w:val="24"/>
        </w:rPr>
      </w:pPr>
      <w:r w:rsidRPr="00192FD6">
        <w:rPr>
          <w:sz w:val="24"/>
          <w:szCs w:val="24"/>
        </w:rPr>
        <w:drawing>
          <wp:inline distT="0" distB="0" distL="0" distR="0" wp14:anchorId="677C2189" wp14:editId="3BB8AB02">
            <wp:extent cx="5274310" cy="1684655"/>
            <wp:effectExtent l="0" t="0" r="2540" b="0"/>
            <wp:docPr id="18575556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55631" name="图片 1" descr="文本&#10;&#10;描述已自动生成"/>
                    <pic:cNvPicPr/>
                  </pic:nvPicPr>
                  <pic:blipFill>
                    <a:blip r:embed="rId28"/>
                    <a:stretch>
                      <a:fillRect/>
                    </a:stretch>
                  </pic:blipFill>
                  <pic:spPr>
                    <a:xfrm>
                      <a:off x="0" y="0"/>
                      <a:ext cx="5274310" cy="1684655"/>
                    </a:xfrm>
                    <a:prstGeom prst="rect">
                      <a:avLst/>
                    </a:prstGeom>
                  </pic:spPr>
                </pic:pic>
              </a:graphicData>
            </a:graphic>
          </wp:inline>
        </w:drawing>
      </w:r>
    </w:p>
    <w:p w14:paraId="0C89CC36" w14:textId="63EA7C21" w:rsidR="00272CFA" w:rsidRDefault="00EA27F5" w:rsidP="00272CFA">
      <w:pPr>
        <w:rPr>
          <w:rFonts w:hint="eastAsia"/>
          <w:sz w:val="24"/>
          <w:szCs w:val="24"/>
        </w:rPr>
      </w:pPr>
      <w:r w:rsidRPr="00EA27F5">
        <w:rPr>
          <w:sz w:val="24"/>
          <w:szCs w:val="24"/>
        </w:rPr>
        <w:t>_VerticalBillboarding</w:t>
      </w:r>
      <w:r>
        <w:rPr>
          <w:rFonts w:hint="eastAsia"/>
          <w:sz w:val="24"/>
          <w:szCs w:val="24"/>
        </w:rPr>
        <w:t>用于调整固定法线或是固定指向上的方向</w:t>
      </w:r>
    </w:p>
    <w:p w14:paraId="1081EB8D" w14:textId="2D55054E" w:rsidR="003F3FAE" w:rsidRDefault="000E1A9F" w:rsidP="00272CFA">
      <w:pPr>
        <w:rPr>
          <w:sz w:val="24"/>
          <w:szCs w:val="24"/>
        </w:rPr>
      </w:pPr>
      <w:r w:rsidRPr="000E1A9F">
        <w:rPr>
          <w:sz w:val="24"/>
          <w:szCs w:val="24"/>
        </w:rPr>
        <w:drawing>
          <wp:inline distT="0" distB="0" distL="0" distR="0" wp14:anchorId="31B93F9B" wp14:editId="6DC56FE4">
            <wp:extent cx="5274310" cy="1689735"/>
            <wp:effectExtent l="0" t="0" r="2540" b="5715"/>
            <wp:docPr id="1506114783"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14783" name="图片 1" descr="图片包含 文本&#10;&#10;描述已自动生成"/>
                    <pic:cNvPicPr/>
                  </pic:nvPicPr>
                  <pic:blipFill>
                    <a:blip r:embed="rId29"/>
                    <a:stretch>
                      <a:fillRect/>
                    </a:stretch>
                  </pic:blipFill>
                  <pic:spPr>
                    <a:xfrm>
                      <a:off x="0" y="0"/>
                      <a:ext cx="5274310" cy="1689735"/>
                    </a:xfrm>
                    <a:prstGeom prst="rect">
                      <a:avLst/>
                    </a:prstGeom>
                  </pic:spPr>
                </pic:pic>
              </a:graphicData>
            </a:graphic>
          </wp:inline>
        </w:drawing>
      </w:r>
    </w:p>
    <w:p w14:paraId="34BA258D" w14:textId="2B1CF184" w:rsidR="003F3FAE" w:rsidRDefault="008A6935" w:rsidP="00272CFA">
      <w:pPr>
        <w:rPr>
          <w:sz w:val="24"/>
          <w:szCs w:val="24"/>
        </w:rPr>
      </w:pPr>
      <w:r w:rsidRPr="008A6935">
        <w:rPr>
          <w:sz w:val="24"/>
          <w:szCs w:val="24"/>
        </w:rPr>
        <w:drawing>
          <wp:inline distT="0" distB="0" distL="0" distR="0" wp14:anchorId="106A0BF4" wp14:editId="7C90FCD8">
            <wp:extent cx="5274310" cy="2207260"/>
            <wp:effectExtent l="0" t="0" r="2540" b="2540"/>
            <wp:docPr id="11610696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69679" name="图片 1" descr="文本&#10;&#10;描述已自动生成"/>
                    <pic:cNvPicPr/>
                  </pic:nvPicPr>
                  <pic:blipFill>
                    <a:blip r:embed="rId30"/>
                    <a:stretch>
                      <a:fillRect/>
                    </a:stretch>
                  </pic:blipFill>
                  <pic:spPr>
                    <a:xfrm>
                      <a:off x="0" y="0"/>
                      <a:ext cx="5274310" cy="2207260"/>
                    </a:xfrm>
                    <a:prstGeom prst="rect">
                      <a:avLst/>
                    </a:prstGeom>
                  </pic:spPr>
                </pic:pic>
              </a:graphicData>
            </a:graphic>
          </wp:inline>
        </w:drawing>
      </w:r>
    </w:p>
    <w:p w14:paraId="6C1981E9" w14:textId="17AE78DC" w:rsidR="003F3FAE" w:rsidRDefault="00CA0083" w:rsidP="00272CFA">
      <w:pPr>
        <w:rPr>
          <w:rFonts w:hint="eastAsia"/>
          <w:sz w:val="24"/>
          <w:szCs w:val="24"/>
        </w:rPr>
      </w:pPr>
      <w:r>
        <w:rPr>
          <w:rFonts w:hint="eastAsia"/>
          <w:sz w:val="24"/>
          <w:szCs w:val="24"/>
        </w:rPr>
        <w:t>选择模型空间的原点作为广告牌的锚点center，然后获取模型空间下的视角位置，</w:t>
      </w:r>
      <w:r w:rsidR="008738A4">
        <w:rPr>
          <w:rFonts w:hint="eastAsia"/>
          <w:sz w:val="24"/>
          <w:szCs w:val="24"/>
        </w:rPr>
        <w:t>然后计算三个正交矢量，首先根据观察位置</w:t>
      </w:r>
      <w:r w:rsidR="00966E22">
        <w:rPr>
          <w:rFonts w:hint="eastAsia"/>
          <w:sz w:val="24"/>
          <w:szCs w:val="24"/>
        </w:rPr>
        <w:t>减去</w:t>
      </w:r>
      <w:r w:rsidR="008738A4">
        <w:rPr>
          <w:rFonts w:hint="eastAsia"/>
          <w:sz w:val="24"/>
          <w:szCs w:val="24"/>
        </w:rPr>
        <w:t>锚点</w:t>
      </w:r>
      <w:r w:rsidR="00966E22">
        <w:rPr>
          <w:rFonts w:hint="eastAsia"/>
          <w:sz w:val="24"/>
          <w:szCs w:val="24"/>
        </w:rPr>
        <w:t>位置得到</w:t>
      </w:r>
      <w:r w:rsidR="007744D4">
        <w:rPr>
          <w:rFonts w:hint="eastAsia"/>
          <w:sz w:val="24"/>
          <w:szCs w:val="24"/>
        </w:rPr>
        <w:t>目标法线方向（</w:t>
      </w:r>
      <w:r w:rsidR="007744D4" w:rsidRPr="00CA7649">
        <w:rPr>
          <w:rFonts w:hint="eastAsia"/>
          <w:color w:val="FF0000"/>
          <w:sz w:val="24"/>
          <w:szCs w:val="24"/>
        </w:rPr>
        <w:t>因</w:t>
      </w:r>
      <w:r w:rsidR="007744D4" w:rsidRPr="00CA7649">
        <w:rPr>
          <w:rFonts w:hint="eastAsia"/>
          <w:color w:val="FF0000"/>
          <w:sz w:val="24"/>
          <w:szCs w:val="24"/>
        </w:rPr>
        <w:lastRenderedPageBreak/>
        <w:t>为广告牌技术顶点动画会永远与视角方向垂直，所以这样就可以得到表面法线方向</w:t>
      </w:r>
      <w:r w:rsidR="007744D4">
        <w:rPr>
          <w:rFonts w:hint="eastAsia"/>
          <w:sz w:val="24"/>
          <w:szCs w:val="24"/>
        </w:rPr>
        <w:t>）</w:t>
      </w:r>
      <w:r w:rsidR="00A41E37">
        <w:rPr>
          <w:rFonts w:hint="eastAsia"/>
          <w:sz w:val="24"/>
          <w:szCs w:val="24"/>
        </w:rPr>
        <w:t>，当</w:t>
      </w:r>
      <w:r w:rsidR="00A41E37">
        <w:rPr>
          <w:rFonts w:hint="eastAsia"/>
          <w:sz w:val="24"/>
          <w:szCs w:val="24"/>
        </w:rPr>
        <w:t>约束度</w:t>
      </w:r>
      <w:r w:rsidR="00A41E37" w:rsidRPr="00EA27F5">
        <w:rPr>
          <w:sz w:val="24"/>
          <w:szCs w:val="24"/>
        </w:rPr>
        <w:t>_VerticalBillboarding</w:t>
      </w:r>
      <w:r w:rsidR="00A41E37">
        <w:rPr>
          <w:rFonts w:hint="eastAsia"/>
          <w:sz w:val="24"/>
          <w:szCs w:val="24"/>
        </w:rPr>
        <w:t xml:space="preserve"> 为1时意味着法线方向固定为视角方向，若为0则固定为向上方向(</w:t>
      </w:r>
      <w:r w:rsidR="00A41E37">
        <w:rPr>
          <w:sz w:val="24"/>
          <w:szCs w:val="24"/>
        </w:rPr>
        <w:t>0</w:t>
      </w:r>
      <w:r w:rsidR="00A41E37">
        <w:rPr>
          <w:rFonts w:hint="eastAsia"/>
          <w:sz w:val="24"/>
          <w:szCs w:val="24"/>
        </w:rPr>
        <w:t>，1，0</w:t>
      </w:r>
      <w:r w:rsidR="00A41E37">
        <w:rPr>
          <w:sz w:val="24"/>
          <w:szCs w:val="24"/>
        </w:rPr>
        <w:t>)</w:t>
      </w:r>
      <w:r w:rsidR="00A41E37">
        <w:rPr>
          <w:rFonts w:hint="eastAsia"/>
          <w:sz w:val="24"/>
          <w:szCs w:val="24"/>
        </w:rPr>
        <w:t>，</w:t>
      </w:r>
      <w:r w:rsidR="000D7A79">
        <w:rPr>
          <w:rFonts w:hint="eastAsia"/>
          <w:sz w:val="24"/>
          <w:szCs w:val="24"/>
        </w:rPr>
        <w:t>然后归一化。</w:t>
      </w:r>
      <w:r w:rsidR="00731BEF">
        <w:rPr>
          <w:rFonts w:hint="eastAsia"/>
          <w:sz w:val="24"/>
          <w:szCs w:val="24"/>
        </w:rPr>
        <w:t>为防止法线方向与up方向平行从而导致叉积的结果错误，需要对法线的y分量进行判断，</w:t>
      </w:r>
      <w:r w:rsidR="00B36B15">
        <w:rPr>
          <w:rFonts w:hint="eastAsia"/>
          <w:sz w:val="24"/>
          <w:szCs w:val="24"/>
        </w:rPr>
        <w:t>以得到合适的up方向向量，然后根据up方向向量和表面法线方向叉积得到right方向，自此得到正交基。</w:t>
      </w:r>
      <w:r w:rsidR="009D2212">
        <w:rPr>
          <w:rFonts w:hint="eastAsia"/>
          <w:sz w:val="24"/>
          <w:szCs w:val="24"/>
        </w:rPr>
        <w:t>根据原始位置相对于锚点的偏移量以及3个正交基矢量计算得到新的顶点位置，然后把模型空间变换到裁剪空间，</w:t>
      </w:r>
    </w:p>
    <w:p w14:paraId="09025F46" w14:textId="49117567" w:rsidR="003F3FAE" w:rsidRDefault="00AF2E6C" w:rsidP="00272CFA">
      <w:pPr>
        <w:rPr>
          <w:sz w:val="24"/>
          <w:szCs w:val="24"/>
        </w:rPr>
      </w:pPr>
      <w:r w:rsidRPr="00AF2E6C">
        <w:rPr>
          <w:sz w:val="24"/>
          <w:szCs w:val="24"/>
        </w:rPr>
        <w:drawing>
          <wp:inline distT="0" distB="0" distL="0" distR="0" wp14:anchorId="3DD1CE74" wp14:editId="0D6A193F">
            <wp:extent cx="5274310" cy="1402715"/>
            <wp:effectExtent l="0" t="0" r="2540" b="6985"/>
            <wp:docPr id="78373192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31928" name="图片 1" descr="文本&#10;&#10;描述已自动生成"/>
                    <pic:cNvPicPr/>
                  </pic:nvPicPr>
                  <pic:blipFill>
                    <a:blip r:embed="rId31"/>
                    <a:stretch>
                      <a:fillRect/>
                    </a:stretch>
                  </pic:blipFill>
                  <pic:spPr>
                    <a:xfrm>
                      <a:off x="0" y="0"/>
                      <a:ext cx="5274310" cy="1402715"/>
                    </a:xfrm>
                    <a:prstGeom prst="rect">
                      <a:avLst/>
                    </a:prstGeom>
                  </pic:spPr>
                </pic:pic>
              </a:graphicData>
            </a:graphic>
          </wp:inline>
        </w:drawing>
      </w:r>
    </w:p>
    <w:p w14:paraId="1773C030" w14:textId="5C022041" w:rsidR="003F3FAE" w:rsidRDefault="00345775" w:rsidP="00272CFA">
      <w:pPr>
        <w:rPr>
          <w:rFonts w:hint="eastAsia"/>
          <w:sz w:val="24"/>
          <w:szCs w:val="24"/>
        </w:rPr>
      </w:pPr>
      <w:r w:rsidRPr="00345775">
        <w:rPr>
          <w:sz w:val="24"/>
          <w:szCs w:val="24"/>
        </w:rPr>
        <w:drawing>
          <wp:inline distT="0" distB="0" distL="0" distR="0" wp14:anchorId="589C519A" wp14:editId="7FF361AD">
            <wp:extent cx="3520745" cy="2682472"/>
            <wp:effectExtent l="0" t="0" r="3810" b="3810"/>
            <wp:docPr id="184057962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79623" name="图片 1" descr="图片包含 徽标&#10;&#10;描述已自动生成"/>
                    <pic:cNvPicPr/>
                  </pic:nvPicPr>
                  <pic:blipFill>
                    <a:blip r:embed="rId32"/>
                    <a:stretch>
                      <a:fillRect/>
                    </a:stretch>
                  </pic:blipFill>
                  <pic:spPr>
                    <a:xfrm>
                      <a:off x="0" y="0"/>
                      <a:ext cx="3520745" cy="2682472"/>
                    </a:xfrm>
                    <a:prstGeom prst="rect">
                      <a:avLst/>
                    </a:prstGeom>
                  </pic:spPr>
                </pic:pic>
              </a:graphicData>
            </a:graphic>
          </wp:inline>
        </w:drawing>
      </w:r>
    </w:p>
    <w:p w14:paraId="4FD25249" w14:textId="77777777" w:rsidR="00272CFA" w:rsidRDefault="00272CFA" w:rsidP="00272CFA">
      <w:pPr>
        <w:rPr>
          <w:sz w:val="24"/>
          <w:szCs w:val="24"/>
        </w:rPr>
      </w:pPr>
    </w:p>
    <w:p w14:paraId="34D11F8B" w14:textId="3F44E7F6" w:rsidR="001C5D58" w:rsidRPr="001C5D58" w:rsidRDefault="001C5D58" w:rsidP="001C5D58">
      <w:pPr>
        <w:rPr>
          <w:sz w:val="24"/>
          <w:szCs w:val="24"/>
        </w:rPr>
      </w:pPr>
      <w:r>
        <w:rPr>
          <w:rFonts w:hint="eastAsia"/>
          <w:sz w:val="24"/>
          <w:szCs w:val="24"/>
        </w:rPr>
        <w:t>3</w:t>
      </w:r>
      <w:r>
        <w:rPr>
          <w:sz w:val="24"/>
          <w:szCs w:val="24"/>
        </w:rPr>
        <w:t>.</w:t>
      </w:r>
      <w:r w:rsidRPr="001C5D58">
        <w:rPr>
          <w:rFonts w:hint="eastAsia"/>
          <w:sz w:val="24"/>
          <w:szCs w:val="24"/>
        </w:rPr>
        <w:t>注意事项</w:t>
      </w:r>
    </w:p>
    <w:p w14:paraId="27F46065" w14:textId="7802208A" w:rsidR="001C5D58" w:rsidRPr="001C5D58" w:rsidRDefault="00F64A8A" w:rsidP="001C5D58">
      <w:pPr>
        <w:rPr>
          <w:rFonts w:hint="eastAsia"/>
          <w:sz w:val="24"/>
          <w:szCs w:val="24"/>
        </w:rPr>
      </w:pPr>
      <w:r>
        <w:rPr>
          <w:rFonts w:hint="eastAsia"/>
          <w:sz w:val="24"/>
          <w:szCs w:val="24"/>
        </w:rPr>
        <w:t>如果要对顶点动画物体添加阴影，需要自己完成一个Shadow</w:t>
      </w:r>
      <w:r>
        <w:rPr>
          <w:sz w:val="24"/>
          <w:szCs w:val="24"/>
        </w:rPr>
        <w:t>C</w:t>
      </w:r>
      <w:r>
        <w:rPr>
          <w:rFonts w:hint="eastAsia"/>
          <w:sz w:val="24"/>
          <w:szCs w:val="24"/>
        </w:rPr>
        <w:t>aster</w:t>
      </w:r>
      <w:r>
        <w:rPr>
          <w:sz w:val="24"/>
          <w:szCs w:val="24"/>
        </w:rPr>
        <w:t>P</w:t>
      </w:r>
      <w:r>
        <w:rPr>
          <w:rFonts w:hint="eastAsia"/>
          <w:sz w:val="24"/>
          <w:szCs w:val="24"/>
        </w:rPr>
        <w:t>ass</w:t>
      </w:r>
    </w:p>
    <w:sectPr w:rsidR="001C5D58" w:rsidRPr="001C5D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826C9D"/>
    <w:multiLevelType w:val="hybridMultilevel"/>
    <w:tmpl w:val="C568D3CC"/>
    <w:lvl w:ilvl="0" w:tplc="9C5AD7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ED35406"/>
    <w:multiLevelType w:val="hybridMultilevel"/>
    <w:tmpl w:val="DBF4A504"/>
    <w:lvl w:ilvl="0" w:tplc="6512E5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28400424">
    <w:abstractNumId w:val="0"/>
  </w:num>
  <w:num w:numId="2" w16cid:durableId="20918075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EDE"/>
    <w:rsid w:val="00026496"/>
    <w:rsid w:val="00035701"/>
    <w:rsid w:val="000B68EE"/>
    <w:rsid w:val="000D7A79"/>
    <w:rsid w:val="000E1A9F"/>
    <w:rsid w:val="000E71CC"/>
    <w:rsid w:val="00162341"/>
    <w:rsid w:val="00190A3B"/>
    <w:rsid w:val="00192FD6"/>
    <w:rsid w:val="001A097F"/>
    <w:rsid w:val="001C5D58"/>
    <w:rsid w:val="001D238C"/>
    <w:rsid w:val="001E0FFE"/>
    <w:rsid w:val="001F149D"/>
    <w:rsid w:val="00215D30"/>
    <w:rsid w:val="00216CC2"/>
    <w:rsid w:val="0023088F"/>
    <w:rsid w:val="00242D2C"/>
    <w:rsid w:val="00272CFA"/>
    <w:rsid w:val="002A41A4"/>
    <w:rsid w:val="002B2ABE"/>
    <w:rsid w:val="003217A4"/>
    <w:rsid w:val="00345775"/>
    <w:rsid w:val="003603D4"/>
    <w:rsid w:val="0036051F"/>
    <w:rsid w:val="00376746"/>
    <w:rsid w:val="00393B92"/>
    <w:rsid w:val="00395EDE"/>
    <w:rsid w:val="003A1716"/>
    <w:rsid w:val="003C73B2"/>
    <w:rsid w:val="003F3FAE"/>
    <w:rsid w:val="004760B0"/>
    <w:rsid w:val="004850A5"/>
    <w:rsid w:val="00511F4A"/>
    <w:rsid w:val="00521917"/>
    <w:rsid w:val="00575BD5"/>
    <w:rsid w:val="0059274C"/>
    <w:rsid w:val="006263DE"/>
    <w:rsid w:val="0062677B"/>
    <w:rsid w:val="00693138"/>
    <w:rsid w:val="00694D04"/>
    <w:rsid w:val="006B047A"/>
    <w:rsid w:val="00723E83"/>
    <w:rsid w:val="00731BEF"/>
    <w:rsid w:val="00743043"/>
    <w:rsid w:val="007744D4"/>
    <w:rsid w:val="007D26A8"/>
    <w:rsid w:val="00810D4F"/>
    <w:rsid w:val="00827726"/>
    <w:rsid w:val="00854891"/>
    <w:rsid w:val="008738A4"/>
    <w:rsid w:val="008A6935"/>
    <w:rsid w:val="008B243A"/>
    <w:rsid w:val="008B7880"/>
    <w:rsid w:val="00901871"/>
    <w:rsid w:val="00956A9F"/>
    <w:rsid w:val="00964368"/>
    <w:rsid w:val="00966E22"/>
    <w:rsid w:val="009726AF"/>
    <w:rsid w:val="009D2212"/>
    <w:rsid w:val="009D438F"/>
    <w:rsid w:val="009D7BE3"/>
    <w:rsid w:val="009E61F3"/>
    <w:rsid w:val="00A12312"/>
    <w:rsid w:val="00A41E37"/>
    <w:rsid w:val="00A76553"/>
    <w:rsid w:val="00AC5BC1"/>
    <w:rsid w:val="00AE156A"/>
    <w:rsid w:val="00AF19F1"/>
    <w:rsid w:val="00AF2E6C"/>
    <w:rsid w:val="00B36B15"/>
    <w:rsid w:val="00BA7505"/>
    <w:rsid w:val="00BB3D4D"/>
    <w:rsid w:val="00BE7899"/>
    <w:rsid w:val="00C3062F"/>
    <w:rsid w:val="00CA0083"/>
    <w:rsid w:val="00CA7649"/>
    <w:rsid w:val="00CD038E"/>
    <w:rsid w:val="00CF4CB3"/>
    <w:rsid w:val="00D138CA"/>
    <w:rsid w:val="00D46475"/>
    <w:rsid w:val="00D86ED4"/>
    <w:rsid w:val="00DB2AEC"/>
    <w:rsid w:val="00DD6EA8"/>
    <w:rsid w:val="00DF7C6F"/>
    <w:rsid w:val="00E6299A"/>
    <w:rsid w:val="00E6688A"/>
    <w:rsid w:val="00EA27F5"/>
    <w:rsid w:val="00EA77CB"/>
    <w:rsid w:val="00EB5700"/>
    <w:rsid w:val="00F20692"/>
    <w:rsid w:val="00F351A6"/>
    <w:rsid w:val="00F64A8A"/>
    <w:rsid w:val="00F710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A2B78"/>
  <w15:chartTrackingRefBased/>
  <w15:docId w15:val="{2C7E3DF6-2F36-48B3-9944-CB98DF0DD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19F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27610">
      <w:bodyDiv w:val="1"/>
      <w:marLeft w:val="0"/>
      <w:marRight w:val="0"/>
      <w:marTop w:val="0"/>
      <w:marBottom w:val="0"/>
      <w:divBdr>
        <w:top w:val="none" w:sz="0" w:space="0" w:color="auto"/>
        <w:left w:val="none" w:sz="0" w:space="0" w:color="auto"/>
        <w:bottom w:val="none" w:sz="0" w:space="0" w:color="auto"/>
        <w:right w:val="none" w:sz="0" w:space="0" w:color="auto"/>
      </w:divBdr>
    </w:div>
    <w:div w:id="1175072342">
      <w:bodyDiv w:val="1"/>
      <w:marLeft w:val="0"/>
      <w:marRight w:val="0"/>
      <w:marTop w:val="0"/>
      <w:marBottom w:val="0"/>
      <w:divBdr>
        <w:top w:val="none" w:sz="0" w:space="0" w:color="auto"/>
        <w:left w:val="none" w:sz="0" w:space="0" w:color="auto"/>
        <w:bottom w:val="none" w:sz="0" w:space="0" w:color="auto"/>
        <w:right w:val="none" w:sz="0" w:space="0" w:color="auto"/>
      </w:divBdr>
    </w:div>
    <w:div w:id="1432434498">
      <w:bodyDiv w:val="1"/>
      <w:marLeft w:val="0"/>
      <w:marRight w:val="0"/>
      <w:marTop w:val="0"/>
      <w:marBottom w:val="0"/>
      <w:divBdr>
        <w:top w:val="none" w:sz="0" w:space="0" w:color="auto"/>
        <w:left w:val="none" w:sz="0" w:space="0" w:color="auto"/>
        <w:bottom w:val="none" w:sz="0" w:space="0" w:color="auto"/>
        <w:right w:val="none" w:sz="0" w:space="0" w:color="auto"/>
      </w:divBdr>
    </w:div>
    <w:div w:id="1662350575">
      <w:bodyDiv w:val="1"/>
      <w:marLeft w:val="0"/>
      <w:marRight w:val="0"/>
      <w:marTop w:val="0"/>
      <w:marBottom w:val="0"/>
      <w:divBdr>
        <w:top w:val="none" w:sz="0" w:space="0" w:color="auto"/>
        <w:left w:val="none" w:sz="0" w:space="0" w:color="auto"/>
        <w:bottom w:val="none" w:sz="0" w:space="0" w:color="auto"/>
        <w:right w:val="none" w:sz="0" w:space="0" w:color="auto"/>
      </w:divBdr>
    </w:div>
    <w:div w:id="187310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1221</TotalTime>
  <Pages>1</Pages>
  <Words>485</Words>
  <Characters>2767</Characters>
  <Application>Microsoft Office Word</Application>
  <DocSecurity>0</DocSecurity>
  <Lines>23</Lines>
  <Paragraphs>6</Paragraphs>
  <ScaleCrop>false</ScaleCrop>
  <Company/>
  <LinksUpToDate>false</LinksUpToDate>
  <CharactersWithSpaces>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hh5678</dc:creator>
  <cp:keywords/>
  <dc:description/>
  <cp:lastModifiedBy>hh5678</cp:lastModifiedBy>
  <cp:revision>74</cp:revision>
  <dcterms:created xsi:type="dcterms:W3CDTF">2024-01-31T06:27:00Z</dcterms:created>
  <dcterms:modified xsi:type="dcterms:W3CDTF">2024-02-01T03:52:00Z</dcterms:modified>
</cp:coreProperties>
</file>