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E50914"/>
          <w:sz w:val="108"/>
        </w:rPr>
        <w:t>ESTFlix</w:t>
      </w:r>
    </w:p>
    <w:p>
      <w:pPr>
        <w:spacing w:after="800"/>
        <w:jc w:val="center"/>
      </w:pPr>
      <w:r>
        <w:rPr>
          <w:color w:val="64748B"/>
          <w:sz w:val="24"/>
        </w:rPr>
        <w:t>Plataforma Web de Streaming de Conteudos Multimedia</w:t>
      </w:r>
    </w:p>
    <w:p>
      <w:pPr>
        <w:spacing w:after="160"/>
        <w:jc w:val="center"/>
      </w:pPr>
      <w:r>
        <w:rPr>
          <w:b/>
          <w:color w:val="0F172A"/>
          <w:sz w:val="44"/>
        </w:rPr>
        <w:t>Manual Tecnico</w:t>
      </w:r>
    </w:p>
    <w:p>
      <w:pPr>
        <w:spacing w:after="800"/>
        <w:jc w:val="center"/>
      </w:pPr>
      <w:r>
        <w:rPr>
          <w:color w:val="64748B"/>
          <w:sz w:val="22"/>
        </w:rPr>
        <w:t>Programacao Web - CTPSI - IPS  |  Ano letivo 2025/2026</w:t>
      </w:r>
    </w:p>
    <w:tbl>
      <w:tblPr>
        <w:tblW w:type="auto" w:w="0"/>
        <w:jc w:val="center"/>
        <w:tblLook w:firstColumn="1" w:firstRow="1" w:lastColumn="0" w:lastRow="0" w:noHBand="0" w:noVBand="1" w:val="04A0"/>
      </w:tblPr>
      <w:tblGrid>
        <w:gridCol w:w="4618"/>
        <w:gridCol w:w="4618"/>
      </w:tblGrid>
      <w:tr>
        <w:tc>
          <w:tcPr>
            <w:tcW w:type="dxa" w:w="4618"/>
          </w:tcPr>
          <w:p>
            <w:pPr>
              <w:jc w:val="right"/>
            </w:pPr>
            <w:r>
              <w:rPr>
                <w:color w:val="64748B"/>
                <w:sz w:val="22"/>
              </w:rPr>
              <w:t>Alunos</w:t>
            </w:r>
          </w:p>
        </w:tc>
        <w:tc>
          <w:tcPr>
            <w:tcW w:type="dxa" w:w="4618"/>
          </w:tcPr>
          <w:p>
            <w:r>
              <w:rPr>
                <w:sz w:val="22"/>
              </w:rPr>
              <w:t>Rodrigo  -  N.o 2025126234</w:t>
            </w:r>
          </w:p>
        </w:tc>
      </w:tr>
      <w:tr>
        <w:tc>
          <w:tcPr>
            <w:tcW w:type="dxa" w:w="4618"/>
          </w:tcPr>
          <w:p>
            <w:pPr>
              <w:jc w:val="right"/>
            </w:pPr>
            <w:r>
              <w:rPr>
                <w:color w:val="64748B"/>
                <w:sz w:val="22"/>
              </w:rPr>
            </w:r>
          </w:p>
        </w:tc>
        <w:tc>
          <w:tcPr>
            <w:tcW w:type="dxa" w:w="4618"/>
          </w:tcPr>
          <w:p>
            <w:r>
              <w:rPr>
                <w:sz w:val="22"/>
              </w:rPr>
              <w:t>Zivile Sink  -  N.o 2025166759</w:t>
            </w:r>
          </w:p>
        </w:tc>
      </w:tr>
      <w:tr>
        <w:tc>
          <w:tcPr>
            <w:tcW w:type="dxa" w:w="4618"/>
          </w:tcPr>
          <w:p>
            <w:pPr>
              <w:jc w:val="right"/>
            </w:pPr>
            <w:r>
              <w:rPr>
                <w:color w:val="64748B"/>
                <w:sz w:val="22"/>
              </w:rPr>
              <w:t>E-mail</w:t>
            </w:r>
          </w:p>
        </w:tc>
        <w:tc>
          <w:tcPr>
            <w:tcW w:type="dxa" w:w="4618"/>
          </w:tcPr>
          <w:p>
            <w:r>
              <w:rPr>
                <w:sz w:val="22"/>
              </w:rPr>
              <w:t>info@evolsolutions.pt</w:t>
            </w:r>
          </w:p>
        </w:tc>
      </w:tr>
      <w:tr>
        <w:tc>
          <w:tcPr>
            <w:tcW w:type="dxa" w:w="4618"/>
          </w:tcPr>
          <w:p>
            <w:pPr>
              <w:jc w:val="right"/>
            </w:pPr>
            <w:r>
              <w:rPr>
                <w:color w:val="64748B"/>
                <w:sz w:val="22"/>
              </w:rPr>
              <w:t>Data</w:t>
            </w:r>
          </w:p>
        </w:tc>
        <w:tc>
          <w:tcPr>
            <w:tcW w:type="dxa" w:w="4618"/>
          </w:tcPr>
          <w:p>
            <w:r>
              <w:rPr>
                <w:sz w:val="22"/>
              </w:rPr>
              <w:t>Junho 2026</w:t>
            </w:r>
          </w:p>
        </w:tc>
      </w:tr>
    </w:tbl>
    <w:p>
      <w:pPr>
        <w:spacing w:after="1000"/>
      </w:pPr>
    </w:p>
    <w:p>
      <w:pPr>
        <w:jc w:val="center"/>
      </w:pPr>
      <w:r>
        <w:rPr>
          <w:color w:val="64748B"/>
          <w:sz w:val="20"/>
        </w:rPr>
        <w:t>Instituto Politecnico de Setubal - Escola Superior de Tecnologia de Setubal</w:t>
      </w:r>
    </w:p>
    <w:p>
      <w:r>
        <w:br w:type="page"/>
      </w:r>
    </w:p>
    <w:p>
      <w:pPr>
        <w:pStyle w:val="Heading1"/>
        <w:pBdr>
          <w:bottom w:val="single" w:sz="8" w:space="4" w:color="E50914"/>
        </w:pBdr>
        <w:spacing w:before="400" w:after="200"/>
      </w:pPr>
      <w:r>
        <w:t>1. Arquitetura do Sistema</w:t>
      </w:r>
    </w:p>
    <w:p>
      <w:pPr>
        <w:pStyle w:val="Heading2"/>
        <w:spacing w:before="280" w:after="120"/>
      </w:pPr>
      <w:r>
        <w:t>1.1 Visao geral</w:t>
      </w:r>
    </w:p>
    <w:p>
      <w:pPr>
        <w:spacing w:after="120"/>
      </w:pPr>
      <w:r>
        <w:t>A ESTFlix segue uma arquitectura cliente-servidor de tres camadas: o browser executa o frontend (HTML + CSS + JavaScript com ES Modules), comunica via HTTP com um servidor Node.js/Express que expoe uma API REST, e este por sua vez persiste os dados num servidor MySQL gerido pelo MAMP.</w:t>
      </w:r>
    </w:p>
    <w:p>
      <w:pPr>
        <w:pStyle w:val="Heading2"/>
        <w:spacing w:before="280" w:after="120"/>
      </w:pPr>
      <w:r>
        <w:t>1.2 Estrutura de ficheiros</w:t>
      </w:r>
    </w:p>
    <w:p>
      <w:pPr>
        <w:spacing w:before="20" w:after="20"/>
        <w:ind w:left="227"/>
        <w:shd w:val="clear" w:color="auto" w:fill="F1F5F9"/>
        <w:pBdr>
          <w:left w:val="single" w:sz="12" w:space="6" w:color="E50914"/>
        </w:pBdr>
      </w:pPr>
      <w:r>
        <w:rPr>
          <w:rFonts w:ascii="Consolas" w:hAnsi="Consolas"/>
          <w:sz w:val="18"/>
        </w:rPr>
        <w:t>ESTFlix/</w:t>
      </w:r>
    </w:p>
    <w:p>
      <w:pPr>
        <w:spacing w:before="20" w:after="20"/>
        <w:ind w:left="227"/>
        <w:shd w:val="clear" w:color="auto" w:fill="F1F5F9"/>
        <w:pBdr>
          <w:left w:val="single" w:sz="12" w:space="6" w:color="E50914"/>
        </w:pBdr>
      </w:pPr>
      <w:r>
        <w:rPr>
          <w:rFonts w:ascii="Consolas" w:hAnsi="Consolas"/>
          <w:sz w:val="18"/>
        </w:rPr>
        <w:t>|-- server.js            Ponto de entrada - Express, middlewares, rotas</w:t>
      </w:r>
    </w:p>
    <w:p>
      <w:pPr>
        <w:spacing w:before="20" w:after="20"/>
        <w:ind w:left="227"/>
        <w:shd w:val="clear" w:color="auto" w:fill="F1F5F9"/>
        <w:pBdr>
          <w:left w:val="single" w:sz="12" w:space="6" w:color="E50914"/>
        </w:pBdr>
      </w:pPr>
      <w:r>
        <w:rPr>
          <w:rFonts w:ascii="Consolas" w:hAnsi="Consolas"/>
          <w:sz w:val="18"/>
        </w:rPr>
        <w:t>|-- db.js                Pool de ligacoes MySQL (mysql2/promise)</w:t>
      </w:r>
    </w:p>
    <w:p>
      <w:pPr>
        <w:spacing w:before="20" w:after="20"/>
        <w:ind w:left="227"/>
        <w:shd w:val="clear" w:color="auto" w:fill="F1F5F9"/>
        <w:pBdr>
          <w:left w:val="single" w:sz="12" w:space="6" w:color="E50914"/>
        </w:pBdr>
      </w:pPr>
      <w:r>
        <w:rPr>
          <w:rFonts w:ascii="Consolas" w:hAnsi="Consolas"/>
          <w:sz w:val="18"/>
        </w:rPr>
        <w:t>|-- schema.sql           Script DDL de criacao da base de dados</w:t>
      </w:r>
    </w:p>
    <w:p>
      <w:pPr>
        <w:spacing w:before="20" w:after="20"/>
        <w:ind w:left="227"/>
        <w:shd w:val="clear" w:color="auto" w:fill="F1F5F9"/>
        <w:pBdr>
          <w:left w:val="single" w:sz="12" w:space="6" w:color="E50914"/>
        </w:pBdr>
      </w:pPr>
      <w:r>
        <w:rPr>
          <w:rFonts w:ascii="Consolas" w:hAnsi="Consolas"/>
          <w:sz w:val="18"/>
        </w:rPr>
        <w:t>|-- seed.sql             Inserts SQL puros (alternativa ao seed.js)</w:t>
      </w:r>
    </w:p>
    <w:p>
      <w:pPr>
        <w:spacing w:before="20" w:after="20"/>
        <w:ind w:left="227"/>
        <w:shd w:val="clear" w:color="auto" w:fill="F1F5F9"/>
        <w:pBdr>
          <w:left w:val="single" w:sz="12" w:space="6" w:color="E50914"/>
        </w:pBdr>
      </w:pPr>
      <w:r>
        <w:rPr>
          <w:rFonts w:ascii="Consolas" w:hAnsi="Consolas"/>
          <w:sz w:val="18"/>
        </w:rPr>
        <w:t>|-- seed.js              Popular a BD com dados iniciais via Node.js</w:t>
      </w:r>
    </w:p>
    <w:p>
      <w:pPr>
        <w:spacing w:before="20" w:after="20"/>
        <w:ind w:left="227"/>
        <w:shd w:val="clear" w:color="auto" w:fill="F1F5F9"/>
        <w:pBdr>
          <w:left w:val="single" w:sz="12" w:space="6" w:color="E50914"/>
        </w:pBdr>
      </w:pPr>
      <w:r>
        <w:rPr>
          <w:rFonts w:ascii="Consolas" w:hAnsi="Consolas"/>
          <w:sz w:val="18"/>
        </w:rPr>
        <w:t>|-- package.json         Dependencias npm</w:t>
      </w:r>
    </w:p>
    <w:p>
      <w:pPr>
        <w:spacing w:before="20" w:after="20"/>
        <w:ind w:left="227"/>
        <w:shd w:val="clear" w:color="auto" w:fill="F1F5F9"/>
        <w:pBdr>
          <w:left w:val="single" w:sz="12" w:space="6" w:color="E50914"/>
        </w:pBdr>
      </w:pPr>
      <w:r>
        <w:rPr>
          <w:rFonts w:ascii="Consolas" w:hAnsi="Consolas"/>
          <w:sz w:val="18"/>
        </w:rPr>
        <w:t>|</w:t>
      </w:r>
    </w:p>
    <w:p>
      <w:pPr>
        <w:spacing w:before="20" w:after="20"/>
        <w:ind w:left="227"/>
        <w:shd w:val="clear" w:color="auto" w:fill="F1F5F9"/>
        <w:pBdr>
          <w:left w:val="single" w:sz="12" w:space="6" w:color="E50914"/>
        </w:pBdr>
      </w:pPr>
      <w:r>
        <w:rPr>
          <w:rFonts w:ascii="Consolas" w:hAnsi="Consolas"/>
          <w:sz w:val="18"/>
        </w:rPr>
        <w:t>|-- routes/</w:t>
      </w:r>
    </w:p>
    <w:p>
      <w:pPr>
        <w:spacing w:before="20" w:after="20"/>
        <w:ind w:left="227"/>
        <w:shd w:val="clear" w:color="auto" w:fill="F1F5F9"/>
        <w:pBdr>
          <w:left w:val="single" w:sz="12" w:space="6" w:color="E50914"/>
        </w:pBdr>
      </w:pPr>
      <w:r>
        <w:rPr>
          <w:rFonts w:ascii="Consolas" w:hAnsi="Consolas"/>
          <w:sz w:val="18"/>
        </w:rPr>
        <w:t>|   |-- auth.js          /api/auth/me|login|logout|register|profile</w:t>
      </w:r>
    </w:p>
    <w:p>
      <w:pPr>
        <w:spacing w:before="20" w:after="20"/>
        <w:ind w:left="227"/>
        <w:shd w:val="clear" w:color="auto" w:fill="F1F5F9"/>
        <w:pBdr>
          <w:left w:val="single" w:sz="12" w:space="6" w:color="E50914"/>
        </w:pBdr>
      </w:pPr>
      <w:r>
        <w:rPr>
          <w:rFonts w:ascii="Consolas" w:hAnsi="Consolas"/>
          <w:sz w:val="18"/>
        </w:rPr>
        <w:t>|   |-- users.js         CRUD /api/users</w:t>
      </w:r>
    </w:p>
    <w:p>
      <w:pPr>
        <w:spacing w:before="20" w:after="20"/>
        <w:ind w:left="227"/>
        <w:shd w:val="clear" w:color="auto" w:fill="F1F5F9"/>
        <w:pBdr>
          <w:left w:val="single" w:sz="12" w:space="6" w:color="E50914"/>
        </w:pBdr>
      </w:pPr>
      <w:r>
        <w:rPr>
          <w:rFonts w:ascii="Consolas" w:hAnsi="Consolas"/>
          <w:sz w:val="18"/>
        </w:rPr>
        <w:t>|   |-- profiles.js      CRUD /api/profiles</w:t>
      </w:r>
    </w:p>
    <w:p>
      <w:pPr>
        <w:spacing w:before="20" w:after="20"/>
        <w:ind w:left="227"/>
        <w:shd w:val="clear" w:color="auto" w:fill="F1F5F9"/>
        <w:pBdr>
          <w:left w:val="single" w:sz="12" w:space="6" w:color="E50914"/>
        </w:pBdr>
      </w:pPr>
      <w:r>
        <w:rPr>
          <w:rFonts w:ascii="Consolas" w:hAnsi="Consolas"/>
          <w:sz w:val="18"/>
        </w:rPr>
        <w:t>|   |-- categories.js    CRUD /api/categories</w:t>
      </w:r>
    </w:p>
    <w:p>
      <w:pPr>
        <w:spacing w:before="20" w:after="20"/>
        <w:ind w:left="227"/>
        <w:shd w:val="clear" w:color="auto" w:fill="F1F5F9"/>
        <w:pBdr>
          <w:left w:val="single" w:sz="12" w:space="6" w:color="E50914"/>
        </w:pBdr>
      </w:pPr>
      <w:r>
        <w:rPr>
          <w:rFonts w:ascii="Consolas" w:hAnsi="Consolas"/>
          <w:sz w:val="18"/>
        </w:rPr>
        <w:t>|   |-- contents.js      CRUD /api/contents</w:t>
      </w:r>
    </w:p>
    <w:p>
      <w:pPr>
        <w:spacing w:before="20" w:after="20"/>
        <w:ind w:left="227"/>
        <w:shd w:val="clear" w:color="auto" w:fill="F1F5F9"/>
        <w:pBdr>
          <w:left w:val="single" w:sz="12" w:space="6" w:color="E50914"/>
        </w:pBdr>
      </w:pPr>
      <w:r>
        <w:rPr>
          <w:rFonts w:ascii="Consolas" w:hAnsi="Consolas"/>
          <w:sz w:val="18"/>
        </w:rPr>
        <w:t>|   |-- favorites.js     /api/favorites</w:t>
      </w:r>
    </w:p>
    <w:p>
      <w:pPr>
        <w:spacing w:before="20" w:after="20"/>
        <w:ind w:left="227"/>
        <w:shd w:val="clear" w:color="auto" w:fill="F1F5F9"/>
        <w:pBdr>
          <w:left w:val="single" w:sz="12" w:space="6" w:color="E50914"/>
        </w:pBdr>
      </w:pPr>
      <w:r>
        <w:rPr>
          <w:rFonts w:ascii="Consolas" w:hAnsi="Consolas"/>
          <w:sz w:val="18"/>
        </w:rPr>
        <w:t>|   `-- history.js       /api/history + /api/history/recommendations</w:t>
      </w:r>
    </w:p>
    <w:p>
      <w:pPr>
        <w:spacing w:before="20" w:after="20"/>
        <w:ind w:left="227"/>
        <w:shd w:val="clear" w:color="auto" w:fill="F1F5F9"/>
        <w:pBdr>
          <w:left w:val="single" w:sz="12" w:space="6" w:color="E50914"/>
        </w:pBdr>
      </w:pPr>
      <w:r>
        <w:rPr>
          <w:rFonts w:ascii="Consolas" w:hAnsi="Consolas"/>
          <w:sz w:val="18"/>
        </w:rPr>
        <w:t>|</w:t>
      </w:r>
    </w:p>
    <w:p>
      <w:pPr>
        <w:spacing w:before="20" w:after="20"/>
        <w:ind w:left="227"/>
        <w:shd w:val="clear" w:color="auto" w:fill="F1F5F9"/>
        <w:pBdr>
          <w:left w:val="single" w:sz="12" w:space="6" w:color="E50914"/>
        </w:pBdr>
      </w:pPr>
      <w:r>
        <w:rPr>
          <w:rFonts w:ascii="Consolas" w:hAnsi="Consolas"/>
          <w:sz w:val="18"/>
        </w:rPr>
        <w:t>|-- js/</w:t>
      </w:r>
    </w:p>
    <w:p>
      <w:pPr>
        <w:spacing w:before="20" w:after="20"/>
        <w:ind w:left="227"/>
        <w:shd w:val="clear" w:color="auto" w:fill="F1F5F9"/>
        <w:pBdr>
          <w:left w:val="single" w:sz="12" w:space="6" w:color="E50914"/>
        </w:pBdr>
      </w:pPr>
      <w:r>
        <w:rPr>
          <w:rFonts w:ascii="Consolas" w:hAnsi="Consolas"/>
          <w:sz w:val="18"/>
        </w:rPr>
        <w:t>|   |-- services/apiService.js   Wrapper fetch (api.get/post/put/del)</w:t>
      </w:r>
    </w:p>
    <w:p>
      <w:pPr>
        <w:spacing w:before="20" w:after="20"/>
        <w:ind w:left="227"/>
        <w:shd w:val="clear" w:color="auto" w:fill="F1F5F9"/>
        <w:pBdr>
          <w:left w:val="single" w:sz="12" w:space="6" w:color="E50914"/>
        </w:pBdr>
      </w:pPr>
      <w:r>
        <w:rPr>
          <w:rFonts w:ascii="Consolas" w:hAnsi="Consolas"/>
          <w:sz w:val="18"/>
        </w:rPr>
        <w:t>|   |-- pages/           Uma pagina JS por HTML</w:t>
      </w:r>
    </w:p>
    <w:p>
      <w:pPr>
        <w:spacing w:before="20" w:after="20"/>
        <w:ind w:left="227"/>
        <w:shd w:val="clear" w:color="auto" w:fill="F1F5F9"/>
        <w:pBdr>
          <w:left w:val="single" w:sz="12" w:space="6" w:color="E50914"/>
        </w:pBdr>
      </w:pPr>
      <w:r>
        <w:rPr>
          <w:rFonts w:ascii="Consolas" w:hAnsi="Consolas"/>
          <w:sz w:val="18"/>
        </w:rPr>
        <w:t>|   |-- models/          Classes de dominio (Content, Category, ...)</w:t>
      </w:r>
    </w:p>
    <w:p>
      <w:pPr>
        <w:spacing w:before="20" w:after="20"/>
        <w:ind w:left="227"/>
        <w:shd w:val="clear" w:color="auto" w:fill="F1F5F9"/>
        <w:pBdr>
          <w:left w:val="single" w:sz="12" w:space="6" w:color="E50914"/>
        </w:pBdr>
      </w:pPr>
      <w:r>
        <w:rPr>
          <w:rFonts w:ascii="Consolas" w:hAnsi="Consolas"/>
          <w:sz w:val="18"/>
        </w:rPr>
        <w:t>|   `-- ui/              dom.js (el, clear) - hamburger.js</w:t>
      </w:r>
    </w:p>
    <w:p>
      <w:pPr>
        <w:spacing w:before="20" w:after="20"/>
        <w:ind w:left="227"/>
        <w:shd w:val="clear" w:color="auto" w:fill="F1F5F9"/>
        <w:pBdr>
          <w:left w:val="single" w:sz="12" w:space="6" w:color="E50914"/>
        </w:pBdr>
      </w:pPr>
      <w:r>
        <w:rPr>
          <w:rFonts w:ascii="Consolas" w:hAnsi="Consolas"/>
          <w:sz w:val="18"/>
        </w:rPr>
        <w:t>|</w:t>
      </w:r>
    </w:p>
    <w:p>
      <w:pPr>
        <w:spacing w:before="20" w:after="20"/>
        <w:ind w:left="227"/>
        <w:shd w:val="clear" w:color="auto" w:fill="F1F5F9"/>
        <w:pBdr>
          <w:left w:val="single" w:sz="12" w:space="6" w:color="E50914"/>
        </w:pBdr>
      </w:pPr>
      <w:r>
        <w:rPr>
          <w:rFonts w:ascii="Consolas" w:hAnsi="Consolas"/>
          <w:sz w:val="18"/>
        </w:rPr>
        <w:t>|-- css/</w:t>
      </w:r>
    </w:p>
    <w:p>
      <w:pPr>
        <w:spacing w:before="20" w:after="20"/>
        <w:ind w:left="227"/>
        <w:shd w:val="clear" w:color="auto" w:fill="F1F5F9"/>
        <w:pBdr>
          <w:left w:val="single" w:sz="12" w:space="6" w:color="E50914"/>
        </w:pBdr>
      </w:pPr>
      <w:r>
        <w:rPr>
          <w:rFonts w:ascii="Consolas" w:hAnsi="Consolas"/>
          <w:sz w:val="18"/>
        </w:rPr>
        <w:t>|   |-- styles.css       Ponto de entrada (apenas @import)</w:t>
      </w:r>
    </w:p>
    <w:p>
      <w:pPr>
        <w:spacing w:before="20" w:after="20"/>
        <w:ind w:left="227"/>
        <w:shd w:val="clear" w:color="auto" w:fill="F1F5F9"/>
        <w:pBdr>
          <w:left w:val="single" w:sz="12" w:space="6" w:color="E50914"/>
        </w:pBdr>
      </w:pPr>
      <w:r>
        <w:rPr>
          <w:rFonts w:ascii="Consolas" w:hAnsi="Consolas"/>
          <w:sz w:val="18"/>
        </w:rPr>
        <w:t>|   |-- variables.css    Variaveis CSS (cores, fontes, espacamentos)</w:t>
      </w:r>
    </w:p>
    <w:p>
      <w:pPr>
        <w:spacing w:before="20" w:after="20"/>
        <w:ind w:left="227"/>
        <w:shd w:val="clear" w:color="auto" w:fill="F1F5F9"/>
        <w:pBdr>
          <w:left w:val="single" w:sz="12" w:space="6" w:color="E50914"/>
        </w:pBdr>
      </w:pPr>
      <w:r>
        <w:rPr>
          <w:rFonts w:ascii="Consolas" w:hAnsi="Consolas"/>
          <w:sz w:val="18"/>
        </w:rPr>
        <w:t>|   |-- base.css         Reset e estilos base</w:t>
      </w:r>
    </w:p>
    <w:p>
      <w:pPr>
        <w:spacing w:before="20" w:after="20"/>
        <w:ind w:left="227"/>
        <w:shd w:val="clear" w:color="auto" w:fill="F1F5F9"/>
        <w:pBdr>
          <w:left w:val="single" w:sz="12" w:space="6" w:color="E50914"/>
        </w:pBdr>
      </w:pPr>
      <w:r>
        <w:rPr>
          <w:rFonts w:ascii="Consolas" w:hAnsi="Consolas"/>
          <w:sz w:val="18"/>
        </w:rPr>
        <w:t>|   |-- navbar.css       Barra de navegacao</w:t>
      </w:r>
    </w:p>
    <w:p>
      <w:pPr>
        <w:spacing w:before="20" w:after="20"/>
        <w:ind w:left="227"/>
        <w:shd w:val="clear" w:color="auto" w:fill="F1F5F9"/>
        <w:pBdr>
          <w:left w:val="single" w:sz="12" w:space="6" w:color="E50914"/>
        </w:pBdr>
      </w:pPr>
      <w:r>
        <w:rPr>
          <w:rFonts w:ascii="Consolas" w:hAnsi="Consolas"/>
          <w:sz w:val="18"/>
        </w:rPr>
        <w:t>|   |-- buttons.css      Botoes e variantes</w:t>
      </w:r>
    </w:p>
    <w:p>
      <w:pPr>
        <w:spacing w:before="20" w:after="20"/>
        <w:ind w:left="227"/>
        <w:shd w:val="clear" w:color="auto" w:fill="F1F5F9"/>
        <w:pBdr>
          <w:left w:val="single" w:sz="12" w:space="6" w:color="E50914"/>
        </w:pBdr>
      </w:pPr>
      <w:r>
        <w:rPr>
          <w:rFonts w:ascii="Consolas" w:hAnsi="Consolas"/>
          <w:sz w:val="18"/>
        </w:rPr>
        <w:t>|   |-- forms.css        Inputs, labels, formularios</w:t>
      </w:r>
    </w:p>
    <w:p>
      <w:pPr>
        <w:spacing w:before="20" w:after="20"/>
        <w:ind w:left="227"/>
        <w:shd w:val="clear" w:color="auto" w:fill="F1F5F9"/>
        <w:pBdr>
          <w:left w:val="single" w:sz="12" w:space="6" w:color="E50914"/>
        </w:pBdr>
      </w:pPr>
      <w:r>
        <w:rPr>
          <w:rFonts w:ascii="Consolas" w:hAnsi="Consolas"/>
          <w:sz w:val="18"/>
        </w:rPr>
        <w:t>|   |-- layout.css       Grid, container, hero, seccoes</w:t>
      </w:r>
    </w:p>
    <w:p>
      <w:pPr>
        <w:spacing w:before="20" w:after="20"/>
        <w:ind w:left="227"/>
        <w:shd w:val="clear" w:color="auto" w:fill="F1F5F9"/>
        <w:pBdr>
          <w:left w:val="single" w:sz="12" w:space="6" w:color="E50914"/>
        </w:pBdr>
      </w:pPr>
      <w:r>
        <w:rPr>
          <w:rFonts w:ascii="Consolas" w:hAnsi="Consolas"/>
          <w:sz w:val="18"/>
        </w:rPr>
        <w:t>|   |-- poster.css       Cards/posters de conteudo</w:t>
      </w:r>
    </w:p>
    <w:p>
      <w:pPr>
        <w:spacing w:before="20" w:after="20"/>
        <w:ind w:left="227"/>
        <w:shd w:val="clear" w:color="auto" w:fill="F1F5F9"/>
        <w:pBdr>
          <w:left w:val="single" w:sz="12" w:space="6" w:color="E50914"/>
        </w:pBdr>
      </w:pPr>
      <w:r>
        <w:rPr>
          <w:rFonts w:ascii="Consolas" w:hAnsi="Consolas"/>
          <w:sz w:val="18"/>
        </w:rPr>
        <w:t>|   |-- profile.css      Cartoes de perfil</w:t>
      </w:r>
    </w:p>
    <w:p>
      <w:pPr>
        <w:spacing w:before="20" w:after="20"/>
        <w:ind w:left="227"/>
        <w:shd w:val="clear" w:color="auto" w:fill="F1F5F9"/>
        <w:pBdr>
          <w:left w:val="single" w:sz="12" w:space="6" w:color="E50914"/>
        </w:pBdr>
      </w:pPr>
      <w:r>
        <w:rPr>
          <w:rFonts w:ascii="Consolas" w:hAnsi="Consolas"/>
          <w:sz w:val="18"/>
        </w:rPr>
        <w:t>|   |-- admin.css        Painel de administracao</w:t>
      </w:r>
    </w:p>
    <w:p>
      <w:pPr>
        <w:spacing w:before="20" w:after="20"/>
        <w:ind w:left="227"/>
        <w:shd w:val="clear" w:color="auto" w:fill="F1F5F9"/>
        <w:pBdr>
          <w:left w:val="single" w:sz="12" w:space="6" w:color="E50914"/>
        </w:pBdr>
      </w:pPr>
      <w:r>
        <w:rPr>
          <w:rFonts w:ascii="Consolas" w:hAnsi="Consolas"/>
          <w:sz w:val="18"/>
        </w:rPr>
        <w:t>|   |-- detail.css       Pagina de detalhe de conteudo</w:t>
      </w:r>
    </w:p>
    <w:p>
      <w:pPr>
        <w:spacing w:before="20" w:after="20"/>
        <w:ind w:left="227"/>
        <w:shd w:val="clear" w:color="auto" w:fill="F1F5F9"/>
        <w:pBdr>
          <w:left w:val="single" w:sz="12" w:space="6" w:color="E50914"/>
        </w:pBdr>
      </w:pPr>
      <w:r>
        <w:rPr>
          <w:rFonts w:ascii="Consolas" w:hAnsi="Consolas"/>
          <w:sz w:val="18"/>
        </w:rPr>
        <w:t>|   `-- responsive.css   Media queries (820px e 600px)</w:t>
      </w:r>
    </w:p>
    <w:p>
      <w:pPr>
        <w:spacing w:before="20" w:after="20"/>
        <w:ind w:left="227"/>
        <w:shd w:val="clear" w:color="auto" w:fill="F1F5F9"/>
        <w:pBdr>
          <w:left w:val="single" w:sz="12" w:space="6" w:color="E50914"/>
        </w:pBdr>
      </w:pPr>
      <w:r>
        <w:rPr>
          <w:rFonts w:ascii="Consolas" w:hAnsi="Consolas"/>
          <w:sz w:val="18"/>
        </w:rPr>
        <w:t>|</w:t>
      </w:r>
    </w:p>
    <w:p>
      <w:pPr>
        <w:spacing w:before="20" w:after="20"/>
        <w:ind w:left="227"/>
        <w:shd w:val="clear" w:color="auto" w:fill="F1F5F9"/>
        <w:pBdr>
          <w:left w:val="single" w:sz="12" w:space="6" w:color="E50914"/>
        </w:pBdr>
      </w:pPr>
      <w:r>
        <w:rPr>
          <w:rFonts w:ascii="Consolas" w:hAnsi="Consolas"/>
          <w:sz w:val="18"/>
        </w:rPr>
        <w:t>`-- docs/               Manuais tecnico e de utilizador</w:t>
      </w:r>
    </w:p>
    <w:p>
      <w:pPr>
        <w:pStyle w:val="Heading2"/>
        <w:spacing w:before="280" w:after="120"/>
      </w:pPr>
      <w:r>
        <w:t>1.3 Fluxo de um pedido</w:t>
      </w:r>
    </w:p>
    <w:p>
      <w:pPr>
        <w:pStyle w:val="ListNumber"/>
        <w:spacing w:after="60"/>
      </w:pPr>
      <w:r>
        <w:t>O browser carrega home.html do servidor Express (ficheiros estaticos).</w:t>
      </w:r>
    </w:p>
    <w:p>
      <w:pPr>
        <w:pStyle w:val="ListNumber"/>
        <w:spacing w:after="60"/>
      </w:pPr>
      <w:r>
        <w:t>homePage.js executa api.get('/contents') via apiService.js.</w:t>
      </w:r>
    </w:p>
    <w:p>
      <w:pPr>
        <w:pStyle w:val="ListNumber"/>
        <w:spacing w:after="60"/>
      </w:pPr>
      <w:r>
        <w:t>O fetch envia GET /api/contents com credentials: 'same-origin'.</w:t>
      </w:r>
    </w:p>
    <w:p>
      <w:pPr>
        <w:pStyle w:val="ListNumber"/>
        <w:spacing w:after="60"/>
      </w:pPr>
      <w:r>
        <w:t>Express encaminha para routes/contents.js, que consulta o MySQL via db.js.</w:t>
      </w:r>
    </w:p>
    <w:p>
      <w:pPr>
        <w:pStyle w:val="ListNumber"/>
        <w:spacing w:after="60"/>
      </w:pPr>
      <w:r>
        <w:t>A rota devolve JSON; o apiService lanca excepcao se !res.ok.</w:t>
      </w:r>
    </w:p>
    <w:p>
      <w:pPr>
        <w:pStyle w:val="ListNumber"/>
        <w:spacing w:after="60"/>
      </w:pPr>
      <w:r>
        <w:t>A pagina usa el() para construir os cards no DOM (sem innerHTML).</w:t>
      </w:r>
    </w:p>
    <w:p>
      <w:pPr>
        <w:pStyle w:val="Heading1"/>
        <w:pBdr>
          <w:bottom w:val="single" w:sz="8" w:space="4" w:color="E50914"/>
        </w:pBdr>
        <w:spacing w:before="400" w:after="200"/>
      </w:pPr>
      <w:r>
        <w:t>2. Entidades e API REST</w:t>
      </w:r>
    </w:p>
    <w:p>
      <w:pPr>
        <w:pStyle w:val="Heading2"/>
        <w:spacing w:before="280" w:after="120"/>
      </w:pPr>
      <w:r>
        <w:t>2.1 Modelo de dados</w:t>
      </w:r>
    </w:p>
    <w:p>
      <w:pPr>
        <w:spacing w:after="120"/>
      </w:pPr>
      <w:r>
        <w:t>Seis tabelas relacionadas: users (1-N) profiles; profiles (1-N) favorites e history; contents (N-1) categories.</w:t>
      </w:r>
    </w:p>
    <w:p>
      <w:pPr>
        <w:pStyle w:val="Heading2"/>
        <w:spacing w:before="280" w:after="120"/>
      </w:pPr>
      <w:r>
        <w:t>2.2 Tabelas da base de dados</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0F172A"/>
          </w:tcPr>
          <w:p>
            <w:r>
              <w:rPr>
                <w:rFonts w:ascii="Calibri" w:hAnsi="Calibri"/>
                <w:b/>
                <w:color w:val="FFFFFF"/>
                <w:sz w:val="20"/>
              </w:rPr>
              <w:t>Tabela</w:t>
            </w:r>
          </w:p>
        </w:tc>
        <w:tc>
          <w:tcPr>
            <w:tcW w:type="dxa" w:w="3079"/>
            <w:shd w:val="clear" w:color="auto" w:fill="0F172A"/>
          </w:tcPr>
          <w:p>
            <w:r>
              <w:rPr>
                <w:rFonts w:ascii="Calibri" w:hAnsi="Calibri"/>
                <w:b/>
                <w:color w:val="FFFFFF"/>
                <w:sz w:val="20"/>
              </w:rPr>
              <w:t>Colunas principais</w:t>
            </w:r>
          </w:p>
        </w:tc>
        <w:tc>
          <w:tcPr>
            <w:tcW w:type="dxa" w:w="3079"/>
            <w:shd w:val="clear" w:color="auto" w:fill="0F172A"/>
          </w:tcPr>
          <w:p>
            <w:r>
              <w:rPr>
                <w:rFonts w:ascii="Calibri" w:hAnsi="Calibri"/>
                <w:b/>
                <w:color w:val="FFFFFF"/>
                <w:sz w:val="20"/>
              </w:rPr>
              <w:t>Observacoes</w:t>
            </w:r>
          </w:p>
        </w:tc>
      </w:tr>
      <w:tr>
        <w:tc>
          <w:tcPr>
            <w:tcW w:type="dxa" w:w="3079"/>
            <w:shd w:val="clear" w:color="auto" w:fill="FFFFFF"/>
          </w:tcPr>
          <w:p>
            <w:r>
              <w:rPr>
                <w:rFonts w:ascii="Calibri" w:hAnsi="Calibri"/>
                <w:sz w:val="20"/>
              </w:rPr>
              <w:t>users</w:t>
            </w:r>
          </w:p>
        </w:tc>
        <w:tc>
          <w:tcPr>
            <w:tcW w:type="dxa" w:w="3079"/>
            <w:shd w:val="clear" w:color="auto" w:fill="FFFFFF"/>
          </w:tcPr>
          <w:p>
            <w:r>
              <w:rPr>
                <w:rFonts w:ascii="Calibri" w:hAnsi="Calibri"/>
                <w:sz w:val="20"/>
              </w:rPr>
              <w:t>id, email, password_hash, created_at</w:t>
            </w:r>
          </w:p>
        </w:tc>
        <w:tc>
          <w:tcPr>
            <w:tcW w:type="dxa" w:w="3079"/>
            <w:shd w:val="clear" w:color="auto" w:fill="FFFFFF"/>
          </w:tcPr>
          <w:p>
            <w:r>
              <w:rPr>
                <w:rFonts w:ascii="Calibri" w:hAnsi="Calibri"/>
                <w:sz w:val="20"/>
              </w:rPr>
              <w:t>password_hash com bcrypt (factor 10)</w:t>
            </w:r>
          </w:p>
        </w:tc>
      </w:tr>
      <w:tr>
        <w:tc>
          <w:tcPr>
            <w:tcW w:type="dxa" w:w="3079"/>
            <w:shd w:val="clear" w:color="auto" w:fill="F8FAFC"/>
          </w:tcPr>
          <w:p>
            <w:r>
              <w:rPr>
                <w:rFonts w:ascii="Calibri" w:hAnsi="Calibri"/>
                <w:sz w:val="20"/>
              </w:rPr>
              <w:t>profiles</w:t>
            </w:r>
          </w:p>
        </w:tc>
        <w:tc>
          <w:tcPr>
            <w:tcW w:type="dxa" w:w="3079"/>
            <w:shd w:val="clear" w:color="auto" w:fill="F8FAFC"/>
          </w:tcPr>
          <w:p>
            <w:r>
              <w:rPr>
                <w:rFonts w:ascii="Calibri" w:hAnsi="Calibri"/>
                <w:sz w:val="20"/>
              </w:rPr>
              <w:t>id, user_id, name, avatar_url, role</w:t>
            </w:r>
          </w:p>
        </w:tc>
        <w:tc>
          <w:tcPr>
            <w:tcW w:type="dxa" w:w="3079"/>
            <w:shd w:val="clear" w:color="auto" w:fill="F8FAFC"/>
          </w:tcPr>
          <w:p>
            <w:r>
              <w:rPr>
                <w:rFonts w:ascii="Calibri" w:hAnsi="Calibri"/>
                <w:sz w:val="20"/>
              </w:rPr>
              <w:t>role: ENUM('USER','ADMIN')</w:t>
            </w:r>
          </w:p>
        </w:tc>
      </w:tr>
      <w:tr>
        <w:tc>
          <w:tcPr>
            <w:tcW w:type="dxa" w:w="3079"/>
            <w:shd w:val="clear" w:color="auto" w:fill="FFFFFF"/>
          </w:tcPr>
          <w:p>
            <w:r>
              <w:rPr>
                <w:rFonts w:ascii="Calibri" w:hAnsi="Calibri"/>
                <w:sz w:val="20"/>
              </w:rPr>
              <w:t>categories</w:t>
            </w:r>
          </w:p>
        </w:tc>
        <w:tc>
          <w:tcPr>
            <w:tcW w:type="dxa" w:w="3079"/>
            <w:shd w:val="clear" w:color="auto" w:fill="FFFFFF"/>
          </w:tcPr>
          <w:p>
            <w:r>
              <w:rPr>
                <w:rFonts w:ascii="Calibri" w:hAnsi="Calibri"/>
                <w:sz w:val="20"/>
              </w:rPr>
              <w:t>id, name UNIQUE</w:t>
            </w:r>
          </w:p>
        </w:tc>
        <w:tc>
          <w:tcPr>
            <w:tcW w:type="dxa" w:w="3079"/>
            <w:shd w:val="clear" w:color="auto" w:fill="FFFFFF"/>
          </w:tcPr>
          <w:p>
            <w:r>
              <w:rPr>
                <w:rFonts w:ascii="Calibri" w:hAnsi="Calibri"/>
                <w:sz w:val="20"/>
              </w:rPr>
              <w:t>-</w:t>
            </w:r>
          </w:p>
        </w:tc>
      </w:tr>
      <w:tr>
        <w:tc>
          <w:tcPr>
            <w:tcW w:type="dxa" w:w="3079"/>
            <w:shd w:val="clear" w:color="auto" w:fill="F8FAFC"/>
          </w:tcPr>
          <w:p>
            <w:r>
              <w:rPr>
                <w:rFonts w:ascii="Calibri" w:hAnsi="Calibri"/>
                <w:sz w:val="20"/>
              </w:rPr>
              <w:t>contents</w:t>
            </w:r>
          </w:p>
        </w:tc>
        <w:tc>
          <w:tcPr>
            <w:tcW w:type="dxa" w:w="3079"/>
            <w:shd w:val="clear" w:color="auto" w:fill="F8FAFC"/>
          </w:tcPr>
          <w:p>
            <w:r>
              <w:rPr>
                <w:rFonts w:ascii="Calibri" w:hAnsi="Calibri"/>
                <w:sz w:val="20"/>
              </w:rPr>
              <w:t>id, title, description, category_id,</w:t>
              <w:br/>
              <w:t>year, rating, image_url, type,</w:t>
              <w:br/>
              <w:t>runtime_minutes, cast, tagline, trailer_url</w:t>
            </w:r>
          </w:p>
        </w:tc>
        <w:tc>
          <w:tcPr>
            <w:tcW w:type="dxa" w:w="3079"/>
            <w:shd w:val="clear" w:color="auto" w:fill="F8FAFC"/>
          </w:tcPr>
          <w:p>
            <w:r>
              <w:rPr>
                <w:rFonts w:ascii="Calibri" w:hAnsi="Calibri"/>
                <w:sz w:val="20"/>
              </w:rPr>
              <w:t>cast e JSON; type: ENUM('movie','series')</w:t>
            </w:r>
          </w:p>
        </w:tc>
      </w:tr>
      <w:tr>
        <w:tc>
          <w:tcPr>
            <w:tcW w:type="dxa" w:w="3079"/>
            <w:shd w:val="clear" w:color="auto" w:fill="FFFFFF"/>
          </w:tcPr>
          <w:p>
            <w:r>
              <w:rPr>
                <w:rFonts w:ascii="Calibri" w:hAnsi="Calibri"/>
                <w:sz w:val="20"/>
              </w:rPr>
              <w:t>favorites</w:t>
            </w:r>
          </w:p>
        </w:tc>
        <w:tc>
          <w:tcPr>
            <w:tcW w:type="dxa" w:w="3079"/>
            <w:shd w:val="clear" w:color="auto" w:fill="FFFFFF"/>
          </w:tcPr>
          <w:p>
            <w:r>
              <w:rPr>
                <w:rFonts w:ascii="Calibri" w:hAnsi="Calibri"/>
                <w:sz w:val="20"/>
              </w:rPr>
              <w:t>profile_id, content_id, created_at</w:t>
            </w:r>
          </w:p>
        </w:tc>
        <w:tc>
          <w:tcPr>
            <w:tcW w:type="dxa" w:w="3079"/>
            <w:shd w:val="clear" w:color="auto" w:fill="FFFFFF"/>
          </w:tcPr>
          <w:p>
            <w:r>
              <w:rPr>
                <w:rFonts w:ascii="Calibri" w:hAnsi="Calibri"/>
                <w:sz w:val="20"/>
              </w:rPr>
              <w:t>PK composta; ON DELETE CASCADE</w:t>
            </w:r>
          </w:p>
        </w:tc>
      </w:tr>
      <w:tr>
        <w:tc>
          <w:tcPr>
            <w:tcW w:type="dxa" w:w="3079"/>
            <w:shd w:val="clear" w:color="auto" w:fill="F8FAFC"/>
          </w:tcPr>
          <w:p>
            <w:r>
              <w:rPr>
                <w:rFonts w:ascii="Calibri" w:hAnsi="Calibri"/>
                <w:sz w:val="20"/>
              </w:rPr>
              <w:t>history</w:t>
            </w:r>
          </w:p>
        </w:tc>
        <w:tc>
          <w:tcPr>
            <w:tcW w:type="dxa" w:w="3079"/>
            <w:shd w:val="clear" w:color="auto" w:fill="F8FAFC"/>
          </w:tcPr>
          <w:p>
            <w:r>
              <w:rPr>
                <w:rFonts w:ascii="Calibri" w:hAnsi="Calibri"/>
                <w:sz w:val="20"/>
              </w:rPr>
              <w:t>profile_id, content_id, watched_at, times</w:t>
            </w:r>
          </w:p>
        </w:tc>
        <w:tc>
          <w:tcPr>
            <w:tcW w:type="dxa" w:w="3079"/>
            <w:shd w:val="clear" w:color="auto" w:fill="F8FAFC"/>
          </w:tcPr>
          <w:p>
            <w:r>
              <w:rPr>
                <w:rFonts w:ascii="Calibri" w:hAnsi="Calibri"/>
                <w:sz w:val="20"/>
              </w:rPr>
              <w:t>PK composta; ON DUPLICATE KEY UPDATE times+1</w:t>
            </w:r>
          </w:p>
        </w:tc>
      </w:tr>
    </w:tbl>
    <w:p/>
    <w:p>
      <w:pPr>
        <w:pStyle w:val="Heading2"/>
        <w:spacing w:before="280" w:after="120"/>
      </w:pPr>
      <w:r>
        <w:t>2.3 Rotas por entidade</w:t>
      </w:r>
    </w:p>
    <w:p>
      <w:pPr>
        <w:spacing w:before="200" w:after="80"/>
      </w:pPr>
      <w:r>
        <w:rPr>
          <w:b/>
          <w:color w:val="334155"/>
          <w:sz w:val="24"/>
        </w:rPr>
        <w:t>Autenticacao - /api/auth</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F172A"/>
          </w:tcPr>
          <w:p>
            <w:r>
              <w:rPr>
                <w:rFonts w:ascii="Calibri" w:hAnsi="Calibri"/>
                <w:b/>
                <w:color w:val="FFFFFF"/>
                <w:sz w:val="20"/>
              </w:rPr>
              <w:t>Metodo</w:t>
            </w:r>
          </w:p>
        </w:tc>
        <w:tc>
          <w:tcPr>
            <w:tcW w:type="dxa" w:w="2309"/>
            <w:shd w:val="clear" w:color="auto" w:fill="0F172A"/>
          </w:tcPr>
          <w:p>
            <w:r>
              <w:rPr>
                <w:rFonts w:ascii="Calibri" w:hAnsi="Calibri"/>
                <w:b/>
                <w:color w:val="FFFFFF"/>
                <w:sz w:val="20"/>
              </w:rPr>
              <w:t>Rota</w:t>
            </w:r>
          </w:p>
        </w:tc>
        <w:tc>
          <w:tcPr>
            <w:tcW w:type="dxa" w:w="2309"/>
            <w:shd w:val="clear" w:color="auto" w:fill="0F172A"/>
          </w:tcPr>
          <w:p>
            <w:r>
              <w:rPr>
                <w:rFonts w:ascii="Calibri" w:hAnsi="Calibri"/>
                <w:b/>
                <w:color w:val="FFFFFF"/>
                <w:sz w:val="20"/>
              </w:rPr>
              <w:t>Descricao</w:t>
            </w:r>
          </w:p>
        </w:tc>
        <w:tc>
          <w:tcPr>
            <w:tcW w:type="dxa" w:w="2309"/>
            <w:shd w:val="clear" w:color="auto" w:fill="0F172A"/>
          </w:tcPr>
          <w:p>
            <w:r>
              <w:rPr>
                <w:rFonts w:ascii="Calibri" w:hAnsi="Calibri"/>
                <w:b/>
                <w:color w:val="FFFFFF"/>
                <w:sz w:val="20"/>
              </w:rPr>
              <w:t>Auth</w:t>
            </w:r>
          </w:p>
        </w:tc>
      </w:tr>
      <w:tr>
        <w:tc>
          <w:tcPr>
            <w:tcW w:type="dxa" w:w="2309"/>
            <w:shd w:val="clear" w:color="auto" w:fill="FFFFFF"/>
          </w:tcPr>
          <w:p>
            <w:r>
              <w:rPr>
                <w:rFonts w:ascii="Calibri" w:hAnsi="Calibri"/>
                <w:sz w:val="20"/>
              </w:rPr>
              <w:t>GET</w:t>
            </w:r>
          </w:p>
        </w:tc>
        <w:tc>
          <w:tcPr>
            <w:tcW w:type="dxa" w:w="2309"/>
            <w:shd w:val="clear" w:color="auto" w:fill="FFFFFF"/>
          </w:tcPr>
          <w:p>
            <w:r>
              <w:rPr>
                <w:rFonts w:ascii="Calibri" w:hAnsi="Calibri"/>
                <w:sz w:val="20"/>
              </w:rPr>
              <w:t>/api/auth/me</w:t>
            </w:r>
          </w:p>
        </w:tc>
        <w:tc>
          <w:tcPr>
            <w:tcW w:type="dxa" w:w="2309"/>
            <w:shd w:val="clear" w:color="auto" w:fill="FFFFFF"/>
          </w:tcPr>
          <w:p>
            <w:r>
              <w:rPr>
                <w:rFonts w:ascii="Calibri" w:hAnsi="Calibri"/>
                <w:sz w:val="20"/>
              </w:rPr>
              <w:t>Devolve utilizador, activeProfileId e perfil da sessao</w:t>
            </w:r>
          </w:p>
        </w:tc>
        <w:tc>
          <w:tcPr>
            <w:tcW w:type="dxa" w:w="2309"/>
            <w:shd w:val="clear" w:color="auto" w:fill="FFFFFF"/>
          </w:tcPr>
          <w:p>
            <w:r>
              <w:rPr>
                <w:rFonts w:ascii="Calibri" w:hAnsi="Calibri"/>
                <w:sz w:val="20"/>
              </w:rPr>
              <w:t>-</w:t>
            </w:r>
          </w:p>
        </w:tc>
      </w:tr>
      <w:tr>
        <w:tc>
          <w:tcPr>
            <w:tcW w:type="dxa" w:w="2309"/>
            <w:shd w:val="clear" w:color="auto" w:fill="F8FAFC"/>
          </w:tcPr>
          <w:p>
            <w:r>
              <w:rPr>
                <w:rFonts w:ascii="Calibri" w:hAnsi="Calibri"/>
                <w:sz w:val="20"/>
              </w:rPr>
              <w:t>POST</w:t>
            </w:r>
          </w:p>
        </w:tc>
        <w:tc>
          <w:tcPr>
            <w:tcW w:type="dxa" w:w="2309"/>
            <w:shd w:val="clear" w:color="auto" w:fill="F8FAFC"/>
          </w:tcPr>
          <w:p>
            <w:r>
              <w:rPr>
                <w:rFonts w:ascii="Calibri" w:hAnsi="Calibri"/>
                <w:sz w:val="20"/>
              </w:rPr>
              <w:t>/api/auth/register</w:t>
            </w:r>
          </w:p>
        </w:tc>
        <w:tc>
          <w:tcPr>
            <w:tcW w:type="dxa" w:w="2309"/>
            <w:shd w:val="clear" w:color="auto" w:fill="F8FAFC"/>
          </w:tcPr>
          <w:p>
            <w:r>
              <w:rPr>
                <w:rFonts w:ascii="Calibri" w:hAnsi="Calibri"/>
                <w:sz w:val="20"/>
              </w:rPr>
              <w:t>Cria utilizador + perfil default; faz login automatico</w:t>
            </w:r>
          </w:p>
        </w:tc>
        <w:tc>
          <w:tcPr>
            <w:tcW w:type="dxa" w:w="2309"/>
            <w:shd w:val="clear" w:color="auto" w:fill="F8FAFC"/>
          </w:tcPr>
          <w:p>
            <w:r>
              <w:rPr>
                <w:rFonts w:ascii="Calibri" w:hAnsi="Calibri"/>
                <w:sz w:val="20"/>
              </w:rPr>
              <w:t>-</w:t>
            </w:r>
          </w:p>
        </w:tc>
      </w:tr>
      <w:tr>
        <w:tc>
          <w:tcPr>
            <w:tcW w:type="dxa" w:w="2309"/>
            <w:shd w:val="clear" w:color="auto" w:fill="FFFFFF"/>
          </w:tcPr>
          <w:p>
            <w:r>
              <w:rPr>
                <w:rFonts w:ascii="Calibri" w:hAnsi="Calibri"/>
                <w:sz w:val="20"/>
              </w:rPr>
              <w:t>POST</w:t>
            </w:r>
          </w:p>
        </w:tc>
        <w:tc>
          <w:tcPr>
            <w:tcW w:type="dxa" w:w="2309"/>
            <w:shd w:val="clear" w:color="auto" w:fill="FFFFFF"/>
          </w:tcPr>
          <w:p>
            <w:r>
              <w:rPr>
                <w:rFonts w:ascii="Calibri" w:hAnsi="Calibri"/>
                <w:sz w:val="20"/>
              </w:rPr>
              <w:t>/api/auth/login</w:t>
            </w:r>
          </w:p>
        </w:tc>
        <w:tc>
          <w:tcPr>
            <w:tcW w:type="dxa" w:w="2309"/>
            <w:shd w:val="clear" w:color="auto" w:fill="FFFFFF"/>
          </w:tcPr>
          <w:p>
            <w:r>
              <w:rPr>
                <w:rFonts w:ascii="Calibri" w:hAnsi="Calibri"/>
                <w:sz w:val="20"/>
              </w:rPr>
              <w:t>Passport LocalStrategy; define activeProfileId na sessao</w:t>
            </w:r>
          </w:p>
        </w:tc>
        <w:tc>
          <w:tcPr>
            <w:tcW w:type="dxa" w:w="2309"/>
            <w:shd w:val="clear" w:color="auto" w:fill="FFFFFF"/>
          </w:tcPr>
          <w:p>
            <w:r>
              <w:rPr>
                <w:rFonts w:ascii="Calibri" w:hAnsi="Calibri"/>
                <w:sz w:val="20"/>
              </w:rPr>
              <w:t>-</w:t>
            </w:r>
          </w:p>
        </w:tc>
      </w:tr>
      <w:tr>
        <w:tc>
          <w:tcPr>
            <w:tcW w:type="dxa" w:w="2309"/>
            <w:shd w:val="clear" w:color="auto" w:fill="F8FAFC"/>
          </w:tcPr>
          <w:p>
            <w:r>
              <w:rPr>
                <w:rFonts w:ascii="Calibri" w:hAnsi="Calibri"/>
                <w:sz w:val="20"/>
              </w:rPr>
              <w:t>POST</w:t>
            </w:r>
          </w:p>
        </w:tc>
        <w:tc>
          <w:tcPr>
            <w:tcW w:type="dxa" w:w="2309"/>
            <w:shd w:val="clear" w:color="auto" w:fill="F8FAFC"/>
          </w:tcPr>
          <w:p>
            <w:r>
              <w:rPr>
                <w:rFonts w:ascii="Calibri" w:hAnsi="Calibri"/>
                <w:sz w:val="20"/>
              </w:rPr>
              <w:t>/api/auth/logout</w:t>
            </w:r>
          </w:p>
        </w:tc>
        <w:tc>
          <w:tcPr>
            <w:tcW w:type="dxa" w:w="2309"/>
            <w:shd w:val="clear" w:color="auto" w:fill="F8FAFC"/>
          </w:tcPr>
          <w:p>
            <w:r>
              <w:rPr>
                <w:rFonts w:ascii="Calibri" w:hAnsi="Calibri"/>
                <w:sz w:val="20"/>
              </w:rPr>
              <w:t>req.logout() + session.destroy()</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PUT</w:t>
            </w:r>
          </w:p>
        </w:tc>
        <w:tc>
          <w:tcPr>
            <w:tcW w:type="dxa" w:w="2309"/>
            <w:shd w:val="clear" w:color="auto" w:fill="FFFFFF"/>
          </w:tcPr>
          <w:p>
            <w:r>
              <w:rPr>
                <w:rFonts w:ascii="Calibri" w:hAnsi="Calibri"/>
                <w:sz w:val="20"/>
              </w:rPr>
              <w:t>/api/auth/profile</w:t>
            </w:r>
          </w:p>
        </w:tc>
        <w:tc>
          <w:tcPr>
            <w:tcW w:type="dxa" w:w="2309"/>
            <w:shd w:val="clear" w:color="auto" w:fill="FFFFFF"/>
          </w:tcPr>
          <w:p>
            <w:r>
              <w:rPr>
                <w:rFonts w:ascii="Calibri" w:hAnsi="Calibri"/>
                <w:sz w:val="20"/>
              </w:rPr>
              <w:t>Altera activeProfileId na sessao</w:t>
            </w:r>
          </w:p>
        </w:tc>
        <w:tc>
          <w:tcPr>
            <w:tcW w:type="dxa" w:w="2309"/>
            <w:shd w:val="clear" w:color="auto" w:fill="FFFFFF"/>
          </w:tcPr>
          <w:p>
            <w:r>
              <w:rPr>
                <w:rFonts w:ascii="Calibri" w:hAnsi="Calibri"/>
                <w:sz w:val="20"/>
              </w:rPr>
              <w:t>sim</w:t>
            </w:r>
          </w:p>
        </w:tc>
      </w:tr>
    </w:tbl>
    <w:p/>
    <w:p>
      <w:pPr>
        <w:spacing w:before="200" w:after="80"/>
      </w:pPr>
      <w:r>
        <w:rPr>
          <w:b/>
          <w:color w:val="334155"/>
          <w:sz w:val="24"/>
        </w:rPr>
        <w:t>Utilizadores - /api/users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F172A"/>
          </w:tcPr>
          <w:p>
            <w:r>
              <w:rPr>
                <w:rFonts w:ascii="Calibri" w:hAnsi="Calibri"/>
                <w:b/>
                <w:color w:val="FFFFFF"/>
                <w:sz w:val="20"/>
              </w:rPr>
              <w:t>Metodo</w:t>
            </w:r>
          </w:p>
        </w:tc>
        <w:tc>
          <w:tcPr>
            <w:tcW w:type="dxa" w:w="2309"/>
            <w:shd w:val="clear" w:color="auto" w:fill="0F172A"/>
          </w:tcPr>
          <w:p>
            <w:r>
              <w:rPr>
                <w:rFonts w:ascii="Calibri" w:hAnsi="Calibri"/>
                <w:b/>
                <w:color w:val="FFFFFF"/>
                <w:sz w:val="20"/>
              </w:rPr>
              <w:t>Rota</w:t>
            </w:r>
          </w:p>
        </w:tc>
        <w:tc>
          <w:tcPr>
            <w:tcW w:type="dxa" w:w="2309"/>
            <w:shd w:val="clear" w:color="auto" w:fill="0F172A"/>
          </w:tcPr>
          <w:p>
            <w:r>
              <w:rPr>
                <w:rFonts w:ascii="Calibri" w:hAnsi="Calibri"/>
                <w:b/>
                <w:color w:val="FFFFFF"/>
                <w:sz w:val="20"/>
              </w:rPr>
              <w:t>Descricao</w:t>
            </w:r>
          </w:p>
        </w:tc>
        <w:tc>
          <w:tcPr>
            <w:tcW w:type="dxa" w:w="2309"/>
            <w:shd w:val="clear" w:color="auto" w:fill="0F172A"/>
          </w:tcPr>
          <w:p>
            <w:r>
              <w:rPr>
                <w:rFonts w:ascii="Calibri" w:hAnsi="Calibri"/>
                <w:b/>
                <w:color w:val="FFFFFF"/>
                <w:sz w:val="20"/>
              </w:rPr>
              <w:t>Auth</w:t>
            </w:r>
          </w:p>
        </w:tc>
      </w:tr>
      <w:tr>
        <w:tc>
          <w:tcPr>
            <w:tcW w:type="dxa" w:w="2309"/>
            <w:shd w:val="clear" w:color="auto" w:fill="FFFFFF"/>
          </w:tcPr>
          <w:p>
            <w:r>
              <w:rPr>
                <w:rFonts w:ascii="Calibri" w:hAnsi="Calibri"/>
                <w:sz w:val="20"/>
              </w:rPr>
              <w:t>GET</w:t>
            </w:r>
          </w:p>
        </w:tc>
        <w:tc>
          <w:tcPr>
            <w:tcW w:type="dxa" w:w="2309"/>
            <w:shd w:val="clear" w:color="auto" w:fill="FFFFFF"/>
          </w:tcPr>
          <w:p>
            <w:r>
              <w:rPr>
                <w:rFonts w:ascii="Calibri" w:hAnsi="Calibri"/>
                <w:sz w:val="20"/>
              </w:rPr>
              <w:t>/api/users</w:t>
            </w:r>
          </w:p>
        </w:tc>
        <w:tc>
          <w:tcPr>
            <w:tcW w:type="dxa" w:w="2309"/>
            <w:shd w:val="clear" w:color="auto" w:fill="FFFFFF"/>
          </w:tcPr>
          <w:p>
            <w:r>
              <w:rPr>
                <w:rFonts w:ascii="Calibri" w:hAnsi="Calibri"/>
                <w:sz w:val="20"/>
              </w:rPr>
              <w:t>Lista todos os utilizadores (id, email, created_at)</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GET</w:t>
            </w:r>
          </w:p>
        </w:tc>
        <w:tc>
          <w:tcPr>
            <w:tcW w:type="dxa" w:w="2309"/>
            <w:shd w:val="clear" w:color="auto" w:fill="F8FAFC"/>
          </w:tcPr>
          <w:p>
            <w:r>
              <w:rPr>
                <w:rFonts w:ascii="Calibri" w:hAnsi="Calibri"/>
                <w:sz w:val="20"/>
              </w:rPr>
              <w:t>/api/users/:id</w:t>
            </w:r>
          </w:p>
        </w:tc>
        <w:tc>
          <w:tcPr>
            <w:tcW w:type="dxa" w:w="2309"/>
            <w:shd w:val="clear" w:color="auto" w:fill="F8FAFC"/>
          </w:tcPr>
          <w:p>
            <w:r>
              <w:rPr>
                <w:rFonts w:ascii="Calibri" w:hAnsi="Calibri"/>
                <w:sz w:val="20"/>
              </w:rPr>
              <w:t>Detalhe de um utilizador</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POST</w:t>
            </w:r>
          </w:p>
        </w:tc>
        <w:tc>
          <w:tcPr>
            <w:tcW w:type="dxa" w:w="2309"/>
            <w:shd w:val="clear" w:color="auto" w:fill="FFFFFF"/>
          </w:tcPr>
          <w:p>
            <w:r>
              <w:rPr>
                <w:rFonts w:ascii="Calibri" w:hAnsi="Calibri"/>
                <w:sz w:val="20"/>
              </w:rPr>
              <w:t>/api/users</w:t>
            </w:r>
          </w:p>
        </w:tc>
        <w:tc>
          <w:tcPr>
            <w:tcW w:type="dxa" w:w="2309"/>
            <w:shd w:val="clear" w:color="auto" w:fill="FFFFFF"/>
          </w:tcPr>
          <w:p>
            <w:r>
              <w:rPr>
                <w:rFonts w:ascii="Calibri" w:hAnsi="Calibri"/>
                <w:sz w:val="20"/>
              </w:rPr>
              <w:t>Cria utilizador + perfil default</w:t>
            </w:r>
          </w:p>
        </w:tc>
        <w:tc>
          <w:tcPr>
            <w:tcW w:type="dxa" w:w="2309"/>
            <w:shd w:val="clear" w:color="auto" w:fill="FFFFFF"/>
          </w:tcPr>
          <w:p>
            <w:r>
              <w:rPr>
                <w:rFonts w:ascii="Calibri" w:hAnsi="Calibri"/>
                <w:sz w:val="20"/>
              </w:rPr>
              <w:t>-</w:t>
            </w:r>
          </w:p>
        </w:tc>
      </w:tr>
      <w:tr>
        <w:tc>
          <w:tcPr>
            <w:tcW w:type="dxa" w:w="2309"/>
            <w:shd w:val="clear" w:color="auto" w:fill="F8FAFC"/>
          </w:tcPr>
          <w:p>
            <w:r>
              <w:rPr>
                <w:rFonts w:ascii="Calibri" w:hAnsi="Calibri"/>
                <w:sz w:val="20"/>
              </w:rPr>
              <w:t>PUT</w:t>
            </w:r>
          </w:p>
        </w:tc>
        <w:tc>
          <w:tcPr>
            <w:tcW w:type="dxa" w:w="2309"/>
            <w:shd w:val="clear" w:color="auto" w:fill="F8FAFC"/>
          </w:tcPr>
          <w:p>
            <w:r>
              <w:rPr>
                <w:rFonts w:ascii="Calibri" w:hAnsi="Calibri"/>
                <w:sz w:val="20"/>
              </w:rPr>
              <w:t>/api/users/:id</w:t>
            </w:r>
          </w:p>
        </w:tc>
        <w:tc>
          <w:tcPr>
            <w:tcW w:type="dxa" w:w="2309"/>
            <w:shd w:val="clear" w:color="auto" w:fill="F8FAFC"/>
          </w:tcPr>
          <w:p>
            <w:r>
              <w:rPr>
                <w:rFonts w:ascii="Calibri" w:hAnsi="Calibri"/>
                <w:sz w:val="20"/>
              </w:rPr>
              <w:t>Atualiza email/password (conta propria)</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DELETE</w:t>
            </w:r>
          </w:p>
        </w:tc>
        <w:tc>
          <w:tcPr>
            <w:tcW w:type="dxa" w:w="2309"/>
            <w:shd w:val="clear" w:color="auto" w:fill="FFFFFF"/>
          </w:tcPr>
          <w:p>
            <w:r>
              <w:rPr>
                <w:rFonts w:ascii="Calibri" w:hAnsi="Calibri"/>
                <w:sz w:val="20"/>
              </w:rPr>
              <w:t>/api/users/:id</w:t>
            </w:r>
          </w:p>
        </w:tc>
        <w:tc>
          <w:tcPr>
            <w:tcW w:type="dxa" w:w="2309"/>
            <w:shd w:val="clear" w:color="auto" w:fill="FFFFFF"/>
          </w:tcPr>
          <w:p>
            <w:r>
              <w:rPr>
                <w:rFonts w:ascii="Calibri" w:hAnsi="Calibri"/>
                <w:sz w:val="20"/>
              </w:rPr>
              <w:t>Elimina conta (faz logout)</w:t>
            </w:r>
          </w:p>
        </w:tc>
        <w:tc>
          <w:tcPr>
            <w:tcW w:type="dxa" w:w="2309"/>
            <w:shd w:val="clear" w:color="auto" w:fill="FFFFFF"/>
          </w:tcPr>
          <w:p>
            <w:r>
              <w:rPr>
                <w:rFonts w:ascii="Calibri" w:hAnsi="Calibri"/>
                <w:sz w:val="20"/>
              </w:rPr>
              <w:t>sim</w:t>
            </w:r>
          </w:p>
        </w:tc>
      </w:tr>
    </w:tbl>
    <w:p/>
    <w:p>
      <w:pPr>
        <w:spacing w:before="200" w:after="80"/>
      </w:pPr>
      <w:r>
        <w:rPr>
          <w:b/>
          <w:color w:val="334155"/>
          <w:sz w:val="24"/>
        </w:rPr>
        <w:t>Perfis - /api/profiles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F172A"/>
          </w:tcPr>
          <w:p>
            <w:r>
              <w:rPr>
                <w:rFonts w:ascii="Calibri" w:hAnsi="Calibri"/>
                <w:b/>
                <w:color w:val="FFFFFF"/>
                <w:sz w:val="20"/>
              </w:rPr>
              <w:t>Metodo</w:t>
            </w:r>
          </w:p>
        </w:tc>
        <w:tc>
          <w:tcPr>
            <w:tcW w:type="dxa" w:w="2309"/>
            <w:shd w:val="clear" w:color="auto" w:fill="0F172A"/>
          </w:tcPr>
          <w:p>
            <w:r>
              <w:rPr>
                <w:rFonts w:ascii="Calibri" w:hAnsi="Calibri"/>
                <w:b/>
                <w:color w:val="FFFFFF"/>
                <w:sz w:val="20"/>
              </w:rPr>
              <w:t>Rota</w:t>
            </w:r>
          </w:p>
        </w:tc>
        <w:tc>
          <w:tcPr>
            <w:tcW w:type="dxa" w:w="2309"/>
            <w:shd w:val="clear" w:color="auto" w:fill="0F172A"/>
          </w:tcPr>
          <w:p>
            <w:r>
              <w:rPr>
                <w:rFonts w:ascii="Calibri" w:hAnsi="Calibri"/>
                <w:b/>
                <w:color w:val="FFFFFF"/>
                <w:sz w:val="20"/>
              </w:rPr>
              <w:t>Descricao</w:t>
            </w:r>
          </w:p>
        </w:tc>
        <w:tc>
          <w:tcPr>
            <w:tcW w:type="dxa" w:w="2309"/>
            <w:shd w:val="clear" w:color="auto" w:fill="0F172A"/>
          </w:tcPr>
          <w:p>
            <w:r>
              <w:rPr>
                <w:rFonts w:ascii="Calibri" w:hAnsi="Calibri"/>
                <w:b/>
                <w:color w:val="FFFFFF"/>
                <w:sz w:val="20"/>
              </w:rPr>
              <w:t>Auth</w:t>
            </w:r>
          </w:p>
        </w:tc>
      </w:tr>
      <w:tr>
        <w:tc>
          <w:tcPr>
            <w:tcW w:type="dxa" w:w="2309"/>
            <w:shd w:val="clear" w:color="auto" w:fill="FFFFFF"/>
          </w:tcPr>
          <w:p>
            <w:r>
              <w:rPr>
                <w:rFonts w:ascii="Calibri" w:hAnsi="Calibri"/>
                <w:sz w:val="20"/>
              </w:rPr>
              <w:t>GET</w:t>
            </w:r>
          </w:p>
        </w:tc>
        <w:tc>
          <w:tcPr>
            <w:tcW w:type="dxa" w:w="2309"/>
            <w:shd w:val="clear" w:color="auto" w:fill="FFFFFF"/>
          </w:tcPr>
          <w:p>
            <w:r>
              <w:rPr>
                <w:rFonts w:ascii="Calibri" w:hAnsi="Calibri"/>
                <w:sz w:val="20"/>
              </w:rPr>
              <w:t>/api/profiles</w:t>
            </w:r>
          </w:p>
        </w:tc>
        <w:tc>
          <w:tcPr>
            <w:tcW w:type="dxa" w:w="2309"/>
            <w:shd w:val="clear" w:color="auto" w:fill="FFFFFF"/>
          </w:tcPr>
          <w:p>
            <w:r>
              <w:rPr>
                <w:rFonts w:ascii="Calibri" w:hAnsi="Calibri"/>
                <w:sz w:val="20"/>
              </w:rPr>
              <w:t>Lista perfis do utilizador autenticado</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GET</w:t>
            </w:r>
          </w:p>
        </w:tc>
        <w:tc>
          <w:tcPr>
            <w:tcW w:type="dxa" w:w="2309"/>
            <w:shd w:val="clear" w:color="auto" w:fill="F8FAFC"/>
          </w:tcPr>
          <w:p>
            <w:r>
              <w:rPr>
                <w:rFonts w:ascii="Calibri" w:hAnsi="Calibri"/>
                <w:sz w:val="20"/>
              </w:rPr>
              <w:t>/api/profiles/:id</w:t>
            </w:r>
          </w:p>
        </w:tc>
        <w:tc>
          <w:tcPr>
            <w:tcW w:type="dxa" w:w="2309"/>
            <w:shd w:val="clear" w:color="auto" w:fill="F8FAFC"/>
          </w:tcPr>
          <w:p>
            <w:r>
              <w:rPr>
                <w:rFonts w:ascii="Calibri" w:hAnsi="Calibri"/>
                <w:sz w:val="20"/>
              </w:rPr>
              <w:t>Detalhe de um perfil (verificacao de propriedade)</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POST</w:t>
            </w:r>
          </w:p>
        </w:tc>
        <w:tc>
          <w:tcPr>
            <w:tcW w:type="dxa" w:w="2309"/>
            <w:shd w:val="clear" w:color="auto" w:fill="FFFFFF"/>
          </w:tcPr>
          <w:p>
            <w:r>
              <w:rPr>
                <w:rFonts w:ascii="Calibri" w:hAnsi="Calibri"/>
                <w:sz w:val="20"/>
              </w:rPr>
              <w:t>/api/profiles</w:t>
            </w:r>
          </w:p>
        </w:tc>
        <w:tc>
          <w:tcPr>
            <w:tcW w:type="dxa" w:w="2309"/>
            <w:shd w:val="clear" w:color="auto" w:fill="FFFFFF"/>
          </w:tcPr>
          <w:p>
            <w:r>
              <w:rPr>
                <w:rFonts w:ascii="Calibri" w:hAnsi="Calibri"/>
                <w:sz w:val="20"/>
              </w:rPr>
              <w:t>Cria novo perfil para o utilizador autenticado</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PUT</w:t>
            </w:r>
          </w:p>
        </w:tc>
        <w:tc>
          <w:tcPr>
            <w:tcW w:type="dxa" w:w="2309"/>
            <w:shd w:val="clear" w:color="auto" w:fill="F8FAFC"/>
          </w:tcPr>
          <w:p>
            <w:r>
              <w:rPr>
                <w:rFonts w:ascii="Calibri" w:hAnsi="Calibri"/>
                <w:sz w:val="20"/>
              </w:rPr>
              <w:t>/api/profiles/:id</w:t>
            </w:r>
          </w:p>
        </w:tc>
        <w:tc>
          <w:tcPr>
            <w:tcW w:type="dxa" w:w="2309"/>
            <w:shd w:val="clear" w:color="auto" w:fill="F8FAFC"/>
          </w:tcPr>
          <w:p>
            <w:r>
              <w:rPr>
                <w:rFonts w:ascii="Calibri" w:hAnsi="Calibri"/>
                <w:sz w:val="20"/>
              </w:rPr>
              <w:t>Atualiza nome/avatar</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DELETE</w:t>
            </w:r>
          </w:p>
        </w:tc>
        <w:tc>
          <w:tcPr>
            <w:tcW w:type="dxa" w:w="2309"/>
            <w:shd w:val="clear" w:color="auto" w:fill="FFFFFF"/>
          </w:tcPr>
          <w:p>
            <w:r>
              <w:rPr>
                <w:rFonts w:ascii="Calibri" w:hAnsi="Calibri"/>
                <w:sz w:val="20"/>
              </w:rPr>
              <w:t>/api/profiles/:id</w:t>
            </w:r>
          </w:p>
        </w:tc>
        <w:tc>
          <w:tcPr>
            <w:tcW w:type="dxa" w:w="2309"/>
            <w:shd w:val="clear" w:color="auto" w:fill="FFFFFF"/>
          </w:tcPr>
          <w:p>
            <w:r>
              <w:rPr>
                <w:rFonts w:ascii="Calibri" w:hAnsi="Calibri"/>
                <w:sz w:val="20"/>
              </w:rPr>
              <w:t>Elimina perfil (e favorites/history em cascade)</w:t>
            </w:r>
          </w:p>
        </w:tc>
        <w:tc>
          <w:tcPr>
            <w:tcW w:type="dxa" w:w="2309"/>
            <w:shd w:val="clear" w:color="auto" w:fill="FFFFFF"/>
          </w:tcPr>
          <w:p>
            <w:r>
              <w:rPr>
                <w:rFonts w:ascii="Calibri" w:hAnsi="Calibri"/>
                <w:sz w:val="20"/>
              </w:rPr>
              <w:t>sim</w:t>
            </w:r>
          </w:p>
        </w:tc>
      </w:tr>
    </w:tbl>
    <w:p/>
    <w:p>
      <w:pPr>
        <w:spacing w:before="200" w:after="80"/>
      </w:pPr>
      <w:r>
        <w:rPr>
          <w:b/>
          <w:color w:val="334155"/>
          <w:sz w:val="24"/>
        </w:rPr>
        <w:t>Categorias - /api/categories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F172A"/>
          </w:tcPr>
          <w:p>
            <w:r>
              <w:rPr>
                <w:rFonts w:ascii="Calibri" w:hAnsi="Calibri"/>
                <w:b/>
                <w:color w:val="FFFFFF"/>
                <w:sz w:val="20"/>
              </w:rPr>
              <w:t>Metodo</w:t>
            </w:r>
          </w:p>
        </w:tc>
        <w:tc>
          <w:tcPr>
            <w:tcW w:type="dxa" w:w="2309"/>
            <w:shd w:val="clear" w:color="auto" w:fill="0F172A"/>
          </w:tcPr>
          <w:p>
            <w:r>
              <w:rPr>
                <w:rFonts w:ascii="Calibri" w:hAnsi="Calibri"/>
                <w:b/>
                <w:color w:val="FFFFFF"/>
                <w:sz w:val="20"/>
              </w:rPr>
              <w:t>Rota</w:t>
            </w:r>
          </w:p>
        </w:tc>
        <w:tc>
          <w:tcPr>
            <w:tcW w:type="dxa" w:w="2309"/>
            <w:shd w:val="clear" w:color="auto" w:fill="0F172A"/>
          </w:tcPr>
          <w:p>
            <w:r>
              <w:rPr>
                <w:rFonts w:ascii="Calibri" w:hAnsi="Calibri"/>
                <w:b/>
                <w:color w:val="FFFFFF"/>
                <w:sz w:val="20"/>
              </w:rPr>
              <w:t>Descricao</w:t>
            </w:r>
          </w:p>
        </w:tc>
        <w:tc>
          <w:tcPr>
            <w:tcW w:type="dxa" w:w="2309"/>
            <w:shd w:val="clear" w:color="auto" w:fill="0F172A"/>
          </w:tcPr>
          <w:p>
            <w:r>
              <w:rPr>
                <w:rFonts w:ascii="Calibri" w:hAnsi="Calibri"/>
                <w:b/>
                <w:color w:val="FFFFFF"/>
                <w:sz w:val="20"/>
              </w:rPr>
              <w:t>Auth</w:t>
            </w:r>
          </w:p>
        </w:tc>
      </w:tr>
      <w:tr>
        <w:tc>
          <w:tcPr>
            <w:tcW w:type="dxa" w:w="2309"/>
            <w:shd w:val="clear" w:color="auto" w:fill="FFFFFF"/>
          </w:tcPr>
          <w:p>
            <w:r>
              <w:rPr>
                <w:rFonts w:ascii="Calibri" w:hAnsi="Calibri"/>
                <w:sz w:val="20"/>
              </w:rPr>
              <w:t>GET</w:t>
            </w:r>
          </w:p>
        </w:tc>
        <w:tc>
          <w:tcPr>
            <w:tcW w:type="dxa" w:w="2309"/>
            <w:shd w:val="clear" w:color="auto" w:fill="FFFFFF"/>
          </w:tcPr>
          <w:p>
            <w:r>
              <w:rPr>
                <w:rFonts w:ascii="Calibri" w:hAnsi="Calibri"/>
                <w:sz w:val="20"/>
              </w:rPr>
              <w:t>/api/categories</w:t>
            </w:r>
          </w:p>
        </w:tc>
        <w:tc>
          <w:tcPr>
            <w:tcW w:type="dxa" w:w="2309"/>
            <w:shd w:val="clear" w:color="auto" w:fill="FFFFFF"/>
          </w:tcPr>
          <w:p>
            <w:r>
              <w:rPr>
                <w:rFonts w:ascii="Calibri" w:hAnsi="Calibri"/>
                <w:sz w:val="20"/>
              </w:rPr>
              <w:t>Lista todas as categorias (publico)</w:t>
            </w:r>
          </w:p>
        </w:tc>
        <w:tc>
          <w:tcPr>
            <w:tcW w:type="dxa" w:w="2309"/>
            <w:shd w:val="clear" w:color="auto" w:fill="FFFFFF"/>
          </w:tcPr>
          <w:p>
            <w:r>
              <w:rPr>
                <w:rFonts w:ascii="Calibri" w:hAnsi="Calibri"/>
                <w:sz w:val="20"/>
              </w:rPr>
              <w:t>-</w:t>
            </w:r>
          </w:p>
        </w:tc>
      </w:tr>
      <w:tr>
        <w:tc>
          <w:tcPr>
            <w:tcW w:type="dxa" w:w="2309"/>
            <w:shd w:val="clear" w:color="auto" w:fill="F8FAFC"/>
          </w:tcPr>
          <w:p>
            <w:r>
              <w:rPr>
                <w:rFonts w:ascii="Calibri" w:hAnsi="Calibri"/>
                <w:sz w:val="20"/>
              </w:rPr>
              <w:t>GET</w:t>
            </w:r>
          </w:p>
        </w:tc>
        <w:tc>
          <w:tcPr>
            <w:tcW w:type="dxa" w:w="2309"/>
            <w:shd w:val="clear" w:color="auto" w:fill="F8FAFC"/>
          </w:tcPr>
          <w:p>
            <w:r>
              <w:rPr>
                <w:rFonts w:ascii="Calibri" w:hAnsi="Calibri"/>
                <w:sz w:val="20"/>
              </w:rPr>
              <w:t>/api/categories/:id</w:t>
            </w:r>
          </w:p>
        </w:tc>
        <w:tc>
          <w:tcPr>
            <w:tcW w:type="dxa" w:w="2309"/>
            <w:shd w:val="clear" w:color="auto" w:fill="F8FAFC"/>
          </w:tcPr>
          <w:p>
            <w:r>
              <w:rPr>
                <w:rFonts w:ascii="Calibri" w:hAnsi="Calibri"/>
                <w:sz w:val="20"/>
              </w:rPr>
              <w:t>Detalhe de categoria (publico)</w:t>
            </w:r>
          </w:p>
        </w:tc>
        <w:tc>
          <w:tcPr>
            <w:tcW w:type="dxa" w:w="2309"/>
            <w:shd w:val="clear" w:color="auto" w:fill="F8FAFC"/>
          </w:tcPr>
          <w:p>
            <w:r>
              <w:rPr>
                <w:rFonts w:ascii="Calibri" w:hAnsi="Calibri"/>
                <w:sz w:val="20"/>
              </w:rPr>
              <w:t>-</w:t>
            </w:r>
          </w:p>
        </w:tc>
      </w:tr>
      <w:tr>
        <w:tc>
          <w:tcPr>
            <w:tcW w:type="dxa" w:w="2309"/>
            <w:shd w:val="clear" w:color="auto" w:fill="FFFFFF"/>
          </w:tcPr>
          <w:p>
            <w:r>
              <w:rPr>
                <w:rFonts w:ascii="Calibri" w:hAnsi="Calibri"/>
                <w:sz w:val="20"/>
              </w:rPr>
              <w:t>POST</w:t>
            </w:r>
          </w:p>
        </w:tc>
        <w:tc>
          <w:tcPr>
            <w:tcW w:type="dxa" w:w="2309"/>
            <w:shd w:val="clear" w:color="auto" w:fill="FFFFFF"/>
          </w:tcPr>
          <w:p>
            <w:r>
              <w:rPr>
                <w:rFonts w:ascii="Calibri" w:hAnsi="Calibri"/>
                <w:sz w:val="20"/>
              </w:rPr>
              <w:t>/api/categories</w:t>
            </w:r>
          </w:p>
        </w:tc>
        <w:tc>
          <w:tcPr>
            <w:tcW w:type="dxa" w:w="2309"/>
            <w:shd w:val="clear" w:color="auto" w:fill="FFFFFF"/>
          </w:tcPr>
          <w:p>
            <w:r>
              <w:rPr>
                <w:rFonts w:ascii="Calibri" w:hAnsi="Calibri"/>
                <w:sz w:val="20"/>
              </w:rPr>
              <w:t>Cria categoria; valida nome unico (LOWER)</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PUT</w:t>
            </w:r>
          </w:p>
        </w:tc>
        <w:tc>
          <w:tcPr>
            <w:tcW w:type="dxa" w:w="2309"/>
            <w:shd w:val="clear" w:color="auto" w:fill="F8FAFC"/>
          </w:tcPr>
          <w:p>
            <w:r>
              <w:rPr>
                <w:rFonts w:ascii="Calibri" w:hAnsi="Calibri"/>
                <w:sz w:val="20"/>
              </w:rPr>
              <w:t>/api/categories/:id</w:t>
            </w:r>
          </w:p>
        </w:tc>
        <w:tc>
          <w:tcPr>
            <w:tcW w:type="dxa" w:w="2309"/>
            <w:shd w:val="clear" w:color="auto" w:fill="F8FAFC"/>
          </w:tcPr>
          <w:p>
            <w:r>
              <w:rPr>
                <w:rFonts w:ascii="Calibri" w:hAnsi="Calibri"/>
                <w:sz w:val="20"/>
              </w:rPr>
              <w:t>Atualiza nome; valida unicidade</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DELETE</w:t>
            </w:r>
          </w:p>
        </w:tc>
        <w:tc>
          <w:tcPr>
            <w:tcW w:type="dxa" w:w="2309"/>
            <w:shd w:val="clear" w:color="auto" w:fill="FFFFFF"/>
          </w:tcPr>
          <w:p>
            <w:r>
              <w:rPr>
                <w:rFonts w:ascii="Calibri" w:hAnsi="Calibri"/>
                <w:sz w:val="20"/>
              </w:rPr>
              <w:t>/api/categories/:id</w:t>
            </w:r>
          </w:p>
        </w:tc>
        <w:tc>
          <w:tcPr>
            <w:tcW w:type="dxa" w:w="2309"/>
            <w:shd w:val="clear" w:color="auto" w:fill="FFFFFF"/>
          </w:tcPr>
          <w:p>
            <w:r>
              <w:rPr>
                <w:rFonts w:ascii="Calibri" w:hAnsi="Calibri"/>
                <w:sz w:val="20"/>
              </w:rPr>
              <w:t>Elimina; devolve 409 se tiver conteudos associados</w:t>
            </w:r>
          </w:p>
        </w:tc>
        <w:tc>
          <w:tcPr>
            <w:tcW w:type="dxa" w:w="2309"/>
            <w:shd w:val="clear" w:color="auto" w:fill="FFFFFF"/>
          </w:tcPr>
          <w:p>
            <w:r>
              <w:rPr>
                <w:rFonts w:ascii="Calibri" w:hAnsi="Calibri"/>
                <w:sz w:val="20"/>
              </w:rPr>
              <w:t>sim</w:t>
            </w:r>
          </w:p>
        </w:tc>
      </w:tr>
    </w:tbl>
    <w:p/>
    <w:p>
      <w:pPr>
        <w:spacing w:before="200" w:after="80"/>
      </w:pPr>
      <w:r>
        <w:rPr>
          <w:b/>
          <w:color w:val="334155"/>
          <w:sz w:val="24"/>
        </w:rPr>
        <w:t>Conteudos - /api/contents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F172A"/>
          </w:tcPr>
          <w:p>
            <w:r>
              <w:rPr>
                <w:rFonts w:ascii="Calibri" w:hAnsi="Calibri"/>
                <w:b/>
                <w:color w:val="FFFFFF"/>
                <w:sz w:val="20"/>
              </w:rPr>
              <w:t>Metodo</w:t>
            </w:r>
          </w:p>
        </w:tc>
        <w:tc>
          <w:tcPr>
            <w:tcW w:type="dxa" w:w="2309"/>
            <w:shd w:val="clear" w:color="auto" w:fill="0F172A"/>
          </w:tcPr>
          <w:p>
            <w:r>
              <w:rPr>
                <w:rFonts w:ascii="Calibri" w:hAnsi="Calibri"/>
                <w:b/>
                <w:color w:val="FFFFFF"/>
                <w:sz w:val="20"/>
              </w:rPr>
              <w:t>Rota</w:t>
            </w:r>
          </w:p>
        </w:tc>
        <w:tc>
          <w:tcPr>
            <w:tcW w:type="dxa" w:w="2309"/>
            <w:shd w:val="clear" w:color="auto" w:fill="0F172A"/>
          </w:tcPr>
          <w:p>
            <w:r>
              <w:rPr>
                <w:rFonts w:ascii="Calibri" w:hAnsi="Calibri"/>
                <w:b/>
                <w:color w:val="FFFFFF"/>
                <w:sz w:val="20"/>
              </w:rPr>
              <w:t>Descricao</w:t>
            </w:r>
          </w:p>
        </w:tc>
        <w:tc>
          <w:tcPr>
            <w:tcW w:type="dxa" w:w="2309"/>
            <w:shd w:val="clear" w:color="auto" w:fill="0F172A"/>
          </w:tcPr>
          <w:p>
            <w:r>
              <w:rPr>
                <w:rFonts w:ascii="Calibri" w:hAnsi="Calibri"/>
                <w:b/>
                <w:color w:val="FFFFFF"/>
                <w:sz w:val="20"/>
              </w:rPr>
              <w:t>Auth</w:t>
            </w:r>
          </w:p>
        </w:tc>
      </w:tr>
      <w:tr>
        <w:tc>
          <w:tcPr>
            <w:tcW w:type="dxa" w:w="2309"/>
            <w:shd w:val="clear" w:color="auto" w:fill="FFFFFF"/>
          </w:tcPr>
          <w:p>
            <w:r>
              <w:rPr>
                <w:rFonts w:ascii="Calibri" w:hAnsi="Calibri"/>
                <w:sz w:val="20"/>
              </w:rPr>
              <w:t>GET</w:t>
            </w:r>
          </w:p>
        </w:tc>
        <w:tc>
          <w:tcPr>
            <w:tcW w:type="dxa" w:w="2309"/>
            <w:shd w:val="clear" w:color="auto" w:fill="FFFFFF"/>
          </w:tcPr>
          <w:p>
            <w:r>
              <w:rPr>
                <w:rFonts w:ascii="Calibri" w:hAnsi="Calibri"/>
                <w:sz w:val="20"/>
              </w:rPr>
              <w:t>/api/contents</w:t>
            </w:r>
          </w:p>
        </w:tc>
        <w:tc>
          <w:tcPr>
            <w:tcW w:type="dxa" w:w="2309"/>
            <w:shd w:val="clear" w:color="auto" w:fill="FFFFFF"/>
          </w:tcPr>
          <w:p>
            <w:r>
              <w:rPr>
                <w:rFonts w:ascii="Calibri" w:hAnsi="Calibri"/>
                <w:sz w:val="20"/>
              </w:rPr>
              <w:t>Lista; suporta ?type=, ?category=, ?q= (LIKE) - publico</w:t>
            </w:r>
          </w:p>
        </w:tc>
        <w:tc>
          <w:tcPr>
            <w:tcW w:type="dxa" w:w="2309"/>
            <w:shd w:val="clear" w:color="auto" w:fill="FFFFFF"/>
          </w:tcPr>
          <w:p>
            <w:r>
              <w:rPr>
                <w:rFonts w:ascii="Calibri" w:hAnsi="Calibri"/>
                <w:sz w:val="20"/>
              </w:rPr>
              <w:t>-</w:t>
            </w:r>
          </w:p>
        </w:tc>
      </w:tr>
      <w:tr>
        <w:tc>
          <w:tcPr>
            <w:tcW w:type="dxa" w:w="2309"/>
            <w:shd w:val="clear" w:color="auto" w:fill="F8FAFC"/>
          </w:tcPr>
          <w:p>
            <w:r>
              <w:rPr>
                <w:rFonts w:ascii="Calibri" w:hAnsi="Calibri"/>
                <w:sz w:val="20"/>
              </w:rPr>
              <w:t>GET</w:t>
            </w:r>
          </w:p>
        </w:tc>
        <w:tc>
          <w:tcPr>
            <w:tcW w:type="dxa" w:w="2309"/>
            <w:shd w:val="clear" w:color="auto" w:fill="F8FAFC"/>
          </w:tcPr>
          <w:p>
            <w:r>
              <w:rPr>
                <w:rFonts w:ascii="Calibri" w:hAnsi="Calibri"/>
                <w:sz w:val="20"/>
              </w:rPr>
              <w:t>/api/contents/:id</w:t>
            </w:r>
          </w:p>
        </w:tc>
        <w:tc>
          <w:tcPr>
            <w:tcW w:type="dxa" w:w="2309"/>
            <w:shd w:val="clear" w:color="auto" w:fill="F8FAFC"/>
          </w:tcPr>
          <w:p>
            <w:r>
              <w:rPr>
                <w:rFonts w:ascii="Calibri" w:hAnsi="Calibri"/>
                <w:sz w:val="20"/>
              </w:rPr>
              <w:t>Detalhe de um conteudo (publico)</w:t>
            </w:r>
          </w:p>
        </w:tc>
        <w:tc>
          <w:tcPr>
            <w:tcW w:type="dxa" w:w="2309"/>
            <w:shd w:val="clear" w:color="auto" w:fill="F8FAFC"/>
          </w:tcPr>
          <w:p>
            <w:r>
              <w:rPr>
                <w:rFonts w:ascii="Calibri" w:hAnsi="Calibri"/>
                <w:sz w:val="20"/>
              </w:rPr>
              <w:t>-</w:t>
            </w:r>
          </w:p>
        </w:tc>
      </w:tr>
      <w:tr>
        <w:tc>
          <w:tcPr>
            <w:tcW w:type="dxa" w:w="2309"/>
            <w:shd w:val="clear" w:color="auto" w:fill="FFFFFF"/>
          </w:tcPr>
          <w:p>
            <w:r>
              <w:rPr>
                <w:rFonts w:ascii="Calibri" w:hAnsi="Calibri"/>
                <w:sz w:val="20"/>
              </w:rPr>
              <w:t>POST</w:t>
            </w:r>
          </w:p>
        </w:tc>
        <w:tc>
          <w:tcPr>
            <w:tcW w:type="dxa" w:w="2309"/>
            <w:shd w:val="clear" w:color="auto" w:fill="FFFFFF"/>
          </w:tcPr>
          <w:p>
            <w:r>
              <w:rPr>
                <w:rFonts w:ascii="Calibri" w:hAnsi="Calibri"/>
                <w:sz w:val="20"/>
              </w:rPr>
              <w:t>/api/contents</w:t>
            </w:r>
          </w:p>
        </w:tc>
        <w:tc>
          <w:tcPr>
            <w:tcW w:type="dxa" w:w="2309"/>
            <w:shd w:val="clear" w:color="auto" w:fill="FFFFFF"/>
          </w:tcPr>
          <w:p>
            <w:r>
              <w:rPr>
                <w:rFonts w:ascii="Calibri" w:hAnsi="Calibri"/>
                <w:sz w:val="20"/>
              </w:rPr>
              <w:t>Cria conteudo; cast serializado como JSON</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PUT</w:t>
            </w:r>
          </w:p>
        </w:tc>
        <w:tc>
          <w:tcPr>
            <w:tcW w:type="dxa" w:w="2309"/>
            <w:shd w:val="clear" w:color="auto" w:fill="F8FAFC"/>
          </w:tcPr>
          <w:p>
            <w:r>
              <w:rPr>
                <w:rFonts w:ascii="Calibri" w:hAnsi="Calibri"/>
                <w:sz w:val="20"/>
              </w:rPr>
              <w:t>/api/contents/:id</w:t>
            </w:r>
          </w:p>
        </w:tc>
        <w:tc>
          <w:tcPr>
            <w:tcW w:type="dxa" w:w="2309"/>
            <w:shd w:val="clear" w:color="auto" w:fill="F8FAFC"/>
          </w:tcPr>
          <w:p>
            <w:r>
              <w:rPr>
                <w:rFonts w:ascii="Calibri" w:hAnsi="Calibri"/>
                <w:sz w:val="20"/>
              </w:rPr>
              <w:t>Atualiza todos os campos</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DELETE</w:t>
            </w:r>
          </w:p>
        </w:tc>
        <w:tc>
          <w:tcPr>
            <w:tcW w:type="dxa" w:w="2309"/>
            <w:shd w:val="clear" w:color="auto" w:fill="FFFFFF"/>
          </w:tcPr>
          <w:p>
            <w:r>
              <w:rPr>
                <w:rFonts w:ascii="Calibri" w:hAnsi="Calibri"/>
                <w:sz w:val="20"/>
              </w:rPr>
              <w:t>/api/contents/:id</w:t>
            </w:r>
          </w:p>
        </w:tc>
        <w:tc>
          <w:tcPr>
            <w:tcW w:type="dxa" w:w="2309"/>
            <w:shd w:val="clear" w:color="auto" w:fill="FFFFFF"/>
          </w:tcPr>
          <w:p>
            <w:r>
              <w:rPr>
                <w:rFonts w:ascii="Calibri" w:hAnsi="Calibri"/>
                <w:sz w:val="20"/>
              </w:rPr>
              <w:t>Elimina (favorites/history em cascade)</w:t>
            </w:r>
          </w:p>
        </w:tc>
        <w:tc>
          <w:tcPr>
            <w:tcW w:type="dxa" w:w="2309"/>
            <w:shd w:val="clear" w:color="auto" w:fill="FFFFFF"/>
          </w:tcPr>
          <w:p>
            <w:r>
              <w:rPr>
                <w:rFonts w:ascii="Calibri" w:hAnsi="Calibri"/>
                <w:sz w:val="20"/>
              </w:rPr>
              <w:t>sim</w:t>
            </w:r>
          </w:p>
        </w:tc>
      </w:tr>
    </w:tbl>
    <w:p/>
    <w:p>
      <w:pPr>
        <w:spacing w:before="200" w:after="80"/>
      </w:pPr>
      <w:r>
        <w:rPr>
          <w:b/>
          <w:color w:val="334155"/>
          <w:sz w:val="24"/>
        </w:rPr>
        <w:t>Favoritos - /api/favorites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F172A"/>
          </w:tcPr>
          <w:p>
            <w:r>
              <w:rPr>
                <w:rFonts w:ascii="Calibri" w:hAnsi="Calibri"/>
                <w:b/>
                <w:color w:val="FFFFFF"/>
                <w:sz w:val="20"/>
              </w:rPr>
              <w:t>Metodo</w:t>
            </w:r>
          </w:p>
        </w:tc>
        <w:tc>
          <w:tcPr>
            <w:tcW w:type="dxa" w:w="2309"/>
            <w:shd w:val="clear" w:color="auto" w:fill="0F172A"/>
          </w:tcPr>
          <w:p>
            <w:r>
              <w:rPr>
                <w:rFonts w:ascii="Calibri" w:hAnsi="Calibri"/>
                <w:b/>
                <w:color w:val="FFFFFF"/>
                <w:sz w:val="20"/>
              </w:rPr>
              <w:t>Rota</w:t>
            </w:r>
          </w:p>
        </w:tc>
        <w:tc>
          <w:tcPr>
            <w:tcW w:type="dxa" w:w="2309"/>
            <w:shd w:val="clear" w:color="auto" w:fill="0F172A"/>
          </w:tcPr>
          <w:p>
            <w:r>
              <w:rPr>
                <w:rFonts w:ascii="Calibri" w:hAnsi="Calibri"/>
                <w:b/>
                <w:color w:val="FFFFFF"/>
                <w:sz w:val="20"/>
              </w:rPr>
              <w:t>Descricao</w:t>
            </w:r>
          </w:p>
        </w:tc>
        <w:tc>
          <w:tcPr>
            <w:tcW w:type="dxa" w:w="2309"/>
            <w:shd w:val="clear" w:color="auto" w:fill="0F172A"/>
          </w:tcPr>
          <w:p>
            <w:r>
              <w:rPr>
                <w:rFonts w:ascii="Calibri" w:hAnsi="Calibri"/>
                <w:b/>
                <w:color w:val="FFFFFF"/>
                <w:sz w:val="20"/>
              </w:rPr>
              <w:t>Auth</w:t>
            </w:r>
          </w:p>
        </w:tc>
      </w:tr>
      <w:tr>
        <w:tc>
          <w:tcPr>
            <w:tcW w:type="dxa" w:w="2309"/>
            <w:shd w:val="clear" w:color="auto" w:fill="FFFFFF"/>
          </w:tcPr>
          <w:p>
            <w:r>
              <w:rPr>
                <w:rFonts w:ascii="Calibri" w:hAnsi="Calibri"/>
                <w:sz w:val="20"/>
              </w:rPr>
              <w:t>GET</w:t>
            </w:r>
          </w:p>
        </w:tc>
        <w:tc>
          <w:tcPr>
            <w:tcW w:type="dxa" w:w="2309"/>
            <w:shd w:val="clear" w:color="auto" w:fill="FFFFFF"/>
          </w:tcPr>
          <w:p>
            <w:r>
              <w:rPr>
                <w:rFonts w:ascii="Calibri" w:hAnsi="Calibri"/>
                <w:sz w:val="20"/>
              </w:rPr>
              <w:t>/api/favorites</w:t>
            </w:r>
          </w:p>
        </w:tc>
        <w:tc>
          <w:tcPr>
            <w:tcW w:type="dxa" w:w="2309"/>
            <w:shd w:val="clear" w:color="auto" w:fill="FFFFFF"/>
          </w:tcPr>
          <w:p>
            <w:r>
              <w:rPr>
                <w:rFonts w:ascii="Calibri" w:hAnsi="Calibri"/>
                <w:sz w:val="20"/>
              </w:rPr>
              <w:t>Lista favoritos; ?profileId= ou sessao</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GET</w:t>
            </w:r>
          </w:p>
        </w:tc>
        <w:tc>
          <w:tcPr>
            <w:tcW w:type="dxa" w:w="2309"/>
            <w:shd w:val="clear" w:color="auto" w:fill="F8FAFC"/>
          </w:tcPr>
          <w:p>
            <w:r>
              <w:rPr>
                <w:rFonts w:ascii="Calibri" w:hAnsi="Calibri"/>
                <w:sz w:val="20"/>
              </w:rPr>
              <w:t>/api/favorites/:profileId/:contentId</w:t>
            </w:r>
          </w:p>
        </w:tc>
        <w:tc>
          <w:tcPr>
            <w:tcW w:type="dxa" w:w="2309"/>
            <w:shd w:val="clear" w:color="auto" w:fill="F8FAFC"/>
          </w:tcPr>
          <w:p>
            <w:r>
              <w:rPr>
                <w:rFonts w:ascii="Calibri" w:hAnsi="Calibri"/>
                <w:sz w:val="20"/>
              </w:rPr>
              <w:t>Verifica se favorito existe</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POST</w:t>
            </w:r>
          </w:p>
        </w:tc>
        <w:tc>
          <w:tcPr>
            <w:tcW w:type="dxa" w:w="2309"/>
            <w:shd w:val="clear" w:color="auto" w:fill="FFFFFF"/>
          </w:tcPr>
          <w:p>
            <w:r>
              <w:rPr>
                <w:rFonts w:ascii="Calibri" w:hAnsi="Calibri"/>
                <w:sz w:val="20"/>
              </w:rPr>
              <w:t>/api/favorites</w:t>
            </w:r>
          </w:p>
        </w:tc>
        <w:tc>
          <w:tcPr>
            <w:tcW w:type="dxa" w:w="2309"/>
            <w:shd w:val="clear" w:color="auto" w:fill="FFFFFF"/>
          </w:tcPr>
          <w:p>
            <w:r>
              <w:rPr>
                <w:rFonts w:ascii="Calibri" w:hAnsi="Calibri"/>
                <w:sz w:val="20"/>
              </w:rPr>
              <w:t>Adiciona favorito (INSERT IGNORE - idempotente)</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PUT</w:t>
            </w:r>
          </w:p>
        </w:tc>
        <w:tc>
          <w:tcPr>
            <w:tcW w:type="dxa" w:w="2309"/>
            <w:shd w:val="clear" w:color="auto" w:fill="F8FAFC"/>
          </w:tcPr>
          <w:p>
            <w:r>
              <w:rPr>
                <w:rFonts w:ascii="Calibri" w:hAnsi="Calibri"/>
                <w:sz w:val="20"/>
              </w:rPr>
              <w:t>/api/favorites/:profileId/:contentId</w:t>
            </w:r>
          </w:p>
        </w:tc>
        <w:tc>
          <w:tcPr>
            <w:tcW w:type="dxa" w:w="2309"/>
            <w:shd w:val="clear" w:color="auto" w:fill="F8FAFC"/>
          </w:tcPr>
          <w:p>
            <w:r>
              <w:rPr>
                <w:rFonts w:ascii="Calibri" w:hAnsi="Calibri"/>
                <w:sz w:val="20"/>
              </w:rPr>
              <w:t>Atualiza metadados</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DELETE</w:t>
            </w:r>
          </w:p>
        </w:tc>
        <w:tc>
          <w:tcPr>
            <w:tcW w:type="dxa" w:w="2309"/>
            <w:shd w:val="clear" w:color="auto" w:fill="FFFFFF"/>
          </w:tcPr>
          <w:p>
            <w:r>
              <w:rPr>
                <w:rFonts w:ascii="Calibri" w:hAnsi="Calibri"/>
                <w:sz w:val="20"/>
              </w:rPr>
              <w:t>/api/favorites/:profileId/:contentId</w:t>
            </w:r>
          </w:p>
        </w:tc>
        <w:tc>
          <w:tcPr>
            <w:tcW w:type="dxa" w:w="2309"/>
            <w:shd w:val="clear" w:color="auto" w:fill="FFFFFF"/>
          </w:tcPr>
          <w:p>
            <w:r>
              <w:rPr>
                <w:rFonts w:ascii="Calibri" w:hAnsi="Calibri"/>
                <w:sz w:val="20"/>
              </w:rPr>
              <w:t>Remove favorito</w:t>
            </w:r>
          </w:p>
        </w:tc>
        <w:tc>
          <w:tcPr>
            <w:tcW w:type="dxa" w:w="2309"/>
            <w:shd w:val="clear" w:color="auto" w:fill="FFFFFF"/>
          </w:tcPr>
          <w:p>
            <w:r>
              <w:rPr>
                <w:rFonts w:ascii="Calibri" w:hAnsi="Calibri"/>
                <w:sz w:val="20"/>
              </w:rPr>
              <w:t>sim</w:t>
            </w:r>
          </w:p>
        </w:tc>
      </w:tr>
    </w:tbl>
    <w:p/>
    <w:p>
      <w:pPr>
        <w:spacing w:before="200" w:after="80"/>
      </w:pPr>
      <w:r>
        <w:rPr>
          <w:b/>
          <w:color w:val="334155"/>
          <w:sz w:val="24"/>
        </w:rPr>
        <w:t>Historico - /api/history</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F172A"/>
          </w:tcPr>
          <w:p>
            <w:r>
              <w:rPr>
                <w:rFonts w:ascii="Calibri" w:hAnsi="Calibri"/>
                <w:b/>
                <w:color w:val="FFFFFF"/>
                <w:sz w:val="20"/>
              </w:rPr>
              <w:t>Metodo</w:t>
            </w:r>
          </w:p>
        </w:tc>
        <w:tc>
          <w:tcPr>
            <w:tcW w:type="dxa" w:w="2309"/>
            <w:shd w:val="clear" w:color="auto" w:fill="0F172A"/>
          </w:tcPr>
          <w:p>
            <w:r>
              <w:rPr>
                <w:rFonts w:ascii="Calibri" w:hAnsi="Calibri"/>
                <w:b/>
                <w:color w:val="FFFFFF"/>
                <w:sz w:val="20"/>
              </w:rPr>
              <w:t>Rota</w:t>
            </w:r>
          </w:p>
        </w:tc>
        <w:tc>
          <w:tcPr>
            <w:tcW w:type="dxa" w:w="2309"/>
            <w:shd w:val="clear" w:color="auto" w:fill="0F172A"/>
          </w:tcPr>
          <w:p>
            <w:r>
              <w:rPr>
                <w:rFonts w:ascii="Calibri" w:hAnsi="Calibri"/>
                <w:b/>
                <w:color w:val="FFFFFF"/>
                <w:sz w:val="20"/>
              </w:rPr>
              <w:t>Descricao</w:t>
            </w:r>
          </w:p>
        </w:tc>
        <w:tc>
          <w:tcPr>
            <w:tcW w:type="dxa" w:w="2309"/>
            <w:shd w:val="clear" w:color="auto" w:fill="0F172A"/>
          </w:tcPr>
          <w:p>
            <w:r>
              <w:rPr>
                <w:rFonts w:ascii="Calibri" w:hAnsi="Calibri"/>
                <w:b/>
                <w:color w:val="FFFFFF"/>
                <w:sz w:val="20"/>
              </w:rPr>
              <w:t>Auth</w:t>
            </w:r>
          </w:p>
        </w:tc>
      </w:tr>
      <w:tr>
        <w:tc>
          <w:tcPr>
            <w:tcW w:type="dxa" w:w="2309"/>
            <w:shd w:val="clear" w:color="auto" w:fill="FFFFFF"/>
          </w:tcPr>
          <w:p>
            <w:r>
              <w:rPr>
                <w:rFonts w:ascii="Calibri" w:hAnsi="Calibri"/>
                <w:sz w:val="20"/>
              </w:rPr>
              <w:t>GET</w:t>
            </w:r>
          </w:p>
        </w:tc>
        <w:tc>
          <w:tcPr>
            <w:tcW w:type="dxa" w:w="2309"/>
            <w:shd w:val="clear" w:color="auto" w:fill="FFFFFF"/>
          </w:tcPr>
          <w:p>
            <w:r>
              <w:rPr>
                <w:rFonts w:ascii="Calibri" w:hAnsi="Calibri"/>
                <w:sz w:val="20"/>
              </w:rPr>
              <w:t>/api/history/recommendations</w:t>
            </w:r>
          </w:p>
        </w:tc>
        <w:tc>
          <w:tcPr>
            <w:tcW w:type="dxa" w:w="2309"/>
            <w:shd w:val="clear" w:color="auto" w:fill="FFFFFF"/>
          </w:tcPr>
          <w:p>
            <w:r>
              <w:rPr>
                <w:rFonts w:ascii="Calibri" w:hAnsi="Calibri"/>
                <w:sz w:val="20"/>
              </w:rPr>
              <w:t>Recomendacoes baseadas nos generos mais vistos</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GET</w:t>
            </w:r>
          </w:p>
        </w:tc>
        <w:tc>
          <w:tcPr>
            <w:tcW w:type="dxa" w:w="2309"/>
            <w:shd w:val="clear" w:color="auto" w:fill="F8FAFC"/>
          </w:tcPr>
          <w:p>
            <w:r>
              <w:rPr>
                <w:rFonts w:ascii="Calibri" w:hAnsi="Calibri"/>
                <w:sz w:val="20"/>
              </w:rPr>
              <w:t>/api/history</w:t>
            </w:r>
          </w:p>
        </w:tc>
        <w:tc>
          <w:tcPr>
            <w:tcW w:type="dxa" w:w="2309"/>
            <w:shd w:val="clear" w:color="auto" w:fill="F8FAFC"/>
          </w:tcPr>
          <w:p>
            <w:r>
              <w:rPr>
                <w:rFonts w:ascii="Calibri" w:hAnsi="Calibri"/>
                <w:sz w:val="20"/>
              </w:rPr>
              <w:t>Historico de visualizacoes; ?profileId=</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POST</w:t>
            </w:r>
          </w:p>
        </w:tc>
        <w:tc>
          <w:tcPr>
            <w:tcW w:type="dxa" w:w="2309"/>
            <w:shd w:val="clear" w:color="auto" w:fill="FFFFFF"/>
          </w:tcPr>
          <w:p>
            <w:r>
              <w:rPr>
                <w:rFonts w:ascii="Calibri" w:hAnsi="Calibri"/>
                <w:sz w:val="20"/>
              </w:rPr>
              <w:t>/api/history</w:t>
            </w:r>
          </w:p>
        </w:tc>
        <w:tc>
          <w:tcPr>
            <w:tcW w:type="dxa" w:w="2309"/>
            <w:shd w:val="clear" w:color="auto" w:fill="FFFFFF"/>
          </w:tcPr>
          <w:p>
            <w:r>
              <w:rPr>
                <w:rFonts w:ascii="Calibri" w:hAnsi="Calibri"/>
                <w:sz w:val="20"/>
              </w:rPr>
              <w:t>Regista visualizacao; ON DUPLICATE KEY UPDATE times+1</w:t>
            </w:r>
          </w:p>
        </w:tc>
        <w:tc>
          <w:tcPr>
            <w:tcW w:type="dxa" w:w="2309"/>
            <w:shd w:val="clear" w:color="auto" w:fill="FFFFFF"/>
          </w:tcPr>
          <w:p>
            <w:r>
              <w:rPr>
                <w:rFonts w:ascii="Calibri" w:hAnsi="Calibri"/>
                <w:sz w:val="20"/>
              </w:rPr>
              <w:t>sim</w:t>
            </w:r>
          </w:p>
        </w:tc>
      </w:tr>
      <w:tr>
        <w:tc>
          <w:tcPr>
            <w:tcW w:type="dxa" w:w="2309"/>
            <w:shd w:val="clear" w:color="auto" w:fill="F8FAFC"/>
          </w:tcPr>
          <w:p>
            <w:r>
              <w:rPr>
                <w:rFonts w:ascii="Calibri" w:hAnsi="Calibri"/>
                <w:sz w:val="20"/>
              </w:rPr>
              <w:t>PUT</w:t>
            </w:r>
          </w:p>
        </w:tc>
        <w:tc>
          <w:tcPr>
            <w:tcW w:type="dxa" w:w="2309"/>
            <w:shd w:val="clear" w:color="auto" w:fill="F8FAFC"/>
          </w:tcPr>
          <w:p>
            <w:r>
              <w:rPr>
                <w:rFonts w:ascii="Calibri" w:hAnsi="Calibri"/>
                <w:sz w:val="20"/>
              </w:rPr>
              <w:t>/api/history/:profileId/:contentId</w:t>
            </w:r>
          </w:p>
        </w:tc>
        <w:tc>
          <w:tcPr>
            <w:tcW w:type="dxa" w:w="2309"/>
            <w:shd w:val="clear" w:color="auto" w:fill="F8FAFC"/>
          </w:tcPr>
          <w:p>
            <w:r>
              <w:rPr>
                <w:rFonts w:ascii="Calibri" w:hAnsi="Calibri"/>
                <w:sz w:val="20"/>
              </w:rPr>
              <w:t>Atualiza entrada manualmente</w:t>
            </w:r>
          </w:p>
        </w:tc>
        <w:tc>
          <w:tcPr>
            <w:tcW w:type="dxa" w:w="2309"/>
            <w:shd w:val="clear" w:color="auto" w:fill="F8FAFC"/>
          </w:tcPr>
          <w:p>
            <w:r>
              <w:rPr>
                <w:rFonts w:ascii="Calibri" w:hAnsi="Calibri"/>
                <w:sz w:val="20"/>
              </w:rPr>
              <w:t>sim</w:t>
            </w:r>
          </w:p>
        </w:tc>
      </w:tr>
      <w:tr>
        <w:tc>
          <w:tcPr>
            <w:tcW w:type="dxa" w:w="2309"/>
            <w:shd w:val="clear" w:color="auto" w:fill="FFFFFF"/>
          </w:tcPr>
          <w:p>
            <w:r>
              <w:rPr>
                <w:rFonts w:ascii="Calibri" w:hAnsi="Calibri"/>
                <w:sz w:val="20"/>
              </w:rPr>
              <w:t>DELETE</w:t>
            </w:r>
          </w:p>
        </w:tc>
        <w:tc>
          <w:tcPr>
            <w:tcW w:type="dxa" w:w="2309"/>
            <w:shd w:val="clear" w:color="auto" w:fill="FFFFFF"/>
          </w:tcPr>
          <w:p>
            <w:r>
              <w:rPr>
                <w:rFonts w:ascii="Calibri" w:hAnsi="Calibri"/>
                <w:sz w:val="20"/>
              </w:rPr>
              <w:t>/api/history/:profileId/:contentId</w:t>
            </w:r>
          </w:p>
        </w:tc>
        <w:tc>
          <w:tcPr>
            <w:tcW w:type="dxa" w:w="2309"/>
            <w:shd w:val="clear" w:color="auto" w:fill="FFFFFF"/>
          </w:tcPr>
          <w:p>
            <w:r>
              <w:rPr>
                <w:rFonts w:ascii="Calibri" w:hAnsi="Calibri"/>
                <w:sz w:val="20"/>
              </w:rPr>
              <w:t>Remove entrada do historico</w:t>
            </w:r>
          </w:p>
        </w:tc>
        <w:tc>
          <w:tcPr>
            <w:tcW w:type="dxa" w:w="2309"/>
            <w:shd w:val="clear" w:color="auto" w:fill="FFFFFF"/>
          </w:tcPr>
          <w:p>
            <w:r>
              <w:rPr>
                <w:rFonts w:ascii="Calibri" w:hAnsi="Calibri"/>
                <w:sz w:val="20"/>
              </w:rPr>
              <w:t>sim</w:t>
            </w:r>
          </w:p>
        </w:tc>
      </w:tr>
    </w:tbl>
    <w:p/>
    <w:p>
      <w:pPr>
        <w:pStyle w:val="Heading1"/>
        <w:pBdr>
          <w:bottom w:val="single" w:sz="8" w:space="4" w:color="E50914"/>
        </w:pBdr>
        <w:spacing w:before="400" w:after="200"/>
      </w:pPr>
      <w:r>
        <w:t>3. Autenticacao e Sessoes</w:t>
      </w:r>
    </w:p>
    <w:p>
      <w:pPr>
        <w:spacing w:after="120"/>
      </w:pPr>
      <w:r>
        <w:t>A autenticacao e gerida pelo modulo Passport.js com a estrategia LocalStrategy.</w:t>
      </w:r>
    </w:p>
    <w:p>
      <w:pPr>
        <w:pStyle w:val="Heading2"/>
        <w:spacing w:before="280" w:after="120"/>
      </w:pPr>
      <w:r>
        <w:t>Fluxo de login</w:t>
      </w:r>
    </w:p>
    <w:p>
      <w:pPr>
        <w:pStyle w:val="ListNumber"/>
        <w:spacing w:after="60"/>
      </w:pPr>
      <w:r>
        <w:t>O frontend envia POST /api/auth/login com { email, password }.</w:t>
      </w:r>
    </w:p>
    <w:p>
      <w:pPr>
        <w:pStyle w:val="ListNumber"/>
        <w:spacing w:after="60"/>
      </w:pPr>
      <w:r>
        <w:t>A LocalStrategy procura o utilizador por email na tabela users.</w:t>
      </w:r>
    </w:p>
    <w:p>
      <w:pPr>
        <w:pStyle w:val="ListNumber"/>
        <w:spacing w:after="60"/>
      </w:pPr>
      <w:r>
        <w:t>Compara a password com o hash armazenado via bcryptjs.compare().</w:t>
      </w:r>
    </w:p>
    <w:p>
      <w:pPr>
        <w:pStyle w:val="ListNumber"/>
        <w:spacing w:after="60"/>
      </w:pPr>
      <w:r>
        <w:t>Em caso de sucesso, req.login() serializa o id do utilizador na sessao.</w:t>
      </w:r>
    </w:p>
    <w:p>
      <w:pPr>
        <w:pStyle w:val="ListNumber"/>
        <w:spacing w:after="60"/>
      </w:pPr>
      <w:r>
        <w:t>O activeProfileId (primeiro perfil) e armazenado em req.session.activeProfileId.</w:t>
      </w:r>
    </w:p>
    <w:p>
      <w:pPr>
        <w:pStyle w:val="ListNumber"/>
        <w:spacing w:after="60"/>
      </w:pPr>
      <w:r>
        <w:t>As sessoes sao mantidas por 7 dias com cookie httpOnly.</w:t>
      </w:r>
    </w:p>
    <w:p>
      <w:pPr>
        <w:pStyle w:val="Heading2"/>
        <w:spacing w:before="280" w:after="120"/>
      </w:pPr>
      <w:r>
        <w:t>Hashing de passwords</w:t>
      </w:r>
    </w:p>
    <w:p>
      <w:pPr>
        <w:spacing w:after="120"/>
      </w:pPr>
      <w:r>
        <w:t>Todas as passwords sao armazenadas como hash bcrypt com fator de custo 10 (bcryptjs.hash(password, 10)). A comparacao e feita com bcryptjs.compare(), nunca comparando plaintext.</w:t>
      </w:r>
    </w:p>
    <w:p>
      <w:pPr>
        <w:pStyle w:val="Heading2"/>
        <w:spacing w:before="280" w:after="120"/>
      </w:pPr>
      <w:r>
        <w:t>Middleware requireAuth</w:t>
      </w:r>
    </w:p>
    <w:p>
      <w:pPr>
        <w:spacing w:after="120"/>
      </w:pPr>
      <w:r>
        <w:t>Presente em todas as rotas que requerem autenticacao. Verifica req.user (preenchido pelo Passport) e devolve 401 se ausente.</w:t>
      </w:r>
    </w:p>
    <w:p>
      <w:pPr>
        <w:pStyle w:val="Heading1"/>
        <w:pBdr>
          <w:bottom w:val="single" w:sz="8" w:space="4" w:color="E50914"/>
        </w:pBdr>
        <w:spacing w:before="400" w:after="200"/>
      </w:pPr>
      <w:r>
        <w:t>4. Integracao Frontend-Backend (AJAX)</w:t>
      </w:r>
    </w:p>
    <w:p>
      <w:pPr>
        <w:spacing w:after="120"/>
      </w:pPr>
      <w:r>
        <w:t>Toda a comunicacao entre as paginas e a API e feita atraves do modulo js/services/apiService.js, que encapsula o fetch nativo.</w:t>
      </w:r>
    </w:p>
    <w:p>
      <w:pPr>
        <w:spacing w:before="20" w:after="20"/>
        <w:ind w:left="227"/>
        <w:shd w:val="clear" w:color="auto" w:fill="F1F5F9"/>
        <w:pBdr>
          <w:left w:val="single" w:sz="12" w:space="6" w:color="E50914"/>
        </w:pBdr>
      </w:pPr>
      <w:r>
        <w:rPr>
          <w:rFonts w:ascii="Consolas" w:hAnsi="Consolas"/>
          <w:sz w:val="18"/>
        </w:rPr>
        <w:t>const BASE = '/api';</w:t>
      </w:r>
    </w:p>
    <w:p>
      <w:pPr>
        <w:spacing w:before="20" w:after="20"/>
        <w:ind w:left="227"/>
        <w:shd w:val="clear" w:color="auto" w:fill="F1F5F9"/>
        <w:pBdr>
          <w:left w:val="single" w:sz="12" w:space="6" w:color="E50914"/>
        </w:pBdr>
      </w:pPr>
      <w:r>
        <w:rPr>
          <w:rFonts w:ascii="Consolas" w:hAnsi="Consolas"/>
          <w:sz w:val="18"/>
        </w:rPr>
      </w:r>
    </w:p>
    <w:p>
      <w:pPr>
        <w:spacing w:before="20" w:after="20"/>
        <w:ind w:left="227"/>
        <w:shd w:val="clear" w:color="auto" w:fill="F1F5F9"/>
        <w:pBdr>
          <w:left w:val="single" w:sz="12" w:space="6" w:color="E50914"/>
        </w:pBdr>
      </w:pPr>
      <w:r>
        <w:rPr>
          <w:rFonts w:ascii="Consolas" w:hAnsi="Consolas"/>
          <w:sz w:val="18"/>
        </w:rPr>
        <w:t>async function request(method, path, body = null) {</w:t>
      </w:r>
    </w:p>
    <w:p>
      <w:pPr>
        <w:spacing w:before="20" w:after="20"/>
        <w:ind w:left="227"/>
        <w:shd w:val="clear" w:color="auto" w:fill="F1F5F9"/>
        <w:pBdr>
          <w:left w:val="single" w:sz="12" w:space="6" w:color="E50914"/>
        </w:pBdr>
      </w:pPr>
      <w:r>
        <w:rPr>
          <w:rFonts w:ascii="Consolas" w:hAnsi="Consolas"/>
          <w:sz w:val="18"/>
        </w:rPr>
        <w:t xml:space="preserve">  const options = { method, headers: { 'Content-Type': 'application/json' },</w:t>
      </w:r>
    </w:p>
    <w:p>
      <w:pPr>
        <w:spacing w:before="20" w:after="20"/>
        <w:ind w:left="227"/>
        <w:shd w:val="clear" w:color="auto" w:fill="F1F5F9"/>
        <w:pBdr>
          <w:left w:val="single" w:sz="12" w:space="6" w:color="E50914"/>
        </w:pBdr>
      </w:pPr>
      <w:r>
        <w:rPr>
          <w:rFonts w:ascii="Consolas" w:hAnsi="Consolas"/>
          <w:sz w:val="18"/>
        </w:rPr>
        <w:t xml:space="preserve">                    credentials: 'same-origin' };</w:t>
      </w:r>
    </w:p>
    <w:p>
      <w:pPr>
        <w:spacing w:before="20" w:after="20"/>
        <w:ind w:left="227"/>
        <w:shd w:val="clear" w:color="auto" w:fill="F1F5F9"/>
        <w:pBdr>
          <w:left w:val="single" w:sz="12" w:space="6" w:color="E50914"/>
        </w:pBdr>
      </w:pPr>
      <w:r>
        <w:rPr>
          <w:rFonts w:ascii="Consolas" w:hAnsi="Consolas"/>
          <w:sz w:val="18"/>
        </w:rPr>
        <w:t xml:space="preserve">  if (body !== null) options.body = JSON.stringify(body);</w:t>
      </w:r>
    </w:p>
    <w:p>
      <w:pPr>
        <w:spacing w:before="20" w:after="20"/>
        <w:ind w:left="227"/>
        <w:shd w:val="clear" w:color="auto" w:fill="F1F5F9"/>
        <w:pBdr>
          <w:left w:val="single" w:sz="12" w:space="6" w:color="E50914"/>
        </w:pBdr>
      </w:pPr>
      <w:r>
        <w:rPr>
          <w:rFonts w:ascii="Consolas" w:hAnsi="Consolas"/>
          <w:sz w:val="18"/>
        </w:rPr>
        <w:t xml:space="preserve">  const res  = await fetch(BASE + path, options);</w:t>
      </w:r>
    </w:p>
    <w:p>
      <w:pPr>
        <w:spacing w:before="20" w:after="20"/>
        <w:ind w:left="227"/>
        <w:shd w:val="clear" w:color="auto" w:fill="F1F5F9"/>
        <w:pBdr>
          <w:left w:val="single" w:sz="12" w:space="6" w:color="E50914"/>
        </w:pBdr>
      </w:pPr>
      <w:r>
        <w:rPr>
          <w:rFonts w:ascii="Consolas" w:hAnsi="Consolas"/>
          <w:sz w:val="18"/>
        </w:rPr>
        <w:t xml:space="preserve">  if (res.status === 204) return null;</w:t>
      </w:r>
    </w:p>
    <w:p>
      <w:pPr>
        <w:spacing w:before="20" w:after="20"/>
        <w:ind w:left="227"/>
        <w:shd w:val="clear" w:color="auto" w:fill="F1F5F9"/>
        <w:pBdr>
          <w:left w:val="single" w:sz="12" w:space="6" w:color="E50914"/>
        </w:pBdr>
      </w:pPr>
      <w:r>
        <w:rPr>
          <w:rFonts w:ascii="Consolas" w:hAnsi="Consolas"/>
          <w:sz w:val="18"/>
        </w:rPr>
        <w:t xml:space="preserve">  const data = await res.json().catch(() =&gt; ({}));</w:t>
      </w:r>
    </w:p>
    <w:p>
      <w:pPr>
        <w:spacing w:before="20" w:after="20"/>
        <w:ind w:left="227"/>
        <w:shd w:val="clear" w:color="auto" w:fill="F1F5F9"/>
        <w:pBdr>
          <w:left w:val="single" w:sz="12" w:space="6" w:color="E50914"/>
        </w:pBdr>
      </w:pPr>
      <w:r>
        <w:rPr>
          <w:rFonts w:ascii="Consolas" w:hAnsi="Consolas"/>
          <w:sz w:val="18"/>
        </w:rPr>
        <w:t xml:space="preserve">  if (!res.ok) throw Object.assign(new Error(data.error || res.statusText), { status: res.status });</w:t>
      </w:r>
    </w:p>
    <w:p>
      <w:pPr>
        <w:spacing w:before="20" w:after="20"/>
        <w:ind w:left="227"/>
        <w:shd w:val="clear" w:color="auto" w:fill="F1F5F9"/>
        <w:pBdr>
          <w:left w:val="single" w:sz="12" w:space="6" w:color="E50914"/>
        </w:pBdr>
      </w:pPr>
      <w:r>
        <w:rPr>
          <w:rFonts w:ascii="Consolas" w:hAnsi="Consolas"/>
          <w:sz w:val="18"/>
        </w:rPr>
        <w:t xml:space="preserve">  return data;</w:t>
      </w:r>
    </w:p>
    <w:p>
      <w:pPr>
        <w:spacing w:before="20" w:after="20"/>
        <w:ind w:left="227"/>
        <w:shd w:val="clear" w:color="auto" w:fill="F1F5F9"/>
        <w:pBdr>
          <w:left w:val="single" w:sz="12" w:space="6" w:color="E50914"/>
        </w:pBdr>
      </w:pPr>
      <w:r>
        <w:rPr>
          <w:rFonts w:ascii="Consolas" w:hAnsi="Consolas"/>
          <w:sz w:val="18"/>
        </w:rPr>
        <w:t>}</w:t>
      </w:r>
    </w:p>
    <w:p>
      <w:pPr>
        <w:spacing w:before="20" w:after="20"/>
        <w:ind w:left="227"/>
        <w:shd w:val="clear" w:color="auto" w:fill="F1F5F9"/>
        <w:pBdr>
          <w:left w:val="single" w:sz="12" w:space="6" w:color="E50914"/>
        </w:pBdr>
      </w:pPr>
      <w:r>
        <w:rPr>
          <w:rFonts w:ascii="Consolas" w:hAnsi="Consolas"/>
          <w:sz w:val="18"/>
        </w:rPr>
      </w:r>
    </w:p>
    <w:p>
      <w:pPr>
        <w:spacing w:before="20" w:after="20"/>
        <w:ind w:left="227"/>
        <w:shd w:val="clear" w:color="auto" w:fill="F1F5F9"/>
        <w:pBdr>
          <w:left w:val="single" w:sz="12" w:space="6" w:color="E50914"/>
        </w:pBdr>
      </w:pPr>
      <w:r>
        <w:rPr>
          <w:rFonts w:ascii="Consolas" w:hAnsi="Consolas"/>
          <w:sz w:val="18"/>
        </w:rPr>
        <w:t>export const api = {</w:t>
      </w:r>
    </w:p>
    <w:p>
      <w:pPr>
        <w:spacing w:before="20" w:after="20"/>
        <w:ind w:left="227"/>
        <w:shd w:val="clear" w:color="auto" w:fill="F1F5F9"/>
        <w:pBdr>
          <w:left w:val="single" w:sz="12" w:space="6" w:color="E50914"/>
        </w:pBdr>
      </w:pPr>
      <w:r>
        <w:rPr>
          <w:rFonts w:ascii="Consolas" w:hAnsi="Consolas"/>
          <w:sz w:val="18"/>
        </w:rPr>
        <w:t xml:space="preserve">  get:  (path)       =&gt; request('GET',    path),</w:t>
      </w:r>
    </w:p>
    <w:p>
      <w:pPr>
        <w:spacing w:before="20" w:after="20"/>
        <w:ind w:left="227"/>
        <w:shd w:val="clear" w:color="auto" w:fill="F1F5F9"/>
        <w:pBdr>
          <w:left w:val="single" w:sz="12" w:space="6" w:color="E50914"/>
        </w:pBdr>
      </w:pPr>
      <w:r>
        <w:rPr>
          <w:rFonts w:ascii="Consolas" w:hAnsi="Consolas"/>
          <w:sz w:val="18"/>
        </w:rPr>
        <w:t xml:space="preserve">  post: (path, body) =&gt; request('POST',   path, body),</w:t>
      </w:r>
    </w:p>
    <w:p>
      <w:pPr>
        <w:spacing w:before="20" w:after="20"/>
        <w:ind w:left="227"/>
        <w:shd w:val="clear" w:color="auto" w:fill="F1F5F9"/>
        <w:pBdr>
          <w:left w:val="single" w:sz="12" w:space="6" w:color="E50914"/>
        </w:pBdr>
      </w:pPr>
      <w:r>
        <w:rPr>
          <w:rFonts w:ascii="Consolas" w:hAnsi="Consolas"/>
          <w:sz w:val="18"/>
        </w:rPr>
        <w:t xml:space="preserve">  put:  (path, body) =&gt; request('PUT',    path, body),</w:t>
      </w:r>
    </w:p>
    <w:p>
      <w:pPr>
        <w:spacing w:before="20" w:after="20"/>
        <w:ind w:left="227"/>
        <w:shd w:val="clear" w:color="auto" w:fill="F1F5F9"/>
        <w:pBdr>
          <w:left w:val="single" w:sz="12" w:space="6" w:color="E50914"/>
        </w:pBdr>
      </w:pPr>
      <w:r>
        <w:rPr>
          <w:rFonts w:ascii="Consolas" w:hAnsi="Consolas"/>
          <w:sz w:val="18"/>
        </w:rPr>
        <w:t xml:space="preserve">  del:  (path)       =&gt; request('DELETE', path)</w:t>
      </w:r>
    </w:p>
    <w:p>
      <w:pPr>
        <w:spacing w:before="20" w:after="20"/>
        <w:ind w:left="227"/>
        <w:shd w:val="clear" w:color="auto" w:fill="F1F5F9"/>
        <w:pBdr>
          <w:left w:val="single" w:sz="12" w:space="6" w:color="E50914"/>
        </w:pBdr>
      </w:pPr>
      <w:r>
        <w:rPr>
          <w:rFonts w:ascii="Consolas" w:hAnsi="Consolas"/>
          <w:sz w:val="18"/>
        </w:rPr>
        <w:t>};</w:t>
      </w:r>
    </w:p>
    <w:p>
      <w:pPr>
        <w:spacing w:after="120"/>
      </w:pPr>
      <w:r>
        <w:t>Cada pagina JS importa api e usa async/await, construindo o DOM com el() (sem innerHTML).</w:t>
      </w:r>
    </w:p>
    <w:p>
      <w:pPr>
        <w:pStyle w:val="Heading1"/>
        <w:pBdr>
          <w:bottom w:val="single" w:sz="8" w:space="4" w:color="E50914"/>
        </w:pBdr>
        <w:spacing w:before="400" w:after="200"/>
      </w:pPr>
      <w:r>
        <w:t>5. Descricao das Opcoes Tomadas</w:t>
      </w:r>
    </w:p>
    <w:p>
      <w:pPr>
        <w:pStyle w:val="Heading2"/>
        <w:spacing w:before="280" w:after="120"/>
      </w:pPr>
      <w:r>
        <w:t>mysql2/promise em vez de mysql</w:t>
      </w:r>
    </w:p>
    <w:p>
      <w:pPr>
        <w:spacing w:after="120"/>
      </w:pPr>
      <w:r>
        <w:t>Utilizou-se o driver mysql2 com a API de Promises nativa em vez do callback-based mysql, permitindo usar async/await em todas as rotas sem utilitarios de promisificacao. O pool de ligacoes garante reutilizacao eficiente das conexoes.</w:t>
      </w:r>
    </w:p>
    <w:p>
      <w:pPr>
        <w:pStyle w:val="Heading2"/>
        <w:spacing w:before="280" w:after="120"/>
      </w:pPr>
      <w:r>
        <w:t>ON DUPLICATE KEY UPDATE no historico</w:t>
      </w:r>
    </w:p>
    <w:p>
      <w:pPr>
        <w:spacing w:after="120"/>
      </w:pPr>
      <w:r>
        <w:t>Em vez de verificar se existe uma entrada no historico antes de inserir (dois queries), usa-se um unico INSERT ... ON DUPLICATE KEY UPDATE times = times + 1, watched_at = NOW(). Isto e atomico e mais eficiente, evitando race conditions.</w:t>
      </w:r>
    </w:p>
    <w:p>
      <w:pPr>
        <w:pStyle w:val="Heading2"/>
        <w:spacing w:before="280" w:after="120"/>
      </w:pPr>
      <w:r>
        <w:t>INSERT IGNORE nos favoritos</w:t>
      </w:r>
    </w:p>
    <w:p>
      <w:pPr>
        <w:spacing w:after="120"/>
      </w:pPr>
      <w:r>
        <w:t>O INSERT IGNORE torna a adicao de um favorito idempotente: se o registo ja existir (PK composta), o MySQL ignora o erro em silencio. O cliente pode chamar o endpoint multiplas vezes sem efeitos secundarios.</w:t>
      </w:r>
    </w:p>
    <w:p>
      <w:pPr>
        <w:pStyle w:val="Heading2"/>
        <w:spacing w:before="280" w:after="120"/>
      </w:pPr>
      <w:r>
        <w:t>Coluna JSON para o elenco (cast)</w:t>
      </w:r>
    </w:p>
    <w:p>
      <w:pPr>
        <w:spacing w:after="120"/>
      </w:pPr>
      <w:r>
        <w:t>O elenco de um conteudo e um array de strings. Armazenou-se numa coluna JSON nativa do MySQL 8, que garante validacao de formato e permite parsing automatico pelo driver mysql2.</w:t>
      </w:r>
    </w:p>
    <w:p>
      <w:pPr>
        <w:pStyle w:val="Heading2"/>
        <w:spacing w:before="280" w:after="120"/>
      </w:pPr>
      <w:r>
        <w:t>Rota /recommendations antes de /:profileId</w:t>
      </w:r>
    </w:p>
    <w:p>
      <w:pPr>
        <w:spacing w:after="120"/>
      </w:pPr>
      <w:r>
        <w:t>No ficheiro routes/history.js, a rota GET /recommendations e declarada antes de GET / e DELETE /:profileId/:contentId. Se fosse declarada depois de um padrao parametrico, o Express capturaria "recommendations" como valor do parametro, causando erro de base de dados.</w:t>
      </w:r>
    </w:p>
    <w:p>
      <w:pPr>
        <w:pStyle w:val="Heading2"/>
        <w:spacing w:before="280" w:after="120"/>
      </w:pPr>
      <w:r>
        <w:t>snake_case -&gt; camelCase via mapRow()</w:t>
      </w:r>
    </w:p>
    <w:p>
      <w:pPr>
        <w:spacing w:after="120"/>
      </w:pPr>
      <w:r>
        <w:t>O MySQL devolve colunas em snake_case (ex: category_id). Para manter consistencia com as convencoes JavaScript, cada rota possui uma funcao mapRow() que converte os nomes antes de serializar para JSON. O frontend nunca lida com snake_case.</w:t>
      </w:r>
    </w:p>
    <w:p>
      <w:pPr>
        <w:pStyle w:val="Heading2"/>
        <w:spacing w:before="280" w:after="120"/>
      </w:pPr>
      <w:r>
        <w:t>CSS modular com @import</w:t>
      </w:r>
    </w:p>
    <w:p>
      <w:pPr>
        <w:spacing w:after="120"/>
      </w:pPr>
      <w:r>
        <w:t>Em vez de um unico ficheiro styles.css monolitico, os estilos estao divididos em 12 modulos tematicos (variables, base, navbar, buttons, forms, layout, poster, profile, admin, detail, typography, responsive), todos importados pelo ficheiro de entrada via @import. A ordem dos imports e relevante: responsive.css e sempre o ultimo.</w:t>
      </w:r>
    </w:p>
    <w:p>
      <w:pPr>
        <w:pStyle w:val="Heading2"/>
        <w:spacing w:before="280" w:after="120"/>
      </w:pPr>
      <w:r>
        <w:t>seed.sql como alternativa ao seed.js</w:t>
      </w:r>
    </w:p>
    <w:p>
      <w:pPr>
        <w:spacing w:after="120"/>
      </w:pPr>
      <w:r>
        <w:t>Para facilitar a avaliacao sem obrigar a execucao de node seed.js, foi criado um ficheiro seed.sql com inserts SQL puros. Os hashes bcrypt estao pre-gerados e hardcoded. As FK sao resolvidas via subqueries (ex: SELECT id FROM categories WHERE name = 'Action'), tornando os inserts independentes de IDs auto-incrementados. Usa INSERT IGNORE, sendo idempotente.</w:t>
      </w:r>
    </w:p>
    <w:p>
      <w:pPr>
        <w:pStyle w:val="Heading2"/>
        <w:spacing w:before="280" w:after="120"/>
      </w:pPr>
      <w:r>
        <w:t>Hamburger menu para dispositivos moveis</w:t>
      </w:r>
    </w:p>
    <w:p>
      <w:pPr>
        <w:spacing w:after="120"/>
      </w:pPr>
      <w:r>
        <w:t>Em ecras com largura ate 600px, os links de navegacao ficam ocultos e e apresentado o botao hamburger (=/=). Ao clicar, o menu expande-se em coluna. Implementado num script partilhado (js/ui/hamburger.js) carregado por todas as paginas.</w:t>
      </w:r>
    </w:p>
    <w:p>
      <w:pPr>
        <w:pStyle w:val="Heading2"/>
        <w:spacing w:before="280" w:after="120"/>
      </w:pPr>
      <w:r>
        <w:t>Servidor estatico com fallback SPA</w:t>
      </w:r>
    </w:p>
    <w:p>
      <w:pPr>
        <w:spacing w:after="120"/>
      </w:pPr>
      <w:r>
        <w:t>O Express serve os ficheiros estaticos da pasta ESTFlix/ com express.static(). Pedidos a caminhos nao-API que nao correspondam a ficheiros existentes sao redireccionados para login.html, simulando o comportamento de uma SPA.</w:t>
      </w:r>
    </w:p>
    <w:p>
      <w:pPr>
        <w:pStyle w:val="Heading2"/>
        <w:spacing w:before="280" w:after="120"/>
      </w:pPr>
      <w:r>
        <w:t>activeProfileId na sessao (nao no objeto user)</w:t>
      </w:r>
    </w:p>
    <w:p>
      <w:pPr>
        <w:spacing w:after="120"/>
      </w:pPr>
      <w:r>
        <w:t>O perfil ativo e um estado de sessao transitoreo (pode ser alterado sem novo login). Armazena-se em req.session.activeProfileId em vez de no objeto Passport para nao obrigar a re-serializacao do utilizador.</w:t>
      </w:r>
    </w:p>
    <w:p>
      <w:pPr>
        <w:pStyle w:val="Heading1"/>
        <w:pBdr>
          <w:bottom w:val="single" w:sz="8" w:space="4" w:color="E50914"/>
        </w:pBdr>
        <w:spacing w:before="400" w:after="200"/>
      </w:pPr>
      <w:r>
        <w:t>6. Limitacoes Tecnicas e Trabalho Futuro</w:t>
      </w:r>
    </w:p>
    <w:p>
      <w:pPr>
        <w:pStyle w:val="Heading2"/>
        <w:spacing w:before="280" w:after="120"/>
      </w:pPr>
      <w:r>
        <w:t>Limitacoes atuais</w:t>
      </w:r>
    </w:p>
    <w:p>
      <w:pPr>
        <w:pStyle w:val="ListBullet"/>
        <w:spacing w:after="60"/>
      </w:pPr>
      <w:r>
        <w:t>HTTPS ausente: a aplicacao corre em HTTP. Em producao seria necessario TLS/SSL para proteger os cookies de sessao.</w:t>
      </w:r>
    </w:p>
    <w:p>
      <w:pPr>
        <w:pStyle w:val="ListBullet"/>
        <w:spacing w:after="60"/>
      </w:pPr>
      <w:r>
        <w:t>Sem rate limiting: nao existe protecao contra ataques de forca bruta no endpoint de login.</w:t>
      </w:r>
    </w:p>
    <w:p>
      <w:pPr>
        <w:pStyle w:val="ListBullet"/>
        <w:spacing w:after="60"/>
      </w:pPr>
      <w:r>
        <w:t>Sem upload de imagens: as imagens dos conteudos sao URLs externas (TMDB). Nao e possivel fazer upload local.</w:t>
      </w:r>
    </w:p>
    <w:p>
      <w:pPr>
        <w:pStyle w:val="ListBullet"/>
        <w:spacing w:after="60"/>
      </w:pPr>
      <w:r>
        <w:t>Sem refresh de sessao: a sessao expira ao fim de 7 dias sem aviso ao utilizador.</w:t>
      </w:r>
    </w:p>
    <w:p>
      <w:pPr>
        <w:pStyle w:val="ListBullet"/>
        <w:spacing w:after="60"/>
      </w:pPr>
      <w:r>
        <w:t>Recomendacoes simples: o algoritmo baseia-se apenas no genero mais visto, sem pesos de preferencia ou filtragem colaborativa.</w:t>
      </w:r>
    </w:p>
    <w:p>
      <w:pPr>
        <w:pStyle w:val="ListBullet"/>
        <w:spacing w:after="60"/>
      </w:pPr>
      <w:r>
        <w:t>Sem paginacao: a listagem de conteudos devolve todos os registos de uma vez.</w:t>
      </w:r>
    </w:p>
    <w:p>
      <w:pPr>
        <w:pStyle w:val="ListBullet"/>
        <w:spacing w:after="60"/>
      </w:pPr>
      <w:r>
        <w:t>Credenciais no codigo: a password da base de dados esta hardcoded no db.js. Em producao deve ser movida para variaveis de ambiente.</w:t>
      </w:r>
    </w:p>
    <w:p>
      <w:pPr>
        <w:pStyle w:val="Heading2"/>
        <w:spacing w:before="280" w:after="120"/>
      </w:pPr>
      <w:r>
        <w:t>Ideias para desenvolvimento futuro</w:t>
      </w:r>
    </w:p>
    <w:p>
      <w:pPr>
        <w:pStyle w:val="ListBullet"/>
        <w:spacing w:after="60"/>
      </w:pPr>
      <w:r>
        <w:t>Implementar paginacao e ordenacao nas rotas GET de conteudos.</w:t>
      </w:r>
    </w:p>
    <w:p>
      <w:pPr>
        <w:pStyle w:val="ListBullet"/>
        <w:spacing w:after="60"/>
      </w:pPr>
      <w:r>
        <w:t>Adicionar sistema de avaliacao (rating) por utilizador em vez de rating fixo.</w:t>
      </w:r>
    </w:p>
    <w:p>
      <w:pPr>
        <w:pStyle w:val="ListBullet"/>
        <w:spacing w:after="60"/>
      </w:pPr>
      <w:r>
        <w:t>Recomendacoes com filtragem colaborativa (utilizadores com historico semelhante).</w:t>
      </w:r>
    </w:p>
    <w:p>
      <w:pPr>
        <w:pStyle w:val="ListBullet"/>
        <w:spacing w:after="60"/>
      </w:pPr>
      <w:r>
        <w:t>Upload de imagens de poster e avatares de perfil.</w:t>
      </w:r>
    </w:p>
    <w:p>
      <w:pPr>
        <w:pStyle w:val="ListBullet"/>
        <w:spacing w:after="60"/>
      </w:pPr>
      <w:r>
        <w:t>Notificacoes em tempo real com WebSockets (ex: novo conteudo adicionado).</w:t>
      </w:r>
    </w:p>
    <w:p>
      <w:pPr>
        <w:pStyle w:val="ListBullet"/>
        <w:spacing w:after="60"/>
      </w:pPr>
      <w:r>
        <w:t>Migrar para variaveis de ambiente com suporte a .env via dotenv.</w:t>
      </w:r>
    </w:p>
    <w:p>
      <w:pPr>
        <w:pStyle w:val="ListBullet"/>
        <w:spacing w:after="60"/>
      </w:pPr>
      <w:r>
        <w:t>Testes automatizados com Jest para as rotas da API.</w:t>
      </w:r>
    </w:p>
    <w:p>
      <w:pPr>
        <w:pStyle w:val="ListBullet"/>
        <w:spacing w:after="60"/>
      </w:pPr>
      <w:r>
        <w:t>Deploy em nuvem (Railway, Render, ou VPS) com base de dados remota.</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