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alibri" w:hAnsi="Calibri"/>
          <w:b/>
          <w:color w:val="333333"/>
          <w:sz w:val="44"/>
        </w:rPr>
        <w:t>ATHANASIOS ZISOGLOU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007ACC"/>
          <w:sz w:val="24"/>
        </w:rPr>
        <w:t>Embedded Software Engineer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16A34A"/>
          <w:sz w:val="18"/>
        </w:rPr>
        <w:t>● Open to opportunities</w:t>
      </w: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zisoglou@hotmail.gr  |  linkedin.com/in/athanasios-zisoglou-a3841561  |  github.com/ZiSo89</w:t>
      </w:r>
    </w:p>
    <w:p>
      <w:pPr>
        <w:spacing w:before="0" w:after="0"/>
      </w:pPr>
      <w:r>
        <w:rPr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007ACC"/>
          <w:sz w:val="24"/>
        </w:rPr>
        <w:t>PROFESSIONAL SUMMARY</w:t>
      </w:r>
    </w:p>
    <w:p>
      <w:pPr>
        <w:spacing w:after="80"/>
        <w:jc w:val="both"/>
      </w:pPr>
      <w:r>
        <w:rPr>
          <w:rFonts w:ascii="Calibri" w:hAnsi="Calibri"/>
          <w:color w:val="555555"/>
          <w:sz w:val="20"/>
        </w:rPr>
        <w:t>Embedded Software Engineer with 11+ years of experience across BMS firmware, C/C++ systems, industrial automation, and interactive installations. Most recently commissioned a large-scale warehouse automation system at Knapp AG (Jun 2025 – Feb 2026). Focused on quality, process efficiency, and continuous improvement in software delivery and performance.</w:t>
      </w:r>
    </w:p>
    <w:p>
      <w:pPr>
        <w:spacing w:before="0" w:after="0"/>
      </w:pPr>
      <w:r>
        <w:rPr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007ACC"/>
          <w:sz w:val="24"/>
        </w:rPr>
        <w:t>PROFESSIONAL EXPERIENCE</w:t>
      </w:r>
    </w:p>
    <w:p>
      <w:pPr>
        <w:spacing w:after="0"/>
      </w:pPr>
      <w:r>
        <w:rPr>
          <w:rFonts w:ascii="Calibri" w:hAnsi="Calibri"/>
          <w:b/>
          <w:i w:val="0"/>
          <w:color w:val="333333"/>
          <w:sz w:val="22"/>
        </w:rPr>
        <w:t xml:space="preserve">Software Commissioning Engineer  </w:t>
      </w:r>
      <w:r>
        <w:rPr>
          <w:rFonts w:ascii="Calibri" w:hAnsi="Calibri"/>
          <w:b/>
          <w:i w:val="0"/>
          <w:color w:val="007ACC"/>
          <w:sz w:val="22"/>
        </w:rPr>
        <w:t>Knapp AG</w:t>
      </w:r>
    </w:p>
    <w:p>
      <w:pPr>
        <w:spacing w:before="20" w:after="40"/>
      </w:pPr>
      <w:r>
        <w:rPr>
          <w:i/>
          <w:color w:val="555555"/>
          <w:sz w:val="18"/>
        </w:rPr>
        <w:t>June 2025 – February 2026</w:t>
      </w:r>
    </w:p>
    <w:p>
      <w:pPr>
        <w:spacing w:before="0" w:after="60"/>
        <w:ind w:left="144"/>
      </w:pPr>
      <w:r>
        <w:rPr>
          <w:rFonts w:ascii="Calibri" w:hAnsi="Calibri"/>
          <w:b/>
          <w:i w:val="0"/>
          <w:color w:val="007ACC"/>
          <w:sz w:val="19"/>
        </w:rPr>
        <w:t xml:space="preserve">► </w:t>
      </w:r>
      <w:r>
        <w:rPr>
          <w:rFonts w:ascii="Calibri" w:hAnsi="Calibri"/>
          <w:b w:val="0"/>
          <w:i w:val="0"/>
          <w:color w:val="333333"/>
          <w:sz w:val="19"/>
        </w:rPr>
        <w:t>Delivered software commissioning for a large-scale warehouse automation system; led functional tests and customer training before go-live.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9"/>
        </w:rPr>
        <w:t>Configured and optimized software based on specific customer requirements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9"/>
        </w:rPr>
        <w:t>Executed simulation and on-site integration testing ensuring high software reliability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9"/>
        </w:rPr>
        <w:t>Supported clients during commissioning and training phases</w:t>
      </w:r>
    </w:p>
    <w:p>
      <w:pPr>
        <w:spacing w:before="40" w:after="0"/>
      </w:pPr>
      <w:r>
        <w:rPr>
          <w:rFonts w:ascii="Calibri" w:hAnsi="Calibri"/>
          <w:b/>
          <w:i w:val="0"/>
          <w:color w:val="333333"/>
          <w:sz w:val="17"/>
        </w:rPr>
        <w:t xml:space="preserve">Skills: </w:t>
      </w:r>
      <w:r>
        <w:rPr>
          <w:rFonts w:ascii="Calibri" w:hAnsi="Calibri"/>
          <w:b w:val="0"/>
          <w:i w:val="0"/>
          <w:color w:val="007ACC"/>
          <w:sz w:val="17"/>
        </w:rPr>
        <w:t>C++, Automation Systems, Integration Testing, Customer Training</w:t>
      </w:r>
    </w:p>
    <w:p>
      <w:pPr>
        <w:spacing w:after="40"/>
      </w:pPr>
    </w:p>
    <w:p>
      <w:pPr>
        <w:spacing w:after="0"/>
      </w:pPr>
      <w:r>
        <w:rPr>
          <w:rFonts w:ascii="Calibri" w:hAnsi="Calibri"/>
          <w:b/>
          <w:i w:val="0"/>
          <w:color w:val="333333"/>
          <w:sz w:val="22"/>
        </w:rPr>
        <w:t xml:space="preserve">Embedded Software Engineer  </w:t>
      </w:r>
      <w:r>
        <w:rPr>
          <w:rFonts w:ascii="Calibri" w:hAnsi="Calibri"/>
          <w:b/>
          <w:i w:val="0"/>
          <w:color w:val="007ACC"/>
          <w:sz w:val="22"/>
        </w:rPr>
        <w:t>Sunlight Group Storage Systems</w:t>
      </w:r>
    </w:p>
    <w:p>
      <w:pPr>
        <w:spacing w:before="20" w:after="40"/>
      </w:pPr>
      <w:r>
        <w:rPr>
          <w:i/>
          <w:color w:val="555555"/>
          <w:sz w:val="18"/>
        </w:rPr>
        <w:t>June 2022 – September 2024</w:t>
      </w:r>
    </w:p>
    <w:p>
      <w:pPr>
        <w:spacing w:before="0" w:after="60"/>
        <w:ind w:left="144"/>
      </w:pPr>
      <w:r>
        <w:rPr>
          <w:rFonts w:ascii="Calibri" w:hAnsi="Calibri"/>
          <w:b/>
          <w:i w:val="0"/>
          <w:color w:val="007ACC"/>
          <w:sz w:val="19"/>
        </w:rPr>
        <w:t xml:space="preserve">► </w:t>
      </w:r>
      <w:r>
        <w:rPr>
          <w:rFonts w:ascii="Calibri" w:hAnsi="Calibri"/>
          <w:b w:val="0"/>
          <w:i w:val="0"/>
          <w:color w:val="333333"/>
          <w:sz w:val="19"/>
        </w:rPr>
        <w:t>Delivered BMS firmware for 3 new product lines on schedule.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9"/>
        </w:rPr>
        <w:t>Developed and tested BMS software for new energy storage products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9"/>
        </w:rPr>
        <w:t>Analyzed and extended existing modules based on client requirements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9"/>
        </w:rPr>
        <w:t>Reduced post-release defects by introducing a systematic peer code review process</w:t>
      </w:r>
    </w:p>
    <w:p>
      <w:pPr>
        <w:spacing w:before="40" w:after="0"/>
      </w:pPr>
      <w:r>
        <w:rPr>
          <w:rFonts w:ascii="Calibri" w:hAnsi="Calibri"/>
          <w:b/>
          <w:i w:val="0"/>
          <w:color w:val="333333"/>
          <w:sz w:val="17"/>
        </w:rPr>
        <w:t xml:space="preserve">Skills: </w:t>
      </w:r>
      <w:r>
        <w:rPr>
          <w:rFonts w:ascii="Calibri" w:hAnsi="Calibri"/>
          <w:b w:val="0"/>
          <w:i w:val="0"/>
          <w:color w:val="007ACC"/>
          <w:sz w:val="17"/>
        </w:rPr>
        <w:t>C, STM32, CANopen, IAR Embedded Workbench, RTOS</w:t>
      </w:r>
    </w:p>
    <w:p>
      <w:pPr>
        <w:spacing w:after="40"/>
      </w:pPr>
    </w:p>
    <w:p>
      <w:pPr>
        <w:spacing w:after="0"/>
      </w:pPr>
      <w:r>
        <w:rPr>
          <w:rFonts w:ascii="Calibri" w:hAnsi="Calibri"/>
          <w:b/>
          <w:i w:val="0"/>
          <w:color w:val="333333"/>
          <w:sz w:val="22"/>
        </w:rPr>
        <w:t xml:space="preserve">Software Developer  </w:t>
      </w:r>
      <w:r>
        <w:rPr>
          <w:rFonts w:ascii="Calibri" w:hAnsi="Calibri"/>
          <w:b/>
          <w:i w:val="0"/>
          <w:color w:val="007ACC"/>
          <w:sz w:val="22"/>
        </w:rPr>
        <w:t>Interactive Displays GmbH</w:t>
      </w:r>
    </w:p>
    <w:p>
      <w:pPr>
        <w:spacing w:before="20" w:after="40"/>
      </w:pPr>
      <w:r>
        <w:rPr>
          <w:i/>
          <w:color w:val="555555"/>
          <w:sz w:val="18"/>
        </w:rPr>
        <w:t>March 2020 – February 2022</w:t>
      </w:r>
    </w:p>
    <w:p>
      <w:pPr>
        <w:spacing w:before="0" w:after="60"/>
        <w:ind w:left="144"/>
      </w:pPr>
      <w:r>
        <w:rPr>
          <w:rFonts w:ascii="Calibri" w:hAnsi="Calibri"/>
          <w:b/>
          <w:i w:val="0"/>
          <w:color w:val="007ACC"/>
          <w:sz w:val="19"/>
        </w:rPr>
        <w:t xml:space="preserve">► </w:t>
      </w:r>
      <w:r>
        <w:rPr>
          <w:rFonts w:ascii="Calibri" w:hAnsi="Calibri"/>
          <w:b w:val="0"/>
          <w:i w:val="0"/>
          <w:color w:val="333333"/>
          <w:sz w:val="19"/>
        </w:rPr>
        <w:t>Mirotouch product shipped to 10+ clients across Europe.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9"/>
        </w:rPr>
        <w:t>Designed and implemented touch-enabled systems using OpenCV and Qt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9"/>
        </w:rPr>
        <w:t>Developed microcontroller applications (Arduino, Raspberry Pi)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9"/>
        </w:rPr>
        <w:t>Integrated Intel RealSense depth cameras for gesture and touch detection</w:t>
      </w:r>
    </w:p>
    <w:p>
      <w:pPr>
        <w:spacing w:before="40" w:after="0"/>
      </w:pPr>
      <w:r>
        <w:rPr>
          <w:rFonts w:ascii="Calibri" w:hAnsi="Calibri"/>
          <w:b/>
          <w:i w:val="0"/>
          <w:color w:val="333333"/>
          <w:sz w:val="17"/>
        </w:rPr>
        <w:t xml:space="preserve">Skills: </w:t>
      </w:r>
      <w:r>
        <w:rPr>
          <w:rFonts w:ascii="Calibri" w:hAnsi="Calibri"/>
          <w:b w:val="0"/>
          <w:i w:val="0"/>
          <w:color w:val="007ACC"/>
          <w:sz w:val="17"/>
        </w:rPr>
        <w:t>C++, Qt, OpenCV, Linux, Raspberry Pi, Intel RealSense</w:t>
      </w:r>
    </w:p>
    <w:p>
      <w:pPr>
        <w:spacing w:after="40"/>
      </w:pPr>
    </w:p>
    <w:p>
      <w:pPr>
        <w:spacing w:after="0"/>
      </w:pPr>
      <w:r>
        <w:rPr>
          <w:rFonts w:ascii="Calibri" w:hAnsi="Calibri"/>
          <w:b/>
          <w:i w:val="0"/>
          <w:color w:val="333333"/>
          <w:sz w:val="22"/>
        </w:rPr>
        <w:t xml:space="preserve">Software Engineer  </w:t>
      </w:r>
      <w:r>
        <w:rPr>
          <w:rFonts w:ascii="Calibri" w:hAnsi="Calibri"/>
          <w:b/>
          <w:i w:val="0"/>
          <w:color w:val="007ACC"/>
          <w:sz w:val="22"/>
        </w:rPr>
        <w:t>Intralot</w:t>
      </w:r>
    </w:p>
    <w:p>
      <w:pPr>
        <w:spacing w:before="20" w:after="40"/>
      </w:pPr>
      <w:r>
        <w:rPr>
          <w:i/>
          <w:color w:val="555555"/>
          <w:sz w:val="18"/>
        </w:rPr>
        <w:t>October 2019 – February 2020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9"/>
        </w:rPr>
        <w:t>Delivered 3rd-level software support and implemented automation controls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9"/>
        </w:rPr>
        <w:t>Diagnosed and resolved software issues by deploying permanent fixes</w:t>
      </w:r>
    </w:p>
    <w:p>
      <w:pPr>
        <w:spacing w:before="40" w:after="0"/>
      </w:pPr>
      <w:r>
        <w:rPr>
          <w:rFonts w:ascii="Calibri" w:hAnsi="Calibri"/>
          <w:b/>
          <w:i w:val="0"/>
          <w:color w:val="333333"/>
          <w:sz w:val="17"/>
        </w:rPr>
        <w:t xml:space="preserve">Skills: </w:t>
      </w:r>
      <w:r>
        <w:rPr>
          <w:rFonts w:ascii="Calibri" w:hAnsi="Calibri"/>
          <w:b w:val="0"/>
          <w:i w:val="0"/>
          <w:color w:val="007ACC"/>
          <w:sz w:val="17"/>
        </w:rPr>
        <w:t>C, UNIX/Linux, Jira</w:t>
      </w:r>
    </w:p>
    <w:p>
      <w:pPr>
        <w:spacing w:after="40"/>
      </w:pPr>
    </w:p>
    <w:p>
      <w:pPr>
        <w:spacing w:after="0"/>
      </w:pPr>
      <w:r>
        <w:rPr>
          <w:rFonts w:ascii="Calibri" w:hAnsi="Calibri"/>
          <w:b/>
          <w:i w:val="0"/>
          <w:color w:val="333333"/>
          <w:sz w:val="22"/>
        </w:rPr>
        <w:t xml:space="preserve">Software Developer  </w:t>
      </w:r>
      <w:r>
        <w:rPr>
          <w:rFonts w:ascii="Calibri" w:hAnsi="Calibri"/>
          <w:b/>
          <w:i w:val="0"/>
          <w:color w:val="007ACC"/>
          <w:sz w:val="22"/>
        </w:rPr>
        <w:t>Kurt Hüttinger GmbH</w:t>
      </w:r>
    </w:p>
    <w:p>
      <w:pPr>
        <w:spacing w:before="20" w:after="40"/>
      </w:pPr>
      <w:r>
        <w:rPr>
          <w:i/>
          <w:color w:val="555555"/>
          <w:sz w:val="18"/>
        </w:rPr>
        <w:t>January 2017 – April 2019</w:t>
      </w:r>
    </w:p>
    <w:p>
      <w:pPr>
        <w:spacing w:before="0" w:after="60"/>
        <w:ind w:left="144"/>
      </w:pPr>
      <w:r>
        <w:rPr>
          <w:rFonts w:ascii="Calibri" w:hAnsi="Calibri"/>
          <w:b/>
          <w:i w:val="0"/>
          <w:color w:val="007ACC"/>
          <w:sz w:val="19"/>
        </w:rPr>
        <w:t xml:space="preserve">► </w:t>
      </w:r>
      <w:r>
        <w:rPr>
          <w:rFonts w:ascii="Calibri" w:hAnsi="Calibri"/>
          <w:b w:val="0"/>
          <w:i w:val="0"/>
          <w:color w:val="333333"/>
          <w:sz w:val="19"/>
        </w:rPr>
        <w:t>Contributed to 50+ museum installations across 8 EU countries.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9"/>
        </w:rPr>
        <w:t>Developed embedded and multimedia applications using Arduino and Raspberry Pi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9"/>
        </w:rPr>
        <w:t>Built interactive exhibit software for Science &amp; Technology Museums across Europe</w:t>
      </w:r>
    </w:p>
    <w:p>
      <w:pPr>
        <w:spacing w:before="40" w:after="0"/>
      </w:pPr>
      <w:r>
        <w:rPr>
          <w:rFonts w:ascii="Calibri" w:hAnsi="Calibri"/>
          <w:b/>
          <w:i w:val="0"/>
          <w:color w:val="333333"/>
          <w:sz w:val="17"/>
        </w:rPr>
        <w:t xml:space="preserve">Skills: </w:t>
      </w:r>
      <w:r>
        <w:rPr>
          <w:rFonts w:ascii="Calibri" w:hAnsi="Calibri"/>
          <w:b w:val="0"/>
          <w:i w:val="0"/>
          <w:color w:val="007ACC"/>
          <w:sz w:val="17"/>
        </w:rPr>
        <w:t>Embedded Systems, Sensors, LED Control, RS485, UART, SPI, I2C</w:t>
      </w:r>
    </w:p>
    <w:p>
      <w:pPr>
        <w:spacing w:after="40"/>
      </w:pPr>
    </w:p>
    <w:p>
      <w:pPr>
        <w:spacing w:after="0"/>
      </w:pPr>
      <w:r>
        <w:rPr>
          <w:rFonts w:ascii="Calibri" w:hAnsi="Calibri"/>
          <w:b/>
          <w:i w:val="0"/>
          <w:color w:val="333333"/>
          <w:sz w:val="22"/>
        </w:rPr>
        <w:t xml:space="preserve">Electronic &amp; Electrician – Service &amp; Installation Dept.  </w:t>
      </w:r>
      <w:r>
        <w:rPr>
          <w:rFonts w:ascii="Calibri" w:hAnsi="Calibri"/>
          <w:b/>
          <w:i w:val="0"/>
          <w:color w:val="007ACC"/>
          <w:sz w:val="22"/>
        </w:rPr>
        <w:t>Kurt Hüttinger GmbH</w:t>
      </w:r>
    </w:p>
    <w:p>
      <w:pPr>
        <w:spacing w:before="20" w:after="40"/>
      </w:pPr>
      <w:r>
        <w:rPr>
          <w:i/>
          <w:color w:val="555555"/>
          <w:sz w:val="18"/>
        </w:rPr>
        <w:t>August 2015 – January 2017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9"/>
        </w:rPr>
        <w:t>Installed and serviced systems for Science &amp; Technology Museums across the EU (75% travel)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9"/>
        </w:rPr>
        <w:t>Executed electronic testing, troubleshooting, and upgrades based on client specifications</w:t>
      </w:r>
    </w:p>
    <w:p>
      <w:pPr>
        <w:spacing w:before="40" w:after="0"/>
      </w:pPr>
      <w:r>
        <w:rPr>
          <w:rFonts w:ascii="Calibri" w:hAnsi="Calibri"/>
          <w:b/>
          <w:i w:val="0"/>
          <w:color w:val="333333"/>
          <w:sz w:val="17"/>
        </w:rPr>
        <w:t xml:space="preserve">Skills: </w:t>
      </w:r>
      <w:r>
        <w:rPr>
          <w:rFonts w:ascii="Calibri" w:hAnsi="Calibri"/>
          <w:b w:val="0"/>
          <w:i w:val="0"/>
          <w:color w:val="007ACC"/>
          <w:sz w:val="17"/>
        </w:rPr>
        <w:t>Siemens Logo! PLC, C, JavaScript, Hardware Integration, On-site Commissioning</w:t>
      </w:r>
    </w:p>
    <w:p>
      <w:pPr>
        <w:spacing w:after="40"/>
      </w:pPr>
    </w:p>
    <w:p>
      <w:pPr>
        <w:spacing w:after="0"/>
      </w:pPr>
      <w:r>
        <w:rPr>
          <w:rFonts w:ascii="Calibri" w:hAnsi="Calibri"/>
          <w:b/>
          <w:i w:val="0"/>
          <w:color w:val="333333"/>
          <w:sz w:val="22"/>
        </w:rPr>
        <w:t xml:space="preserve">Internship – Junior Software Developer  </w:t>
      </w:r>
      <w:r>
        <w:rPr>
          <w:rFonts w:ascii="Calibri" w:hAnsi="Calibri"/>
          <w:b/>
          <w:i w:val="0"/>
          <w:color w:val="007ACC"/>
          <w:sz w:val="22"/>
        </w:rPr>
        <w:t>Kurt Hüttinger GmbH</w:t>
      </w:r>
    </w:p>
    <w:p>
      <w:pPr>
        <w:spacing w:before="20" w:after="40"/>
      </w:pPr>
      <w:r>
        <w:rPr>
          <w:i/>
          <w:color w:val="555555"/>
          <w:sz w:val="18"/>
        </w:rPr>
        <w:t>October 2014 – May 2015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9"/>
        </w:rPr>
        <w:t>Researched PC–PLC communication interfaces; prototyped new solutions for interactive museum exhibits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9"/>
        </w:rPr>
        <w:t>Gained first international experience in a cross-functional German engineering team</w:t>
      </w:r>
    </w:p>
    <w:p>
      <w:pPr>
        <w:spacing w:before="40" w:after="0"/>
      </w:pPr>
      <w:r>
        <w:rPr>
          <w:rFonts w:ascii="Calibri" w:hAnsi="Calibri"/>
          <w:b/>
          <w:i w:val="0"/>
          <w:color w:val="333333"/>
          <w:sz w:val="17"/>
        </w:rPr>
        <w:t xml:space="preserve">Skills: </w:t>
      </w:r>
      <w:r>
        <w:rPr>
          <w:rFonts w:ascii="Calibri" w:hAnsi="Calibri"/>
          <w:b w:val="0"/>
          <w:i w:val="0"/>
          <w:color w:val="007ACC"/>
          <w:sz w:val="17"/>
        </w:rPr>
        <w:t>PLC Programming, Prototyping, Technical Documentation</w:t>
      </w:r>
    </w:p>
    <w:p>
      <w:pPr>
        <w:spacing w:after="40"/>
      </w:pPr>
    </w:p>
    <w:p>
      <w:pPr>
        <w:spacing w:after="0"/>
      </w:pPr>
      <w:r>
        <w:rPr>
          <w:rFonts w:ascii="Calibri" w:hAnsi="Calibri"/>
          <w:b/>
          <w:i w:val="0"/>
          <w:color w:val="333333"/>
          <w:sz w:val="22"/>
        </w:rPr>
        <w:t xml:space="preserve">Internship – Junior Computer &amp; Network Technician  </w:t>
      </w:r>
      <w:r>
        <w:rPr>
          <w:rFonts w:ascii="Calibri" w:hAnsi="Calibri"/>
          <w:b/>
          <w:i w:val="0"/>
          <w:color w:val="007ACC"/>
          <w:sz w:val="22"/>
        </w:rPr>
        <w:t>Prisma Electronics</w:t>
      </w:r>
    </w:p>
    <w:p>
      <w:pPr>
        <w:spacing w:before="20" w:after="40"/>
      </w:pPr>
      <w:r>
        <w:rPr>
          <w:i/>
          <w:color w:val="555555"/>
          <w:sz w:val="18"/>
        </w:rPr>
        <w:t>April 2014 – August 2014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9"/>
        </w:rPr>
        <w:t>Assisted in network configuration, PC maintenance, and system troubleshooting</w:t>
      </w:r>
    </w:p>
    <w:p>
      <w:pPr>
        <w:spacing w:before="40" w:after="0"/>
      </w:pPr>
      <w:r>
        <w:rPr>
          <w:rFonts w:ascii="Calibri" w:hAnsi="Calibri"/>
          <w:b/>
          <w:i w:val="0"/>
          <w:color w:val="333333"/>
          <w:sz w:val="17"/>
        </w:rPr>
        <w:t xml:space="preserve">Skills: </w:t>
      </w:r>
      <w:r>
        <w:rPr>
          <w:rFonts w:ascii="Calibri" w:hAnsi="Calibri"/>
          <w:b w:val="0"/>
          <w:i w:val="0"/>
          <w:color w:val="007ACC"/>
          <w:sz w:val="17"/>
        </w:rPr>
        <w:t>Networking, Hardware Setup, Troubleshooting</w:t>
      </w:r>
    </w:p>
    <w:p>
      <w:pPr>
        <w:spacing w:before="0" w:after="0"/>
      </w:pPr>
      <w:r>
        <w:rPr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007ACC"/>
          <w:sz w:val="24"/>
        </w:rPr>
        <w:t>EDUCATION</w:t>
      </w:r>
    </w:p>
    <w:p>
      <w:pPr>
        <w:spacing w:before="60" w:after="0"/>
      </w:pPr>
      <w:r>
        <w:rPr>
          <w:rFonts w:ascii="Calibri" w:hAnsi="Calibri"/>
          <w:b/>
          <w:i w:val="0"/>
          <w:color w:val="333333"/>
          <w:sz w:val="21"/>
        </w:rPr>
        <w:t xml:space="preserve">B.Sc. in Computer Engineering  </w:t>
      </w:r>
      <w:r>
        <w:rPr>
          <w:rFonts w:ascii="Calibri" w:hAnsi="Calibri"/>
          <w:b w:val="0"/>
          <w:i w:val="0"/>
          <w:color w:val="007ACC"/>
          <w:sz w:val="21"/>
        </w:rPr>
        <w:t>Eastern Macedonia &amp; Thrace Institute of Technology, Greece</w:t>
      </w:r>
      <w:r>
        <w:rPr>
          <w:rFonts w:ascii="Calibri" w:hAnsi="Calibri"/>
          <w:b w:val="0"/>
          <w:i/>
          <w:color w:val="555555"/>
          <w:sz w:val="18"/>
        </w:rPr>
        <w:t xml:space="preserve">  (2007 – 2015)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8"/>
        </w:rPr>
        <w:t>Artificial Intelligence &amp; Robotics, Embedded Systems, C++, Industrial PLC Automation</w:t>
      </w:r>
    </w:p>
    <w:p>
      <w:pPr>
        <w:spacing w:before="60" w:after="0"/>
      </w:pPr>
      <w:r>
        <w:rPr>
          <w:rFonts w:ascii="Calibri" w:hAnsi="Calibri"/>
          <w:b/>
          <w:i w:val="0"/>
          <w:color w:val="333333"/>
          <w:sz w:val="21"/>
        </w:rPr>
        <w:t xml:space="preserve">Erasmus Exchange Program  [Erasmus+]  </w:t>
      </w:r>
      <w:r>
        <w:rPr>
          <w:rFonts w:ascii="Calibri" w:hAnsi="Calibri"/>
          <w:b w:val="0"/>
          <w:i w:val="0"/>
          <w:color w:val="007ACC"/>
          <w:sz w:val="21"/>
        </w:rPr>
        <w:t>Akademia Techniczno-Humanistyczna, Poland</w:t>
      </w:r>
      <w:r>
        <w:rPr>
          <w:rFonts w:ascii="Calibri" w:hAnsi="Calibri"/>
          <w:b w:val="0"/>
          <w:i/>
          <w:color w:val="555555"/>
          <w:sz w:val="18"/>
        </w:rPr>
        <w:t xml:space="preserve">  (2011 – 2012)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8"/>
        </w:rPr>
        <w:t>Focused on embedded systems development – international academic experience</w:t>
      </w:r>
    </w:p>
    <w:p>
      <w:pPr>
        <w:spacing w:before="60" w:after="0"/>
      </w:pPr>
      <w:r>
        <w:rPr>
          <w:rFonts w:ascii="Calibri" w:hAnsi="Calibri"/>
          <w:b/>
          <w:i w:val="0"/>
          <w:color w:val="333333"/>
          <w:sz w:val="21"/>
        </w:rPr>
        <w:t xml:space="preserve">Continuing Education  </w:t>
      </w:r>
      <w:r>
        <w:rPr>
          <w:rFonts w:ascii="Calibri" w:hAnsi="Calibri"/>
          <w:b w:val="0"/>
          <w:i w:val="0"/>
          <w:color w:val="007ACC"/>
          <w:sz w:val="21"/>
        </w:rPr>
        <w:t>Coursera – Online Learning Platform</w:t>
      </w:r>
      <w:r>
        <w:rPr>
          <w:rFonts w:ascii="Calibri" w:hAnsi="Calibri"/>
          <w:b w:val="0"/>
          <w:i/>
          <w:color w:val="555555"/>
          <w:sz w:val="18"/>
        </w:rPr>
        <w:t xml:space="preserve">  (2023 – Present)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8"/>
        </w:rPr>
        <w:t>Machine Learning Specialization – Andrew Ng, Stanford University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8"/>
        </w:rPr>
        <w:t>Deep Learning Specialization – DeepLearning.AI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8"/>
        </w:rPr>
        <w:t>AI For Everyone – Andrew Ng, DeepLearning.AI</w:t>
      </w:r>
    </w:p>
    <w:p>
      <w:pPr>
        <w:spacing w:before="0" w:after="0"/>
      </w:pPr>
      <w:r>
        <w:rPr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007ACC"/>
          <w:sz w:val="24"/>
        </w:rPr>
        <w:t>TECHNICAL SKILLS</w:t>
      </w:r>
    </w:p>
    <w:p>
      <w:pPr>
        <w:spacing w:before="40" w:after="20"/>
      </w:pPr>
      <w:r>
        <w:rPr>
          <w:rFonts w:ascii="Calibri" w:hAnsi="Calibri"/>
          <w:b/>
          <w:i w:val="0"/>
          <w:color w:val="007ACC"/>
          <w:sz w:val="19"/>
        </w:rPr>
        <w:t xml:space="preserve">Expert:  </w:t>
      </w:r>
      <w:r>
        <w:rPr>
          <w:rFonts w:ascii="Calibri" w:hAnsi="Calibri"/>
          <w:b w:val="0"/>
          <w:i w:val="0"/>
          <w:color w:val="555555"/>
          <w:sz w:val="19"/>
        </w:rPr>
        <w:t>C, C++, STM32, IAR, Git, CANopen, FBD</w:t>
      </w:r>
    </w:p>
    <w:p>
      <w:pPr>
        <w:spacing w:before="40" w:after="20"/>
      </w:pPr>
      <w:r>
        <w:rPr>
          <w:rFonts w:ascii="Calibri" w:hAnsi="Calibri"/>
          <w:b/>
          <w:i w:val="0"/>
          <w:color w:val="6366F1"/>
          <w:sz w:val="19"/>
        </w:rPr>
        <w:t xml:space="preserve">Proficient:  </w:t>
      </w:r>
      <w:r>
        <w:rPr>
          <w:rFonts w:ascii="Calibri" w:hAnsi="Calibri"/>
          <w:b w:val="0"/>
          <w:i w:val="0"/>
          <w:color w:val="555555"/>
          <w:sz w:val="19"/>
        </w:rPr>
        <w:t>JavaScript, Qt, OpenCV, RTOS, Linux, C#/.NET, Siemens SIMATIC Step 7, Soft Comfort</w:t>
      </w:r>
    </w:p>
    <w:p>
      <w:pPr>
        <w:spacing w:before="40" w:after="20"/>
      </w:pPr>
      <w:r>
        <w:rPr>
          <w:rFonts w:ascii="Calibri" w:hAnsi="Calibri"/>
          <w:b/>
          <w:i w:val="0"/>
          <w:color w:val="555555"/>
          <w:sz w:val="19"/>
        </w:rPr>
        <w:t xml:space="preserve">Familiar:  </w:t>
      </w:r>
      <w:r>
        <w:rPr>
          <w:rFonts w:ascii="Calibri" w:hAnsi="Calibri"/>
          <w:b w:val="0"/>
          <w:i w:val="0"/>
          <w:color w:val="555555"/>
          <w:sz w:val="19"/>
        </w:rPr>
        <w:t>React.js, Node.js, MongoDB, Python</w:t>
      </w:r>
    </w:p>
    <w:p>
      <w:pPr>
        <w:spacing w:before="80" w:after="0"/>
      </w:pPr>
      <w:r>
        <w:rPr>
          <w:rFonts w:ascii="Calibri" w:hAnsi="Calibri"/>
          <w:b/>
          <w:i w:val="0"/>
          <w:color w:val="16A34A"/>
          <w:sz w:val="19"/>
        </w:rPr>
        <w:t xml:space="preserve">Currently learning:  </w:t>
      </w:r>
      <w:r>
        <w:rPr>
          <w:rFonts w:ascii="Calibri" w:hAnsi="Calibri"/>
          <w:b w:val="0"/>
          <w:i w:val="0"/>
          <w:color w:val="555555"/>
          <w:sz w:val="19"/>
        </w:rPr>
        <w:t>AI/ML — Machine Learning Specialization &amp; Deep Learning Specialization (Coursera)</w:t>
      </w:r>
    </w:p>
    <w:p>
      <w:pPr>
        <w:spacing w:before="0" w:after="0"/>
      </w:pPr>
      <w:r>
        <w:rPr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007ACC"/>
          <w:sz w:val="24"/>
        </w:rPr>
        <w:t>SELECTED PROJECTS</w:t>
      </w:r>
    </w:p>
    <w:p>
      <w:pPr>
        <w:spacing w:before="80" w:after="0"/>
      </w:pPr>
      <w:r>
        <w:rPr>
          <w:rFonts w:ascii="Calibri" w:hAnsi="Calibri"/>
          <w:b/>
          <w:i w:val="0"/>
          <w:color w:val="333333"/>
          <w:sz w:val="21"/>
        </w:rPr>
        <w:t xml:space="preserve">Mirotouch  </w:t>
      </w:r>
      <w:r>
        <w:rPr>
          <w:rFonts w:ascii="Calibri" w:hAnsi="Calibri"/>
          <w:b w:val="0"/>
          <w:i/>
          <w:color w:val="007ACC"/>
          <w:sz w:val="19"/>
        </w:rPr>
        <w:t>Interactive Displays GmbH</w:t>
      </w:r>
    </w:p>
    <w:p>
      <w:pPr>
        <w:spacing w:before="20" w:after="20"/>
      </w:pPr>
      <w:r>
        <w:rPr>
          <w:rFonts w:ascii="Calibri" w:hAnsi="Calibri"/>
          <w:color w:val="555555"/>
          <w:sz w:val="19"/>
        </w:rPr>
        <w:t>Innovative product turning any screen into a touch surface using Intel RealSense depth camera and Raspberry Pi. Shipped to 10+ clients across Europe.</w:t>
      </w:r>
    </w:p>
    <w:p>
      <w:pPr>
        <w:spacing w:before="0" w:after="20"/>
      </w:pPr>
      <w:r>
        <w:rPr>
          <w:rFonts w:ascii="Calibri" w:hAnsi="Calibri"/>
          <w:b/>
          <w:i w:val="0"/>
          <w:color w:val="333333"/>
          <w:sz w:val="17"/>
        </w:rPr>
        <w:t xml:space="preserve">Tech: </w:t>
      </w:r>
      <w:r>
        <w:rPr>
          <w:rFonts w:ascii="Calibri" w:hAnsi="Calibri"/>
          <w:b w:val="0"/>
          <w:i w:val="0"/>
          <w:color w:val="007ACC"/>
          <w:sz w:val="17"/>
        </w:rPr>
        <w:t>C++, Qt, OpenCV, Linux, Intel RealSense</w:t>
      </w:r>
      <w:r>
        <w:rPr>
          <w:rFonts w:ascii="Calibri" w:hAnsi="Calibri"/>
          <w:b w:val="0"/>
          <w:i w:val="0"/>
          <w:color w:val="555555"/>
          <w:sz w:val="17"/>
        </w:rPr>
        <w:t xml:space="preserve">  —  https://vimeo.com/453252636</w:t>
      </w:r>
    </w:p>
    <w:p>
      <w:pPr>
        <w:spacing w:before="80" w:after="0"/>
      </w:pPr>
      <w:r>
        <w:rPr>
          <w:rFonts w:ascii="Calibri" w:hAnsi="Calibri"/>
          <w:b/>
          <w:i w:val="0"/>
          <w:color w:val="333333"/>
          <w:sz w:val="21"/>
        </w:rPr>
        <w:t xml:space="preserve">FastDelivery  </w:t>
      </w:r>
      <w:r>
        <w:rPr>
          <w:rFonts w:ascii="Calibri" w:hAnsi="Calibri"/>
          <w:b w:val="0"/>
          <w:i/>
          <w:color w:val="007ACC"/>
          <w:sz w:val="19"/>
        </w:rPr>
        <w:t>Full-Stack Project  |  40+ REST API endpoints, 4 user roles, Real-time tracking via Socket.IO</w:t>
      </w:r>
    </w:p>
    <w:p>
      <w:pPr>
        <w:spacing w:before="20" w:after="20"/>
      </w:pPr>
      <w:r>
        <w:rPr>
          <w:rFonts w:ascii="Calibri" w:hAnsi="Calibri"/>
          <w:color w:val="555555"/>
          <w:sz w:val="19"/>
        </w:rPr>
        <w:t>Full delivery management platform: web admin panel, store dashboards, driver &amp; customer mobile apps with live order tracking.</w:t>
      </w:r>
    </w:p>
    <w:p>
      <w:pPr>
        <w:spacing w:before="0" w:after="20"/>
      </w:pPr>
      <w:r>
        <w:rPr>
          <w:rFonts w:ascii="Calibri" w:hAnsi="Calibri"/>
          <w:b/>
          <w:i w:val="0"/>
          <w:color w:val="333333"/>
          <w:sz w:val="17"/>
        </w:rPr>
        <w:t xml:space="preserve">Tech: </w:t>
      </w:r>
      <w:r>
        <w:rPr>
          <w:rFonts w:ascii="Calibri" w:hAnsi="Calibri"/>
          <w:b w:val="0"/>
          <w:i w:val="0"/>
          <w:color w:val="007ACC"/>
          <w:sz w:val="17"/>
        </w:rPr>
        <w:t>Node.js, Express, MongoDB, React.js, React Native, Socket.IO, Google Maps API, JWT</w:t>
      </w:r>
      <w:r>
        <w:rPr>
          <w:rFonts w:ascii="Calibri" w:hAnsi="Calibri"/>
          <w:b w:val="0"/>
          <w:i w:val="0"/>
          <w:color w:val="555555"/>
          <w:sz w:val="17"/>
        </w:rPr>
        <w:t xml:space="preserve">  —  https://github.com/ZiSo89/FastDelivery</w:t>
      </w:r>
    </w:p>
    <w:p>
      <w:pPr>
        <w:spacing w:before="80" w:after="0"/>
      </w:pPr>
      <w:r>
        <w:rPr>
          <w:rFonts w:ascii="Calibri" w:hAnsi="Calibri"/>
          <w:b/>
          <w:i w:val="0"/>
          <w:color w:val="333333"/>
          <w:sz w:val="21"/>
        </w:rPr>
        <w:t xml:space="preserve">Automated Coffee Machine  </w:t>
      </w:r>
      <w:r>
        <w:rPr>
          <w:rFonts w:ascii="Calibri" w:hAnsi="Calibri"/>
          <w:b w:val="0"/>
          <w:i/>
          <w:color w:val="007ACC"/>
          <w:sz w:val="19"/>
        </w:rPr>
        <w:t>Diploma Thesis</w:t>
      </w:r>
    </w:p>
    <w:p>
      <w:pPr>
        <w:spacing w:before="20" w:after="20"/>
      </w:pPr>
      <w:r>
        <w:rPr>
          <w:rFonts w:ascii="Calibri" w:hAnsi="Calibri"/>
          <w:color w:val="555555"/>
          <w:sz w:val="19"/>
        </w:rPr>
        <w:t>Fully automated coffee maker controlled via Bluetooth Android app.</w:t>
      </w:r>
    </w:p>
    <w:p>
      <w:pPr>
        <w:spacing w:before="0" w:after="20"/>
      </w:pPr>
      <w:r>
        <w:rPr>
          <w:rFonts w:ascii="Calibri" w:hAnsi="Calibri"/>
          <w:b/>
          <w:i w:val="0"/>
          <w:color w:val="333333"/>
          <w:sz w:val="17"/>
        </w:rPr>
        <w:t xml:space="preserve">Tech: </w:t>
      </w:r>
      <w:r>
        <w:rPr>
          <w:rFonts w:ascii="Calibri" w:hAnsi="Calibri"/>
          <w:b w:val="0"/>
          <w:i w:val="0"/>
          <w:color w:val="007ACC"/>
          <w:sz w:val="17"/>
        </w:rPr>
        <w:t>Arduino (C++), Java, Atmega328, Bluetooth</w:t>
      </w:r>
      <w:r>
        <w:rPr>
          <w:rFonts w:ascii="Calibri" w:hAnsi="Calibri"/>
          <w:b w:val="0"/>
          <w:i w:val="0"/>
          <w:color w:val="555555"/>
          <w:sz w:val="17"/>
        </w:rPr>
        <w:t xml:space="preserve">  —  http://coffemake.wordpress.com/</w:t>
      </w:r>
    </w:p>
    <w:p>
      <w:pPr>
        <w:spacing w:before="0" w:after="0"/>
      </w:pPr>
      <w:r>
        <w:rPr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007ACC"/>
          <w:sz w:val="24"/>
        </w:rPr>
        <w:t>LANGUAGES &amp; INTERESTS</w:t>
      </w:r>
    </w:p>
    <w:p>
      <w:pPr>
        <w:spacing w:before="40" w:after="20"/>
      </w:pPr>
      <w:r>
        <w:rPr>
          <w:rFonts w:ascii="Calibri" w:hAnsi="Calibri"/>
          <w:b/>
          <w:i w:val="0"/>
          <w:color w:val="333333"/>
          <w:sz w:val="20"/>
        </w:rPr>
        <w:t xml:space="preserve">Languages: </w:t>
      </w:r>
      <w:r>
        <w:rPr>
          <w:rFonts w:ascii="Calibri" w:hAnsi="Calibri"/>
          <w:b w:val="0"/>
          <w:i w:val="0"/>
          <w:color w:val="555555"/>
          <w:sz w:val="20"/>
        </w:rPr>
        <w:t>Greek (native), English (business fluent), German (basic)</w:t>
      </w:r>
    </w:p>
    <w:p>
      <w:pPr>
        <w:spacing w:before="0" w:after="0"/>
      </w:pPr>
      <w:r>
        <w:rPr>
          <w:rFonts w:ascii="Calibri" w:hAnsi="Calibri"/>
          <w:b/>
          <w:i w:val="0"/>
          <w:color w:val="333333"/>
          <w:sz w:val="20"/>
        </w:rPr>
        <w:t xml:space="preserve">Interests: </w:t>
      </w:r>
      <w:r>
        <w:rPr>
          <w:rFonts w:ascii="Calibri" w:hAnsi="Calibri"/>
          <w:b w:val="0"/>
          <w:i w:val="0"/>
          <w:color w:val="555555"/>
          <w:sz w:val="20"/>
        </w:rPr>
        <w:t>Outdoor activities (skiing, mountain biking), sci-fi series, cooking, latest web development trends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