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AECA" w14:textId="2D2F6AA8" w:rsidR="00682B06" w:rsidRPr="00FD2664" w:rsidRDefault="002B7CA3" w:rsidP="00755CFE">
      <w:pPr>
        <w:pStyle w:val="Title"/>
      </w:pPr>
      <w:r>
        <w:t>Final Project—Part B</w:t>
      </w:r>
      <w:r w:rsidR="00682B06" w:rsidRPr="00FD2664">
        <w:t>:</w:t>
      </w:r>
      <w:r>
        <w:t xml:space="preserve"> Reflection</w:t>
      </w:r>
    </w:p>
    <w:p w14:paraId="7C812291" w14:textId="1C4024D8" w:rsidR="00682B06" w:rsidRDefault="0031167C" w:rsidP="00682B0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Ziqura Thomas</w:t>
      </w:r>
    </w:p>
    <w:p w14:paraId="011814CF" w14:textId="77777777" w:rsidR="00682B06" w:rsidRDefault="00682B06" w:rsidP="00682B0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Southern New Hampshire University</w:t>
      </w:r>
    </w:p>
    <w:p w14:paraId="13E2EDB1" w14:textId="458077C5" w:rsidR="00682B06" w:rsidRDefault="002B7CA3" w:rsidP="00682B0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GAM 415</w:t>
      </w:r>
      <w:r w:rsidR="0031167C">
        <w:rPr>
          <w:rFonts w:cs="Times New Roman"/>
          <w:szCs w:val="24"/>
        </w:rPr>
        <w:t xml:space="preserve">: </w:t>
      </w:r>
      <w:r>
        <w:rPr>
          <w:rFonts w:cs="Times New Roman"/>
          <w:szCs w:val="24"/>
        </w:rPr>
        <w:t>Graphics Game Engine</w:t>
      </w:r>
    </w:p>
    <w:p w14:paraId="03C56464" w14:textId="55A5CFF4" w:rsidR="00682B06" w:rsidRDefault="002B7CA3" w:rsidP="00682B06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Goings</w:t>
      </w:r>
    </w:p>
    <w:p w14:paraId="46A8FB13" w14:textId="1F118B2E" w:rsidR="00682B06" w:rsidRDefault="002B7CA3" w:rsidP="00682B06">
      <w:pPr>
        <w:jc w:val="center"/>
        <w:rPr>
          <w:rFonts w:cs="Times New Roman"/>
          <w:szCs w:val="24"/>
        </w:rPr>
        <w:sectPr w:rsidR="00682B06" w:rsidSect="00C518A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szCs w:val="24"/>
        </w:rPr>
        <w:t>June 20</w:t>
      </w:r>
      <w:r w:rsidR="0031167C">
        <w:rPr>
          <w:rFonts w:cs="Times New Roman"/>
          <w:szCs w:val="24"/>
        </w:rPr>
        <w:t>, 2026</w:t>
      </w:r>
    </w:p>
    <w:p w14:paraId="5BB4E693" w14:textId="57B38B54" w:rsidR="00682B06" w:rsidRPr="00A00F34" w:rsidRDefault="007018E5" w:rsidP="00921E09">
      <w:pPr>
        <w:pStyle w:val="Heading1"/>
      </w:pPr>
      <w:r w:rsidRPr="00921E09">
        <w:lastRenderedPageBreak/>
        <w:t>Milestone</w:t>
      </w:r>
      <w:r w:rsidR="008B37D4">
        <w:t xml:space="preserve"> </w:t>
      </w:r>
      <w:r w:rsidR="002B7CA3">
        <w:t>Seven</w:t>
      </w:r>
    </w:p>
    <w:p w14:paraId="5EFF1867" w14:textId="7B5812F0" w:rsidR="002B7CA3" w:rsidRDefault="002B7CA3" w:rsidP="002B7CA3">
      <w:pPr>
        <w:pStyle w:val="Heading2"/>
      </w:pPr>
      <w:r>
        <w:t>Code Versus Game Engine Editor</w:t>
      </w:r>
      <w:r w:rsidR="007E3984">
        <w:t>:</w:t>
      </w:r>
    </w:p>
    <w:p w14:paraId="20737413" w14:textId="1627966D" w:rsidR="002B7CA3" w:rsidRDefault="002B7CA3" w:rsidP="002B7CA3">
      <w:r>
        <w:tab/>
      </w:r>
      <w:r w:rsidR="00140BB1">
        <w:t>Within game development, code is often referred to the script and/or logic</w:t>
      </w:r>
      <w:r w:rsidR="00DF2E44">
        <w:t xml:space="preserve"> that</w:t>
      </w:r>
      <w:r w:rsidR="00140BB1">
        <w:t xml:space="preserve"> define</w:t>
      </w:r>
      <w:r w:rsidR="00DF2E44">
        <w:t xml:space="preserve">s </w:t>
      </w:r>
      <w:r w:rsidR="00140BB1">
        <w:t>how the game may work with the aid of a programming language (</w:t>
      </w:r>
      <w:r w:rsidR="00140BB1" w:rsidRPr="00076EB7">
        <w:rPr>
          <w:i/>
          <w:iCs/>
        </w:rPr>
        <w:t>e.g., C++, C#, Python</w:t>
      </w:r>
      <w:r w:rsidR="00140BB1">
        <w:t xml:space="preserve">) within an </w:t>
      </w:r>
      <w:r w:rsidR="00140BB1" w:rsidRPr="00076EB7">
        <w:rPr>
          <w:i/>
          <w:iCs/>
        </w:rPr>
        <w:t>I</w:t>
      </w:r>
      <w:r w:rsidR="004617F2" w:rsidRPr="00076EB7">
        <w:rPr>
          <w:i/>
          <w:iCs/>
        </w:rPr>
        <w:t>ntegrated Development Environment</w:t>
      </w:r>
      <w:r w:rsidR="004617F2">
        <w:t xml:space="preserve"> (IDE) software, such as Visual Studio</w:t>
      </w:r>
      <w:r w:rsidR="00DF2E44">
        <w:t xml:space="preserve"> or PyCharm</w:t>
      </w:r>
      <w:r w:rsidR="004617F2">
        <w:t>. From what I’ve been able to gather based on my experience thus far, coding allows for maximum flexibility and complete control over implementing unique systems</w:t>
      </w:r>
      <w:r w:rsidR="00DF2E44">
        <w:t xml:space="preserve"> with minimal restrictions. A developer is given the opportunity to tailor the game’s framework to their needs while also furthering understanding how code may be applied to enhance game systems, performance, and architecture. </w:t>
      </w:r>
      <w:r w:rsidR="004617F2">
        <w:t xml:space="preserve">However, </w:t>
      </w:r>
      <w:r w:rsidR="00DF2E44">
        <w:t xml:space="preserve">coding can be time consuming; it </w:t>
      </w:r>
      <w:r w:rsidR="004617F2">
        <w:t>requires familiarity with multiple APIs and possessing strong programming skills due to the IDE’s steep learning curve.</w:t>
      </w:r>
      <w:r w:rsidR="00DF2E44">
        <w:t xml:space="preserve"> Managing and having to deal with the upkeep of custom systems can lead to less development time</w:t>
      </w:r>
      <w:r w:rsidR="000B7601">
        <w:t xml:space="preserve"> and more bugs/inconsistencies,</w:t>
      </w:r>
      <w:r w:rsidR="00DF2E44">
        <w:t xml:space="preserve"> particularly within a team where there is no clear documentation or standardized code</w:t>
      </w:r>
      <w:r w:rsidR="000B7601">
        <w:t xml:space="preserve"> to refer to.</w:t>
      </w:r>
    </w:p>
    <w:p w14:paraId="20E0F721" w14:textId="51AF2CE2" w:rsidR="00660641" w:rsidRDefault="00660641" w:rsidP="002B7CA3">
      <w:r>
        <w:tab/>
        <w:t>Contrastingly, a game engine editor</w:t>
      </w:r>
      <w:r w:rsidR="00D11859">
        <w:t xml:space="preserve"> </w:t>
      </w:r>
      <w:r>
        <w:t xml:space="preserve">specializes in gameplay design and content creation with most of the work being done by built-in systems. Most game engine editors are accessible and beginner-friendly, permitting mainly artists, designers, and </w:t>
      </w:r>
      <w:r w:rsidR="00D11859">
        <w:t xml:space="preserve">novice </w:t>
      </w:r>
      <w:r>
        <w:t xml:space="preserve">programmers to create, organize, and implement rapid prototyping without having to write raw code. </w:t>
      </w:r>
      <w:r w:rsidR="00F245F7">
        <w:t xml:space="preserve">Upon working with Unreal Engine throughout the course, most of our assignments were made easy due to having visual feedback for spotted runtime errors and faster iteration in real time; visual scripting was rarely used, but I did make use of Unreal Engine’s blueprints to create my mini map. However, compared to code, game engine editors are </w:t>
      </w:r>
      <w:r w:rsidR="001A53BF">
        <w:t>restricted</w:t>
      </w:r>
      <w:r w:rsidR="00F245F7">
        <w:t xml:space="preserve"> to an engine’s capabilities</w:t>
      </w:r>
      <w:r w:rsidR="001A53BF">
        <w:t>. Custom logic is limited to only engine-supported features and maintainability is only supported for small projects.</w:t>
      </w:r>
    </w:p>
    <w:p w14:paraId="3807CBCE" w14:textId="08D749AA" w:rsidR="001A53BF" w:rsidRPr="002B7CA3" w:rsidRDefault="001A53BF" w:rsidP="002B7CA3">
      <w:r>
        <w:tab/>
        <w:t xml:space="preserve">Previously, I’ve stated within my discussion post that code isn’t my strongest suit, and I much prefer working in </w:t>
      </w:r>
      <w:r w:rsidR="0011269E">
        <w:t>a</w:t>
      </w:r>
      <w:r>
        <w:t xml:space="preserve"> game engine editor.</w:t>
      </w:r>
      <w:r w:rsidR="0011269E">
        <w:t xml:space="preserve"> My preference still hasn’t changed; however, I have become much more comfortable with coding and have taken the initiative to further understand C++ on my own time. I plan to hopefully work on a project that requires a more hybrid approach to expand my skills and experience in game development.</w:t>
      </w:r>
    </w:p>
    <w:p w14:paraId="206198A1" w14:textId="7740ED75" w:rsidR="00BC34C7" w:rsidRDefault="002B7CA3" w:rsidP="002B7CA3">
      <w:pPr>
        <w:pStyle w:val="Heading2"/>
      </w:pPr>
      <w:r>
        <w:t>Graphics APIs in Game Engines</w:t>
      </w:r>
      <w:r w:rsidR="00BC34C7">
        <w:t>:</w:t>
      </w:r>
    </w:p>
    <w:p w14:paraId="1169BC26" w14:textId="56EFEBAB" w:rsidR="005F3B09" w:rsidRDefault="0011269E" w:rsidP="005F3B09">
      <w:r>
        <w:tab/>
        <w:t xml:space="preserve">Before this course, I had absolutely no idea what an </w:t>
      </w:r>
      <w:r w:rsidRPr="00544DC3">
        <w:rPr>
          <w:i/>
          <w:iCs/>
        </w:rPr>
        <w:t>Application Programing Interface</w:t>
      </w:r>
      <w:r w:rsidRPr="00544DC3">
        <w:rPr>
          <w:i/>
          <w:iCs/>
        </w:rPr>
        <w:t xml:space="preserve"> </w:t>
      </w:r>
      <w:r>
        <w:t xml:space="preserve">(API) was or how it pertained to game development. From what I </w:t>
      </w:r>
      <w:r w:rsidR="00CA45AB">
        <w:t>researched</w:t>
      </w:r>
      <w:r>
        <w:t xml:space="preserve">, it is </w:t>
      </w:r>
      <w:r w:rsidR="00CA45AB">
        <w:t>simply a set of protocols</w:t>
      </w:r>
      <w:r>
        <w:t xml:space="preserve"> that allows for </w:t>
      </w:r>
      <w:r w:rsidR="00CA45AB">
        <w:t>communication</w:t>
      </w:r>
      <w:r>
        <w:t xml:space="preserve"> between applications</w:t>
      </w:r>
      <w:r w:rsidR="00CA45AB">
        <w:t>. For graphic</w:t>
      </w:r>
      <w:r w:rsidR="00544DC3">
        <w:t xml:space="preserve"> engines, APIs</w:t>
      </w:r>
      <w:r w:rsidR="002C0A65">
        <w:t xml:space="preserve"> </w:t>
      </w:r>
      <w:r w:rsidR="002C0A65">
        <w:t>directly impact how visuals are processed, affecting frame rates, visual quality, and the overall player experience.</w:t>
      </w:r>
      <w:r w:rsidR="002C0A65">
        <w:t xml:space="preserve"> Essentially, they </w:t>
      </w:r>
      <w:r w:rsidR="00544DC3">
        <w:t>are there to bridge the gap between CPU software and GPU hardware, transmitting high-level commands for rendering</w:t>
      </w:r>
      <w:r w:rsidR="002D5245">
        <w:t xml:space="preserve"> images, shapes, and textures. </w:t>
      </w:r>
      <w:r w:rsidR="002C0A65">
        <w:t xml:space="preserve">For example, </w:t>
      </w:r>
      <w:r w:rsidR="002D5245">
        <w:t xml:space="preserve">our assignment in creating dynamic material instances displays a visual response to player interaction through the </w:t>
      </w:r>
      <w:r w:rsidR="002D5245" w:rsidRPr="002D5245">
        <w:rPr>
          <w:i/>
          <w:iCs/>
        </w:rPr>
        <w:t>UMaterialInstanceDynamic</w:t>
      </w:r>
      <w:r w:rsidR="002D5245">
        <w:t xml:space="preserve"> API class, allowing the object to either change color or explode into confetti upon collision.</w:t>
      </w:r>
    </w:p>
    <w:p w14:paraId="1C6D61E6" w14:textId="4C59D835" w:rsidR="002C0A65" w:rsidRDefault="002C0A65" w:rsidP="005F3B09">
      <w:r>
        <w:tab/>
        <w:t>In Module Two</w:t>
      </w:r>
      <w:r w:rsidR="002D5245">
        <w:t xml:space="preserve"> and Three</w:t>
      </w:r>
      <w:r>
        <w:t>, we briefly discussed the types of graphics APIs commonly used in game development. Low-level APIs (</w:t>
      </w:r>
      <w:r w:rsidRPr="00076EB7">
        <w:rPr>
          <w:i/>
          <w:iCs/>
        </w:rPr>
        <w:t>e.g., DirectX 12, Vulkan)</w:t>
      </w:r>
      <w:r>
        <w:t xml:space="preserve"> offers a steeper learning curve that allows for a more controlled grasp on memory management, programming, and the hardware’s components. I stated in my discussion that low-level APIs were more beneficial for games prioritizing maximum performance and custom engine development.</w:t>
      </w:r>
      <w:r w:rsidR="00076EB7">
        <w:t xml:space="preserve"> Unreal Engine tends to use DirectX and Vulkan for low-level control over advanced rendering with enables better performance and better command over GPU resources. High-level APIs </w:t>
      </w:r>
      <w:r w:rsidR="00076EB7" w:rsidRPr="00076EB7">
        <w:rPr>
          <w:i/>
          <w:iCs/>
        </w:rPr>
        <w:t>(e.g., OpenGL, DirectX 11),</w:t>
      </w:r>
      <w:r w:rsidR="00076EB7">
        <w:t xml:space="preserve"> on the other hand, has less control and grants smaller access to a hardware’s capabilities due to relying fully on providing functionality with pre-builds. However, it does provide easy use and more </w:t>
      </w:r>
      <w:r w:rsidR="002D5245">
        <w:t>abstract</w:t>
      </w:r>
      <w:r w:rsidR="00076EB7">
        <w:t xml:space="preserve"> interfaces for faster development.</w:t>
      </w:r>
    </w:p>
    <w:p w14:paraId="7AC64285" w14:textId="2063C9C9" w:rsidR="0011269E" w:rsidRPr="0011269E" w:rsidRDefault="0011269E" w:rsidP="0011269E"/>
    <w:p w14:paraId="6B2E152E" w14:textId="49B191F3" w:rsidR="00BC34C7" w:rsidRDefault="002B7CA3" w:rsidP="002B7CA3">
      <w:pPr>
        <w:pStyle w:val="Heading2"/>
      </w:pPr>
      <w:r>
        <w:t>Code Footprint</w:t>
      </w:r>
      <w:r w:rsidR="00BC34C7">
        <w:t>:</w:t>
      </w:r>
      <w:r w:rsidR="007F244E">
        <w:t xml:space="preserve"> </w:t>
      </w:r>
    </w:p>
    <w:p w14:paraId="7485281C" w14:textId="2E617F32" w:rsidR="00BC34C7" w:rsidRDefault="002B7CA3" w:rsidP="002B7CA3">
      <w:pPr>
        <w:pStyle w:val="Heading2"/>
      </w:pPr>
      <w:r>
        <w:t>Game Project Decisions</w:t>
      </w:r>
      <w:r w:rsidR="00BC34C7">
        <w:t>:</w:t>
      </w:r>
      <w:r w:rsidR="007F244E">
        <w:t xml:space="preserve"> </w:t>
      </w:r>
    </w:p>
    <w:p w14:paraId="2D6376D1" w14:textId="20BFB73E" w:rsidR="00BC34C7" w:rsidRDefault="002B7CA3" w:rsidP="002B7CA3">
      <w:pPr>
        <w:pStyle w:val="Heading2"/>
      </w:pPr>
      <w:r>
        <w:t>Graphics API Differentiation</w:t>
      </w:r>
      <w:r w:rsidR="00BC34C7">
        <w:t>:</w:t>
      </w:r>
    </w:p>
    <w:p w14:paraId="02CBB129" w14:textId="3567EB59" w:rsidR="00143C31" w:rsidRDefault="002D5245" w:rsidP="00143C31">
      <w:pPr>
        <w:ind w:firstLine="720"/>
      </w:pPr>
      <w:r>
        <w:t xml:space="preserve">As mentioned before, graphic APIs are basically essential for </w:t>
      </w:r>
      <w:r w:rsidR="00791133">
        <w:t xml:space="preserve">creating visual effects within games; the libraries used throughout our assignments handled the visual outputs of our game, such as the </w:t>
      </w:r>
      <w:r w:rsidR="00791133" w:rsidRPr="00791133">
        <w:rPr>
          <w:i/>
          <w:iCs/>
        </w:rPr>
        <w:t>Render Hardware Interface</w:t>
      </w:r>
      <w:r w:rsidR="00791133">
        <w:t xml:space="preserve"> (RHI) and Niagara in Unreal Engine. Depending on the project’s setting and platform, the RHI </w:t>
      </w:r>
      <w:r w:rsidR="008F29D8">
        <w:t xml:space="preserve">is a low-level abstraction layer that </w:t>
      </w:r>
      <w:r w:rsidR="00791133">
        <w:t>would send changes to the GPU that are compatible with the active graphic API in use.</w:t>
      </w:r>
      <w:r w:rsidR="008F29D8">
        <w:t xml:space="preserve"> It was </w:t>
      </w:r>
      <w:r w:rsidR="00143C31">
        <w:t xml:space="preserve">mainly </w:t>
      </w:r>
      <w:r w:rsidR="008F29D8">
        <w:t>designed to help low-level APIs execute high performance across all platforms</w:t>
      </w:r>
      <w:r w:rsidR="00143C31">
        <w:t xml:space="preserve"> without the need for extensive coding. In Unreal Engine, the default is DirectX 12, which is efficient for comprehensive tooling and performance—example including </w:t>
      </w:r>
      <w:r w:rsidR="00143C31" w:rsidRPr="007228F9">
        <w:rPr>
          <w:i/>
          <w:iCs/>
        </w:rPr>
        <w:t>Halo</w:t>
      </w:r>
      <w:r w:rsidR="00143C31">
        <w:t xml:space="preserve"> and </w:t>
      </w:r>
      <w:r w:rsidR="00143C31" w:rsidRPr="007228F9">
        <w:rPr>
          <w:i/>
          <w:iCs/>
        </w:rPr>
        <w:t>Forza Motorsport.</w:t>
      </w:r>
      <w:r w:rsidR="00143C31">
        <w:t xml:space="preserve"> In addition, Vulkan also is often used within Unreal Engine for high performance that often demands efficient CPU-GPU interaction in games like </w:t>
      </w:r>
      <w:r w:rsidR="00143C31" w:rsidRPr="007228F9">
        <w:rPr>
          <w:i/>
          <w:iCs/>
        </w:rPr>
        <w:t>Doom Eternal</w:t>
      </w:r>
      <w:r w:rsidR="00143C31">
        <w:t xml:space="preserve"> and </w:t>
      </w:r>
      <w:r w:rsidR="00143C31" w:rsidRPr="007228F9">
        <w:rPr>
          <w:i/>
          <w:iCs/>
        </w:rPr>
        <w:t>Rainbow Six Siege</w:t>
      </w:r>
      <w:r w:rsidR="00143C31">
        <w:t>.</w:t>
      </w:r>
    </w:p>
    <w:p w14:paraId="1263FCD6" w14:textId="349B6529" w:rsidR="002D5245" w:rsidRPr="007228F9" w:rsidRDefault="00143C31" w:rsidP="00143C31">
      <w:pPr>
        <w:ind w:firstLine="720"/>
      </w:pPr>
      <w:r>
        <w:t xml:space="preserve">Comparatively, </w:t>
      </w:r>
      <w:r w:rsidR="00943A20">
        <w:t xml:space="preserve">the </w:t>
      </w:r>
      <w:r w:rsidR="00943A20" w:rsidRPr="00943A20">
        <w:rPr>
          <w:i/>
          <w:iCs/>
        </w:rPr>
        <w:t>U</w:t>
      </w:r>
      <w:r w:rsidRPr="00943A20">
        <w:rPr>
          <w:i/>
          <w:iCs/>
        </w:rPr>
        <w:t>N</w:t>
      </w:r>
      <w:r w:rsidR="00943A20" w:rsidRPr="00943A20">
        <w:rPr>
          <w:i/>
          <w:iCs/>
        </w:rPr>
        <w:t>iagaraFunctionLibrary</w:t>
      </w:r>
      <w:r w:rsidR="00943A20">
        <w:t xml:space="preserve"> is a C++ and Blueprint accessible library that can simulate on both the GPU </w:t>
      </w:r>
      <w:r w:rsidR="007228F9">
        <w:t>or</w:t>
      </w:r>
      <w:r w:rsidR="00943A20">
        <w:t xml:space="preserve"> CPU depending on either performance or functionality.</w:t>
      </w:r>
      <w:r w:rsidR="007228F9">
        <w:t xml:space="preserve"> The GPU runs on shaders and offers high particle counts from a single emitter; however, collisions and interaction with game logic are severely limited. By contrast, the CPU permits direct interaction with game logic and has particles detect collisions; but there is the disadvantage of a low particle count. This was experienced within our course assignment in creating a particle effect when firing a projectile into an object. In our code, we had to implement the </w:t>
      </w:r>
      <w:r w:rsidR="007228F9" w:rsidRPr="00943A20">
        <w:rPr>
          <w:i/>
          <w:iCs/>
        </w:rPr>
        <w:t>UNiagaraFunctionLibrary</w:t>
      </w:r>
      <w:r w:rsidR="007228F9">
        <w:rPr>
          <w:i/>
          <w:iCs/>
        </w:rPr>
        <w:t xml:space="preserve"> </w:t>
      </w:r>
      <w:r w:rsidR="007228F9">
        <w:t>to spawn and control the Niagara System Components.</w:t>
      </w:r>
    </w:p>
    <w:p w14:paraId="7759DBD3" w14:textId="186C9D3A" w:rsidR="002B7CA3" w:rsidRDefault="002B7CA3" w:rsidP="002B7CA3">
      <w:pPr>
        <w:pStyle w:val="Heading2"/>
      </w:pPr>
      <w:r>
        <w:t>Current Trends</w:t>
      </w:r>
      <w:r>
        <w:t>:</w:t>
      </w:r>
    </w:p>
    <w:p w14:paraId="4D532011" w14:textId="77777777" w:rsidR="002B7CA3" w:rsidRDefault="002B7CA3" w:rsidP="002B7CA3">
      <w:pPr>
        <w:ind w:firstLine="720"/>
        <w:rPr>
          <w:rFonts w:cs="Times New Roman"/>
          <w:szCs w:val="24"/>
        </w:rPr>
      </w:pPr>
    </w:p>
    <w:p w14:paraId="5B5FBD49" w14:textId="77777777" w:rsidR="002B7CA3" w:rsidRPr="002B7CA3" w:rsidRDefault="002B7CA3" w:rsidP="002B7CA3"/>
    <w:p w14:paraId="3D6C4623" w14:textId="77777777" w:rsidR="00BC34C7" w:rsidRDefault="00BC34C7" w:rsidP="00BC34C7">
      <w:pPr>
        <w:ind w:firstLine="720"/>
        <w:rPr>
          <w:rFonts w:cs="Times New Roman"/>
          <w:szCs w:val="24"/>
        </w:rPr>
      </w:pPr>
    </w:p>
    <w:p w14:paraId="743327EA" w14:textId="77777777" w:rsidR="00682B06" w:rsidRDefault="00682B06" w:rsidP="00BC34C7">
      <w:pPr>
        <w:pStyle w:val="Heading1"/>
      </w:pPr>
      <w:r w:rsidRPr="001F0CF8">
        <w:t>References</w:t>
      </w:r>
    </w:p>
    <w:p w14:paraId="78EC1949" w14:textId="6D3CB313" w:rsidR="00811362" w:rsidRPr="00811362" w:rsidRDefault="00811362" w:rsidP="00811362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Games, A. (2026, May 3). UE5 Niagara VFX Guide: Practical Effects for Indie Developers. </w:t>
      </w:r>
      <w:r>
        <w:rPr>
          <w:i/>
          <w:iCs/>
        </w:rPr>
        <w:t>Althera Games</w:t>
      </w:r>
      <w:r>
        <w:t xml:space="preserve">. </w:t>
      </w:r>
      <w:hyperlink r:id="rId10" w:history="1">
        <w:r w:rsidRPr="008E5BC2">
          <w:rPr>
            <w:rStyle w:val="Hyperlink"/>
          </w:rPr>
          <w:t>https://altheragames.com/en/blog/ue5-niagara-vfx-guide</w:t>
        </w:r>
      </w:hyperlink>
      <w:r>
        <w:t xml:space="preserve"> </w:t>
      </w:r>
    </w:p>
    <w:p w14:paraId="32C5F61E" w14:textId="558C0D6E" w:rsidR="002D5245" w:rsidRDefault="002D5245" w:rsidP="002D5245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>Graphics API comparison for game developers: A Beginner’s guide to choose the right API - Tech Buzz Online</w:t>
      </w:r>
      <w:r>
        <w:t xml:space="preserve">. (2025, May 29). </w:t>
      </w:r>
      <w:hyperlink r:id="rId11" w:history="1">
        <w:r w:rsidRPr="008E5BC2">
          <w:rPr>
            <w:rStyle w:val="Hyperlink"/>
          </w:rPr>
          <w:t>https://techbuzzonline.com/graphics-api-comparison-game-developers-beginners-guide/</w:t>
        </w:r>
      </w:hyperlink>
      <w:r>
        <w:rPr>
          <w:rStyle w:val="url"/>
        </w:rPr>
        <w:t xml:space="preserve"> </w:t>
      </w:r>
    </w:p>
    <w:p w14:paraId="34A73094" w14:textId="27C49A64" w:rsidR="00AD3B02" w:rsidRDefault="008F29D8" w:rsidP="008F29D8">
      <w:pPr>
        <w:pStyle w:val="NormalWeb"/>
        <w:spacing w:before="0" w:beforeAutospacing="0" w:after="0" w:afterAutospacing="0" w:line="480" w:lineRule="auto"/>
        <w:ind w:left="720" w:hanging="720"/>
      </w:pPr>
      <w:r>
        <w:rPr>
          <w:i/>
          <w:iCs/>
        </w:rPr>
        <w:t>O3DE: Render Hardware Interface Overview</w:t>
      </w:r>
      <w:r>
        <w:t xml:space="preserve">. (n.d.). </w:t>
      </w:r>
      <w:hyperlink r:id="rId12" w:history="1">
        <w:r w:rsidRPr="008E5BC2">
          <w:rPr>
            <w:rStyle w:val="Hyperlink"/>
          </w:rPr>
          <w:t>https://docs.o3de.org/docs/atom-guide/dev-guide/rhi/rhi/</w:t>
        </w:r>
      </w:hyperlink>
      <w:r>
        <w:rPr>
          <w:rStyle w:val="url"/>
        </w:rPr>
        <w:t xml:space="preserve"> </w:t>
      </w:r>
    </w:p>
    <w:sectPr w:rsidR="00AD3B02" w:rsidSect="00C518A3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D5BF" w14:textId="77777777" w:rsidR="00672370" w:rsidRDefault="00672370">
      <w:pPr>
        <w:spacing w:line="240" w:lineRule="auto"/>
      </w:pPr>
      <w:r>
        <w:separator/>
      </w:r>
    </w:p>
  </w:endnote>
  <w:endnote w:type="continuationSeparator" w:id="0">
    <w:p w14:paraId="5AC71B48" w14:textId="77777777" w:rsidR="00672370" w:rsidRDefault="006723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69E1" w14:textId="77777777" w:rsidR="00672370" w:rsidRDefault="00672370">
      <w:pPr>
        <w:spacing w:line="240" w:lineRule="auto"/>
      </w:pPr>
      <w:r>
        <w:separator/>
      </w:r>
    </w:p>
  </w:footnote>
  <w:footnote w:type="continuationSeparator" w:id="0">
    <w:p w14:paraId="6651005A" w14:textId="77777777" w:rsidR="00672370" w:rsidRDefault="006723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2958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2947E2B1" w14:textId="77777777" w:rsidR="007C7696" w:rsidRDefault="00682B06" w:rsidP="00C91537">
        <w:pPr>
          <w:pStyle w:val="Header"/>
          <w:tabs>
            <w:tab w:val="clear" w:pos="4680"/>
          </w:tabs>
          <w:jc w:val="both"/>
        </w:pPr>
        <w:r>
          <w:tab/>
        </w:r>
        <w:r w:rsidRPr="00D51172">
          <w:rPr>
            <w:rFonts w:cs="Times New Roman"/>
            <w:szCs w:val="24"/>
          </w:rPr>
          <w:fldChar w:fldCharType="begin"/>
        </w:r>
        <w:r w:rsidRPr="00D51172">
          <w:rPr>
            <w:rFonts w:cs="Times New Roman"/>
            <w:szCs w:val="24"/>
          </w:rPr>
          <w:instrText xml:space="preserve"> PAGE   \* MERGEFORMAT </w:instrText>
        </w:r>
        <w:r w:rsidRPr="00D51172">
          <w:rPr>
            <w:rFonts w:cs="Times New Roman"/>
            <w:szCs w:val="24"/>
          </w:rPr>
          <w:fldChar w:fldCharType="separate"/>
        </w:r>
        <w:r>
          <w:rPr>
            <w:rFonts w:cs="Times New Roman"/>
            <w:noProof/>
            <w:szCs w:val="24"/>
          </w:rPr>
          <w:t>1</w:t>
        </w:r>
        <w:r w:rsidRPr="00D51172">
          <w:rPr>
            <w:rFonts w:cs="Times New Roman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62970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6680B010" w14:textId="77777777" w:rsidR="007C7696" w:rsidRDefault="00682B06" w:rsidP="00C91537">
        <w:pPr>
          <w:pStyle w:val="Header"/>
          <w:tabs>
            <w:tab w:val="clear" w:pos="4680"/>
          </w:tabs>
          <w:jc w:val="both"/>
        </w:pPr>
        <w:r>
          <w:tab/>
        </w:r>
        <w:r w:rsidRPr="00D51172">
          <w:rPr>
            <w:rFonts w:cs="Times New Roman"/>
            <w:szCs w:val="24"/>
          </w:rPr>
          <w:fldChar w:fldCharType="begin"/>
        </w:r>
        <w:r w:rsidRPr="00D51172">
          <w:rPr>
            <w:rFonts w:cs="Times New Roman"/>
            <w:szCs w:val="24"/>
          </w:rPr>
          <w:instrText xml:space="preserve"> PAGE   \* MERGEFORMAT </w:instrText>
        </w:r>
        <w:r w:rsidRPr="00D51172">
          <w:rPr>
            <w:rFonts w:cs="Times New Roman"/>
            <w:szCs w:val="24"/>
          </w:rPr>
          <w:fldChar w:fldCharType="separate"/>
        </w:r>
        <w:r>
          <w:rPr>
            <w:rFonts w:cs="Times New Roman"/>
            <w:noProof/>
            <w:szCs w:val="24"/>
          </w:rPr>
          <w:t>2</w:t>
        </w:r>
        <w:r w:rsidRPr="00D51172">
          <w:rPr>
            <w:rFonts w:cs="Times New Roman"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B06"/>
    <w:rsid w:val="00001BBC"/>
    <w:rsid w:val="00032BC6"/>
    <w:rsid w:val="00076EB7"/>
    <w:rsid w:val="00083FFC"/>
    <w:rsid w:val="00093EAB"/>
    <w:rsid w:val="000B6A30"/>
    <w:rsid w:val="000B7601"/>
    <w:rsid w:val="000D3553"/>
    <w:rsid w:val="0011269E"/>
    <w:rsid w:val="001275A0"/>
    <w:rsid w:val="00140BB1"/>
    <w:rsid w:val="00143C31"/>
    <w:rsid w:val="001469E2"/>
    <w:rsid w:val="0016121F"/>
    <w:rsid w:val="001A53BF"/>
    <w:rsid w:val="001E6A59"/>
    <w:rsid w:val="00202878"/>
    <w:rsid w:val="002240CE"/>
    <w:rsid w:val="002335DC"/>
    <w:rsid w:val="00274FD6"/>
    <w:rsid w:val="002968F4"/>
    <w:rsid w:val="002A1BB3"/>
    <w:rsid w:val="002B7CA3"/>
    <w:rsid w:val="002C0A65"/>
    <w:rsid w:val="002D5245"/>
    <w:rsid w:val="002F3EDE"/>
    <w:rsid w:val="003029DB"/>
    <w:rsid w:val="0031167C"/>
    <w:rsid w:val="0031335B"/>
    <w:rsid w:val="003228FD"/>
    <w:rsid w:val="00354532"/>
    <w:rsid w:val="003B2D6E"/>
    <w:rsid w:val="003C7192"/>
    <w:rsid w:val="003E06A6"/>
    <w:rsid w:val="003E4621"/>
    <w:rsid w:val="00412B74"/>
    <w:rsid w:val="00414B71"/>
    <w:rsid w:val="00417147"/>
    <w:rsid w:val="004617F2"/>
    <w:rsid w:val="004B7E26"/>
    <w:rsid w:val="00544DC3"/>
    <w:rsid w:val="00561903"/>
    <w:rsid w:val="005A5A09"/>
    <w:rsid w:val="005F3B09"/>
    <w:rsid w:val="00602174"/>
    <w:rsid w:val="006534BA"/>
    <w:rsid w:val="00660641"/>
    <w:rsid w:val="00672125"/>
    <w:rsid w:val="00672370"/>
    <w:rsid w:val="00682B06"/>
    <w:rsid w:val="007018E5"/>
    <w:rsid w:val="007228F9"/>
    <w:rsid w:val="00725885"/>
    <w:rsid w:val="00755CFE"/>
    <w:rsid w:val="007748B4"/>
    <w:rsid w:val="00791133"/>
    <w:rsid w:val="007B46D7"/>
    <w:rsid w:val="007C7696"/>
    <w:rsid w:val="007E3984"/>
    <w:rsid w:val="007F244E"/>
    <w:rsid w:val="00811362"/>
    <w:rsid w:val="008864DB"/>
    <w:rsid w:val="008B37D4"/>
    <w:rsid w:val="008B3896"/>
    <w:rsid w:val="008B5063"/>
    <w:rsid w:val="008F29D8"/>
    <w:rsid w:val="00921E09"/>
    <w:rsid w:val="009373B7"/>
    <w:rsid w:val="00943A20"/>
    <w:rsid w:val="009A5170"/>
    <w:rsid w:val="00A147D0"/>
    <w:rsid w:val="00A37B1E"/>
    <w:rsid w:val="00A57ACF"/>
    <w:rsid w:val="00AB0849"/>
    <w:rsid w:val="00AD3B02"/>
    <w:rsid w:val="00B15251"/>
    <w:rsid w:val="00BB3AD3"/>
    <w:rsid w:val="00BC34C7"/>
    <w:rsid w:val="00BC39B1"/>
    <w:rsid w:val="00C710F0"/>
    <w:rsid w:val="00CA45AB"/>
    <w:rsid w:val="00CF2FF9"/>
    <w:rsid w:val="00D11859"/>
    <w:rsid w:val="00D13BFA"/>
    <w:rsid w:val="00DA53F8"/>
    <w:rsid w:val="00DA6FEE"/>
    <w:rsid w:val="00DF1E53"/>
    <w:rsid w:val="00DF2E44"/>
    <w:rsid w:val="00E408FC"/>
    <w:rsid w:val="00E87AD4"/>
    <w:rsid w:val="00EA5785"/>
    <w:rsid w:val="00EA68D5"/>
    <w:rsid w:val="00EF710B"/>
    <w:rsid w:val="00F245F7"/>
    <w:rsid w:val="00F33A3B"/>
    <w:rsid w:val="00F61F94"/>
    <w:rsid w:val="00FA4A81"/>
    <w:rsid w:val="00FE5F45"/>
    <w:rsid w:val="00FF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804C6"/>
  <w15:chartTrackingRefBased/>
  <w15:docId w15:val="{3D9CBCA6-8DB2-49E9-A486-0B0D4C460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B06"/>
    <w:pPr>
      <w:suppressAutoHyphens/>
      <w:spacing w:after="0" w:line="48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21E09"/>
    <w:pPr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E09"/>
    <w:pPr>
      <w:outlineLvl w:val="1"/>
    </w:pPr>
    <w:rPr>
      <w:rFonts w:cs="Times New Roman"/>
      <w:b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82B06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82B06"/>
    <w:pPr>
      <w:outlineLvl w:val="3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09"/>
    <w:rPr>
      <w:rFonts w:ascii="Times New Roman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21E09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82B06"/>
    <w:rPr>
      <w:rFonts w:ascii="Times New Roman" w:hAnsi="Times New Roman" w:cs="Times New Roman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2B06"/>
    <w:rPr>
      <w:rFonts w:ascii="Times New Roman" w:hAnsi="Times New Roman" w:cs="Times New Roman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2B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B06"/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82B06"/>
    <w:pPr>
      <w:spacing w:before="2880" w:after="1600"/>
      <w:contextualSpacing w:val="0"/>
      <w:jc w:val="center"/>
    </w:pPr>
    <w:rPr>
      <w:rFonts w:cs="Times New Roman"/>
      <w:b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682B06"/>
    <w:rPr>
      <w:rFonts w:ascii="Times New Roman" w:hAnsi="Times New Roman" w:cs="Times New Roman"/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755CFE"/>
    <w:pPr>
      <w:suppressAutoHyphens w:val="0"/>
      <w:spacing w:before="100" w:beforeAutospacing="1" w:after="100" w:afterAutospacing="1" w:line="240" w:lineRule="auto"/>
      <w:contextualSpacing w:val="0"/>
    </w:pPr>
    <w:rPr>
      <w:rFonts w:eastAsia="Times New Roman" w:cs="Times New Roman"/>
      <w:szCs w:val="24"/>
    </w:rPr>
  </w:style>
  <w:style w:type="character" w:customStyle="1" w:styleId="url">
    <w:name w:val="url"/>
    <w:basedOn w:val="DefaultParagraphFont"/>
    <w:rsid w:val="002D5245"/>
  </w:style>
  <w:style w:type="character" w:styleId="Hyperlink">
    <w:name w:val="Hyperlink"/>
    <w:basedOn w:val="DefaultParagraphFont"/>
    <w:uiPriority w:val="99"/>
    <w:unhideWhenUsed/>
    <w:rsid w:val="002D52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docs.o3de.org/docs/atom-guide/dev-guide/rhi/rhi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techbuzzonline.com/graphics-api-comparison-game-developers-beginners-guid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ltheragames.com/en/blog/ue5-niagara-vfx-guide" TargetMode="Externa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7" ma:contentTypeDescription="Create a new document." ma:contentTypeScope="" ma:versionID="6fb28caf7e03871e9a2c88981f2fa3d2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f766bfe70fa72cf7d1c82a66d0909e44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3b6110-aa94-458c-b182-bd9b955b0bb5}" ma:internalName="TaxCatchAll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1AEE19-7A5A-4651-B492-934E7783C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A38EA5-171F-42C7-B199-634F7CD5BCF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E48249B2-DE5C-4BC0-917A-3C1C232B17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Gutschow</dc:creator>
  <cp:keywords/>
  <dc:description/>
  <cp:lastModifiedBy>Zi Thomas</cp:lastModifiedBy>
  <cp:revision>2</cp:revision>
  <dcterms:created xsi:type="dcterms:W3CDTF">2026-06-21T02:50:00Z</dcterms:created>
  <dcterms:modified xsi:type="dcterms:W3CDTF">2026-06-21T02:50:00Z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</Properties>
</file>