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9420" w14:textId="2D667B5F" w:rsidR="007E13C9" w:rsidRPr="007E13C9" w:rsidRDefault="007E13C9" w:rsidP="007E13C9">
      <w:r w:rsidRPr="007E13C9">
        <w:t>we will make as per the designs that u gave me so give me a prompt as per that i can paste in codex and it can build the same for me. i will also attach the design in codex too so that it can implement properly. i want proper validations functionality everywhere. the logic should be proper everywhere. U are aware abt the tech stack and the requirements alrdy . the apis should be working</w:t>
      </w:r>
      <w:r w:rsidR="00822CAF">
        <w:t>.</w:t>
      </w:r>
      <w:r w:rsidRPr="007E13C9">
        <w:t xml:space="preserve"> the database schema </w:t>
      </w:r>
      <w:r w:rsidR="00822CAF">
        <w:t>is</w:t>
      </w:r>
      <w:r w:rsidRPr="007E13C9">
        <w:t xml:space="preserve"> alrdy created by one of my team members and it </w:t>
      </w:r>
      <w:r w:rsidR="00277B51">
        <w:t>is</w:t>
      </w:r>
      <w:r w:rsidRPr="007E13C9">
        <w:t xml:space="preserve"> present in the</w:t>
      </w:r>
      <w:r w:rsidR="00E570A7">
        <w:t xml:space="preserve"> files that I have attached in ss</w:t>
      </w:r>
      <w:r w:rsidRPr="007E13C9">
        <w:t xml:space="preserve"> and it will be linked with aiven too so u just have to keep all that into account. . in the assignment creation flow on the faculty side there should be 2 options of creating the assignment</w:t>
      </w:r>
    </w:p>
    <w:p w14:paraId="03E17AED" w14:textId="77777777" w:rsidR="007E13C9" w:rsidRPr="007E13C9" w:rsidRDefault="007E13C9" w:rsidP="007E13C9">
      <w:pPr>
        <w:numPr>
          <w:ilvl w:val="0"/>
          <w:numId w:val="2"/>
        </w:numPr>
      </w:pPr>
      <w:r w:rsidRPr="007E13C9">
        <w:t>manually giving questions</w:t>
      </w:r>
    </w:p>
    <w:p w14:paraId="7C358DC4" w14:textId="77777777" w:rsidR="007E13C9" w:rsidRPr="007E13C9" w:rsidRDefault="007E13C9" w:rsidP="007E13C9">
      <w:pPr>
        <w:numPr>
          <w:ilvl w:val="0"/>
          <w:numId w:val="2"/>
        </w:numPr>
      </w:pPr>
      <w:r w:rsidRPr="007E13C9">
        <w:t>ai generating the questions as per the topic</w:t>
      </w:r>
    </w:p>
    <w:p w14:paraId="2D8C96D5" w14:textId="631B022F" w:rsidR="007E13C9" w:rsidRPr="007E13C9" w:rsidRDefault="007E13C9" w:rsidP="007E13C9">
      <w:r w:rsidRPr="007E13C9">
        <w:t xml:space="preserve">the ans validation should be completely ai generated using the gemini api key that </w:t>
      </w:r>
      <w:r w:rsidR="001B1669">
        <w:t xml:space="preserve">my friend </w:t>
      </w:r>
      <w:r w:rsidRPr="007E13C9">
        <w:t>will provide. once the student has started an assignment then the timer will also begin to complete the assignment it will be set by the faculty while creating the assignment so there should be an option for that too during the assignment creation next to the fields like marks and all which are provided in the designs. the timer will be in hours</w:t>
      </w:r>
      <w:r w:rsidR="007777BB">
        <w:t xml:space="preserve"> and minutes</w:t>
      </w:r>
      <w:r w:rsidRPr="007E13C9">
        <w:t xml:space="preserve"> only</w:t>
      </w:r>
      <w:r w:rsidR="007777BB">
        <w:t xml:space="preserve"> (make both of them optional like one has to be selected compulsory but It is not compulsory to select both mins and hours.)</w:t>
      </w:r>
      <w:r w:rsidRPr="007E13C9">
        <w:t xml:space="preserve"> but the time limit to submit an assignment</w:t>
      </w:r>
      <w:r w:rsidR="007777BB">
        <w:t xml:space="preserve"> the whole assignment</w:t>
      </w:r>
      <w:r w:rsidRPr="007E13C9">
        <w:t xml:space="preserve"> by the student could be in days too these r two different things dont mix them up. </w:t>
      </w:r>
      <w:r w:rsidR="001B1669">
        <w:br/>
      </w:r>
      <w:r w:rsidR="001B1669">
        <w:br/>
        <w:t xml:space="preserve">ALSO USE PROPER FALLBACK METHODS AND ERROR HANDLING EVERYWHERE IN THE FILES THAT U WILL BUILD AS IT IS VERY IMPORTANT. </w:t>
      </w:r>
    </w:p>
    <w:p w14:paraId="05834253" w14:textId="77777777" w:rsidR="007E13C9" w:rsidRDefault="007E13C9" w:rsidP="007E13C9">
      <w:r w:rsidRPr="007E13C9">
        <w:t>NOTE - The main thing is to study the designs properly and build accorrdingly and not to mix things up otherwise that will lead to problems.</w:t>
      </w:r>
    </w:p>
    <w:p w14:paraId="2FA50926" w14:textId="51F8E198" w:rsidR="00E570A7" w:rsidRPr="007E13C9" w:rsidRDefault="00E570A7" w:rsidP="007E13C9">
      <w:r w:rsidRPr="00E570A7">
        <w:drawing>
          <wp:inline distT="0" distB="0" distL="0" distR="0" wp14:anchorId="53F3579D" wp14:editId="3975023E">
            <wp:extent cx="2178162" cy="1282766"/>
            <wp:effectExtent l="0" t="0" r="0" b="0"/>
            <wp:docPr id="7565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2036" name=""/>
                    <pic:cNvPicPr/>
                  </pic:nvPicPr>
                  <pic:blipFill>
                    <a:blip r:embed="rId5"/>
                    <a:stretch>
                      <a:fillRect/>
                    </a:stretch>
                  </pic:blipFill>
                  <pic:spPr>
                    <a:xfrm>
                      <a:off x="0" y="0"/>
                      <a:ext cx="2178162" cy="1282766"/>
                    </a:xfrm>
                    <a:prstGeom prst="rect">
                      <a:avLst/>
                    </a:prstGeom>
                  </pic:spPr>
                </pic:pic>
              </a:graphicData>
            </a:graphic>
          </wp:inline>
        </w:drawing>
      </w:r>
    </w:p>
    <w:p w14:paraId="4BF3E52D" w14:textId="717F618E" w:rsidR="003E060F" w:rsidRDefault="007E13C9">
      <w:r>
        <w:rPr>
          <w:noProof/>
        </w:rPr>
        <w:drawing>
          <wp:inline distT="0" distB="0" distL="0" distR="0" wp14:anchorId="69DDE6B0" wp14:editId="7E77434A">
            <wp:extent cx="4140200" cy="2759980"/>
            <wp:effectExtent l="0" t="0" r="0" b="2540"/>
            <wp:docPr id="53956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45328" cy="2763398"/>
                    </a:xfrm>
                    <a:prstGeom prst="rect">
                      <a:avLst/>
                    </a:prstGeom>
                    <a:noFill/>
                    <a:ln>
                      <a:noFill/>
                    </a:ln>
                  </pic:spPr>
                </pic:pic>
              </a:graphicData>
            </a:graphic>
          </wp:inline>
        </w:drawing>
      </w:r>
    </w:p>
    <w:sectPr w:rsidR="003E06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04997"/>
    <w:multiLevelType w:val="multilevel"/>
    <w:tmpl w:val="D32A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FC01F2"/>
    <w:multiLevelType w:val="multilevel"/>
    <w:tmpl w:val="B84C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292580">
    <w:abstractNumId w:val="0"/>
  </w:num>
  <w:num w:numId="2" w16cid:durableId="2088577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AC3"/>
    <w:rsid w:val="00176E1F"/>
    <w:rsid w:val="001B1669"/>
    <w:rsid w:val="00205A92"/>
    <w:rsid w:val="00277B51"/>
    <w:rsid w:val="003E060F"/>
    <w:rsid w:val="004A24BD"/>
    <w:rsid w:val="007777BB"/>
    <w:rsid w:val="007E13C9"/>
    <w:rsid w:val="00822CAF"/>
    <w:rsid w:val="00AB6AC3"/>
    <w:rsid w:val="00E570A7"/>
    <w:rsid w:val="00ED6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00710"/>
  <w15:chartTrackingRefBased/>
  <w15:docId w15:val="{8F1021FD-0D5A-4AB9-B3A8-2C1831E1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A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A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A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A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A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A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A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A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A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A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AC3"/>
    <w:rPr>
      <w:rFonts w:eastAsiaTheme="majorEastAsia" w:cstheme="majorBidi"/>
      <w:color w:val="272727" w:themeColor="text1" w:themeTint="D8"/>
    </w:rPr>
  </w:style>
  <w:style w:type="paragraph" w:styleId="Title">
    <w:name w:val="Title"/>
    <w:basedOn w:val="Normal"/>
    <w:next w:val="Normal"/>
    <w:link w:val="TitleChar"/>
    <w:uiPriority w:val="10"/>
    <w:qFormat/>
    <w:rsid w:val="00AB6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AC3"/>
    <w:pPr>
      <w:spacing w:before="160"/>
      <w:jc w:val="center"/>
    </w:pPr>
    <w:rPr>
      <w:i/>
      <w:iCs/>
      <w:color w:val="404040" w:themeColor="text1" w:themeTint="BF"/>
    </w:rPr>
  </w:style>
  <w:style w:type="character" w:customStyle="1" w:styleId="QuoteChar">
    <w:name w:val="Quote Char"/>
    <w:basedOn w:val="DefaultParagraphFont"/>
    <w:link w:val="Quote"/>
    <w:uiPriority w:val="29"/>
    <w:rsid w:val="00AB6AC3"/>
    <w:rPr>
      <w:i/>
      <w:iCs/>
      <w:color w:val="404040" w:themeColor="text1" w:themeTint="BF"/>
    </w:rPr>
  </w:style>
  <w:style w:type="paragraph" w:styleId="ListParagraph">
    <w:name w:val="List Paragraph"/>
    <w:basedOn w:val="Normal"/>
    <w:uiPriority w:val="34"/>
    <w:qFormat/>
    <w:rsid w:val="00AB6AC3"/>
    <w:pPr>
      <w:ind w:left="720"/>
      <w:contextualSpacing/>
    </w:pPr>
  </w:style>
  <w:style w:type="character" w:styleId="IntenseEmphasis">
    <w:name w:val="Intense Emphasis"/>
    <w:basedOn w:val="DefaultParagraphFont"/>
    <w:uiPriority w:val="21"/>
    <w:qFormat/>
    <w:rsid w:val="00AB6AC3"/>
    <w:rPr>
      <w:i/>
      <w:iCs/>
      <w:color w:val="2F5496" w:themeColor="accent1" w:themeShade="BF"/>
    </w:rPr>
  </w:style>
  <w:style w:type="paragraph" w:styleId="IntenseQuote">
    <w:name w:val="Intense Quote"/>
    <w:basedOn w:val="Normal"/>
    <w:next w:val="Normal"/>
    <w:link w:val="IntenseQuoteChar"/>
    <w:uiPriority w:val="30"/>
    <w:qFormat/>
    <w:rsid w:val="00AB6A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AC3"/>
    <w:rPr>
      <w:i/>
      <w:iCs/>
      <w:color w:val="2F5496" w:themeColor="accent1" w:themeShade="BF"/>
    </w:rPr>
  </w:style>
  <w:style w:type="character" w:styleId="IntenseReference">
    <w:name w:val="Intense Reference"/>
    <w:basedOn w:val="DefaultParagraphFont"/>
    <w:uiPriority w:val="32"/>
    <w:qFormat/>
    <w:rsid w:val="00AB6A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2630</TotalTime>
  <Pages>1</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 GOYAL</dc:creator>
  <cp:keywords/>
  <dc:description/>
  <cp:lastModifiedBy>GARV GOYAL</cp:lastModifiedBy>
  <cp:revision>7</cp:revision>
  <dcterms:created xsi:type="dcterms:W3CDTF">2026-10-10T09:59:00Z</dcterms:created>
  <dcterms:modified xsi:type="dcterms:W3CDTF">2026-10-12T06:39:00Z</dcterms:modified>
</cp:coreProperties>
</file>