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547E3" w14:textId="77777777" w:rsidR="00EC2707" w:rsidRPr="00EC2707" w:rsidRDefault="00EC2707" w:rsidP="00EC27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Assignment</w:t>
      </w:r>
      <w:r w:rsidR="002B2A2C">
        <w:rPr>
          <w:rFonts w:ascii="Times New Roman" w:eastAsia="Times New Roman" w:hAnsi="Times New Roman" w:cs="Times New Roman"/>
          <w:b/>
          <w:bCs/>
          <w:kern w:val="36"/>
          <w:sz w:val="24"/>
          <w:szCs w:val="24"/>
        </w:rPr>
        <w:t>:</w:t>
      </w:r>
      <w:r w:rsidRPr="00EC2707">
        <w:rPr>
          <w:rFonts w:ascii="Times New Roman" w:eastAsia="Times New Roman" w:hAnsi="Times New Roman" w:cs="Times New Roman"/>
          <w:b/>
          <w:bCs/>
          <w:kern w:val="36"/>
          <w:sz w:val="24"/>
          <w:szCs w:val="24"/>
        </w:rPr>
        <w:t xml:space="preserve"> 01</w:t>
      </w:r>
    </w:p>
    <w:p w14:paraId="52439320" w14:textId="77777777" w:rsidR="00EC2707" w:rsidRPr="00EC2707" w:rsidRDefault="00EC2707" w:rsidP="002B2A2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Title</w:t>
      </w:r>
      <w:r w:rsidR="002B2A2C">
        <w:rPr>
          <w:rFonts w:ascii="Times New Roman" w:eastAsia="Times New Roman" w:hAnsi="Times New Roman" w:cs="Times New Roman"/>
          <w:b/>
          <w:bCs/>
          <w:sz w:val="24"/>
          <w:szCs w:val="24"/>
        </w:rPr>
        <w:t xml:space="preserve">: </w:t>
      </w:r>
      <w:r w:rsidRPr="00EC2707">
        <w:rPr>
          <w:rFonts w:ascii="Times New Roman" w:eastAsia="Times New Roman" w:hAnsi="Times New Roman" w:cs="Times New Roman"/>
          <w:b/>
          <w:bCs/>
          <w:sz w:val="24"/>
          <w:szCs w:val="24"/>
        </w:rPr>
        <w:t>Needleman–Wunsch Algorithm for Global Sequence Alignment</w:t>
      </w:r>
    </w:p>
    <w:p w14:paraId="05700D4B" w14:textId="77777777" w:rsidR="00EC2707" w:rsidRPr="00EC2707" w:rsidRDefault="00EC2707" w:rsidP="00EC27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Introduction</w:t>
      </w:r>
    </w:p>
    <w:p w14:paraId="36BAA17B"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The Needleman–Wunsch algorithm is a dynamic programming technique used in bioinformatics for global sequence alignment. It was developed by Saul B. Needleman and Christian D. Wunsch in 1970. The algorithm aligns two biological sequences, such as DNA, RNA, or proteins, over their entire lengths to identify the optimal alignment.</w:t>
      </w:r>
    </w:p>
    <w:p w14:paraId="30D1BE1B"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Global alignment attempts to match every character in both sequences from beginning to end by introducing gaps where necessary. The algorithm uses a scoring system that rewards matches and penalizes mismatches and gaps. It is widely used in comparative genomics, evolutionary studies, and sequence analysis.</w:t>
      </w:r>
    </w:p>
    <w:p w14:paraId="7976E427"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The Needleman–Wunsch algorithm consists of three major steps:</w:t>
      </w:r>
    </w:p>
    <w:p w14:paraId="611B9DE8" w14:textId="77777777" w:rsidR="00EC2707" w:rsidRPr="00EC2707" w:rsidRDefault="00EC2707" w:rsidP="00EC270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Initialization of the scoring matrix.</w:t>
      </w:r>
    </w:p>
    <w:p w14:paraId="7B85C34A" w14:textId="77777777" w:rsidR="00EC2707" w:rsidRPr="00EC2707" w:rsidRDefault="00EC2707" w:rsidP="00EC270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Filling the matrix using dynamic programming.</w:t>
      </w:r>
    </w:p>
    <w:p w14:paraId="55A1F14E" w14:textId="77777777" w:rsidR="00EC2707" w:rsidRPr="00EC2707" w:rsidRDefault="00EC2707" w:rsidP="00EC270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Traceback to obtain the optimal alignment.</w:t>
      </w:r>
    </w:p>
    <w:p w14:paraId="40B32E41" w14:textId="77777777" w:rsidR="00EC2707" w:rsidRPr="00EC2707" w:rsidRDefault="00EC2707" w:rsidP="00EC27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Explanation with Example</w:t>
      </w:r>
    </w:p>
    <w:p w14:paraId="35024330"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Consider two DNA sequences:</w:t>
      </w:r>
    </w:p>
    <w:p w14:paraId="32D85E88"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Sequence 1: GATTACA</w:t>
      </w:r>
    </w:p>
    <w:p w14:paraId="31AF55EF"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Sequence 2: GCATGCU</w:t>
      </w:r>
    </w:p>
    <w:p w14:paraId="2E807317"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Scoring Scheme:</w:t>
      </w:r>
    </w:p>
    <w:p w14:paraId="10CBF4DA" w14:textId="77777777" w:rsidR="00EC2707" w:rsidRPr="00EC2707" w:rsidRDefault="00EC2707" w:rsidP="00EC270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Match = +1</w:t>
      </w:r>
    </w:p>
    <w:p w14:paraId="7B7D0B36" w14:textId="77777777" w:rsidR="00EC2707" w:rsidRPr="00EC2707" w:rsidRDefault="00EC2707" w:rsidP="00EC270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Mismatch = -1</w:t>
      </w:r>
    </w:p>
    <w:p w14:paraId="0724036B" w14:textId="77777777" w:rsidR="00EC2707" w:rsidRPr="00EC2707" w:rsidRDefault="00EC2707" w:rsidP="00EC270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Gap Penalty = -1</w:t>
      </w:r>
    </w:p>
    <w:p w14:paraId="0BA3C976" w14:textId="77777777" w:rsidR="00EC2707" w:rsidRPr="00EC2707" w:rsidRDefault="00EC2707" w:rsidP="00EC270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Step 1: Matrix Initialization</w:t>
      </w:r>
    </w:p>
    <w:p w14:paraId="25746014"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Create a matrix with dimensions (length of Sequence 1 + 1) × (length of Sequence 2 + 1).</w:t>
      </w:r>
    </w:p>
    <w:p w14:paraId="7C96992F"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The first row and first column are filled with cumulative gap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260"/>
        <w:gridCol w:w="260"/>
        <w:gridCol w:w="260"/>
        <w:gridCol w:w="260"/>
        <w:gridCol w:w="260"/>
        <w:gridCol w:w="260"/>
        <w:gridCol w:w="260"/>
        <w:gridCol w:w="275"/>
      </w:tblGrid>
      <w:tr w:rsidR="00EC2707" w:rsidRPr="00EC2707" w14:paraId="01BFBB4C" w14:textId="77777777" w:rsidTr="00EC2707">
        <w:trPr>
          <w:tblHeader/>
          <w:tblCellSpacing w:w="15" w:type="dxa"/>
        </w:trPr>
        <w:tc>
          <w:tcPr>
            <w:tcW w:w="0" w:type="auto"/>
            <w:vAlign w:val="center"/>
            <w:hideMark/>
          </w:tcPr>
          <w:p w14:paraId="387F899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FCD9CA7"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w:t>
            </w:r>
          </w:p>
        </w:tc>
        <w:tc>
          <w:tcPr>
            <w:tcW w:w="0" w:type="auto"/>
            <w:vAlign w:val="center"/>
            <w:hideMark/>
          </w:tcPr>
          <w:p w14:paraId="5DFF7ABF"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G</w:t>
            </w:r>
          </w:p>
        </w:tc>
        <w:tc>
          <w:tcPr>
            <w:tcW w:w="0" w:type="auto"/>
            <w:vAlign w:val="center"/>
            <w:hideMark/>
          </w:tcPr>
          <w:p w14:paraId="2D14E78D"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C</w:t>
            </w:r>
          </w:p>
        </w:tc>
        <w:tc>
          <w:tcPr>
            <w:tcW w:w="0" w:type="auto"/>
            <w:vAlign w:val="center"/>
            <w:hideMark/>
          </w:tcPr>
          <w:p w14:paraId="1603D0DC"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A</w:t>
            </w:r>
          </w:p>
        </w:tc>
        <w:tc>
          <w:tcPr>
            <w:tcW w:w="0" w:type="auto"/>
            <w:vAlign w:val="center"/>
            <w:hideMark/>
          </w:tcPr>
          <w:p w14:paraId="2B704A16"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T</w:t>
            </w:r>
          </w:p>
        </w:tc>
        <w:tc>
          <w:tcPr>
            <w:tcW w:w="0" w:type="auto"/>
            <w:vAlign w:val="center"/>
            <w:hideMark/>
          </w:tcPr>
          <w:p w14:paraId="0DD6F062"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G</w:t>
            </w:r>
          </w:p>
        </w:tc>
        <w:tc>
          <w:tcPr>
            <w:tcW w:w="0" w:type="auto"/>
            <w:vAlign w:val="center"/>
            <w:hideMark/>
          </w:tcPr>
          <w:p w14:paraId="09D09089"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C</w:t>
            </w:r>
          </w:p>
        </w:tc>
        <w:tc>
          <w:tcPr>
            <w:tcW w:w="0" w:type="auto"/>
            <w:vAlign w:val="center"/>
            <w:hideMark/>
          </w:tcPr>
          <w:p w14:paraId="21457C56" w14:textId="77777777" w:rsidR="00EC2707" w:rsidRPr="00EC2707" w:rsidRDefault="00EC2707" w:rsidP="00EC2707">
            <w:pPr>
              <w:spacing w:after="0" w:line="240" w:lineRule="auto"/>
              <w:jc w:val="both"/>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U</w:t>
            </w:r>
          </w:p>
        </w:tc>
      </w:tr>
      <w:tr w:rsidR="00EC2707" w:rsidRPr="00EC2707" w14:paraId="599CD9DE" w14:textId="77777777" w:rsidTr="00EC2707">
        <w:trPr>
          <w:tblCellSpacing w:w="15" w:type="dxa"/>
        </w:trPr>
        <w:tc>
          <w:tcPr>
            <w:tcW w:w="0" w:type="auto"/>
            <w:vAlign w:val="center"/>
            <w:hideMark/>
          </w:tcPr>
          <w:p w14:paraId="33811419"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w:t>
            </w:r>
          </w:p>
        </w:tc>
        <w:tc>
          <w:tcPr>
            <w:tcW w:w="0" w:type="auto"/>
            <w:vAlign w:val="center"/>
            <w:hideMark/>
          </w:tcPr>
          <w:p w14:paraId="79ECD37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0</w:t>
            </w:r>
          </w:p>
        </w:tc>
        <w:tc>
          <w:tcPr>
            <w:tcW w:w="0" w:type="auto"/>
            <w:vAlign w:val="center"/>
            <w:hideMark/>
          </w:tcPr>
          <w:p w14:paraId="0D7A02B5"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-1</w:t>
            </w:r>
          </w:p>
        </w:tc>
        <w:tc>
          <w:tcPr>
            <w:tcW w:w="0" w:type="auto"/>
            <w:vAlign w:val="center"/>
            <w:hideMark/>
          </w:tcPr>
          <w:p w14:paraId="1CC69852"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-2</w:t>
            </w:r>
          </w:p>
        </w:tc>
        <w:tc>
          <w:tcPr>
            <w:tcW w:w="0" w:type="auto"/>
            <w:vAlign w:val="center"/>
            <w:hideMark/>
          </w:tcPr>
          <w:p w14:paraId="09CE4EF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-3</w:t>
            </w:r>
          </w:p>
        </w:tc>
        <w:tc>
          <w:tcPr>
            <w:tcW w:w="0" w:type="auto"/>
            <w:vAlign w:val="center"/>
            <w:hideMark/>
          </w:tcPr>
          <w:p w14:paraId="4AB8370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-4</w:t>
            </w:r>
          </w:p>
        </w:tc>
        <w:tc>
          <w:tcPr>
            <w:tcW w:w="0" w:type="auto"/>
            <w:vAlign w:val="center"/>
            <w:hideMark/>
          </w:tcPr>
          <w:p w14:paraId="182373C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-5</w:t>
            </w:r>
          </w:p>
        </w:tc>
        <w:tc>
          <w:tcPr>
            <w:tcW w:w="0" w:type="auto"/>
            <w:vAlign w:val="center"/>
            <w:hideMark/>
          </w:tcPr>
          <w:p w14:paraId="231CDB7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-6</w:t>
            </w:r>
          </w:p>
        </w:tc>
        <w:tc>
          <w:tcPr>
            <w:tcW w:w="0" w:type="auto"/>
            <w:vAlign w:val="center"/>
            <w:hideMark/>
          </w:tcPr>
          <w:p w14:paraId="251CB6C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-7</w:t>
            </w:r>
          </w:p>
        </w:tc>
      </w:tr>
      <w:tr w:rsidR="00EC2707" w:rsidRPr="00EC2707" w14:paraId="47FBAECF" w14:textId="77777777" w:rsidTr="00EC2707">
        <w:trPr>
          <w:tblCellSpacing w:w="15" w:type="dxa"/>
        </w:trPr>
        <w:tc>
          <w:tcPr>
            <w:tcW w:w="0" w:type="auto"/>
            <w:vAlign w:val="center"/>
            <w:hideMark/>
          </w:tcPr>
          <w:p w14:paraId="715EF0D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w:t>
            </w:r>
          </w:p>
        </w:tc>
        <w:tc>
          <w:tcPr>
            <w:tcW w:w="0" w:type="auto"/>
            <w:vAlign w:val="center"/>
            <w:hideMark/>
          </w:tcPr>
          <w:p w14:paraId="624B389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-1</w:t>
            </w:r>
          </w:p>
        </w:tc>
        <w:tc>
          <w:tcPr>
            <w:tcW w:w="0" w:type="auto"/>
            <w:vAlign w:val="center"/>
            <w:hideMark/>
          </w:tcPr>
          <w:p w14:paraId="7AC788E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53DC8DD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4F395AE0"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666015F2"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F36C53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4337F8AA"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554B620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13E13A2C" w14:textId="77777777" w:rsidTr="00EC2707">
        <w:trPr>
          <w:tblCellSpacing w:w="15" w:type="dxa"/>
        </w:trPr>
        <w:tc>
          <w:tcPr>
            <w:tcW w:w="0" w:type="auto"/>
            <w:vAlign w:val="center"/>
            <w:hideMark/>
          </w:tcPr>
          <w:p w14:paraId="1D6E0B00"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lastRenderedPageBreak/>
              <w:t>A</w:t>
            </w:r>
          </w:p>
        </w:tc>
        <w:tc>
          <w:tcPr>
            <w:tcW w:w="0" w:type="auto"/>
            <w:vAlign w:val="center"/>
            <w:hideMark/>
          </w:tcPr>
          <w:p w14:paraId="21A8C3A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-2</w:t>
            </w:r>
          </w:p>
        </w:tc>
        <w:tc>
          <w:tcPr>
            <w:tcW w:w="0" w:type="auto"/>
            <w:vAlign w:val="center"/>
            <w:hideMark/>
          </w:tcPr>
          <w:p w14:paraId="62660660"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F0F799F"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FB9C66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64FDC1DF"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603816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F87E36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1B2C7716"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795D0D02" w14:textId="77777777" w:rsidTr="00EC2707">
        <w:trPr>
          <w:tblCellSpacing w:w="15" w:type="dxa"/>
        </w:trPr>
        <w:tc>
          <w:tcPr>
            <w:tcW w:w="0" w:type="auto"/>
            <w:vAlign w:val="center"/>
            <w:hideMark/>
          </w:tcPr>
          <w:p w14:paraId="42815FC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w:t>
            </w:r>
          </w:p>
        </w:tc>
        <w:tc>
          <w:tcPr>
            <w:tcW w:w="0" w:type="auto"/>
            <w:vAlign w:val="center"/>
            <w:hideMark/>
          </w:tcPr>
          <w:p w14:paraId="78446587"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-3</w:t>
            </w:r>
          </w:p>
        </w:tc>
        <w:tc>
          <w:tcPr>
            <w:tcW w:w="0" w:type="auto"/>
            <w:vAlign w:val="center"/>
            <w:hideMark/>
          </w:tcPr>
          <w:p w14:paraId="72F7DF2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2A37F53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FC62A8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05B1D3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27CB77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59682E7"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2A28C6B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011D269E" w14:textId="77777777" w:rsidTr="00EC2707">
        <w:trPr>
          <w:tblCellSpacing w:w="15" w:type="dxa"/>
        </w:trPr>
        <w:tc>
          <w:tcPr>
            <w:tcW w:w="0" w:type="auto"/>
            <w:vAlign w:val="center"/>
            <w:hideMark/>
          </w:tcPr>
          <w:p w14:paraId="01C9097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w:t>
            </w:r>
          </w:p>
        </w:tc>
        <w:tc>
          <w:tcPr>
            <w:tcW w:w="0" w:type="auto"/>
            <w:vAlign w:val="center"/>
            <w:hideMark/>
          </w:tcPr>
          <w:p w14:paraId="187C6735"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-4</w:t>
            </w:r>
          </w:p>
        </w:tc>
        <w:tc>
          <w:tcPr>
            <w:tcW w:w="0" w:type="auto"/>
            <w:vAlign w:val="center"/>
            <w:hideMark/>
          </w:tcPr>
          <w:p w14:paraId="77901B5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6E75ED8F"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D278B0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10E2E3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80ED7AF"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C750BC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15265E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38D83EED" w14:textId="77777777" w:rsidTr="00EC2707">
        <w:trPr>
          <w:tblCellSpacing w:w="15" w:type="dxa"/>
        </w:trPr>
        <w:tc>
          <w:tcPr>
            <w:tcW w:w="0" w:type="auto"/>
            <w:vAlign w:val="center"/>
            <w:hideMark/>
          </w:tcPr>
          <w:p w14:paraId="565F3611"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A</w:t>
            </w:r>
          </w:p>
        </w:tc>
        <w:tc>
          <w:tcPr>
            <w:tcW w:w="0" w:type="auto"/>
            <w:vAlign w:val="center"/>
            <w:hideMark/>
          </w:tcPr>
          <w:p w14:paraId="1DAA0CA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-5</w:t>
            </w:r>
          </w:p>
        </w:tc>
        <w:tc>
          <w:tcPr>
            <w:tcW w:w="0" w:type="auto"/>
            <w:vAlign w:val="center"/>
            <w:hideMark/>
          </w:tcPr>
          <w:p w14:paraId="1FB37BB8"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439E05A7"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204BC045"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151BE06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697D6267"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A34FB16"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2D914386"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5AF2DC0D" w14:textId="77777777" w:rsidTr="00EC2707">
        <w:trPr>
          <w:tblCellSpacing w:w="15" w:type="dxa"/>
        </w:trPr>
        <w:tc>
          <w:tcPr>
            <w:tcW w:w="0" w:type="auto"/>
            <w:vAlign w:val="center"/>
            <w:hideMark/>
          </w:tcPr>
          <w:p w14:paraId="5AF2DC5E"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C</w:t>
            </w:r>
          </w:p>
        </w:tc>
        <w:tc>
          <w:tcPr>
            <w:tcW w:w="0" w:type="auto"/>
            <w:vAlign w:val="center"/>
            <w:hideMark/>
          </w:tcPr>
          <w:p w14:paraId="31FCECE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-6</w:t>
            </w:r>
          </w:p>
        </w:tc>
        <w:tc>
          <w:tcPr>
            <w:tcW w:w="0" w:type="auto"/>
            <w:vAlign w:val="center"/>
            <w:hideMark/>
          </w:tcPr>
          <w:p w14:paraId="4F19ED5B"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0B38ACF"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72E0FD5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C64D4A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33E7B29"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0F0796B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12E5EA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r w:rsidR="00EC2707" w:rsidRPr="00EC2707" w14:paraId="1113BFF9" w14:textId="77777777" w:rsidTr="00EC2707">
        <w:trPr>
          <w:tblCellSpacing w:w="15" w:type="dxa"/>
        </w:trPr>
        <w:tc>
          <w:tcPr>
            <w:tcW w:w="0" w:type="auto"/>
            <w:vAlign w:val="center"/>
            <w:hideMark/>
          </w:tcPr>
          <w:p w14:paraId="31F0CA52"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A</w:t>
            </w:r>
          </w:p>
        </w:tc>
        <w:tc>
          <w:tcPr>
            <w:tcW w:w="0" w:type="auto"/>
            <w:vAlign w:val="center"/>
            <w:hideMark/>
          </w:tcPr>
          <w:p w14:paraId="7D8E7F55"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-7</w:t>
            </w:r>
          </w:p>
        </w:tc>
        <w:tc>
          <w:tcPr>
            <w:tcW w:w="0" w:type="auto"/>
            <w:vAlign w:val="center"/>
            <w:hideMark/>
          </w:tcPr>
          <w:p w14:paraId="5EB7CE06"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4C67969E"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D0A0E74"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45D956ED"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3DE89352"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1E6886BC"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c>
          <w:tcPr>
            <w:tcW w:w="0" w:type="auto"/>
            <w:vAlign w:val="center"/>
            <w:hideMark/>
          </w:tcPr>
          <w:p w14:paraId="2B059AE3" w14:textId="77777777" w:rsidR="00EC2707" w:rsidRPr="00EC2707" w:rsidRDefault="00EC2707" w:rsidP="00EC2707">
            <w:pPr>
              <w:spacing w:after="0" w:line="240" w:lineRule="auto"/>
              <w:jc w:val="both"/>
              <w:rPr>
                <w:rFonts w:ascii="Times New Roman" w:eastAsia="Times New Roman" w:hAnsi="Times New Roman" w:cs="Times New Roman"/>
                <w:sz w:val="24"/>
                <w:szCs w:val="24"/>
              </w:rPr>
            </w:pPr>
          </w:p>
        </w:tc>
      </w:tr>
    </w:tbl>
    <w:p w14:paraId="3DB86E34" w14:textId="77777777" w:rsidR="00EC2707" w:rsidRPr="00EC2707" w:rsidRDefault="00EC2707" w:rsidP="00EC270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Step 2: Matrix Filling</w:t>
      </w:r>
    </w:p>
    <w:p w14:paraId="676883F3"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Each cell is computed using:</w:t>
      </w:r>
    </w:p>
    <w:p w14:paraId="2F9AF0EC"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Score(</w:t>
      </w:r>
      <w:proofErr w:type="spellStart"/>
      <w:proofErr w:type="gramStart"/>
      <w:r w:rsidRPr="00EC2707">
        <w:rPr>
          <w:rFonts w:ascii="Times New Roman" w:eastAsia="Times New Roman" w:hAnsi="Times New Roman" w:cs="Times New Roman"/>
          <w:sz w:val="24"/>
          <w:szCs w:val="24"/>
        </w:rPr>
        <w:t>i,j</w:t>
      </w:r>
      <w:proofErr w:type="spellEnd"/>
      <w:proofErr w:type="gramEnd"/>
      <w:r w:rsidRPr="00EC2707">
        <w:rPr>
          <w:rFonts w:ascii="Times New Roman" w:eastAsia="Times New Roman" w:hAnsi="Times New Roman" w:cs="Times New Roman"/>
          <w:sz w:val="24"/>
          <w:szCs w:val="24"/>
        </w:rPr>
        <w:t>) = Maximum of:</w:t>
      </w:r>
    </w:p>
    <w:p w14:paraId="661959EF" w14:textId="77777777" w:rsidR="00EC2707" w:rsidRPr="00EC2707" w:rsidRDefault="00EC2707" w:rsidP="00EC27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Diagonal + Match/Mismatch score</w:t>
      </w:r>
    </w:p>
    <w:p w14:paraId="759C1B9C" w14:textId="77777777" w:rsidR="00EC2707" w:rsidRPr="00EC2707" w:rsidRDefault="00EC2707" w:rsidP="00EC27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Top + Gap penalty</w:t>
      </w:r>
    </w:p>
    <w:p w14:paraId="00DC1E32" w14:textId="77777777" w:rsidR="00EC2707" w:rsidRPr="00EC2707" w:rsidRDefault="00EC2707" w:rsidP="00EC270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Left + Gap penalty</w:t>
      </w:r>
    </w:p>
    <w:p w14:paraId="177F14A5" w14:textId="77777777" w:rsidR="00EC2707" w:rsidRPr="00EC2707" w:rsidRDefault="00EC2707" w:rsidP="00EC270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Step 3: Traceback</w:t>
      </w:r>
    </w:p>
    <w:p w14:paraId="0147C56E"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Starting from the bottom-right corner, trace back to the top-left corner following the highest scores to obtain the optimal alignment.</w:t>
      </w:r>
    </w:p>
    <w:p w14:paraId="396DB084"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Possible Alignment:</w:t>
      </w:r>
    </w:p>
    <w:p w14:paraId="401985D8"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G-ATTACA</w:t>
      </w:r>
    </w:p>
    <w:p w14:paraId="2E307A8C"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GCA-TGCU</w:t>
      </w:r>
    </w:p>
    <w:p w14:paraId="14DA26DA"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Alignment Score = 0</w:t>
      </w:r>
    </w:p>
    <w:p w14:paraId="10113272" w14:textId="77777777" w:rsidR="00EC2707" w:rsidRPr="00EC2707" w:rsidRDefault="00EC2707" w:rsidP="00EC2707">
      <w:p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This alignment maximizes similarity while minimizing penalties.</w:t>
      </w:r>
    </w:p>
    <w:p w14:paraId="7EC8EA32" w14:textId="77777777" w:rsidR="00EC2707" w:rsidRPr="00EC2707" w:rsidRDefault="00EC2707" w:rsidP="00EC27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Code Implementation</w:t>
      </w:r>
    </w:p>
    <w:p w14:paraId="7CCD7580" w14:textId="77777777" w:rsidR="002B2A2C"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def </w:t>
      </w:r>
      <w:proofErr w:type="spellStart"/>
      <w:r w:rsidRPr="001F25D6">
        <w:rPr>
          <w:rFonts w:ascii="Times New Roman" w:eastAsia="Times New Roman" w:hAnsi="Times New Roman" w:cs="Times New Roman"/>
          <w:sz w:val="24"/>
          <w:szCs w:val="24"/>
        </w:rPr>
        <w:t>needleman_</w:t>
      </w:r>
      <w:proofErr w:type="gramStart"/>
      <w:r w:rsidRPr="001F25D6">
        <w:rPr>
          <w:rFonts w:ascii="Times New Roman" w:eastAsia="Times New Roman" w:hAnsi="Times New Roman" w:cs="Times New Roman"/>
          <w:sz w:val="24"/>
          <w:szCs w:val="24"/>
        </w:rPr>
        <w:t>wunsch</w:t>
      </w:r>
      <w:proofErr w:type="spellEnd"/>
      <w:r w:rsidRPr="001F25D6">
        <w:rPr>
          <w:rFonts w:ascii="Times New Roman" w:eastAsia="Times New Roman" w:hAnsi="Times New Roman" w:cs="Times New Roman"/>
          <w:sz w:val="24"/>
          <w:szCs w:val="24"/>
        </w:rPr>
        <w:t>(</w:t>
      </w:r>
      <w:proofErr w:type="gramEnd"/>
      <w:r w:rsidRPr="001F25D6">
        <w:rPr>
          <w:rFonts w:ascii="Times New Roman" w:eastAsia="Times New Roman" w:hAnsi="Times New Roman" w:cs="Times New Roman"/>
          <w:sz w:val="24"/>
          <w:szCs w:val="24"/>
        </w:rPr>
        <w:t>seq1, seq2, match=1, mismatch=-1, gap=-1):</w:t>
      </w:r>
    </w:p>
    <w:p w14:paraId="71219AB8"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n = </w:t>
      </w:r>
      <w:proofErr w:type="spellStart"/>
      <w:r w:rsidRPr="001F25D6">
        <w:rPr>
          <w:rFonts w:ascii="Times New Roman" w:eastAsia="Times New Roman" w:hAnsi="Times New Roman" w:cs="Times New Roman"/>
          <w:sz w:val="24"/>
          <w:szCs w:val="24"/>
        </w:rPr>
        <w:t>len</w:t>
      </w:r>
      <w:proofErr w:type="spellEnd"/>
      <w:r w:rsidRPr="001F25D6">
        <w:rPr>
          <w:rFonts w:ascii="Times New Roman" w:eastAsia="Times New Roman" w:hAnsi="Times New Roman" w:cs="Times New Roman"/>
          <w:sz w:val="24"/>
          <w:szCs w:val="24"/>
        </w:rPr>
        <w:t>(seq1)</w:t>
      </w:r>
    </w:p>
    <w:p w14:paraId="3139825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m = </w:t>
      </w:r>
      <w:proofErr w:type="spellStart"/>
      <w:r w:rsidRPr="001F25D6">
        <w:rPr>
          <w:rFonts w:ascii="Times New Roman" w:eastAsia="Times New Roman" w:hAnsi="Times New Roman" w:cs="Times New Roman"/>
          <w:sz w:val="24"/>
          <w:szCs w:val="24"/>
        </w:rPr>
        <w:t>len</w:t>
      </w:r>
      <w:proofErr w:type="spellEnd"/>
      <w:r w:rsidRPr="001F25D6">
        <w:rPr>
          <w:rFonts w:ascii="Times New Roman" w:eastAsia="Times New Roman" w:hAnsi="Times New Roman" w:cs="Times New Roman"/>
          <w:sz w:val="24"/>
          <w:szCs w:val="24"/>
        </w:rPr>
        <w:t xml:space="preserve">(seq2) </w:t>
      </w:r>
    </w:p>
    <w:p w14:paraId="064A73C4"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1. Initialize the scoring matrix with zeros</w:t>
      </w:r>
    </w:p>
    <w:p w14:paraId="7147DB1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matrix = [[0] * (m + 1) for _ in </w:t>
      </w:r>
      <w:proofErr w:type="gramStart"/>
      <w:r w:rsidRPr="001F25D6">
        <w:rPr>
          <w:rFonts w:ascii="Times New Roman" w:eastAsia="Times New Roman" w:hAnsi="Times New Roman" w:cs="Times New Roman"/>
          <w:sz w:val="24"/>
          <w:szCs w:val="24"/>
        </w:rPr>
        <w:t>range(</w:t>
      </w:r>
      <w:proofErr w:type="gramEnd"/>
      <w:r w:rsidRPr="001F25D6">
        <w:rPr>
          <w:rFonts w:ascii="Times New Roman" w:eastAsia="Times New Roman" w:hAnsi="Times New Roman" w:cs="Times New Roman"/>
          <w:sz w:val="24"/>
          <w:szCs w:val="24"/>
        </w:rPr>
        <w:t>n + 1)]</w:t>
      </w:r>
    </w:p>
    <w:p w14:paraId="6CAD576C"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lastRenderedPageBreak/>
        <w:t xml:space="preserve">    # Fill the base cases for the first row and column</w:t>
      </w:r>
    </w:p>
    <w:p w14:paraId="50FFC87D"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for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in </w:t>
      </w:r>
      <w:proofErr w:type="gramStart"/>
      <w:r w:rsidRPr="001F25D6">
        <w:rPr>
          <w:rFonts w:ascii="Times New Roman" w:eastAsia="Times New Roman" w:hAnsi="Times New Roman" w:cs="Times New Roman"/>
          <w:sz w:val="24"/>
          <w:szCs w:val="24"/>
        </w:rPr>
        <w:t>range(</w:t>
      </w:r>
      <w:proofErr w:type="gramEnd"/>
      <w:r w:rsidRPr="001F25D6">
        <w:rPr>
          <w:rFonts w:ascii="Times New Roman" w:eastAsia="Times New Roman" w:hAnsi="Times New Roman" w:cs="Times New Roman"/>
          <w:sz w:val="24"/>
          <w:szCs w:val="24"/>
        </w:rPr>
        <w:t>n + 1):</w:t>
      </w:r>
    </w:p>
    <w:p w14:paraId="7FBB3FC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matrix[</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][0] =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gap</w:t>
      </w:r>
    </w:p>
    <w:p w14:paraId="4D8B4D8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for j in </w:t>
      </w:r>
      <w:proofErr w:type="gramStart"/>
      <w:r w:rsidRPr="001F25D6">
        <w:rPr>
          <w:rFonts w:ascii="Times New Roman" w:eastAsia="Times New Roman" w:hAnsi="Times New Roman" w:cs="Times New Roman"/>
          <w:sz w:val="24"/>
          <w:szCs w:val="24"/>
        </w:rPr>
        <w:t>range(</w:t>
      </w:r>
      <w:proofErr w:type="gramEnd"/>
      <w:r w:rsidRPr="001F25D6">
        <w:rPr>
          <w:rFonts w:ascii="Times New Roman" w:eastAsia="Times New Roman" w:hAnsi="Times New Roman" w:cs="Times New Roman"/>
          <w:sz w:val="24"/>
          <w:szCs w:val="24"/>
        </w:rPr>
        <w:t>m + 1):</w:t>
      </w:r>
    </w:p>
    <w:p w14:paraId="7429F46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matrix[0][j] = j * gap</w:t>
      </w:r>
    </w:p>
    <w:p w14:paraId="089214BF"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2. Fill the rest of the matrix using the recurrence relation</w:t>
      </w:r>
    </w:p>
    <w:p w14:paraId="6732AAA4"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for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in </w:t>
      </w:r>
      <w:proofErr w:type="gramStart"/>
      <w:r w:rsidRPr="001F25D6">
        <w:rPr>
          <w:rFonts w:ascii="Times New Roman" w:eastAsia="Times New Roman" w:hAnsi="Times New Roman" w:cs="Times New Roman"/>
          <w:sz w:val="24"/>
          <w:szCs w:val="24"/>
        </w:rPr>
        <w:t>range(</w:t>
      </w:r>
      <w:proofErr w:type="gramEnd"/>
      <w:r w:rsidRPr="001F25D6">
        <w:rPr>
          <w:rFonts w:ascii="Times New Roman" w:eastAsia="Times New Roman" w:hAnsi="Times New Roman" w:cs="Times New Roman"/>
          <w:sz w:val="24"/>
          <w:szCs w:val="24"/>
        </w:rPr>
        <w:t>1, n + 1):</w:t>
      </w:r>
    </w:p>
    <w:p w14:paraId="1DC94BD1"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for j in </w:t>
      </w:r>
      <w:proofErr w:type="gramStart"/>
      <w:r w:rsidRPr="001F25D6">
        <w:rPr>
          <w:rFonts w:ascii="Times New Roman" w:eastAsia="Times New Roman" w:hAnsi="Times New Roman" w:cs="Times New Roman"/>
          <w:sz w:val="24"/>
          <w:szCs w:val="24"/>
        </w:rPr>
        <w:t>range(</w:t>
      </w:r>
      <w:proofErr w:type="gramEnd"/>
      <w:r w:rsidRPr="001F25D6">
        <w:rPr>
          <w:rFonts w:ascii="Times New Roman" w:eastAsia="Times New Roman" w:hAnsi="Times New Roman" w:cs="Times New Roman"/>
          <w:sz w:val="24"/>
          <w:szCs w:val="24"/>
        </w:rPr>
        <w:t>1, m + 1):</w:t>
      </w:r>
    </w:p>
    <w:p w14:paraId="4E6E5C8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r w:rsidR="002B2A2C">
        <w:rPr>
          <w:rFonts w:ascii="Times New Roman" w:eastAsia="Times New Roman" w:hAnsi="Times New Roman" w:cs="Times New Roman"/>
          <w:sz w:val="24"/>
          <w:szCs w:val="24"/>
        </w:rPr>
        <w:t xml:space="preserve"> </w:t>
      </w:r>
      <w:r w:rsidRPr="001F25D6">
        <w:rPr>
          <w:rFonts w:ascii="Times New Roman" w:eastAsia="Times New Roman" w:hAnsi="Times New Roman" w:cs="Times New Roman"/>
          <w:sz w:val="24"/>
          <w:szCs w:val="24"/>
        </w:rPr>
        <w:t># Calculate match/mismatch score</w:t>
      </w:r>
    </w:p>
    <w:p w14:paraId="7AE08B7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seq1[</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 == seq2[j - 1]:</w:t>
      </w:r>
    </w:p>
    <w:p w14:paraId="13527D8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score_diag</w:t>
      </w:r>
      <w:proofErr w:type="spellEnd"/>
      <w:r w:rsidRPr="001F25D6">
        <w:rPr>
          <w:rFonts w:ascii="Times New Roman" w:eastAsia="Times New Roman" w:hAnsi="Times New Roman" w:cs="Times New Roman"/>
          <w:sz w:val="24"/>
          <w:szCs w:val="24"/>
        </w:rPr>
        <w:t xml:space="preserve"> = </w:t>
      </w:r>
      <w:proofErr w:type="gramStart"/>
      <w:r w:rsidRPr="001F25D6">
        <w:rPr>
          <w:rFonts w:ascii="Times New Roman" w:eastAsia="Times New Roman" w:hAnsi="Times New Roman" w:cs="Times New Roman"/>
          <w:sz w:val="24"/>
          <w:szCs w:val="24"/>
        </w:rPr>
        <w:t>matrix[</w:t>
      </w:r>
      <w:proofErr w:type="spellStart"/>
      <w:proofErr w:type="gramEnd"/>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- 1][j - 1] + match</w:t>
      </w:r>
    </w:p>
    <w:p w14:paraId="5EA6EAF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else:</w:t>
      </w:r>
    </w:p>
    <w:p w14:paraId="44915C7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score_diag</w:t>
      </w:r>
      <w:proofErr w:type="spellEnd"/>
      <w:r w:rsidRPr="001F25D6">
        <w:rPr>
          <w:rFonts w:ascii="Times New Roman" w:eastAsia="Times New Roman" w:hAnsi="Times New Roman" w:cs="Times New Roman"/>
          <w:sz w:val="24"/>
          <w:szCs w:val="24"/>
        </w:rPr>
        <w:t xml:space="preserve"> = </w:t>
      </w:r>
      <w:proofErr w:type="gramStart"/>
      <w:r w:rsidRPr="001F25D6">
        <w:rPr>
          <w:rFonts w:ascii="Times New Roman" w:eastAsia="Times New Roman" w:hAnsi="Times New Roman" w:cs="Times New Roman"/>
          <w:sz w:val="24"/>
          <w:szCs w:val="24"/>
        </w:rPr>
        <w:t>matrix[</w:t>
      </w:r>
      <w:proofErr w:type="spellStart"/>
      <w:proofErr w:type="gramEnd"/>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- 1][j - 1] + mismatch</w:t>
      </w:r>
    </w:p>
    <w:p w14:paraId="17957E21"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
    <w:p w14:paraId="5D14683E"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score_up</w:t>
      </w:r>
      <w:proofErr w:type="spellEnd"/>
      <w:r w:rsidRPr="001F25D6">
        <w:rPr>
          <w:rFonts w:ascii="Times New Roman" w:eastAsia="Times New Roman" w:hAnsi="Times New Roman" w:cs="Times New Roman"/>
          <w:sz w:val="24"/>
          <w:szCs w:val="24"/>
        </w:rPr>
        <w:t xml:space="preserve"> = </w:t>
      </w:r>
      <w:proofErr w:type="gramStart"/>
      <w:r w:rsidRPr="001F25D6">
        <w:rPr>
          <w:rFonts w:ascii="Times New Roman" w:eastAsia="Times New Roman" w:hAnsi="Times New Roman" w:cs="Times New Roman"/>
          <w:sz w:val="24"/>
          <w:szCs w:val="24"/>
        </w:rPr>
        <w:t>matrix[</w:t>
      </w:r>
      <w:proofErr w:type="spellStart"/>
      <w:proofErr w:type="gramEnd"/>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- 1][j] + gap</w:t>
      </w:r>
    </w:p>
    <w:p w14:paraId="72EFEB7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score_left</w:t>
      </w:r>
      <w:proofErr w:type="spellEnd"/>
      <w:r w:rsidRPr="001F25D6">
        <w:rPr>
          <w:rFonts w:ascii="Times New Roman" w:eastAsia="Times New Roman" w:hAnsi="Times New Roman" w:cs="Times New Roman"/>
          <w:sz w:val="24"/>
          <w:szCs w:val="24"/>
        </w:rPr>
        <w:t xml:space="preserve"> = matrix[</w:t>
      </w:r>
      <w:proofErr w:type="spellStart"/>
      <w:r w:rsidRPr="001F25D6">
        <w:rPr>
          <w:rFonts w:ascii="Times New Roman" w:eastAsia="Times New Roman" w:hAnsi="Times New Roman" w:cs="Times New Roman"/>
          <w:sz w:val="24"/>
          <w:szCs w:val="24"/>
        </w:rPr>
        <w:t>i</w:t>
      </w:r>
      <w:proofErr w:type="spellEnd"/>
      <w:proofErr w:type="gramStart"/>
      <w:r w:rsidRPr="001F25D6">
        <w:rPr>
          <w:rFonts w:ascii="Times New Roman" w:eastAsia="Times New Roman" w:hAnsi="Times New Roman" w:cs="Times New Roman"/>
          <w:sz w:val="24"/>
          <w:szCs w:val="24"/>
        </w:rPr>
        <w:t>][</w:t>
      </w:r>
      <w:proofErr w:type="gramEnd"/>
      <w:r w:rsidRPr="001F25D6">
        <w:rPr>
          <w:rFonts w:ascii="Times New Roman" w:eastAsia="Times New Roman" w:hAnsi="Times New Roman" w:cs="Times New Roman"/>
          <w:sz w:val="24"/>
          <w:szCs w:val="24"/>
        </w:rPr>
        <w:t>j - 1] + gap</w:t>
      </w:r>
    </w:p>
    <w:p w14:paraId="7928FF01" w14:textId="77777777" w:rsidR="002B2A2C"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
    <w:p w14:paraId="34CBD45B" w14:textId="77777777" w:rsidR="001F25D6" w:rsidRPr="001F25D6" w:rsidRDefault="002B2A2C"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F25D6" w:rsidRPr="001F25D6">
        <w:rPr>
          <w:rFonts w:ascii="Times New Roman" w:eastAsia="Times New Roman" w:hAnsi="Times New Roman" w:cs="Times New Roman"/>
          <w:sz w:val="24"/>
          <w:szCs w:val="24"/>
        </w:rPr>
        <w:t># Record the maximum score</w:t>
      </w:r>
    </w:p>
    <w:p w14:paraId="0A9E7ECE"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matrix[</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][j] = </w:t>
      </w:r>
      <w:proofErr w:type="gramStart"/>
      <w:r w:rsidRPr="001F25D6">
        <w:rPr>
          <w:rFonts w:ascii="Times New Roman" w:eastAsia="Times New Roman" w:hAnsi="Times New Roman" w:cs="Times New Roman"/>
          <w:sz w:val="24"/>
          <w:szCs w:val="24"/>
        </w:rPr>
        <w:t>max(</w:t>
      </w:r>
      <w:proofErr w:type="spellStart"/>
      <w:proofErr w:type="gramEnd"/>
      <w:r w:rsidRPr="001F25D6">
        <w:rPr>
          <w:rFonts w:ascii="Times New Roman" w:eastAsia="Times New Roman" w:hAnsi="Times New Roman" w:cs="Times New Roman"/>
          <w:sz w:val="24"/>
          <w:szCs w:val="24"/>
        </w:rPr>
        <w:t>score_diag</w:t>
      </w:r>
      <w:proofErr w:type="spellEnd"/>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score_up</w:t>
      </w:r>
      <w:proofErr w:type="spellEnd"/>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score_left</w:t>
      </w:r>
      <w:proofErr w:type="spellEnd"/>
      <w:r w:rsidRPr="001F25D6">
        <w:rPr>
          <w:rFonts w:ascii="Times New Roman" w:eastAsia="Times New Roman" w:hAnsi="Times New Roman" w:cs="Times New Roman"/>
          <w:sz w:val="24"/>
          <w:szCs w:val="24"/>
        </w:rPr>
        <w:t>)</w:t>
      </w:r>
    </w:p>
    <w:p w14:paraId="7D734CD8"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
    <w:p w14:paraId="4B57FA85"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3. Traceback from the bottom-right corner to find the alignment</w:t>
      </w:r>
    </w:p>
    <w:p w14:paraId="0932AA7E"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align1 = []</w:t>
      </w:r>
    </w:p>
    <w:p w14:paraId="77C3660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align2 = []</w:t>
      </w:r>
    </w:p>
    <w:p w14:paraId="1E2D4A7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lastRenderedPageBreak/>
        <w:t xml:space="preserve">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j = n, m  </w:t>
      </w:r>
    </w:p>
    <w:p w14:paraId="4A8DCAA9"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while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&gt; 0 or j &gt; 0:</w:t>
      </w:r>
    </w:p>
    <w:p w14:paraId="3CA487A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&gt; 0 and j &gt; 0:</w:t>
      </w:r>
    </w:p>
    <w:p w14:paraId="0EF56F89"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Check if the score came from a match/mismatch (diagonal)</w:t>
      </w:r>
    </w:p>
    <w:p w14:paraId="78C4880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score_match</w:t>
      </w:r>
      <w:proofErr w:type="spellEnd"/>
      <w:r w:rsidRPr="001F25D6">
        <w:rPr>
          <w:rFonts w:ascii="Times New Roman" w:eastAsia="Times New Roman" w:hAnsi="Times New Roman" w:cs="Times New Roman"/>
          <w:sz w:val="24"/>
          <w:szCs w:val="24"/>
        </w:rPr>
        <w:t xml:space="preserve"> = match if seq1[</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 == seq2[j - 1] else mismatch</w:t>
      </w:r>
    </w:p>
    <w:p w14:paraId="26A3434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matrix[</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][j] == </w:t>
      </w:r>
      <w:proofErr w:type="gramStart"/>
      <w:r w:rsidRPr="001F25D6">
        <w:rPr>
          <w:rFonts w:ascii="Times New Roman" w:eastAsia="Times New Roman" w:hAnsi="Times New Roman" w:cs="Times New Roman"/>
          <w:sz w:val="24"/>
          <w:szCs w:val="24"/>
        </w:rPr>
        <w:t>matrix[</w:t>
      </w:r>
      <w:proofErr w:type="spellStart"/>
      <w:proofErr w:type="gramEnd"/>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- 1][j - 1] + </w:t>
      </w:r>
      <w:proofErr w:type="spellStart"/>
      <w:r w:rsidRPr="001F25D6">
        <w:rPr>
          <w:rFonts w:ascii="Times New Roman" w:eastAsia="Times New Roman" w:hAnsi="Times New Roman" w:cs="Times New Roman"/>
          <w:sz w:val="24"/>
          <w:szCs w:val="24"/>
        </w:rPr>
        <w:t>score_match</w:t>
      </w:r>
      <w:proofErr w:type="spellEnd"/>
      <w:r w:rsidRPr="001F25D6">
        <w:rPr>
          <w:rFonts w:ascii="Times New Roman" w:eastAsia="Times New Roman" w:hAnsi="Times New Roman" w:cs="Times New Roman"/>
          <w:sz w:val="24"/>
          <w:szCs w:val="24"/>
        </w:rPr>
        <w:t>:</w:t>
      </w:r>
    </w:p>
    <w:p w14:paraId="60596A7D"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align1.append(seq1[</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w:t>
      </w:r>
    </w:p>
    <w:p w14:paraId="615719DF"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align2.append(seq2[j - 1])</w:t>
      </w:r>
    </w:p>
    <w:p w14:paraId="65885F65"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w:t>
      </w:r>
    </w:p>
    <w:p w14:paraId="3BC0884C"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j -= 1</w:t>
      </w:r>
    </w:p>
    <w:p w14:paraId="6439A6F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continue        </w:t>
      </w:r>
    </w:p>
    <w:p w14:paraId="12C67BDE"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&gt; 0:</w:t>
      </w:r>
    </w:p>
    <w:p w14:paraId="638AA0F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Check if the score came from a deletion (upward move)</w:t>
      </w:r>
    </w:p>
    <w:p w14:paraId="584E92E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matrix[</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][j] == </w:t>
      </w:r>
      <w:proofErr w:type="gramStart"/>
      <w:r w:rsidRPr="001F25D6">
        <w:rPr>
          <w:rFonts w:ascii="Times New Roman" w:eastAsia="Times New Roman" w:hAnsi="Times New Roman" w:cs="Times New Roman"/>
          <w:sz w:val="24"/>
          <w:szCs w:val="24"/>
        </w:rPr>
        <w:t>matrix[</w:t>
      </w:r>
      <w:proofErr w:type="spellStart"/>
      <w:proofErr w:type="gramEnd"/>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- 1][j] + gap:</w:t>
      </w:r>
    </w:p>
    <w:p w14:paraId="596679F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align1.append(seq1[</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w:t>
      </w:r>
    </w:p>
    <w:p w14:paraId="4B61CE99"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align2.append("-")</w:t>
      </w:r>
    </w:p>
    <w:p w14:paraId="023FA39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 xml:space="preserve"> -= 1</w:t>
      </w:r>
    </w:p>
    <w:p w14:paraId="5E72BF4D"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continue          </w:t>
      </w:r>
    </w:p>
    <w:p w14:paraId="7321CDB4"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j &gt; 0:</w:t>
      </w:r>
    </w:p>
    <w:p w14:paraId="72DD765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Check if the score came from an insertion (leftward move)</w:t>
      </w:r>
    </w:p>
    <w:p w14:paraId="3511BC80"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if matrix[</w:t>
      </w:r>
      <w:proofErr w:type="spellStart"/>
      <w:r w:rsidRPr="001F25D6">
        <w:rPr>
          <w:rFonts w:ascii="Times New Roman" w:eastAsia="Times New Roman" w:hAnsi="Times New Roman" w:cs="Times New Roman"/>
          <w:sz w:val="24"/>
          <w:szCs w:val="24"/>
        </w:rPr>
        <w:t>i</w:t>
      </w:r>
      <w:proofErr w:type="spellEnd"/>
      <w:r w:rsidRPr="001F25D6">
        <w:rPr>
          <w:rFonts w:ascii="Times New Roman" w:eastAsia="Times New Roman" w:hAnsi="Times New Roman" w:cs="Times New Roman"/>
          <w:sz w:val="24"/>
          <w:szCs w:val="24"/>
        </w:rPr>
        <w:t>][j] == matrix[</w:t>
      </w:r>
      <w:proofErr w:type="spellStart"/>
      <w:r w:rsidRPr="001F25D6">
        <w:rPr>
          <w:rFonts w:ascii="Times New Roman" w:eastAsia="Times New Roman" w:hAnsi="Times New Roman" w:cs="Times New Roman"/>
          <w:sz w:val="24"/>
          <w:szCs w:val="24"/>
        </w:rPr>
        <w:t>i</w:t>
      </w:r>
      <w:proofErr w:type="spellEnd"/>
      <w:proofErr w:type="gramStart"/>
      <w:r w:rsidRPr="001F25D6">
        <w:rPr>
          <w:rFonts w:ascii="Times New Roman" w:eastAsia="Times New Roman" w:hAnsi="Times New Roman" w:cs="Times New Roman"/>
          <w:sz w:val="24"/>
          <w:szCs w:val="24"/>
        </w:rPr>
        <w:t>][</w:t>
      </w:r>
      <w:proofErr w:type="gramEnd"/>
      <w:r w:rsidRPr="001F25D6">
        <w:rPr>
          <w:rFonts w:ascii="Times New Roman" w:eastAsia="Times New Roman" w:hAnsi="Times New Roman" w:cs="Times New Roman"/>
          <w:sz w:val="24"/>
          <w:szCs w:val="24"/>
        </w:rPr>
        <w:t>j - 1] + gap:</w:t>
      </w:r>
    </w:p>
    <w:p w14:paraId="04794CB3"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align1.append("-")</w:t>
      </w:r>
    </w:p>
    <w:p w14:paraId="3C802C78"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align2.append(seq2[j - 1])</w:t>
      </w:r>
    </w:p>
    <w:p w14:paraId="1C36CF5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lastRenderedPageBreak/>
        <w:t xml:space="preserve">                j -= 1</w:t>
      </w:r>
    </w:p>
    <w:p w14:paraId="7DBCE49D"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continue</w:t>
      </w:r>
    </w:p>
    <w:p w14:paraId="529B5B16"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Reverse the aligned sequences since they were collected backwards</w:t>
      </w:r>
    </w:p>
    <w:p w14:paraId="2D02452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aligned_seq1 = "</w:t>
      </w:r>
      <w:proofErr w:type="gramStart"/>
      <w:r w:rsidRPr="001F25D6">
        <w:rPr>
          <w:rFonts w:ascii="Times New Roman" w:eastAsia="Times New Roman" w:hAnsi="Times New Roman" w:cs="Times New Roman"/>
          <w:sz w:val="24"/>
          <w:szCs w:val="24"/>
        </w:rPr>
        <w:t>".join</w:t>
      </w:r>
      <w:proofErr w:type="gramEnd"/>
      <w:r w:rsidRPr="001F25D6">
        <w:rPr>
          <w:rFonts w:ascii="Times New Roman" w:eastAsia="Times New Roman" w:hAnsi="Times New Roman" w:cs="Times New Roman"/>
          <w:sz w:val="24"/>
          <w:szCs w:val="24"/>
        </w:rPr>
        <w:t>(reversed(align1))</w:t>
      </w:r>
    </w:p>
    <w:p w14:paraId="4B2444DB"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aligned_seq2 = "</w:t>
      </w:r>
      <w:proofErr w:type="gramStart"/>
      <w:r w:rsidRPr="001F25D6">
        <w:rPr>
          <w:rFonts w:ascii="Times New Roman" w:eastAsia="Times New Roman" w:hAnsi="Times New Roman" w:cs="Times New Roman"/>
          <w:sz w:val="24"/>
          <w:szCs w:val="24"/>
        </w:rPr>
        <w:t>".join</w:t>
      </w:r>
      <w:proofErr w:type="gramEnd"/>
      <w:r w:rsidRPr="001F25D6">
        <w:rPr>
          <w:rFonts w:ascii="Times New Roman" w:eastAsia="Times New Roman" w:hAnsi="Times New Roman" w:cs="Times New Roman"/>
          <w:sz w:val="24"/>
          <w:szCs w:val="24"/>
        </w:rPr>
        <w:t>(reversed(align2))</w:t>
      </w:r>
    </w:p>
    <w:p w14:paraId="4972754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alignment_score</w:t>
      </w:r>
      <w:proofErr w:type="spellEnd"/>
      <w:r w:rsidRPr="001F25D6">
        <w:rPr>
          <w:rFonts w:ascii="Times New Roman" w:eastAsia="Times New Roman" w:hAnsi="Times New Roman" w:cs="Times New Roman"/>
          <w:sz w:val="24"/>
          <w:szCs w:val="24"/>
        </w:rPr>
        <w:t xml:space="preserve"> = matrix[n][m]  </w:t>
      </w:r>
    </w:p>
    <w:p w14:paraId="4709F7F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return aligned_seq1, aligned_seq2, </w:t>
      </w:r>
      <w:proofErr w:type="spellStart"/>
      <w:r w:rsidRPr="001F25D6">
        <w:rPr>
          <w:rFonts w:ascii="Times New Roman" w:eastAsia="Times New Roman" w:hAnsi="Times New Roman" w:cs="Times New Roman"/>
          <w:sz w:val="24"/>
          <w:szCs w:val="24"/>
        </w:rPr>
        <w:t>alignment_score</w:t>
      </w:r>
      <w:proofErr w:type="spellEnd"/>
    </w:p>
    <w:p w14:paraId="647A8A08"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 Example Usage ---</w:t>
      </w:r>
    </w:p>
    <w:p w14:paraId="4C0E43CD"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if __name__ == "__main__":</w:t>
      </w:r>
    </w:p>
    <w:p w14:paraId="5A4BE2B7"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sequence_a</w:t>
      </w:r>
      <w:proofErr w:type="spellEnd"/>
      <w:r w:rsidRPr="001F25D6">
        <w:rPr>
          <w:rFonts w:ascii="Times New Roman" w:eastAsia="Times New Roman" w:hAnsi="Times New Roman" w:cs="Times New Roman"/>
          <w:sz w:val="24"/>
          <w:szCs w:val="24"/>
        </w:rPr>
        <w:t xml:space="preserve"> = "GATTACA"</w:t>
      </w:r>
    </w:p>
    <w:p w14:paraId="2C457F1E"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sequence_b</w:t>
      </w:r>
      <w:proofErr w:type="spellEnd"/>
      <w:r w:rsidRPr="001F25D6">
        <w:rPr>
          <w:rFonts w:ascii="Times New Roman" w:eastAsia="Times New Roman" w:hAnsi="Times New Roman" w:cs="Times New Roman"/>
          <w:sz w:val="24"/>
          <w:szCs w:val="24"/>
        </w:rPr>
        <w:t xml:space="preserve"> = "GCATGCU"</w:t>
      </w:r>
    </w:p>
    <w:p w14:paraId="012A6650"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
    <w:p w14:paraId="52A3B852"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 Run alignment with standard DNA parameters</w:t>
      </w:r>
    </w:p>
    <w:p w14:paraId="6DE2F08A"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res1, res2, score = </w:t>
      </w:r>
      <w:proofErr w:type="spellStart"/>
      <w:r w:rsidRPr="001F25D6">
        <w:rPr>
          <w:rFonts w:ascii="Times New Roman" w:eastAsia="Times New Roman" w:hAnsi="Times New Roman" w:cs="Times New Roman"/>
          <w:sz w:val="24"/>
          <w:szCs w:val="24"/>
        </w:rPr>
        <w:t>needleman_</w:t>
      </w:r>
      <w:proofErr w:type="gramStart"/>
      <w:r w:rsidRPr="001F25D6">
        <w:rPr>
          <w:rFonts w:ascii="Times New Roman" w:eastAsia="Times New Roman" w:hAnsi="Times New Roman" w:cs="Times New Roman"/>
          <w:sz w:val="24"/>
          <w:szCs w:val="24"/>
        </w:rPr>
        <w:t>wunsch</w:t>
      </w:r>
      <w:proofErr w:type="spellEnd"/>
      <w:r w:rsidRPr="001F25D6">
        <w:rPr>
          <w:rFonts w:ascii="Times New Roman" w:eastAsia="Times New Roman" w:hAnsi="Times New Roman" w:cs="Times New Roman"/>
          <w:sz w:val="24"/>
          <w:szCs w:val="24"/>
        </w:rPr>
        <w:t>(</w:t>
      </w:r>
      <w:proofErr w:type="spellStart"/>
      <w:proofErr w:type="gramEnd"/>
      <w:r w:rsidRPr="001F25D6">
        <w:rPr>
          <w:rFonts w:ascii="Times New Roman" w:eastAsia="Times New Roman" w:hAnsi="Times New Roman" w:cs="Times New Roman"/>
          <w:sz w:val="24"/>
          <w:szCs w:val="24"/>
        </w:rPr>
        <w:t>sequence_a</w:t>
      </w:r>
      <w:proofErr w:type="spellEnd"/>
      <w:r w:rsidRPr="001F25D6">
        <w:rPr>
          <w:rFonts w:ascii="Times New Roman" w:eastAsia="Times New Roman" w:hAnsi="Times New Roman" w:cs="Times New Roman"/>
          <w:sz w:val="24"/>
          <w:szCs w:val="24"/>
        </w:rPr>
        <w:t xml:space="preserve">, </w:t>
      </w:r>
      <w:proofErr w:type="spellStart"/>
      <w:r w:rsidRPr="001F25D6">
        <w:rPr>
          <w:rFonts w:ascii="Times New Roman" w:eastAsia="Times New Roman" w:hAnsi="Times New Roman" w:cs="Times New Roman"/>
          <w:sz w:val="24"/>
          <w:szCs w:val="24"/>
        </w:rPr>
        <w:t>sequence_b</w:t>
      </w:r>
      <w:proofErr w:type="spellEnd"/>
      <w:r w:rsidRPr="001F25D6">
        <w:rPr>
          <w:rFonts w:ascii="Times New Roman" w:eastAsia="Times New Roman" w:hAnsi="Times New Roman" w:cs="Times New Roman"/>
          <w:sz w:val="24"/>
          <w:szCs w:val="24"/>
        </w:rPr>
        <w:t xml:space="preserve">, match=1, mismatch=-1, gap=-1) </w:t>
      </w:r>
    </w:p>
    <w:p w14:paraId="3632BFC4"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gramStart"/>
      <w:r w:rsidRPr="001F25D6">
        <w:rPr>
          <w:rFonts w:ascii="Times New Roman" w:eastAsia="Times New Roman" w:hAnsi="Times New Roman" w:cs="Times New Roman"/>
          <w:sz w:val="24"/>
          <w:szCs w:val="24"/>
        </w:rPr>
        <w:t>print(</w:t>
      </w:r>
      <w:proofErr w:type="spellStart"/>
      <w:proofErr w:type="gramEnd"/>
      <w:r w:rsidRPr="001F25D6">
        <w:rPr>
          <w:rFonts w:ascii="Times New Roman" w:eastAsia="Times New Roman" w:hAnsi="Times New Roman" w:cs="Times New Roman"/>
          <w:sz w:val="24"/>
          <w:szCs w:val="24"/>
        </w:rPr>
        <w:t>f"Alignment</w:t>
      </w:r>
      <w:proofErr w:type="spellEnd"/>
      <w:r w:rsidRPr="001F25D6">
        <w:rPr>
          <w:rFonts w:ascii="Times New Roman" w:eastAsia="Times New Roman" w:hAnsi="Times New Roman" w:cs="Times New Roman"/>
          <w:sz w:val="24"/>
          <w:szCs w:val="24"/>
        </w:rPr>
        <w:t xml:space="preserve"> Score: {score}")</w:t>
      </w:r>
    </w:p>
    <w:p w14:paraId="53F38FC1" w14:textId="77777777" w:rsidR="001F25D6" w:rsidRP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gramStart"/>
      <w:r w:rsidRPr="001F25D6">
        <w:rPr>
          <w:rFonts w:ascii="Times New Roman" w:eastAsia="Times New Roman" w:hAnsi="Times New Roman" w:cs="Times New Roman"/>
          <w:sz w:val="24"/>
          <w:szCs w:val="24"/>
        </w:rPr>
        <w:t>print(</w:t>
      </w:r>
      <w:proofErr w:type="spellStart"/>
      <w:proofErr w:type="gramEnd"/>
      <w:r w:rsidRPr="001F25D6">
        <w:rPr>
          <w:rFonts w:ascii="Times New Roman" w:eastAsia="Times New Roman" w:hAnsi="Times New Roman" w:cs="Times New Roman"/>
          <w:sz w:val="24"/>
          <w:szCs w:val="24"/>
        </w:rPr>
        <w:t>f"Sequence</w:t>
      </w:r>
      <w:proofErr w:type="spellEnd"/>
      <w:r w:rsidRPr="001F25D6">
        <w:rPr>
          <w:rFonts w:ascii="Times New Roman" w:eastAsia="Times New Roman" w:hAnsi="Times New Roman" w:cs="Times New Roman"/>
          <w:sz w:val="24"/>
          <w:szCs w:val="24"/>
        </w:rPr>
        <w:t xml:space="preserve"> 1: {res1}")</w:t>
      </w:r>
    </w:p>
    <w:p w14:paraId="41DEB8E1" w14:textId="77777777" w:rsidR="001F25D6" w:rsidRDefault="001F25D6"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1F25D6">
        <w:rPr>
          <w:rFonts w:ascii="Times New Roman" w:eastAsia="Times New Roman" w:hAnsi="Times New Roman" w:cs="Times New Roman"/>
          <w:sz w:val="24"/>
          <w:szCs w:val="24"/>
        </w:rPr>
        <w:t xml:space="preserve">    </w:t>
      </w:r>
      <w:proofErr w:type="gramStart"/>
      <w:r w:rsidRPr="001F25D6">
        <w:rPr>
          <w:rFonts w:ascii="Times New Roman" w:eastAsia="Times New Roman" w:hAnsi="Times New Roman" w:cs="Times New Roman"/>
          <w:sz w:val="24"/>
          <w:szCs w:val="24"/>
        </w:rPr>
        <w:t>print(</w:t>
      </w:r>
      <w:proofErr w:type="spellStart"/>
      <w:proofErr w:type="gramEnd"/>
      <w:r w:rsidRPr="001F25D6">
        <w:rPr>
          <w:rFonts w:ascii="Times New Roman" w:eastAsia="Times New Roman" w:hAnsi="Times New Roman" w:cs="Times New Roman"/>
          <w:sz w:val="24"/>
          <w:szCs w:val="24"/>
        </w:rPr>
        <w:t>f"Sequence</w:t>
      </w:r>
      <w:proofErr w:type="spellEnd"/>
      <w:r w:rsidRPr="001F25D6">
        <w:rPr>
          <w:rFonts w:ascii="Times New Roman" w:eastAsia="Times New Roman" w:hAnsi="Times New Roman" w:cs="Times New Roman"/>
          <w:sz w:val="24"/>
          <w:szCs w:val="24"/>
        </w:rPr>
        <w:t xml:space="preserve"> 2: {res2}")</w:t>
      </w:r>
    </w:p>
    <w:p w14:paraId="18675A72" w14:textId="77777777" w:rsidR="002B2A2C" w:rsidRPr="002B2A2C" w:rsidRDefault="002B2A2C" w:rsidP="001F25D6">
      <w:pPr>
        <w:spacing w:before="100" w:beforeAutospacing="1" w:after="100" w:afterAutospacing="1" w:line="240" w:lineRule="auto"/>
        <w:jc w:val="both"/>
        <w:outlineLvl w:val="0"/>
        <w:rPr>
          <w:rFonts w:ascii="Times New Roman" w:eastAsia="Times New Roman" w:hAnsi="Times New Roman" w:cs="Times New Roman"/>
          <w:b/>
          <w:bCs/>
          <w:sz w:val="24"/>
          <w:szCs w:val="24"/>
        </w:rPr>
      </w:pPr>
      <w:r w:rsidRPr="002B2A2C">
        <w:rPr>
          <w:rFonts w:ascii="Times New Roman" w:eastAsia="Times New Roman" w:hAnsi="Times New Roman" w:cs="Times New Roman"/>
          <w:b/>
          <w:bCs/>
          <w:sz w:val="24"/>
          <w:szCs w:val="24"/>
        </w:rPr>
        <w:t>Output:</w:t>
      </w:r>
    </w:p>
    <w:p w14:paraId="50057E90" w14:textId="77777777" w:rsidR="001F25D6" w:rsidRDefault="002B2A2C" w:rsidP="001F25D6">
      <w:pPr>
        <w:spacing w:before="100" w:beforeAutospacing="1" w:after="100" w:afterAutospacing="1" w:line="240" w:lineRule="auto"/>
        <w:jc w:val="both"/>
        <w:outlineLvl w:val="0"/>
        <w:rPr>
          <w:rFonts w:ascii="Times New Roman" w:eastAsia="Times New Roman" w:hAnsi="Times New Roman" w:cs="Times New Roman"/>
          <w:sz w:val="24"/>
          <w:szCs w:val="24"/>
        </w:rPr>
      </w:pPr>
      <w:r w:rsidRPr="002B2A2C">
        <w:rPr>
          <w:rFonts w:ascii="Times New Roman" w:eastAsia="Times New Roman" w:hAnsi="Times New Roman" w:cs="Times New Roman"/>
          <w:sz w:val="24"/>
          <w:szCs w:val="24"/>
        </w:rPr>
        <w:drawing>
          <wp:inline distT="0" distB="0" distL="0" distR="0" wp14:anchorId="453B2839" wp14:editId="0982F7DD">
            <wp:extent cx="6030812" cy="1194435"/>
            <wp:effectExtent l="0" t="0" r="8255" b="5715"/>
            <wp:docPr id="10987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9765" name=""/>
                    <pic:cNvPicPr/>
                  </pic:nvPicPr>
                  <pic:blipFill>
                    <a:blip r:embed="rId5"/>
                    <a:stretch>
                      <a:fillRect/>
                    </a:stretch>
                  </pic:blipFill>
                  <pic:spPr>
                    <a:xfrm>
                      <a:off x="0" y="0"/>
                      <a:ext cx="6078455" cy="1203871"/>
                    </a:xfrm>
                    <a:prstGeom prst="rect">
                      <a:avLst/>
                    </a:prstGeom>
                  </pic:spPr>
                </pic:pic>
              </a:graphicData>
            </a:graphic>
          </wp:inline>
        </w:drawing>
      </w:r>
    </w:p>
    <w:p w14:paraId="7DD52829" w14:textId="77777777" w:rsidR="00EC2707" w:rsidRPr="00EC2707" w:rsidRDefault="00EC2707" w:rsidP="001F25D6">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Advantages and Disadvantages</w:t>
      </w:r>
    </w:p>
    <w:p w14:paraId="7572A287" w14:textId="77777777" w:rsidR="00EC2707" w:rsidRPr="00EC2707" w:rsidRDefault="00EC2707" w:rsidP="00EC270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lastRenderedPageBreak/>
        <w:t>Advantages</w:t>
      </w:r>
    </w:p>
    <w:p w14:paraId="49D21C23" w14:textId="77777777" w:rsidR="00EC2707" w:rsidRPr="00EC2707" w:rsidRDefault="00EC2707" w:rsidP="00EC27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Produces an optimal global alignment between two sequences.</w:t>
      </w:r>
    </w:p>
    <w:p w14:paraId="1C8E57BD" w14:textId="77777777" w:rsidR="00EC2707" w:rsidRPr="00EC2707" w:rsidRDefault="00EC2707" w:rsidP="00EC27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Uses dynamic programming, ensuring accurate results.</w:t>
      </w:r>
    </w:p>
    <w:p w14:paraId="1BC8AC27" w14:textId="77777777" w:rsidR="00EC2707" w:rsidRPr="00EC2707" w:rsidRDefault="00EC2707" w:rsidP="00EC27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Suitable for comparing sequences of similar lengths.</w:t>
      </w:r>
    </w:p>
    <w:p w14:paraId="7C811A5F" w14:textId="77777777" w:rsidR="00EC2707" w:rsidRPr="00EC2707" w:rsidRDefault="00EC2707" w:rsidP="00EC27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Widely used in genomics and evolutionary studies.</w:t>
      </w:r>
    </w:p>
    <w:p w14:paraId="7FDDB647" w14:textId="77777777" w:rsidR="00EC2707" w:rsidRPr="00EC2707" w:rsidRDefault="00EC2707" w:rsidP="00EC270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Guarantees finding the highest-scoring alignment.</w:t>
      </w:r>
    </w:p>
    <w:p w14:paraId="77A6C716" w14:textId="77777777" w:rsidR="00EC2707" w:rsidRPr="00EC2707" w:rsidRDefault="00EC2707" w:rsidP="00EC270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C2707">
        <w:rPr>
          <w:rFonts w:ascii="Times New Roman" w:eastAsia="Times New Roman" w:hAnsi="Times New Roman" w:cs="Times New Roman"/>
          <w:b/>
          <w:bCs/>
          <w:sz w:val="24"/>
          <w:szCs w:val="24"/>
        </w:rPr>
        <w:t>Disadvantages</w:t>
      </w:r>
    </w:p>
    <w:p w14:paraId="54309C97" w14:textId="77777777" w:rsidR="00EC2707" w:rsidRPr="00EC2707" w:rsidRDefault="00EC2707" w:rsidP="00EC27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Requires large memory for long sequences.</w:t>
      </w:r>
    </w:p>
    <w:p w14:paraId="67F42199" w14:textId="77777777" w:rsidR="00EC2707" w:rsidRPr="00EC2707" w:rsidRDefault="00EC2707" w:rsidP="00EC27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Computationally expensive for very large datasets.</w:t>
      </w:r>
    </w:p>
    <w:p w14:paraId="1BB9D522" w14:textId="77777777" w:rsidR="00EC2707" w:rsidRPr="00EC2707" w:rsidRDefault="00EC2707" w:rsidP="00EC27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Not suitable for aligning only local regions of similarity.</w:t>
      </w:r>
    </w:p>
    <w:p w14:paraId="43323811" w14:textId="77777777" w:rsidR="00EC2707" w:rsidRPr="00EC2707" w:rsidRDefault="00EC2707" w:rsidP="00EC27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Performance decreases as sequence length increases.</w:t>
      </w:r>
    </w:p>
    <w:p w14:paraId="789DBF49" w14:textId="77777777" w:rsidR="00EC2707" w:rsidRPr="00EC2707" w:rsidRDefault="00EC2707" w:rsidP="00EC270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2707">
        <w:rPr>
          <w:rFonts w:ascii="Times New Roman" w:eastAsia="Times New Roman" w:hAnsi="Times New Roman" w:cs="Times New Roman"/>
          <w:sz w:val="24"/>
          <w:szCs w:val="24"/>
        </w:rPr>
        <w:t>Gap penalties may influence alignment quality.</w:t>
      </w:r>
    </w:p>
    <w:p w14:paraId="56C04EED" w14:textId="77777777" w:rsidR="00EC2707" w:rsidRPr="00EC2707" w:rsidRDefault="00EC2707" w:rsidP="00EC27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EC2707">
        <w:rPr>
          <w:rFonts w:ascii="Times New Roman" w:eastAsia="Times New Roman" w:hAnsi="Times New Roman" w:cs="Times New Roman"/>
          <w:b/>
          <w:bCs/>
          <w:kern w:val="36"/>
          <w:sz w:val="24"/>
          <w:szCs w:val="24"/>
        </w:rPr>
        <w:t>Conclusion</w:t>
      </w:r>
    </w:p>
    <w:p w14:paraId="2AA0BA3B" w14:textId="77777777" w:rsidR="000362BC" w:rsidRDefault="00176987" w:rsidP="000362BC">
      <w:pPr>
        <w:spacing w:line="240" w:lineRule="auto"/>
        <w:jc w:val="both"/>
        <w:rPr>
          <w:rFonts w:ascii="Times New Roman" w:eastAsia="Times New Roman" w:hAnsi="Times New Roman" w:cs="Times New Roman"/>
          <w:sz w:val="24"/>
          <w:szCs w:val="24"/>
        </w:rPr>
      </w:pPr>
      <w:r w:rsidRPr="00176987">
        <w:rPr>
          <w:rFonts w:ascii="Times New Roman" w:eastAsia="Times New Roman" w:hAnsi="Times New Roman" w:cs="Times New Roman"/>
          <w:sz w:val="24"/>
          <w:szCs w:val="24"/>
        </w:rPr>
        <w:t>The Needleman–Wunsch algorithm is a fundamental and widely used technique in the field of bioinformatics for performing global sequence alignment. It provides a systematic approach to comparing two biological sequences, such as DNA, RNA, or protein sequences, by aligning them across their entire lengths. Using dynamic programming, the algorithm guarantees the discovery of the optimal alignment based on a predefined scoring scheme that includes match rewards, mismatch penalties, and gap penalties.</w:t>
      </w:r>
      <w:r w:rsidR="000362BC">
        <w:rPr>
          <w:rFonts w:ascii="Times New Roman" w:eastAsia="Times New Roman" w:hAnsi="Times New Roman" w:cs="Times New Roman"/>
          <w:sz w:val="24"/>
          <w:szCs w:val="24"/>
        </w:rPr>
        <w:t xml:space="preserve"> </w:t>
      </w:r>
      <w:r w:rsidRPr="00176987">
        <w:rPr>
          <w:rFonts w:ascii="Times New Roman" w:eastAsia="Times New Roman" w:hAnsi="Times New Roman" w:cs="Times New Roman"/>
          <w:sz w:val="24"/>
          <w:szCs w:val="24"/>
        </w:rPr>
        <w:t xml:space="preserve">In this assignment, the working principle of the Needleman–Wunsch algorithm was studied and demonstrated through an example. </w:t>
      </w:r>
    </w:p>
    <w:p w14:paraId="731544FE" w14:textId="77777777" w:rsidR="00176987" w:rsidRPr="00176987" w:rsidRDefault="00176987" w:rsidP="000362BC">
      <w:pPr>
        <w:spacing w:line="240" w:lineRule="auto"/>
        <w:jc w:val="both"/>
        <w:rPr>
          <w:rFonts w:ascii="Times New Roman" w:eastAsia="Times New Roman" w:hAnsi="Times New Roman" w:cs="Times New Roman"/>
          <w:sz w:val="24"/>
          <w:szCs w:val="24"/>
        </w:rPr>
      </w:pPr>
      <w:r w:rsidRPr="00176987">
        <w:rPr>
          <w:rFonts w:ascii="Times New Roman" w:eastAsia="Times New Roman" w:hAnsi="Times New Roman" w:cs="Times New Roman"/>
          <w:sz w:val="24"/>
          <w:szCs w:val="24"/>
        </w:rPr>
        <w:t>The Python implementation successfully demonstrated how the algorithm can be used to align two sequences and calculate their alignment score. The generated alignment clearly showed the insertion of gaps and matching characters, illustrating how biological similarities and differences can be identified computationally. Such sequence alignment techniques are essential in many bioinformatics applications, including gene identification, evolutionary analysis, phylogenetic studies, protein function prediction, and comparative genomics.</w:t>
      </w:r>
    </w:p>
    <w:p w14:paraId="1204C321" w14:textId="77777777" w:rsidR="00176987" w:rsidRPr="00176987" w:rsidRDefault="00176987" w:rsidP="000362BC">
      <w:pPr>
        <w:spacing w:line="240" w:lineRule="auto"/>
        <w:jc w:val="both"/>
        <w:rPr>
          <w:rFonts w:ascii="Times New Roman" w:eastAsia="Times New Roman" w:hAnsi="Times New Roman" w:cs="Times New Roman"/>
          <w:sz w:val="24"/>
          <w:szCs w:val="24"/>
        </w:rPr>
      </w:pPr>
      <w:r w:rsidRPr="00176987">
        <w:rPr>
          <w:rFonts w:ascii="Times New Roman" w:eastAsia="Times New Roman" w:hAnsi="Times New Roman" w:cs="Times New Roman"/>
          <w:sz w:val="24"/>
          <w:szCs w:val="24"/>
        </w:rPr>
        <w:t>Although the Needleman–Wunsch algorithm provides highly accurate results, it can become computationally expensive when dealing with very long sequences because of its memory and time requirements. Nevertheless, its ability to guarantee an optimal global alignment makes it one of the most important algorithms in biological sequence analysis and a foundation for many advanced alignment methods used today.</w:t>
      </w:r>
    </w:p>
    <w:p w14:paraId="5BBE9065" w14:textId="77777777" w:rsidR="00176987" w:rsidRPr="00176987" w:rsidRDefault="00176987" w:rsidP="000362BC">
      <w:pPr>
        <w:spacing w:line="240" w:lineRule="auto"/>
        <w:jc w:val="both"/>
        <w:rPr>
          <w:rFonts w:ascii="Times New Roman" w:eastAsia="Times New Roman" w:hAnsi="Times New Roman" w:cs="Times New Roman"/>
          <w:sz w:val="24"/>
          <w:szCs w:val="24"/>
        </w:rPr>
      </w:pPr>
      <w:r w:rsidRPr="00176987">
        <w:rPr>
          <w:rFonts w:ascii="Times New Roman" w:eastAsia="Times New Roman" w:hAnsi="Times New Roman" w:cs="Times New Roman"/>
          <w:sz w:val="24"/>
          <w:szCs w:val="24"/>
        </w:rPr>
        <w:t>Overall, the Needleman–Wunsch algorithm is an effective and reliable tool for global sequence alignment. The study and implementation of this algorithm provide valuable insights into how computational methods can be applied to biological data, demonstrating the important role of bioinformatics in modern biological and medical research. Through this assignment, a clear understanding of global sequence alignment, dynamic programming concepts, and practical bioinformatics applications has been achieved.</w:t>
      </w:r>
    </w:p>
    <w:p w14:paraId="38B65081" w14:textId="77777777" w:rsidR="0043545F" w:rsidRPr="00EC2707" w:rsidRDefault="0043545F" w:rsidP="000362BC">
      <w:pPr>
        <w:spacing w:line="240" w:lineRule="auto"/>
        <w:jc w:val="both"/>
        <w:rPr>
          <w:rFonts w:ascii="Times New Roman" w:hAnsi="Times New Roman" w:cs="Times New Roman"/>
          <w:sz w:val="24"/>
          <w:szCs w:val="24"/>
        </w:rPr>
      </w:pPr>
    </w:p>
    <w:sectPr w:rsidR="0043545F" w:rsidRPr="00EC2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568D1"/>
    <w:multiLevelType w:val="multilevel"/>
    <w:tmpl w:val="B2AE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66CCC"/>
    <w:multiLevelType w:val="multilevel"/>
    <w:tmpl w:val="30A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9239A"/>
    <w:multiLevelType w:val="multilevel"/>
    <w:tmpl w:val="1306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E59D5"/>
    <w:multiLevelType w:val="multilevel"/>
    <w:tmpl w:val="F69A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0B3C8E"/>
    <w:multiLevelType w:val="multilevel"/>
    <w:tmpl w:val="84F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834332">
    <w:abstractNumId w:val="2"/>
  </w:num>
  <w:num w:numId="2" w16cid:durableId="1368795519">
    <w:abstractNumId w:val="4"/>
  </w:num>
  <w:num w:numId="3" w16cid:durableId="1702121495">
    <w:abstractNumId w:val="1"/>
  </w:num>
  <w:num w:numId="4" w16cid:durableId="1543520857">
    <w:abstractNumId w:val="3"/>
  </w:num>
  <w:num w:numId="5" w16cid:durableId="75281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07"/>
    <w:rsid w:val="000362BC"/>
    <w:rsid w:val="000D390F"/>
    <w:rsid w:val="00176987"/>
    <w:rsid w:val="0018736C"/>
    <w:rsid w:val="001F25D6"/>
    <w:rsid w:val="002B2A2C"/>
    <w:rsid w:val="002F19D9"/>
    <w:rsid w:val="0043545F"/>
    <w:rsid w:val="00862613"/>
    <w:rsid w:val="00944350"/>
    <w:rsid w:val="00BF2A11"/>
    <w:rsid w:val="00EC2707"/>
    <w:rsid w:val="00F91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DCB2"/>
  <w15:chartTrackingRefBased/>
  <w15:docId w15:val="{EA8652D4-B1F6-428F-80B4-3D50C506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27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27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27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7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27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27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2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2707"/>
    <w:rPr>
      <w:b/>
      <w:bCs/>
    </w:rPr>
  </w:style>
  <w:style w:type="paragraph" w:styleId="HTMLPreformatted">
    <w:name w:val="HTML Preformatted"/>
    <w:basedOn w:val="Normal"/>
    <w:link w:val="HTMLPreformattedChar"/>
    <w:uiPriority w:val="99"/>
    <w:semiHidden/>
    <w:unhideWhenUsed/>
    <w:rsid w:val="00EC2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27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27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481023">
      <w:bodyDiv w:val="1"/>
      <w:marLeft w:val="0"/>
      <w:marRight w:val="0"/>
      <w:marTop w:val="0"/>
      <w:marBottom w:val="0"/>
      <w:divBdr>
        <w:top w:val="none" w:sz="0" w:space="0" w:color="auto"/>
        <w:left w:val="none" w:sz="0" w:space="0" w:color="auto"/>
        <w:bottom w:val="none" w:sz="0" w:space="0" w:color="auto"/>
        <w:right w:val="none" w:sz="0" w:space="0" w:color="auto"/>
      </w:divBdr>
    </w:div>
    <w:div w:id="1439913049">
      <w:bodyDiv w:val="1"/>
      <w:marLeft w:val="0"/>
      <w:marRight w:val="0"/>
      <w:marTop w:val="0"/>
      <w:marBottom w:val="0"/>
      <w:divBdr>
        <w:top w:val="none" w:sz="0" w:space="0" w:color="auto"/>
        <w:left w:val="none" w:sz="0" w:space="0" w:color="auto"/>
        <w:bottom w:val="none" w:sz="0" w:space="0" w:color="auto"/>
        <w:right w:val="none" w:sz="0" w:space="0" w:color="auto"/>
      </w:divBdr>
    </w:div>
    <w:div w:id="1516921287">
      <w:bodyDiv w:val="1"/>
      <w:marLeft w:val="0"/>
      <w:marRight w:val="0"/>
      <w:marTop w:val="0"/>
      <w:marBottom w:val="0"/>
      <w:divBdr>
        <w:top w:val="none" w:sz="0" w:space="0" w:color="auto"/>
        <w:left w:val="none" w:sz="0" w:space="0" w:color="auto"/>
        <w:bottom w:val="none" w:sz="0" w:space="0" w:color="auto"/>
        <w:right w:val="none" w:sz="0" w:space="0" w:color="auto"/>
      </w:divBdr>
    </w:div>
    <w:div w:id="167090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Zia ul hassan chowdhury</dc:creator>
  <cp:keywords/>
  <dc:description/>
  <cp:lastModifiedBy>Md. Zia ul hassan chowdhury</cp:lastModifiedBy>
  <cp:revision>2</cp:revision>
  <cp:lastPrinted>2026-06-24T04:39:00Z</cp:lastPrinted>
  <dcterms:created xsi:type="dcterms:W3CDTF">2026-06-24T05:46:00Z</dcterms:created>
  <dcterms:modified xsi:type="dcterms:W3CDTF">2026-06-24T05:46:00Z</dcterms:modified>
</cp:coreProperties>
</file>