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3134" w14:textId="5F09739F" w:rsidR="0010515A" w:rsidRPr="00A23847" w:rsidRDefault="008A6F12" w:rsidP="0043350D">
      <w:pPr>
        <w:rPr>
          <w:rFonts w:ascii="Calibri" w:hAnsi="Calibri" w:cs="Calibri"/>
          <w:b/>
          <w:sz w:val="32"/>
          <w:szCs w:val="32"/>
        </w:rPr>
      </w:pPr>
      <w:r>
        <w:rPr>
          <w:rFonts w:ascii="Calibri" w:hAnsi="Calibri" w:cs="Calibri"/>
          <w:b/>
          <w:sz w:val="32"/>
          <w:szCs w:val="32"/>
        </w:rPr>
        <w:t>Mohammad Zia Ul Rahman</w:t>
      </w:r>
    </w:p>
    <w:p w14:paraId="15E4B68D" w14:textId="6B388DC2" w:rsidR="00495D77" w:rsidRDefault="008A6F12" w:rsidP="0043350D">
      <w:pPr>
        <w:rPr>
          <w:rFonts w:ascii="Calibri" w:hAnsi="Calibri" w:cs="Calibri"/>
          <w:b/>
          <w:sz w:val="28"/>
          <w:szCs w:val="28"/>
        </w:rPr>
      </w:pPr>
      <w:r>
        <w:rPr>
          <w:rFonts w:ascii="Calibri" w:hAnsi="Calibri" w:cs="Calibri"/>
          <w:b/>
          <w:sz w:val="28"/>
          <w:szCs w:val="28"/>
        </w:rPr>
        <w:t>8341934186,</w:t>
      </w:r>
    </w:p>
    <w:p w14:paraId="73A34ADA" w14:textId="64D4404C" w:rsidR="008A6F12" w:rsidRPr="008A6F12" w:rsidRDefault="00045FC5" w:rsidP="0043350D">
      <w:pPr>
        <w:rPr>
          <w:rFonts w:ascii="Calibri" w:hAnsi="Calibri" w:cs="Calibri"/>
          <w:bCs/>
          <w:sz w:val="28"/>
          <w:szCs w:val="28"/>
        </w:rPr>
      </w:pPr>
      <w:hyperlink r:id="rId11" w:history="1">
        <w:r w:rsidR="008A6F12" w:rsidRPr="004D32C0">
          <w:rPr>
            <w:rStyle w:val="Hyperlink"/>
            <w:rFonts w:ascii="Calibri" w:hAnsi="Calibri" w:cs="Calibri"/>
            <w:bCs/>
            <w:sz w:val="28"/>
            <w:szCs w:val="28"/>
          </w:rPr>
          <w:t>ZIA-UL-RAHMAN.MOHAMMAD@CAPGEMINI.COM</w:t>
        </w:r>
      </w:hyperlink>
    </w:p>
    <w:p w14:paraId="284D0642" w14:textId="2BFD0F65" w:rsidR="0043350D" w:rsidRPr="008A6F12" w:rsidRDefault="00045FC5" w:rsidP="0043350D">
      <w:pPr>
        <w:rPr>
          <w:rFonts w:ascii="Calibri" w:hAnsi="Calibri" w:cs="Calibri"/>
          <w:b/>
          <w:color w:val="6A1A41"/>
          <w:sz w:val="18"/>
          <w:szCs w:val="18"/>
        </w:rPr>
      </w:pPr>
      <w:r>
        <w:rPr>
          <w:noProof/>
          <w:sz w:val="28"/>
          <w:szCs w:val="28"/>
        </w:rPr>
        <w:pict w14:anchorId="39F6107F">
          <v:shapetype id="_x0000_t202" coordsize="21600,21600" o:spt="202" path="m,l,21600r21600,l21600,xe">
            <v:stroke joinstyle="miter"/>
            <v:path gradientshapeok="t" o:connecttype="rect"/>
          </v:shapetype>
          <v:shape id="Text Box 11" o:spid="_x0000_s2050" type="#_x0000_t202" style="position:absolute;margin-left:403.5pt;margin-top:39.5pt;width:105.35pt;height:119.4pt;z-index:251657728;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a3abYOAAAAALAQAADwAAAGRycy9kb3ducmV2LnhtbEyPzU7DMBCE70i8g7VI3KhDSn8IcSoEQgIh&#10;VWrhARx7m0TE62C7TXh7tic4rVYzmvmm3EyuFycMsfOk4HaWgUAy3nbUKPj8eLlZg4hJk9W9J1Tw&#10;gxE21eVFqQvrR9rhaZ8awSEUC62gTWkopIymRafjzA9IrB18cDrxGxppgx453PUyz7KldLojbmj1&#10;gE8tmq/90Sl47kL9bfz8dbl6vzfbXTyMb1up1PXV9PgAIuGU/sxwxmd0qJip9keyUfQK1tmKtyQW&#10;FnzPBq6bg6gV5Hf5AmRVyv8bql8AAAD//wMAUEsBAi0AFAAGAAgAAAAhALaDOJL+AAAA4QEAABMA&#10;AAAAAAAAAAAAAAAAAAAAAFtDb250ZW50X1R5cGVzXS54bWxQSwECLQAUAAYACAAAACEAOP0h/9YA&#10;AACUAQAACwAAAAAAAAAAAAAAAAAvAQAAX3JlbHMvLnJlbHNQSwECLQAUAAYACAAAACEA2BC8TX4C&#10;AAAPBQAADgAAAAAAAAAAAAAAAAAuAgAAZHJzL2Uyb0RvYy54bWxQSwECLQAUAAYACAAAACEAa3ab&#10;YOAAAAALAQAADwAAAAAAAAAAAAAAAADYBAAAZHJzL2Rvd25yZXYueG1sUEsFBgAAAAAEAAQA8wAA&#10;AOUFAAAAAA==&#10;" stroked="f">
            <v:textbox style="mso-next-textbox:#Text Box 11">
              <w:txbxContent>
                <w:p w14:paraId="0294DD9A" w14:textId="1E6A4E43" w:rsidR="00C52C31" w:rsidRDefault="008A6F12" w:rsidP="000E714B">
                  <w:pPr>
                    <w:rPr>
                      <w:noProof/>
                    </w:rPr>
                  </w:pPr>
                  <w:r>
                    <w:rPr>
                      <w:noProof/>
                    </w:rPr>
                    <w:drawing>
                      <wp:inline distT="0" distB="0" distL="0" distR="0" wp14:anchorId="6F491251" wp14:editId="314A532D">
                        <wp:extent cx="1155065" cy="1230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5065" cy="1230279"/>
                                </a:xfrm>
                                <a:prstGeom prst="rect">
                                  <a:avLst/>
                                </a:prstGeom>
                                <a:noFill/>
                                <a:ln>
                                  <a:noFill/>
                                </a:ln>
                              </pic:spPr>
                            </pic:pic>
                          </a:graphicData>
                        </a:graphic>
                      </wp:inline>
                    </w:drawing>
                  </w:r>
                </w:p>
                <w:p w14:paraId="240621CE" w14:textId="77777777" w:rsidR="00C52C31" w:rsidRDefault="00C52C31" w:rsidP="000E714B">
                  <w:pPr>
                    <w:rPr>
                      <w:noProof/>
                    </w:rPr>
                  </w:pPr>
                </w:p>
                <w:p w14:paraId="1A4BB2E8" w14:textId="09AE9574" w:rsidR="0040301C" w:rsidRPr="000E714B" w:rsidRDefault="0040301C" w:rsidP="000E714B">
                  <w:pPr>
                    <w:rPr>
                      <w:szCs w:val="22"/>
                    </w:rPr>
                  </w:pPr>
                </w:p>
              </w:txbxContent>
            </v:textbox>
          </v:shape>
        </w:pict>
      </w:r>
      <w:r w:rsidR="008A6F12">
        <w:rPr>
          <w:rFonts w:ascii="Calibri" w:hAnsi="Calibri" w:cs="Calibri"/>
          <w:b/>
          <w:sz w:val="28"/>
          <w:szCs w:val="28"/>
        </w:rPr>
        <w:t>15-9-164,</w:t>
      </w:r>
      <w:r w:rsidR="00611F23">
        <w:rPr>
          <w:rFonts w:ascii="Calibri" w:hAnsi="Calibri" w:cs="Calibri"/>
          <w:b/>
          <w:sz w:val="28"/>
          <w:szCs w:val="28"/>
        </w:rPr>
        <w:t xml:space="preserve"> </w:t>
      </w:r>
      <w:r w:rsidR="008A6F12">
        <w:rPr>
          <w:rFonts w:ascii="Calibri" w:hAnsi="Calibri" w:cs="Calibri"/>
          <w:b/>
          <w:sz w:val="28"/>
          <w:szCs w:val="28"/>
        </w:rPr>
        <w:t>Kaviraj Nagar, Khammam, Pin code -507002</w:t>
      </w:r>
    </w:p>
    <w:p w14:paraId="51029FA8" w14:textId="77777777" w:rsidR="00495D77" w:rsidRPr="0023733F" w:rsidRDefault="00495D77" w:rsidP="0043350D">
      <w:pPr>
        <w:rPr>
          <w:rFonts w:ascii="Calibri" w:hAnsi="Calibri" w:cs="Calibri"/>
          <w:b/>
          <w:color w:val="6A1A41"/>
          <w:sz w:val="18"/>
          <w:szCs w:val="18"/>
        </w:rPr>
      </w:pPr>
    </w:p>
    <w:p w14:paraId="2DF5D62A" w14:textId="0BECAFC8"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6261"/>
      </w:tblGrid>
      <w:tr w:rsidR="00EE6165" w14:paraId="4C529415" w14:textId="77777777" w:rsidTr="00EA6FF8">
        <w:trPr>
          <w:trHeight w:val="392"/>
        </w:trPr>
        <w:tc>
          <w:tcPr>
            <w:tcW w:w="1481" w:type="dxa"/>
          </w:tcPr>
          <w:p w14:paraId="4B25C7F9" w14:textId="48EB46B7" w:rsidR="00EE6165" w:rsidRDefault="00EE6165" w:rsidP="006354BD">
            <w:pPr>
              <w:tabs>
                <w:tab w:val="left" w:pos="1620"/>
              </w:tabs>
              <w:spacing w:before="120"/>
              <w:rPr>
                <w:rFonts w:ascii="Calibri" w:hAnsi="Calibri"/>
                <w:szCs w:val="22"/>
              </w:rPr>
            </w:pPr>
            <w:r>
              <w:rPr>
                <w:rFonts w:ascii="Calibri" w:hAnsi="Calibri"/>
                <w:b/>
                <w:szCs w:val="22"/>
              </w:rPr>
              <w:t>Title</w:t>
            </w:r>
            <w:r w:rsidR="00A23847">
              <w:rPr>
                <w:rFonts w:ascii="Calibri" w:hAnsi="Calibri"/>
                <w:b/>
                <w:szCs w:val="22"/>
              </w:rPr>
              <w:t xml:space="preserve"> </w:t>
            </w:r>
            <w:r w:rsidR="00A23847">
              <w:rPr>
                <w:b/>
                <w:szCs w:val="22"/>
              </w:rPr>
              <w:t xml:space="preserve">           </w:t>
            </w:r>
            <w:r>
              <w:rPr>
                <w:rFonts w:ascii="Calibri" w:hAnsi="Calibri"/>
                <w:b/>
                <w:szCs w:val="22"/>
              </w:rPr>
              <w:t>:</w:t>
            </w:r>
          </w:p>
        </w:tc>
        <w:tc>
          <w:tcPr>
            <w:tcW w:w="6261" w:type="dxa"/>
          </w:tcPr>
          <w:p w14:paraId="03757693" w14:textId="4AE141F1" w:rsidR="00EE6165" w:rsidRPr="00A23847" w:rsidRDefault="00495D77" w:rsidP="006354BD">
            <w:pPr>
              <w:tabs>
                <w:tab w:val="left" w:pos="1620"/>
              </w:tabs>
              <w:spacing w:before="120"/>
              <w:rPr>
                <w:rFonts w:ascii="Calibri" w:hAnsi="Calibri"/>
                <w:bCs/>
                <w:szCs w:val="22"/>
              </w:rPr>
            </w:pPr>
            <w:r w:rsidRPr="00A23847">
              <w:rPr>
                <w:rFonts w:ascii="Calibri" w:hAnsi="Calibri"/>
                <w:bCs/>
                <w:szCs w:val="22"/>
              </w:rPr>
              <w:t>Software Engineer (Analyst),</w:t>
            </w:r>
          </w:p>
        </w:tc>
      </w:tr>
      <w:tr w:rsidR="00EE6165" w14:paraId="27AFCDC6" w14:textId="77777777" w:rsidTr="00EA6FF8">
        <w:trPr>
          <w:trHeight w:val="392"/>
        </w:trPr>
        <w:tc>
          <w:tcPr>
            <w:tcW w:w="1481" w:type="dxa"/>
          </w:tcPr>
          <w:p w14:paraId="1707C9B1" w14:textId="21E1393A"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sidR="00A23847">
              <w:rPr>
                <w:rFonts w:ascii="Calibri" w:hAnsi="Calibri"/>
                <w:b/>
                <w:szCs w:val="22"/>
              </w:rPr>
              <w:t xml:space="preserve"> </w:t>
            </w:r>
            <w:r w:rsidR="00A23847">
              <w:rPr>
                <w:b/>
                <w:szCs w:val="22"/>
              </w:rPr>
              <w:t xml:space="preserve">    </w:t>
            </w:r>
            <w:r>
              <w:rPr>
                <w:rFonts w:ascii="Calibri" w:hAnsi="Calibri"/>
                <w:b/>
                <w:szCs w:val="22"/>
              </w:rPr>
              <w:t>:</w:t>
            </w:r>
          </w:p>
        </w:tc>
        <w:tc>
          <w:tcPr>
            <w:tcW w:w="6261" w:type="dxa"/>
          </w:tcPr>
          <w:p w14:paraId="1598F305" w14:textId="0EFECE88" w:rsidR="00EA6FF8" w:rsidRPr="00A23847" w:rsidRDefault="00546563" w:rsidP="00EA6FF8">
            <w:pPr>
              <w:tabs>
                <w:tab w:val="left" w:pos="1620"/>
              </w:tabs>
              <w:spacing w:before="120"/>
              <w:ind w:left="1620" w:hanging="1620"/>
              <w:rPr>
                <w:rFonts w:ascii="Calibri" w:hAnsi="Calibri"/>
                <w:bCs/>
                <w:szCs w:val="22"/>
              </w:rPr>
            </w:pPr>
            <w:r>
              <w:rPr>
                <w:rFonts w:ascii="Calibri" w:hAnsi="Calibri"/>
                <w:bCs/>
                <w:szCs w:val="22"/>
              </w:rPr>
              <w:t>Khammam</w:t>
            </w:r>
            <w:r w:rsidRPr="00A23847">
              <w:rPr>
                <w:rFonts w:ascii="Calibri" w:hAnsi="Calibri"/>
                <w:bCs/>
                <w:szCs w:val="22"/>
              </w:rPr>
              <w:t>,</w:t>
            </w:r>
            <w:r>
              <w:rPr>
                <w:rFonts w:ascii="Calibri" w:hAnsi="Calibri"/>
                <w:bCs/>
                <w:szCs w:val="22"/>
              </w:rPr>
              <w:t xml:space="preserve"> Telangana</w:t>
            </w:r>
            <w:r w:rsidRPr="00A23847">
              <w:rPr>
                <w:rFonts w:ascii="Calibri" w:hAnsi="Calibri"/>
                <w:bCs/>
                <w:szCs w:val="22"/>
              </w:rPr>
              <w:t>, India</w:t>
            </w:r>
          </w:p>
        </w:tc>
      </w:tr>
      <w:tr w:rsidR="00EE6165" w14:paraId="6CFA4EDD" w14:textId="77777777" w:rsidTr="00EA6FF8">
        <w:trPr>
          <w:trHeight w:val="380"/>
        </w:trPr>
        <w:tc>
          <w:tcPr>
            <w:tcW w:w="1481" w:type="dxa"/>
          </w:tcPr>
          <w:p w14:paraId="1E75FF4C" w14:textId="41AE689A"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sidR="00A23847">
              <w:rPr>
                <w:rFonts w:ascii="Calibri" w:hAnsi="Calibri"/>
                <w:b/>
                <w:szCs w:val="22"/>
              </w:rPr>
              <w:t xml:space="preserve">  </w:t>
            </w:r>
            <w:r>
              <w:rPr>
                <w:rFonts w:ascii="Calibri" w:hAnsi="Calibri"/>
                <w:b/>
                <w:szCs w:val="22"/>
              </w:rPr>
              <w:t>:</w:t>
            </w:r>
          </w:p>
        </w:tc>
        <w:tc>
          <w:tcPr>
            <w:tcW w:w="6261" w:type="dxa"/>
          </w:tcPr>
          <w:p w14:paraId="2FCFBC56" w14:textId="469033CB" w:rsidR="00EE6165" w:rsidRPr="00A23847" w:rsidRDefault="006C319F" w:rsidP="00EE6165">
            <w:pPr>
              <w:tabs>
                <w:tab w:val="left" w:pos="1620"/>
              </w:tabs>
              <w:spacing w:before="120"/>
              <w:ind w:left="1620" w:hanging="1620"/>
              <w:rPr>
                <w:rFonts w:ascii="Calibri" w:hAnsi="Calibri"/>
                <w:bCs/>
                <w:szCs w:val="22"/>
              </w:rPr>
            </w:pPr>
            <w:r w:rsidRPr="00A23847">
              <w:rPr>
                <w:rFonts w:ascii="Calibri" w:hAnsi="Calibri"/>
                <w:bCs/>
                <w:szCs w:val="22"/>
              </w:rPr>
              <w:t>English(fluent)</w:t>
            </w:r>
            <w:r>
              <w:rPr>
                <w:rFonts w:ascii="Calibri" w:hAnsi="Calibri"/>
                <w:bCs/>
                <w:szCs w:val="22"/>
              </w:rPr>
              <w:t xml:space="preserve">, </w:t>
            </w:r>
            <w:r w:rsidRPr="00A23847">
              <w:rPr>
                <w:rFonts w:ascii="Calibri" w:hAnsi="Calibri"/>
                <w:bCs/>
                <w:szCs w:val="22"/>
              </w:rPr>
              <w:t>Hindi(</w:t>
            </w:r>
            <w:r>
              <w:rPr>
                <w:rFonts w:ascii="Calibri" w:hAnsi="Calibri"/>
                <w:bCs/>
                <w:szCs w:val="22"/>
              </w:rPr>
              <w:t xml:space="preserve">fluent), </w:t>
            </w:r>
            <w:r w:rsidR="00546563" w:rsidRPr="00A23847">
              <w:rPr>
                <w:rFonts w:ascii="Calibri" w:hAnsi="Calibri"/>
                <w:bCs/>
                <w:szCs w:val="22"/>
              </w:rPr>
              <w:t>Telugu(fluent</w:t>
            </w:r>
            <w:r w:rsidR="00546563">
              <w:rPr>
                <w:rFonts w:ascii="Calibri" w:hAnsi="Calibri"/>
                <w:bCs/>
                <w:szCs w:val="22"/>
              </w:rPr>
              <w:t>)</w:t>
            </w:r>
          </w:p>
          <w:p w14:paraId="4F78EBC9" w14:textId="77777777" w:rsidR="00EE6165" w:rsidRPr="00A23847" w:rsidRDefault="00EE6165" w:rsidP="00277BBA">
            <w:pPr>
              <w:tabs>
                <w:tab w:val="left" w:pos="1620"/>
              </w:tabs>
              <w:rPr>
                <w:rFonts w:ascii="Calibri" w:hAnsi="Calibri"/>
                <w:bCs/>
                <w:szCs w:val="22"/>
              </w:rPr>
            </w:pPr>
          </w:p>
        </w:tc>
      </w:tr>
    </w:tbl>
    <w:p w14:paraId="59B0741D" w14:textId="77777777"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14:paraId="33CCD77D" w14:textId="77777777" w:rsidR="00546563" w:rsidRPr="00A23847" w:rsidRDefault="00546563" w:rsidP="00546563">
      <w:pPr>
        <w:spacing w:before="100" w:beforeAutospacing="1" w:after="100" w:afterAutospacing="1"/>
        <w:rPr>
          <w:rFonts w:asciiTheme="minorHAnsi" w:hAnsiTheme="minorHAnsi" w:cstheme="minorHAnsi"/>
          <w:b/>
          <w:bCs/>
        </w:rPr>
      </w:pPr>
      <w:r w:rsidRPr="00A23847">
        <w:rPr>
          <w:rFonts w:asciiTheme="minorHAnsi" w:hAnsiTheme="minorHAnsi" w:cstheme="minorHAnsi"/>
          <w:b/>
          <w:bCs/>
        </w:rPr>
        <w:t>CAPGEMINI Technology Service India Limited | 2021 –</w:t>
      </w:r>
    </w:p>
    <w:p w14:paraId="54739A5F" w14:textId="77777777" w:rsidR="00546563" w:rsidRPr="00FF2E3C" w:rsidRDefault="00546563" w:rsidP="00546563">
      <w:pPr>
        <w:spacing w:before="100" w:beforeAutospacing="1" w:after="100" w:afterAutospacing="1"/>
        <w:rPr>
          <w:rFonts w:asciiTheme="minorHAnsi" w:hAnsiTheme="minorHAnsi" w:cstheme="minorHAnsi"/>
        </w:rPr>
      </w:pPr>
      <w:r w:rsidRPr="00FF2E3C">
        <w:rPr>
          <w:rFonts w:asciiTheme="minorHAnsi" w:hAnsiTheme="minorHAnsi" w:cstheme="minorHAnsi"/>
        </w:rPr>
        <w:t xml:space="preserve">JEEE full stack developing with </w:t>
      </w:r>
      <w:r>
        <w:rPr>
          <w:rFonts w:asciiTheme="minorHAnsi" w:hAnsiTheme="minorHAnsi" w:cstheme="minorHAnsi"/>
        </w:rPr>
        <w:t>Angular</w:t>
      </w:r>
      <w:r w:rsidRPr="00FF2E3C">
        <w:rPr>
          <w:rFonts w:asciiTheme="minorHAnsi" w:hAnsiTheme="minorHAnsi" w:cstheme="minorHAnsi"/>
        </w:rPr>
        <w:t>.</w:t>
      </w:r>
      <w:r>
        <w:rPr>
          <w:rFonts w:asciiTheme="minorHAnsi" w:hAnsiTheme="minorHAnsi" w:cstheme="minorHAnsi"/>
        </w:rPr>
        <w:t xml:space="preserve"> With</w:t>
      </w:r>
      <w:r w:rsidRPr="00FF2E3C">
        <w:rPr>
          <w:rFonts w:asciiTheme="minorHAnsi" w:hAnsiTheme="minorHAnsi" w:cstheme="minorHAnsi"/>
        </w:rPr>
        <w:t xml:space="preserve"> relational database (Postgres) developing application in back-end as well as front-end. Full Stack Java PostgreSQL, HTML, CSS, BOOTSTRAP JAVASCRIPT</w:t>
      </w:r>
    </w:p>
    <w:p w14:paraId="71F5FEAF" w14:textId="77777777" w:rsidR="00546563" w:rsidRPr="00F94E03" w:rsidRDefault="00546563" w:rsidP="00546563">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14:paraId="0538670E" w14:textId="77777777" w:rsidR="00546563" w:rsidRPr="00F94E03" w:rsidRDefault="00546563" w:rsidP="0054656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Pr>
          <w:rFonts w:asciiTheme="minorHAnsi" w:hAnsiTheme="minorHAnsi"/>
          <w:b/>
          <w:sz w:val="22"/>
          <w:szCs w:val="22"/>
        </w:rPr>
        <w:t xml:space="preserve"> </w:t>
      </w:r>
      <w:r w:rsidRPr="00881A2A">
        <w:rPr>
          <w:rFonts w:asciiTheme="minorHAnsi" w:hAnsiTheme="minorHAnsi" w:cstheme="minorHAnsi"/>
        </w:rPr>
        <w:t xml:space="preserve">Project Management, Team Building, Team Leader, Strategic/Tactical Planning, Business Analysis and Development, Excellent </w:t>
      </w:r>
      <w:proofErr w:type="gramStart"/>
      <w:r w:rsidRPr="00881A2A">
        <w:rPr>
          <w:rFonts w:asciiTheme="minorHAnsi" w:hAnsiTheme="minorHAnsi" w:cstheme="minorHAnsi"/>
        </w:rPr>
        <w:t>Communication</w:t>
      </w:r>
      <w:proofErr w:type="gramEnd"/>
      <w:r w:rsidRPr="00881A2A">
        <w:rPr>
          <w:rFonts w:asciiTheme="minorHAnsi" w:hAnsiTheme="minorHAnsi" w:cstheme="minorHAnsi"/>
        </w:rPr>
        <w:t xml:space="preserve"> and Interpretation skills</w:t>
      </w:r>
    </w:p>
    <w:p w14:paraId="5FD631B7" w14:textId="77777777" w:rsidR="00546563" w:rsidRPr="00A23847" w:rsidRDefault="00546563" w:rsidP="00546563">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 xml:space="preserve">Technical:  </w:t>
      </w:r>
      <w:r w:rsidRPr="00881A2A">
        <w:rPr>
          <w:rFonts w:asciiTheme="minorHAnsi" w:hAnsiTheme="minorHAnsi" w:cstheme="minorHAnsi"/>
        </w:rPr>
        <w:t>Core Java, PostgreSQL,</w:t>
      </w:r>
      <w:r>
        <w:rPr>
          <w:rFonts w:asciiTheme="minorHAnsi" w:hAnsiTheme="minorHAnsi" w:cstheme="minorHAnsi"/>
        </w:rPr>
        <w:t xml:space="preserve"> Spring Framework,</w:t>
      </w:r>
      <w:r w:rsidRPr="00881A2A">
        <w:rPr>
          <w:rFonts w:asciiTheme="minorHAnsi" w:hAnsiTheme="minorHAnsi" w:cstheme="minorHAnsi"/>
        </w:rPr>
        <w:t xml:space="preserve"> Git and Git Hub, HTML, CSS, Bootstrap, JavaScript, </w:t>
      </w:r>
      <w:r>
        <w:rPr>
          <w:rFonts w:asciiTheme="minorHAnsi" w:hAnsiTheme="minorHAnsi" w:cstheme="minorHAnsi"/>
        </w:rPr>
        <w:t>Angular.</w:t>
      </w:r>
    </w:p>
    <w:p w14:paraId="373E2B13" w14:textId="77777777" w:rsidR="00546563" w:rsidRPr="00A23847" w:rsidRDefault="00546563" w:rsidP="00546563">
      <w:pPr>
        <w:spacing w:before="180"/>
        <w:ind w:left="1080"/>
        <w:rPr>
          <w:rFonts w:asciiTheme="minorHAnsi" w:hAnsiTheme="minorHAnsi"/>
          <w:sz w:val="22"/>
          <w:szCs w:val="22"/>
        </w:rPr>
      </w:pPr>
    </w:p>
    <w:p w14:paraId="61E02E40" w14:textId="0BA0D30A" w:rsidR="00FF2E3C" w:rsidRPr="00A23847" w:rsidRDefault="00FF2E3C" w:rsidP="009C05B1">
      <w:pPr>
        <w:spacing w:before="100" w:beforeAutospacing="1" w:after="100" w:afterAutospacing="1"/>
        <w:rPr>
          <w:rFonts w:asciiTheme="minorHAnsi" w:hAnsiTheme="minorHAnsi" w:cstheme="minorHAnsi"/>
          <w:b/>
          <w:bCs/>
        </w:rPr>
      </w:pPr>
    </w:p>
    <w:p w14:paraId="087BF8F0" w14:textId="77777777"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14:paraId="523A01C9" w14:textId="02D90D16" w:rsidR="00546563" w:rsidRPr="00A23847" w:rsidRDefault="00546563" w:rsidP="00546563">
      <w:pPr>
        <w:pStyle w:val="Header"/>
        <w:tabs>
          <w:tab w:val="clear" w:pos="4320"/>
          <w:tab w:val="clear" w:pos="8640"/>
          <w:tab w:val="right" w:pos="2646"/>
          <w:tab w:val="right" w:pos="9180"/>
        </w:tabs>
        <w:spacing w:before="0" w:after="120"/>
        <w:jc w:val="left"/>
        <w:rPr>
          <w:rFonts w:asciiTheme="minorHAnsi" w:hAnsiTheme="minorHAnsi" w:cstheme="minorHAnsi"/>
          <w:sz w:val="24"/>
          <w:szCs w:val="24"/>
        </w:rPr>
      </w:pPr>
      <w:r w:rsidRPr="00A23847">
        <w:rPr>
          <w:rFonts w:asciiTheme="minorHAnsi" w:hAnsiTheme="minorHAnsi" w:cstheme="minorHAnsi"/>
          <w:sz w:val="24"/>
          <w:szCs w:val="24"/>
        </w:rPr>
        <w:t xml:space="preserve">JEEE full stack with </w:t>
      </w:r>
      <w:r>
        <w:rPr>
          <w:rFonts w:asciiTheme="minorHAnsi" w:hAnsiTheme="minorHAnsi" w:cstheme="minorHAnsi"/>
          <w:sz w:val="24"/>
          <w:szCs w:val="24"/>
        </w:rPr>
        <w:t>Angular</w:t>
      </w:r>
      <w:r w:rsidRPr="00A23847">
        <w:rPr>
          <w:rFonts w:asciiTheme="minorHAnsi" w:hAnsiTheme="minorHAnsi" w:cstheme="minorHAnsi"/>
          <w:sz w:val="24"/>
          <w:szCs w:val="24"/>
        </w:rPr>
        <w:t xml:space="preserve"> has been technically trained by the Capgemini company within the three months of period. They involved all the technical business logics. They also trained about the soft skills which is very helpful in upgrading the skills in communication, presentation etc.,</w:t>
      </w:r>
    </w:p>
    <w:p w14:paraId="438F4E5E" w14:textId="77777777" w:rsidR="00A23847" w:rsidRDefault="00A23847" w:rsidP="008319BA">
      <w:pPr>
        <w:pStyle w:val="Heading5"/>
        <w:tabs>
          <w:tab w:val="left" w:pos="2160"/>
          <w:tab w:val="left" w:pos="2340"/>
          <w:tab w:val="left" w:pos="2880"/>
        </w:tabs>
        <w:spacing w:before="180" w:after="0"/>
        <w:contextualSpacing/>
        <w:rPr>
          <w:rFonts w:cs="Calibri"/>
          <w:i w:val="0"/>
          <w:snapToGrid w:val="0"/>
          <w:sz w:val="22"/>
          <w:szCs w:val="22"/>
        </w:rPr>
      </w:pPr>
    </w:p>
    <w:p w14:paraId="0448C63F" w14:textId="23E92DD0"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14:paraId="01FDAB52" w14:textId="77777777"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lastRenderedPageBreak/>
        <w:t>Higher Education</w:t>
      </w:r>
    </w:p>
    <w:p w14:paraId="7C1DD9C9" w14:textId="77777777" w:rsidR="00546563" w:rsidRPr="00A23847" w:rsidRDefault="00546563" w:rsidP="00546563">
      <w:pPr>
        <w:pStyle w:val="ListParagraph"/>
        <w:numPr>
          <w:ilvl w:val="0"/>
          <w:numId w:val="4"/>
        </w:numPr>
        <w:rPr>
          <w:rFonts w:asciiTheme="minorHAnsi" w:hAnsiTheme="minorHAnsi" w:cstheme="minorHAnsi"/>
          <w:szCs w:val="24"/>
        </w:rPr>
      </w:pPr>
      <w:r w:rsidRPr="00A23847">
        <w:rPr>
          <w:rFonts w:asciiTheme="minorHAnsi" w:hAnsiTheme="minorHAnsi" w:cstheme="minorHAnsi"/>
          <w:b/>
          <w:bCs/>
          <w:color w:val="000000"/>
          <w:szCs w:val="24"/>
        </w:rPr>
        <w:t>B-</w:t>
      </w:r>
      <w:proofErr w:type="gramStart"/>
      <w:r w:rsidRPr="00A23847">
        <w:rPr>
          <w:rFonts w:asciiTheme="minorHAnsi" w:hAnsiTheme="minorHAnsi" w:cstheme="minorHAnsi"/>
          <w:b/>
          <w:bCs/>
          <w:color w:val="000000"/>
          <w:szCs w:val="24"/>
        </w:rPr>
        <w:t>TECH(</w:t>
      </w:r>
      <w:proofErr w:type="gramEnd"/>
      <w:r w:rsidRPr="00A23847">
        <w:rPr>
          <w:rFonts w:asciiTheme="minorHAnsi" w:hAnsiTheme="minorHAnsi" w:cstheme="minorHAnsi"/>
          <w:b/>
          <w:bCs/>
          <w:color w:val="000000"/>
          <w:szCs w:val="24"/>
        </w:rPr>
        <w:t>C.S.E)</w:t>
      </w:r>
    </w:p>
    <w:p w14:paraId="2038F0B4" w14:textId="77777777" w:rsidR="00546563" w:rsidRPr="000A5D3B" w:rsidRDefault="00546563" w:rsidP="00546563">
      <w:pPr>
        <w:pStyle w:val="ListParagraph"/>
        <w:numPr>
          <w:ilvl w:val="2"/>
          <w:numId w:val="11"/>
        </w:numPr>
        <w:spacing w:before="48" w:after="48"/>
        <w:rPr>
          <w:rFonts w:asciiTheme="minorHAnsi" w:hAnsiTheme="minorHAnsi" w:cstheme="minorHAnsi"/>
          <w:color w:val="000000"/>
          <w:szCs w:val="24"/>
        </w:rPr>
      </w:pPr>
      <w:r>
        <w:rPr>
          <w:rFonts w:asciiTheme="minorHAnsi" w:hAnsiTheme="minorHAnsi" w:cstheme="minorHAnsi"/>
          <w:color w:val="000000"/>
          <w:szCs w:val="24"/>
        </w:rPr>
        <w:t>VIJAYA</w:t>
      </w:r>
      <w:r w:rsidRPr="000A5D3B">
        <w:rPr>
          <w:rFonts w:asciiTheme="minorHAnsi" w:hAnsiTheme="minorHAnsi" w:cstheme="minorHAnsi"/>
          <w:color w:val="000000"/>
          <w:szCs w:val="24"/>
        </w:rPr>
        <w:t xml:space="preserve"> ENGINEERING COLLEGE,</w:t>
      </w:r>
      <w:r>
        <w:rPr>
          <w:rFonts w:asciiTheme="minorHAnsi" w:hAnsiTheme="minorHAnsi" w:cstheme="minorHAnsi"/>
          <w:color w:val="000000"/>
          <w:szCs w:val="24"/>
        </w:rPr>
        <w:t xml:space="preserve"> KHAMMAM</w:t>
      </w:r>
      <w:r w:rsidRPr="000A5D3B">
        <w:rPr>
          <w:rFonts w:asciiTheme="minorHAnsi" w:hAnsiTheme="minorHAnsi" w:cstheme="minorHAnsi"/>
          <w:color w:val="000000"/>
          <w:szCs w:val="24"/>
        </w:rPr>
        <w:t>,</w:t>
      </w:r>
      <w:r>
        <w:rPr>
          <w:rFonts w:asciiTheme="minorHAnsi" w:hAnsiTheme="minorHAnsi" w:cstheme="minorHAnsi"/>
          <w:color w:val="000000"/>
          <w:szCs w:val="24"/>
        </w:rPr>
        <w:t xml:space="preserve"> TELANGANA</w:t>
      </w:r>
    </w:p>
    <w:p w14:paraId="4376E675" w14:textId="77777777" w:rsidR="00546563" w:rsidRPr="000A5D3B" w:rsidRDefault="00546563" w:rsidP="00546563">
      <w:pPr>
        <w:pStyle w:val="ListParagraph"/>
        <w:numPr>
          <w:ilvl w:val="2"/>
          <w:numId w:val="11"/>
        </w:numPr>
        <w:spacing w:before="48" w:after="48"/>
        <w:rPr>
          <w:rFonts w:asciiTheme="minorHAnsi" w:hAnsiTheme="minorHAnsi" w:cstheme="minorHAnsi"/>
          <w:color w:val="000000"/>
          <w:szCs w:val="24"/>
        </w:rPr>
      </w:pPr>
      <w:r w:rsidRPr="000A5D3B">
        <w:rPr>
          <w:rFonts w:asciiTheme="minorHAnsi" w:hAnsiTheme="minorHAnsi" w:cstheme="minorHAnsi"/>
          <w:color w:val="000000"/>
          <w:szCs w:val="24"/>
        </w:rPr>
        <w:t>201</w:t>
      </w:r>
      <w:r>
        <w:rPr>
          <w:rFonts w:asciiTheme="minorHAnsi" w:hAnsiTheme="minorHAnsi" w:cstheme="minorHAnsi"/>
          <w:color w:val="000000"/>
          <w:szCs w:val="24"/>
        </w:rPr>
        <w:t>7</w:t>
      </w:r>
      <w:r w:rsidRPr="000A5D3B">
        <w:rPr>
          <w:rFonts w:asciiTheme="minorHAnsi" w:hAnsiTheme="minorHAnsi" w:cstheme="minorHAnsi"/>
          <w:color w:val="000000"/>
          <w:szCs w:val="24"/>
        </w:rPr>
        <w:t>-2021</w:t>
      </w:r>
    </w:p>
    <w:p w14:paraId="4373F1C4" w14:textId="77777777" w:rsidR="00546563" w:rsidRPr="00A23847" w:rsidRDefault="00546563" w:rsidP="00546563">
      <w:pPr>
        <w:pStyle w:val="ListParagraph"/>
        <w:numPr>
          <w:ilvl w:val="0"/>
          <w:numId w:val="4"/>
        </w:numPr>
        <w:rPr>
          <w:rFonts w:asciiTheme="minorHAnsi" w:hAnsiTheme="minorHAnsi" w:cstheme="minorHAnsi"/>
          <w:szCs w:val="24"/>
        </w:rPr>
      </w:pPr>
      <w:r w:rsidRPr="00A23847">
        <w:rPr>
          <w:rFonts w:asciiTheme="minorHAnsi" w:hAnsiTheme="minorHAnsi" w:cstheme="minorHAnsi"/>
          <w:b/>
          <w:bCs/>
          <w:color w:val="000000"/>
          <w:szCs w:val="24"/>
        </w:rPr>
        <w:t>INTERMIDIATE</w:t>
      </w:r>
    </w:p>
    <w:p w14:paraId="520ECF2F" w14:textId="77777777" w:rsidR="00546563" w:rsidRPr="000A5D3B" w:rsidRDefault="00546563" w:rsidP="00546563">
      <w:pPr>
        <w:pStyle w:val="ListParagraph"/>
        <w:numPr>
          <w:ilvl w:val="2"/>
          <w:numId w:val="13"/>
        </w:numPr>
        <w:spacing w:before="48" w:after="48"/>
        <w:rPr>
          <w:rFonts w:asciiTheme="minorHAnsi" w:hAnsiTheme="minorHAnsi" w:cstheme="minorHAnsi"/>
          <w:color w:val="000000"/>
          <w:szCs w:val="24"/>
        </w:rPr>
      </w:pPr>
      <w:r>
        <w:rPr>
          <w:rFonts w:asciiTheme="minorHAnsi" w:hAnsiTheme="minorHAnsi" w:cstheme="minorHAnsi"/>
          <w:color w:val="000000"/>
          <w:szCs w:val="24"/>
        </w:rPr>
        <w:t>SRI CHAITANYA</w:t>
      </w:r>
      <w:r w:rsidRPr="000A5D3B">
        <w:rPr>
          <w:rFonts w:asciiTheme="minorHAnsi" w:hAnsiTheme="minorHAnsi" w:cstheme="minorHAnsi"/>
          <w:color w:val="000000"/>
          <w:szCs w:val="24"/>
        </w:rPr>
        <w:t xml:space="preserve"> JUNIOR COLLEGE,</w:t>
      </w:r>
      <w:r w:rsidRPr="00072767">
        <w:rPr>
          <w:rFonts w:asciiTheme="minorHAnsi" w:hAnsiTheme="minorHAnsi" w:cstheme="minorHAnsi"/>
          <w:color w:val="000000"/>
          <w:szCs w:val="24"/>
        </w:rPr>
        <w:t xml:space="preserve"> </w:t>
      </w:r>
      <w:r>
        <w:rPr>
          <w:rFonts w:asciiTheme="minorHAnsi" w:hAnsiTheme="minorHAnsi" w:cstheme="minorHAnsi"/>
          <w:color w:val="000000"/>
          <w:szCs w:val="24"/>
        </w:rPr>
        <w:t>KHAMMAM</w:t>
      </w:r>
      <w:r w:rsidRPr="000A5D3B">
        <w:rPr>
          <w:rFonts w:asciiTheme="minorHAnsi" w:hAnsiTheme="minorHAnsi" w:cstheme="minorHAnsi"/>
          <w:color w:val="000000"/>
          <w:szCs w:val="24"/>
        </w:rPr>
        <w:t>,</w:t>
      </w:r>
      <w:r>
        <w:rPr>
          <w:rFonts w:asciiTheme="minorHAnsi" w:hAnsiTheme="minorHAnsi" w:cstheme="minorHAnsi"/>
          <w:color w:val="000000"/>
          <w:szCs w:val="24"/>
        </w:rPr>
        <w:t xml:space="preserve"> TELANGANA</w:t>
      </w:r>
    </w:p>
    <w:p w14:paraId="1D2F15E5" w14:textId="77777777" w:rsidR="00546563" w:rsidRPr="000A5D3B" w:rsidRDefault="00546563" w:rsidP="00546563">
      <w:pPr>
        <w:pStyle w:val="ListParagraph"/>
        <w:numPr>
          <w:ilvl w:val="2"/>
          <w:numId w:val="13"/>
        </w:numPr>
        <w:spacing w:before="48" w:after="48"/>
        <w:rPr>
          <w:rFonts w:asciiTheme="minorHAnsi" w:hAnsiTheme="minorHAnsi" w:cstheme="minorHAnsi"/>
          <w:color w:val="000000"/>
          <w:szCs w:val="24"/>
        </w:rPr>
      </w:pPr>
      <w:r w:rsidRPr="000A5D3B">
        <w:rPr>
          <w:rFonts w:asciiTheme="minorHAnsi" w:hAnsiTheme="minorHAnsi" w:cstheme="minorHAnsi"/>
          <w:color w:val="000000"/>
          <w:szCs w:val="24"/>
        </w:rPr>
        <w:t>201</w:t>
      </w:r>
      <w:r>
        <w:rPr>
          <w:rFonts w:asciiTheme="minorHAnsi" w:hAnsiTheme="minorHAnsi" w:cstheme="minorHAnsi"/>
          <w:color w:val="000000"/>
          <w:szCs w:val="24"/>
        </w:rPr>
        <w:t>5</w:t>
      </w:r>
      <w:r w:rsidRPr="000A5D3B">
        <w:rPr>
          <w:rFonts w:asciiTheme="minorHAnsi" w:hAnsiTheme="minorHAnsi" w:cstheme="minorHAnsi"/>
          <w:color w:val="000000"/>
          <w:szCs w:val="24"/>
        </w:rPr>
        <w:t>-201</w:t>
      </w:r>
      <w:r>
        <w:rPr>
          <w:rFonts w:asciiTheme="minorHAnsi" w:hAnsiTheme="minorHAnsi" w:cstheme="minorHAnsi"/>
          <w:color w:val="000000"/>
          <w:szCs w:val="24"/>
        </w:rPr>
        <w:t>7</w:t>
      </w:r>
    </w:p>
    <w:p w14:paraId="3267A12C" w14:textId="77777777" w:rsidR="00546563" w:rsidRPr="00A23847" w:rsidRDefault="00546563" w:rsidP="00546563">
      <w:pPr>
        <w:pStyle w:val="ListParagraph"/>
        <w:numPr>
          <w:ilvl w:val="0"/>
          <w:numId w:val="4"/>
        </w:numPr>
        <w:rPr>
          <w:rFonts w:asciiTheme="minorHAnsi" w:hAnsiTheme="minorHAnsi" w:cstheme="minorHAnsi"/>
          <w:szCs w:val="24"/>
        </w:rPr>
      </w:pPr>
      <w:r w:rsidRPr="00A23847">
        <w:rPr>
          <w:rFonts w:asciiTheme="minorHAnsi" w:hAnsiTheme="minorHAnsi" w:cstheme="minorHAnsi"/>
          <w:b/>
          <w:bCs/>
          <w:color w:val="000000"/>
          <w:szCs w:val="24"/>
        </w:rPr>
        <w:t>SSC</w:t>
      </w:r>
    </w:p>
    <w:p w14:paraId="4C9EEA8D" w14:textId="77777777" w:rsidR="00546563" w:rsidRPr="000A5D3B" w:rsidRDefault="00546563" w:rsidP="00546563">
      <w:pPr>
        <w:pStyle w:val="ListParagraph"/>
        <w:numPr>
          <w:ilvl w:val="2"/>
          <w:numId w:val="15"/>
        </w:numPr>
        <w:spacing w:before="48" w:after="48"/>
        <w:rPr>
          <w:rFonts w:asciiTheme="minorHAnsi" w:hAnsiTheme="minorHAnsi" w:cstheme="minorHAnsi"/>
          <w:color w:val="000000"/>
          <w:szCs w:val="24"/>
        </w:rPr>
      </w:pPr>
      <w:r>
        <w:rPr>
          <w:rFonts w:asciiTheme="minorHAnsi" w:hAnsiTheme="minorHAnsi" w:cstheme="minorHAnsi"/>
          <w:color w:val="000000"/>
          <w:szCs w:val="24"/>
        </w:rPr>
        <w:t>TRIVENI</w:t>
      </w:r>
      <w:r w:rsidRPr="000A5D3B">
        <w:rPr>
          <w:rFonts w:asciiTheme="minorHAnsi" w:hAnsiTheme="minorHAnsi" w:cstheme="minorHAnsi"/>
          <w:color w:val="000000"/>
          <w:szCs w:val="24"/>
        </w:rPr>
        <w:t xml:space="preserve"> </w:t>
      </w:r>
      <w:r>
        <w:rPr>
          <w:rFonts w:asciiTheme="minorHAnsi" w:hAnsiTheme="minorHAnsi" w:cstheme="minorHAnsi"/>
          <w:color w:val="000000"/>
          <w:szCs w:val="24"/>
        </w:rPr>
        <w:t xml:space="preserve">TALENT </w:t>
      </w:r>
      <w:r w:rsidRPr="000A5D3B">
        <w:rPr>
          <w:rFonts w:asciiTheme="minorHAnsi" w:hAnsiTheme="minorHAnsi" w:cstheme="minorHAnsi"/>
          <w:color w:val="000000"/>
          <w:szCs w:val="24"/>
        </w:rPr>
        <w:t>SCHOOL,</w:t>
      </w:r>
      <w:r>
        <w:rPr>
          <w:rFonts w:asciiTheme="minorHAnsi" w:hAnsiTheme="minorHAnsi" w:cstheme="minorHAnsi"/>
          <w:color w:val="000000"/>
          <w:szCs w:val="24"/>
        </w:rPr>
        <w:t xml:space="preserve"> KHAMMAM</w:t>
      </w:r>
      <w:r w:rsidRPr="000A5D3B">
        <w:rPr>
          <w:rFonts w:asciiTheme="minorHAnsi" w:hAnsiTheme="minorHAnsi" w:cstheme="minorHAnsi"/>
          <w:color w:val="000000"/>
          <w:szCs w:val="24"/>
        </w:rPr>
        <w:t>,</w:t>
      </w:r>
      <w:r>
        <w:rPr>
          <w:rFonts w:asciiTheme="minorHAnsi" w:hAnsiTheme="minorHAnsi" w:cstheme="minorHAnsi"/>
          <w:color w:val="000000"/>
          <w:szCs w:val="24"/>
        </w:rPr>
        <w:t xml:space="preserve"> TELANGANA</w:t>
      </w:r>
    </w:p>
    <w:p w14:paraId="07990DB3" w14:textId="77777777" w:rsidR="00546563" w:rsidRPr="000A5D3B" w:rsidRDefault="00546563" w:rsidP="00546563">
      <w:pPr>
        <w:pStyle w:val="ListParagraph"/>
        <w:numPr>
          <w:ilvl w:val="2"/>
          <w:numId w:val="14"/>
        </w:numPr>
        <w:spacing w:before="48" w:after="48"/>
        <w:rPr>
          <w:rFonts w:ascii="Segoe UI" w:hAnsi="Segoe UI" w:cs="Segoe UI"/>
          <w:color w:val="000000"/>
          <w:sz w:val="28"/>
          <w:szCs w:val="28"/>
        </w:rPr>
      </w:pPr>
      <w:r w:rsidRPr="000A5D3B">
        <w:rPr>
          <w:rFonts w:asciiTheme="minorHAnsi" w:hAnsiTheme="minorHAnsi" w:cstheme="minorHAnsi"/>
          <w:color w:val="000000"/>
          <w:szCs w:val="24"/>
        </w:rPr>
        <w:t>201</w:t>
      </w:r>
      <w:r>
        <w:rPr>
          <w:rFonts w:asciiTheme="minorHAnsi" w:hAnsiTheme="minorHAnsi" w:cstheme="minorHAnsi"/>
          <w:color w:val="000000"/>
          <w:szCs w:val="24"/>
        </w:rPr>
        <w:t>4</w:t>
      </w:r>
      <w:r w:rsidRPr="000A5D3B">
        <w:rPr>
          <w:rFonts w:asciiTheme="minorHAnsi" w:hAnsiTheme="minorHAnsi" w:cstheme="minorHAnsi"/>
          <w:color w:val="000000"/>
          <w:szCs w:val="24"/>
        </w:rPr>
        <w:t>-201</w:t>
      </w:r>
      <w:r>
        <w:rPr>
          <w:rFonts w:asciiTheme="minorHAnsi" w:hAnsiTheme="minorHAnsi" w:cstheme="minorHAnsi"/>
          <w:color w:val="000000"/>
          <w:szCs w:val="24"/>
        </w:rPr>
        <w:t>5</w:t>
      </w:r>
    </w:p>
    <w:p w14:paraId="15AF43C7" w14:textId="77777777" w:rsidR="00546563" w:rsidRPr="00FF2E3C" w:rsidRDefault="00546563" w:rsidP="00546563">
      <w:pPr>
        <w:spacing w:after="120"/>
        <w:rPr>
          <w:rFonts w:ascii="Calibri" w:hAnsi="Calibri" w:cs="Calibri"/>
          <w:noProof/>
          <w:sz w:val="22"/>
        </w:rPr>
      </w:pPr>
    </w:p>
    <w:p w14:paraId="16DAFA98" w14:textId="77777777" w:rsidR="004B0B7F" w:rsidRPr="008855E4" w:rsidRDefault="004B0B7F" w:rsidP="00C35851">
      <w:pPr>
        <w:spacing w:after="120"/>
        <w:rPr>
          <w:rFonts w:ascii="Calibri" w:hAnsi="Calibri" w:cs="Calibri"/>
          <w:noProof/>
          <w:sz w:val="22"/>
        </w:rPr>
      </w:pPr>
    </w:p>
    <w:p w14:paraId="573C28CC" w14:textId="2C3F43B4" w:rsidR="004C5E66" w:rsidRPr="00A23847" w:rsidRDefault="004C5E66" w:rsidP="00A23847">
      <w:pPr>
        <w:spacing w:after="120"/>
        <w:rPr>
          <w:rFonts w:ascii="Calibri" w:hAnsi="Calibri" w:cs="Calibri"/>
          <w:noProof/>
          <w:color w:val="FF0000"/>
          <w:sz w:val="22"/>
        </w:rPr>
      </w:pPr>
    </w:p>
    <w:sectPr w:rsidR="004C5E66" w:rsidRPr="00A23847" w:rsidSect="00EF5150">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F265" w14:textId="77777777" w:rsidR="00045FC5" w:rsidRDefault="00045FC5">
      <w:r>
        <w:separator/>
      </w:r>
    </w:p>
  </w:endnote>
  <w:endnote w:type="continuationSeparator" w:id="0">
    <w:p w14:paraId="61D2D9CC" w14:textId="77777777" w:rsidR="00045FC5" w:rsidRDefault="0004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9C1B" w14:textId="77777777" w:rsidR="00CE143D" w:rsidRDefault="00CE1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F507" w14:textId="7A66E0C9"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w:t>
    </w:r>
    <w:r w:rsidR="000A5D3B" w:rsidRPr="000A5D3B">
      <w:rPr>
        <w:rStyle w:val="PageNumber"/>
        <w:rFonts w:ascii="Calibri" w:hAnsi="Calibri" w:cs="Arial"/>
        <w:b/>
        <w:bCs/>
        <w:sz w:val="18"/>
        <w:szCs w:val="18"/>
      </w:rPr>
      <w:t>NAME:</w:t>
    </w:r>
    <w:r w:rsidR="00CE143D">
      <w:rPr>
        <w:rStyle w:val="PageNumber"/>
        <w:rFonts w:ascii="Calibri" w:hAnsi="Calibri" w:cs="Arial"/>
        <w:b/>
        <w:bCs/>
        <w:sz w:val="18"/>
        <w:szCs w:val="18"/>
      </w:rPr>
      <w:t xml:space="preserve"> </w:t>
    </w:r>
    <w:r w:rsidR="00CE143D">
      <w:rPr>
        <w:rStyle w:val="PageNumber"/>
        <w:rFonts w:ascii="Calibri" w:hAnsi="Calibri" w:cs="Arial"/>
        <w:sz w:val="18"/>
        <w:szCs w:val="18"/>
      </w:rPr>
      <w:t>Mohammad Zia Ul Rahman</w:t>
    </w:r>
    <w:r w:rsidR="000A5D3B">
      <w:rPr>
        <w:rStyle w:val="PageNumber"/>
        <w:rFonts w:ascii="Calibri" w:hAnsi="Calibri" w:cs="Arial"/>
        <w:sz w:val="18"/>
        <w:szCs w:val="18"/>
      </w:rPr>
      <w:t xml:space="preserve">, </w:t>
    </w:r>
    <w:r w:rsidR="000A5D3B" w:rsidRPr="000A5D3B">
      <w:rPr>
        <w:rStyle w:val="PageNumber"/>
        <w:rFonts w:ascii="Calibri" w:hAnsi="Calibri" w:cs="Arial"/>
        <w:b/>
        <w:bCs/>
        <w:sz w:val="18"/>
        <w:szCs w:val="18"/>
      </w:rPr>
      <w:t>EMP_ID:</w:t>
    </w:r>
    <w:r w:rsidR="00A23847" w:rsidRPr="000A5D3B">
      <w:rPr>
        <w:rStyle w:val="PageNumber"/>
        <w:rFonts w:ascii="Calibri" w:hAnsi="Calibri" w:cs="Arial"/>
        <w:sz w:val="18"/>
        <w:szCs w:val="18"/>
      </w:rPr>
      <w:t>46219</w:t>
    </w:r>
    <w:r w:rsidR="00CE143D">
      <w:rPr>
        <w:rStyle w:val="PageNumber"/>
        <w:rFonts w:ascii="Calibri" w:hAnsi="Calibri" w:cs="Arial"/>
        <w:sz w:val="18"/>
        <w:szCs w:val="18"/>
      </w:rPr>
      <w:t>054</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BE4D59"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BE4D59" w:rsidRPr="00EF5150">
      <w:rPr>
        <w:rStyle w:val="PageNumber"/>
        <w:rFonts w:ascii="Calibri" w:hAnsi="Calibri" w:cs="Arial"/>
        <w:sz w:val="18"/>
        <w:szCs w:val="18"/>
      </w:rPr>
      <w:fldChar w:fldCharType="separate"/>
    </w:r>
    <w:r w:rsidR="00C52C31">
      <w:rPr>
        <w:rStyle w:val="PageNumber"/>
        <w:rFonts w:ascii="Calibri" w:hAnsi="Calibri" w:cs="Arial"/>
        <w:noProof/>
        <w:sz w:val="18"/>
        <w:szCs w:val="18"/>
      </w:rPr>
      <w:t>3</w:t>
    </w:r>
    <w:r w:rsidR="00BE4D59"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BE4D59"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BE4D59" w:rsidRPr="00EF5150">
      <w:rPr>
        <w:rStyle w:val="PageNumber"/>
        <w:rFonts w:ascii="Calibri" w:hAnsi="Calibri" w:cs="Arial"/>
        <w:sz w:val="18"/>
        <w:szCs w:val="18"/>
      </w:rPr>
      <w:fldChar w:fldCharType="separate"/>
    </w:r>
    <w:r w:rsidR="00C52C31">
      <w:rPr>
        <w:rStyle w:val="PageNumber"/>
        <w:rFonts w:ascii="Calibri" w:hAnsi="Calibri" w:cs="Arial"/>
        <w:noProof/>
        <w:sz w:val="18"/>
        <w:szCs w:val="18"/>
      </w:rPr>
      <w:t>3</w:t>
    </w:r>
    <w:r w:rsidR="00BE4D59" w:rsidRPr="00EF5150">
      <w:rPr>
        <w:rStyle w:val="PageNumber"/>
        <w:rFonts w:ascii="Calibri" w:hAnsi="Calibri" w:cs="Arial"/>
        <w:sz w:val="18"/>
        <w:szCs w:val="18"/>
      </w:rPr>
      <w:fldChar w:fldCharType="end"/>
    </w:r>
  </w:p>
  <w:p w14:paraId="7DB10846" w14:textId="77777777" w:rsidR="0040301C" w:rsidRDefault="0040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E0F7" w14:textId="77777777" w:rsidR="00CE143D" w:rsidRDefault="00CE1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16677" w14:textId="77777777" w:rsidR="00045FC5" w:rsidRDefault="00045FC5">
      <w:r>
        <w:separator/>
      </w:r>
    </w:p>
  </w:footnote>
  <w:footnote w:type="continuationSeparator" w:id="0">
    <w:p w14:paraId="1BAD9E28" w14:textId="77777777" w:rsidR="00045FC5" w:rsidRDefault="00045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3209" w14:textId="77777777" w:rsidR="00CE143D" w:rsidRDefault="00CE1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0B75" w14:textId="77777777" w:rsidR="00A0611B" w:rsidRPr="00A0611B" w:rsidRDefault="00380021" w:rsidP="00A0611B">
    <w:pPr>
      <w:pStyle w:val="Name"/>
      <w:rPr>
        <w:i/>
        <w:sz w:val="16"/>
        <w:szCs w:val="16"/>
      </w:rPr>
    </w:pPr>
    <w:r>
      <w:rPr>
        <w:i/>
        <w:noProof/>
      </w:rPr>
      <w:drawing>
        <wp:inline distT="0" distB="0" distL="0" distR="0" wp14:anchorId="51998D2E" wp14:editId="0ACA00FF">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14:paraId="7DC779D7" w14:textId="77777777" w:rsidR="00A0611B" w:rsidRPr="00A0611B" w:rsidRDefault="00A0611B" w:rsidP="00A0611B">
    <w:pPr>
      <w:pStyle w:val="Tit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F538" w14:textId="77777777" w:rsidR="00CE143D" w:rsidRDefault="00CE1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7D6A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A014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BE23D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DC17D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3C05E7"/>
    <w:multiLevelType w:val="hybridMultilevel"/>
    <w:tmpl w:val="D87CBF9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7C5AA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B57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451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12"/>
  </w:num>
  <w:num w:numId="4">
    <w:abstractNumId w:val="8"/>
  </w:num>
  <w:num w:numId="5">
    <w:abstractNumId w:val="4"/>
  </w:num>
  <w:num w:numId="6">
    <w:abstractNumId w:val="0"/>
  </w:num>
  <w:num w:numId="7">
    <w:abstractNumId w:val="14"/>
  </w:num>
  <w:num w:numId="8">
    <w:abstractNumId w:val="1"/>
  </w:num>
  <w:num w:numId="9">
    <w:abstractNumId w:val="5"/>
  </w:num>
  <w:num w:numId="10">
    <w:abstractNumId w:val="9"/>
  </w:num>
  <w:num w:numId="11">
    <w:abstractNumId w:val="11"/>
  </w:num>
  <w:num w:numId="12">
    <w:abstractNumId w:val="6"/>
  </w:num>
  <w:num w:numId="13">
    <w:abstractNumId w:val="2"/>
  </w:num>
  <w:num w:numId="14">
    <w:abstractNumId w:val="13"/>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3E7"/>
    <w:rsid w:val="00023F12"/>
    <w:rsid w:val="000274E1"/>
    <w:rsid w:val="00033E5E"/>
    <w:rsid w:val="00035D6E"/>
    <w:rsid w:val="00036D11"/>
    <w:rsid w:val="0003789D"/>
    <w:rsid w:val="00042059"/>
    <w:rsid w:val="000449FB"/>
    <w:rsid w:val="00045FC5"/>
    <w:rsid w:val="00047810"/>
    <w:rsid w:val="00067C26"/>
    <w:rsid w:val="00070850"/>
    <w:rsid w:val="000729F5"/>
    <w:rsid w:val="00073103"/>
    <w:rsid w:val="00074D6C"/>
    <w:rsid w:val="0007747F"/>
    <w:rsid w:val="00092CB3"/>
    <w:rsid w:val="00097F0B"/>
    <w:rsid w:val="000A5D3B"/>
    <w:rsid w:val="000C3BE1"/>
    <w:rsid w:val="000E714B"/>
    <w:rsid w:val="000E7FCD"/>
    <w:rsid w:val="0010515A"/>
    <w:rsid w:val="001075DC"/>
    <w:rsid w:val="0011585D"/>
    <w:rsid w:val="001207EB"/>
    <w:rsid w:val="0012213B"/>
    <w:rsid w:val="001254A9"/>
    <w:rsid w:val="00134D8C"/>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5D77"/>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7E90"/>
    <w:rsid w:val="0052249E"/>
    <w:rsid w:val="00532495"/>
    <w:rsid w:val="00532997"/>
    <w:rsid w:val="00533FC8"/>
    <w:rsid w:val="00535566"/>
    <w:rsid w:val="00546563"/>
    <w:rsid w:val="00552623"/>
    <w:rsid w:val="0056015E"/>
    <w:rsid w:val="00570E98"/>
    <w:rsid w:val="0058206C"/>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1F23"/>
    <w:rsid w:val="006124CA"/>
    <w:rsid w:val="00620258"/>
    <w:rsid w:val="00626462"/>
    <w:rsid w:val="00627940"/>
    <w:rsid w:val="0063742D"/>
    <w:rsid w:val="00657960"/>
    <w:rsid w:val="00680888"/>
    <w:rsid w:val="006808B1"/>
    <w:rsid w:val="0069198F"/>
    <w:rsid w:val="006954D2"/>
    <w:rsid w:val="006962C4"/>
    <w:rsid w:val="006A28FB"/>
    <w:rsid w:val="006B1DAC"/>
    <w:rsid w:val="006C319F"/>
    <w:rsid w:val="006D2381"/>
    <w:rsid w:val="006D3A88"/>
    <w:rsid w:val="006E19E5"/>
    <w:rsid w:val="006E1ECC"/>
    <w:rsid w:val="006E33D3"/>
    <w:rsid w:val="006E556A"/>
    <w:rsid w:val="006F7666"/>
    <w:rsid w:val="00704FE7"/>
    <w:rsid w:val="00705057"/>
    <w:rsid w:val="0071272B"/>
    <w:rsid w:val="007207D4"/>
    <w:rsid w:val="00721356"/>
    <w:rsid w:val="00725346"/>
    <w:rsid w:val="00730A1B"/>
    <w:rsid w:val="00735065"/>
    <w:rsid w:val="00742EAC"/>
    <w:rsid w:val="00744B60"/>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F35F2"/>
    <w:rsid w:val="00810DBF"/>
    <w:rsid w:val="0082156B"/>
    <w:rsid w:val="008319BA"/>
    <w:rsid w:val="00837111"/>
    <w:rsid w:val="00852574"/>
    <w:rsid w:val="00855584"/>
    <w:rsid w:val="00862B76"/>
    <w:rsid w:val="00881A2A"/>
    <w:rsid w:val="00883C7A"/>
    <w:rsid w:val="0088416F"/>
    <w:rsid w:val="008855E4"/>
    <w:rsid w:val="008875CB"/>
    <w:rsid w:val="00896188"/>
    <w:rsid w:val="008A6D26"/>
    <w:rsid w:val="008A6F12"/>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E35"/>
    <w:rsid w:val="00944B3D"/>
    <w:rsid w:val="009478BA"/>
    <w:rsid w:val="00972501"/>
    <w:rsid w:val="00982DDC"/>
    <w:rsid w:val="00987F50"/>
    <w:rsid w:val="00995271"/>
    <w:rsid w:val="0099631F"/>
    <w:rsid w:val="009A6726"/>
    <w:rsid w:val="009B1352"/>
    <w:rsid w:val="009B38B1"/>
    <w:rsid w:val="009C05B1"/>
    <w:rsid w:val="009D255C"/>
    <w:rsid w:val="009D32B8"/>
    <w:rsid w:val="009E34AB"/>
    <w:rsid w:val="009E705E"/>
    <w:rsid w:val="009F12DB"/>
    <w:rsid w:val="009F43B2"/>
    <w:rsid w:val="009F776C"/>
    <w:rsid w:val="00A0611B"/>
    <w:rsid w:val="00A13691"/>
    <w:rsid w:val="00A14DA8"/>
    <w:rsid w:val="00A170A6"/>
    <w:rsid w:val="00A23847"/>
    <w:rsid w:val="00A37CD5"/>
    <w:rsid w:val="00A4491F"/>
    <w:rsid w:val="00A528BC"/>
    <w:rsid w:val="00A54C8C"/>
    <w:rsid w:val="00A62469"/>
    <w:rsid w:val="00A6691F"/>
    <w:rsid w:val="00A707B4"/>
    <w:rsid w:val="00A768BF"/>
    <w:rsid w:val="00A83948"/>
    <w:rsid w:val="00A9042D"/>
    <w:rsid w:val="00AB13A1"/>
    <w:rsid w:val="00AC6133"/>
    <w:rsid w:val="00AC65E1"/>
    <w:rsid w:val="00AC736B"/>
    <w:rsid w:val="00AF60FF"/>
    <w:rsid w:val="00B06FCC"/>
    <w:rsid w:val="00B07D7B"/>
    <w:rsid w:val="00B1019E"/>
    <w:rsid w:val="00B16A15"/>
    <w:rsid w:val="00B26C44"/>
    <w:rsid w:val="00B40F93"/>
    <w:rsid w:val="00B41716"/>
    <w:rsid w:val="00B4441E"/>
    <w:rsid w:val="00B54C74"/>
    <w:rsid w:val="00B64D28"/>
    <w:rsid w:val="00B6663C"/>
    <w:rsid w:val="00B8227E"/>
    <w:rsid w:val="00B905FF"/>
    <w:rsid w:val="00B938D4"/>
    <w:rsid w:val="00B946D5"/>
    <w:rsid w:val="00BB1197"/>
    <w:rsid w:val="00BB2C0D"/>
    <w:rsid w:val="00BB3561"/>
    <w:rsid w:val="00BE3A9B"/>
    <w:rsid w:val="00BE4D59"/>
    <w:rsid w:val="00BE7ABD"/>
    <w:rsid w:val="00BF6FD9"/>
    <w:rsid w:val="00C01745"/>
    <w:rsid w:val="00C01A47"/>
    <w:rsid w:val="00C11138"/>
    <w:rsid w:val="00C1115D"/>
    <w:rsid w:val="00C111C0"/>
    <w:rsid w:val="00C12649"/>
    <w:rsid w:val="00C12F50"/>
    <w:rsid w:val="00C27B37"/>
    <w:rsid w:val="00C27CFD"/>
    <w:rsid w:val="00C35851"/>
    <w:rsid w:val="00C52C31"/>
    <w:rsid w:val="00C65595"/>
    <w:rsid w:val="00C7149C"/>
    <w:rsid w:val="00C735C9"/>
    <w:rsid w:val="00C8027A"/>
    <w:rsid w:val="00C96612"/>
    <w:rsid w:val="00CB003E"/>
    <w:rsid w:val="00CB0714"/>
    <w:rsid w:val="00CB20D8"/>
    <w:rsid w:val="00CB4830"/>
    <w:rsid w:val="00CD2686"/>
    <w:rsid w:val="00CD4CE8"/>
    <w:rsid w:val="00CE143D"/>
    <w:rsid w:val="00CE349D"/>
    <w:rsid w:val="00CE4A02"/>
    <w:rsid w:val="00CF47C9"/>
    <w:rsid w:val="00D02F61"/>
    <w:rsid w:val="00D06456"/>
    <w:rsid w:val="00D12FB2"/>
    <w:rsid w:val="00D151E3"/>
    <w:rsid w:val="00D17F1F"/>
    <w:rsid w:val="00D233E7"/>
    <w:rsid w:val="00D24F44"/>
    <w:rsid w:val="00D304BF"/>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2188D"/>
    <w:rsid w:val="00E2323B"/>
    <w:rsid w:val="00E50DD4"/>
    <w:rsid w:val="00E629A6"/>
    <w:rsid w:val="00E72478"/>
    <w:rsid w:val="00E748C0"/>
    <w:rsid w:val="00E76690"/>
    <w:rsid w:val="00E8396F"/>
    <w:rsid w:val="00E85B56"/>
    <w:rsid w:val="00E86160"/>
    <w:rsid w:val="00E92862"/>
    <w:rsid w:val="00E93651"/>
    <w:rsid w:val="00EA4819"/>
    <w:rsid w:val="00EA6FF8"/>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F2614"/>
    <w:rsid w:val="00FF2E3C"/>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857CCB5"/>
  <w15:docId w15:val="{54D67779-CC11-4B13-9359-2D3A6570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495D77"/>
    <w:rPr>
      <w:color w:val="0563C1" w:themeColor="hyperlink"/>
      <w:u w:val="single"/>
    </w:rPr>
  </w:style>
  <w:style w:type="character" w:styleId="UnresolvedMention">
    <w:name w:val="Unresolved Mention"/>
    <w:basedOn w:val="DefaultParagraphFont"/>
    <w:uiPriority w:val="99"/>
    <w:semiHidden/>
    <w:unhideWhenUsed/>
    <w:rsid w:val="00495D77"/>
    <w:rPr>
      <w:color w:val="605E5C"/>
      <w:shd w:val="clear" w:color="auto" w:fill="E1DFDD"/>
    </w:rPr>
  </w:style>
  <w:style w:type="paragraph" w:styleId="NormalWeb">
    <w:name w:val="Normal (Web)"/>
    <w:basedOn w:val="Normal"/>
    <w:uiPriority w:val="99"/>
    <w:semiHidden/>
    <w:unhideWhenUsed/>
    <w:rsid w:val="00FF2E3C"/>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440838035">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IA-UL-RAHMAN.MOHAMMAD@CAPGEMINI.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3.xml><?xml version="1.0" encoding="utf-8"?>
<ds:datastoreItem xmlns:ds="http://schemas.openxmlformats.org/officeDocument/2006/customXml" ds:itemID="{210C3955-04C8-4F4F-8B19-FC361FB0A16E}">
  <ds:schemaRefs>
    <ds:schemaRef ds:uri="http://schemas.openxmlformats.org/officeDocument/2006/bibliography"/>
  </ds:schemaRefs>
</ds:datastoreItem>
</file>

<file path=customXml/itemProps4.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Mohammad, Zia Ul Rahman</cp:lastModifiedBy>
  <cp:revision>5</cp:revision>
  <cp:lastPrinted>2013-09-12T18:28:00Z</cp:lastPrinted>
  <dcterms:created xsi:type="dcterms:W3CDTF">2022-07-28T10:48:00Z</dcterms:created>
  <dcterms:modified xsi:type="dcterms:W3CDTF">2022-11-03T19:19:00Z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