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F67B9" w14:textId="03459B7A" w:rsidR="001A6442" w:rsidRDefault="0095128C" w:rsidP="0095128C">
      <w:pPr>
        <w:rPr>
          <w:sz w:val="56"/>
          <w:szCs w:val="56"/>
        </w:rPr>
      </w:pPr>
      <w:r w:rsidRPr="0095128C">
        <w:rPr>
          <w:b/>
          <w:bCs/>
          <w:i/>
          <w:iCs/>
          <w:color w:val="FF0000"/>
          <w:sz w:val="48"/>
          <w:szCs w:val="48"/>
          <w:u w:val="single"/>
        </w:rPr>
        <w:t>Voltage divider</w:t>
      </w:r>
      <w:r w:rsidRPr="0095128C">
        <w:rPr>
          <w:color w:val="FF0000"/>
        </w:rPr>
        <w:t xml:space="preserve"> </w:t>
      </w:r>
      <w:r>
        <w:t>:</w:t>
      </w:r>
      <w:r>
        <w:rPr>
          <w:sz w:val="56"/>
          <w:szCs w:val="56"/>
        </w:rPr>
        <w:t xml:space="preserve"> it’s a circuit which we can control the voltage in it by dividing the voltage on resistors. </w:t>
      </w:r>
      <w:r w:rsidRPr="0095128C">
        <w:rPr>
          <w:sz w:val="56"/>
          <w:szCs w:val="56"/>
        </w:rPr>
        <w:t>voltages are proportional to the ratio of the resistances of the voltage divider resistors.</w:t>
      </w:r>
    </w:p>
    <w:p w14:paraId="2776D4CA" w14:textId="0009F67B" w:rsidR="0095128C" w:rsidRPr="0095128C" w:rsidRDefault="0095128C" w:rsidP="0095128C">
      <w:pPr>
        <w:rPr>
          <w:sz w:val="56"/>
          <w:szCs w:val="56"/>
          <w:lang w:bidi="ar-EG"/>
        </w:rPr>
      </w:pPr>
      <w:r w:rsidRPr="0095128C">
        <w:rPr>
          <w:color w:val="FF0000"/>
          <w:sz w:val="56"/>
          <w:szCs w:val="56"/>
        </w:rPr>
        <w:t>LDR</w:t>
      </w:r>
      <w:r>
        <w:rPr>
          <w:sz w:val="56"/>
          <w:szCs w:val="56"/>
        </w:rPr>
        <w:t>: it stands for (light dependent resistor) .</w:t>
      </w:r>
      <w:r w:rsidRPr="0095128C">
        <w:rPr>
          <w:sz w:val="56"/>
          <w:szCs w:val="56"/>
        </w:rPr>
        <w:t>It is a type of resistor whose resistance changes depending on the amount of light that falls on it. When there is no light, the resistance of an LDR is very high. As the amount of light increases, the resistance of the LDR decreases.</w:t>
      </w:r>
    </w:p>
    <w:sectPr w:rsidR="0095128C" w:rsidRPr="00951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42"/>
    <w:rsid w:val="001A6442"/>
    <w:rsid w:val="009512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E7104"/>
  <w15:chartTrackingRefBased/>
  <w15:docId w15:val="{FB28849D-78AA-411E-AA6A-170DCD130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elnagar</dc:creator>
  <cp:keywords/>
  <dc:description/>
  <cp:lastModifiedBy>ziad elnagar</cp:lastModifiedBy>
  <cp:revision>2</cp:revision>
  <dcterms:created xsi:type="dcterms:W3CDTF">2023-10-17T14:35:00Z</dcterms:created>
  <dcterms:modified xsi:type="dcterms:W3CDTF">2023-10-17T14:42:00Z</dcterms:modified>
</cp:coreProperties>
</file>