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9AA" w:rsidRPr="00036678" w:rsidRDefault="00036678" w:rsidP="00FB1EDA">
      <w:pPr>
        <w:rPr>
          <w:b/>
          <w:bCs/>
          <w:sz w:val="28"/>
          <w:szCs w:val="28"/>
        </w:rPr>
      </w:pPr>
      <w:r w:rsidRPr="00036678">
        <w:rPr>
          <w:b/>
          <w:bCs/>
          <w:sz w:val="28"/>
          <w:szCs w:val="28"/>
        </w:rPr>
        <w:t>Part A:</w:t>
      </w:r>
      <w:proofErr w:type="gramStart"/>
      <w:r w:rsidRPr="00036678">
        <w:rPr>
          <w:b/>
          <w:bCs/>
          <w:sz w:val="28"/>
          <w:szCs w:val="28"/>
        </w:rPr>
        <w:t>1:a</w:t>
      </w:r>
      <w:proofErr w:type="gramEnd"/>
    </w:p>
    <w:p w:rsidR="00D54CCF" w:rsidRDefault="00D54CCF" w:rsidP="00D54CCF">
      <w:pPr>
        <w:pStyle w:val="ListParagraph"/>
        <w:numPr>
          <w:ilvl w:val="0"/>
          <w:numId w:val="1"/>
        </w:numPr>
      </w:pPr>
      <w:r>
        <w:t>Matched designs</w:t>
      </w:r>
    </w:p>
    <w:p w:rsidR="00D54CCF" w:rsidRDefault="00D54CCF" w:rsidP="00D54CCF">
      <w:pPr>
        <w:pStyle w:val="ListParagraph"/>
        <w:rPr>
          <w:vertAlign w:val="subscript"/>
        </w:rPr>
      </w:pPr>
      <w:proofErr w:type="spellStart"/>
      <w:r>
        <w:t>K</w:t>
      </w:r>
      <w:r w:rsidR="00964095">
        <w:rPr>
          <w:vertAlign w:val="subscript"/>
        </w:rPr>
        <w:t>n</w:t>
      </w:r>
      <w:proofErr w:type="spellEnd"/>
      <w:r>
        <w:t>’(W/</w:t>
      </w:r>
      <w:proofErr w:type="gramStart"/>
      <w:r>
        <w:t>L)</w:t>
      </w:r>
      <w:r w:rsidR="00964095" w:rsidRPr="00964095">
        <w:rPr>
          <w:vertAlign w:val="subscript"/>
        </w:rPr>
        <w:softHyphen/>
      </w:r>
      <w:proofErr w:type="gramEnd"/>
      <w:r w:rsidR="00964095" w:rsidRPr="00964095">
        <w:rPr>
          <w:vertAlign w:val="subscript"/>
        </w:rPr>
        <w:softHyphen/>
      </w:r>
      <w:r w:rsidR="00964095" w:rsidRPr="00964095">
        <w:rPr>
          <w:vertAlign w:val="subscript"/>
        </w:rPr>
        <w:softHyphen/>
      </w:r>
      <w:r w:rsidR="00964095" w:rsidRPr="00964095">
        <w:rPr>
          <w:vertAlign w:val="subscript"/>
        </w:rPr>
        <w:softHyphen/>
      </w:r>
      <w:r w:rsidRPr="00964095">
        <w:rPr>
          <w:vertAlign w:val="subscript"/>
        </w:rPr>
        <w:t>n</w:t>
      </w:r>
      <w:r>
        <w:t>=</w:t>
      </w:r>
      <w:proofErr w:type="spellStart"/>
      <w:r w:rsidR="00964095">
        <w:t>k</w:t>
      </w:r>
      <w:r w:rsidR="00964095">
        <w:rPr>
          <w:vertAlign w:val="subscript"/>
        </w:rPr>
        <w:t>p</w:t>
      </w:r>
      <w:proofErr w:type="spellEnd"/>
      <w:r>
        <w:t>’(W/L)</w:t>
      </w:r>
      <w:r w:rsidR="00964095" w:rsidRPr="00964095">
        <w:rPr>
          <w:vertAlign w:val="subscript"/>
        </w:rPr>
        <w:softHyphen/>
      </w:r>
      <w:r w:rsidR="00964095" w:rsidRPr="00964095">
        <w:rPr>
          <w:vertAlign w:val="subscript"/>
        </w:rPr>
        <w:softHyphen/>
      </w:r>
      <w:r w:rsidR="00964095" w:rsidRPr="00964095">
        <w:rPr>
          <w:vertAlign w:val="subscript"/>
        </w:rPr>
        <w:softHyphen/>
      </w:r>
      <w:r w:rsidR="00964095" w:rsidRPr="00964095">
        <w:rPr>
          <w:vertAlign w:val="subscript"/>
        </w:rPr>
        <w:softHyphen/>
      </w:r>
      <w:r w:rsidRPr="00964095">
        <w:rPr>
          <w:vertAlign w:val="subscript"/>
        </w:rPr>
        <w:t>p</w:t>
      </w:r>
      <w:r w:rsidR="00252E0E">
        <w:rPr>
          <w:vertAlign w:val="subscript"/>
        </w:rPr>
        <w:t xml:space="preserve"> </w:t>
      </w:r>
    </w:p>
    <w:p w:rsidR="00252E0E" w:rsidRDefault="00252E0E" w:rsidP="00D54CCF">
      <w:pPr>
        <w:pStyle w:val="ListParagraph"/>
      </w:pPr>
      <w:proofErr w:type="spellStart"/>
      <w:r>
        <w:t>K</w:t>
      </w:r>
      <w:r>
        <w:rPr>
          <w:vertAlign w:val="subscript"/>
        </w:rPr>
        <w:t>n</w:t>
      </w:r>
      <w:proofErr w:type="spellEnd"/>
      <w:r>
        <w:t xml:space="preserve">’ = </w:t>
      </w:r>
      <w:proofErr w:type="spellStart"/>
      <w:proofErr w:type="gramStart"/>
      <w:r>
        <w:t>miu</w:t>
      </w:r>
      <w:r>
        <w:rPr>
          <w:vertAlign w:val="subscript"/>
        </w:rPr>
        <w:t>n</w:t>
      </w:r>
      <w:r w:rsidR="00576B83">
        <w:t>.Cox</w:t>
      </w:r>
      <w:proofErr w:type="spellEnd"/>
      <w:proofErr w:type="gramEnd"/>
      <w:r w:rsidR="00576B83">
        <w:t>=3.80x10^-10 A/V</w:t>
      </w:r>
      <w:r w:rsidR="00576B83">
        <w:rPr>
          <w:vertAlign w:val="superscript"/>
        </w:rPr>
        <w:t>2</w:t>
      </w:r>
      <w:r w:rsidR="00576B83">
        <w:t xml:space="preserve"> </w:t>
      </w:r>
    </w:p>
    <w:p w:rsidR="00252E0E" w:rsidRDefault="00252E0E" w:rsidP="00252E0E">
      <w:pPr>
        <w:pStyle w:val="ListParagraph"/>
      </w:pP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’ = </w:t>
      </w:r>
      <w:proofErr w:type="spellStart"/>
      <w:proofErr w:type="gramStart"/>
      <w:r>
        <w:t>miu</w:t>
      </w:r>
      <w:r>
        <w:rPr>
          <w:vertAlign w:val="subscript"/>
        </w:rPr>
        <w:t>p</w:t>
      </w:r>
      <w:r>
        <w:t>.Cox</w:t>
      </w:r>
      <w:proofErr w:type="spellEnd"/>
      <w:proofErr w:type="gramEnd"/>
      <w:r>
        <w:t>=8.46</w:t>
      </w:r>
      <w:r w:rsidR="00610E49">
        <w:t>x10^-11</w:t>
      </w:r>
      <w:r w:rsidR="00576B83">
        <w:t xml:space="preserve"> A/V</w:t>
      </w:r>
      <w:r w:rsidR="00576B83">
        <w:rPr>
          <w:vertAlign w:val="superscript"/>
        </w:rPr>
        <w:t>2</w:t>
      </w:r>
      <w:r w:rsidR="00576B83">
        <w:t xml:space="preserve"> </w:t>
      </w:r>
    </w:p>
    <w:p w:rsidR="00374A76" w:rsidRDefault="00374A76" w:rsidP="00C57662">
      <w:pPr>
        <w:pStyle w:val="ListParagraph"/>
      </w:pPr>
      <w:proofErr w:type="spellStart"/>
      <w:r>
        <w:t>W</w:t>
      </w:r>
      <w:r>
        <w:rPr>
          <w:vertAlign w:val="subscript"/>
        </w:rPr>
        <w:t>p</w:t>
      </w:r>
      <w:proofErr w:type="spellEnd"/>
      <w:r>
        <w:rPr>
          <w:vertAlign w:val="subscript"/>
        </w:rPr>
        <w:t xml:space="preserve"> </w:t>
      </w:r>
      <w:r>
        <w:t>=4.04</w:t>
      </w:r>
      <w:r w:rsidR="00C57662">
        <w:t xml:space="preserve"> </w:t>
      </w:r>
      <w:proofErr w:type="spellStart"/>
      <w:r w:rsidR="00C57662">
        <w:t>μm</w:t>
      </w:r>
      <w:proofErr w:type="spellEnd"/>
    </w:p>
    <w:p w:rsidR="003233D8" w:rsidRDefault="003233D8" w:rsidP="00252E0E">
      <w:pPr>
        <w:pStyle w:val="ListParagraph"/>
      </w:pPr>
      <w:r>
        <w:t>450/100=4.5</w:t>
      </w:r>
    </w:p>
    <w:p w:rsidR="003233D8" w:rsidRDefault="003233D8" w:rsidP="00826C79">
      <w:pPr>
        <w:pStyle w:val="ListParagraph"/>
      </w:pPr>
      <w:proofErr w:type="spellStart"/>
      <w:r>
        <w:t>W</w:t>
      </w:r>
      <w:r>
        <w:rPr>
          <w:vertAlign w:val="subscript"/>
        </w:rPr>
        <w:t>n</w:t>
      </w:r>
      <w:proofErr w:type="spellEnd"/>
      <w:r>
        <w:t xml:space="preserve">=0.9 </w:t>
      </w:r>
      <w:proofErr w:type="spellStart"/>
      <w:r w:rsidR="00826C79">
        <w:t>μm</w:t>
      </w:r>
      <w:proofErr w:type="spellEnd"/>
    </w:p>
    <w:p w:rsidR="003233D8" w:rsidRDefault="003233D8" w:rsidP="00826C79">
      <w:pPr>
        <w:pStyle w:val="ListParagraph"/>
      </w:pPr>
      <w:proofErr w:type="spellStart"/>
      <w:r>
        <w:t>W</w:t>
      </w:r>
      <w:r>
        <w:rPr>
          <w:vertAlign w:val="subscript"/>
        </w:rPr>
        <w:t>p</w:t>
      </w:r>
      <w:proofErr w:type="spellEnd"/>
      <w:r>
        <w:t xml:space="preserve">=4.05 </w:t>
      </w:r>
      <w:proofErr w:type="spellStart"/>
      <w:r w:rsidR="00826C79">
        <w:t>μm</w:t>
      </w:r>
      <w:proofErr w:type="spellEnd"/>
    </w:p>
    <w:p w:rsidR="00D71357" w:rsidRDefault="00D71357" w:rsidP="00D71357">
      <w:pPr>
        <w:pStyle w:val="ListParagraph"/>
      </w:pPr>
      <w:r>
        <w:t xml:space="preserve">X1=3Lmin = 0.54 </w:t>
      </w:r>
      <w:proofErr w:type="spellStart"/>
      <w:r>
        <w:t>μm</w:t>
      </w:r>
      <w:proofErr w:type="spellEnd"/>
    </w:p>
    <w:p w:rsidR="006F758E" w:rsidRDefault="006F758E" w:rsidP="00D71357">
      <w:pPr>
        <w:pStyle w:val="ListParagraph"/>
      </w:pPr>
    </w:p>
    <w:p w:rsidR="007951FF" w:rsidRDefault="006F758E" w:rsidP="00D71357">
      <w:pPr>
        <w:pStyle w:val="ListParagraph"/>
      </w:pPr>
      <w:proofErr w:type="spellStart"/>
      <w:r>
        <w:t>Q</w:t>
      </w:r>
      <w:r w:rsidRPr="00A403F3">
        <w:rPr>
          <w:vertAlign w:val="subscript"/>
        </w:rPr>
        <w:t>n</w:t>
      </w:r>
      <w:proofErr w:type="spellEnd"/>
      <w:r>
        <w:t>: A</w:t>
      </w:r>
      <w:r w:rsidRPr="00A403F3">
        <w:rPr>
          <w:vertAlign w:val="subscript"/>
        </w:rPr>
        <w:t>s</w:t>
      </w:r>
      <w:r>
        <w:t>=A</w:t>
      </w:r>
      <w:r w:rsidRPr="00A403F3">
        <w:rPr>
          <w:vertAlign w:val="subscript"/>
        </w:rPr>
        <w:t>d</w:t>
      </w:r>
      <w:r>
        <w:t>= X</w:t>
      </w:r>
      <w:r w:rsidRPr="00A403F3">
        <w:rPr>
          <w:vertAlign w:val="subscript"/>
        </w:rPr>
        <w:t>1</w:t>
      </w:r>
      <w:r>
        <w:t>W</w:t>
      </w:r>
      <w:r w:rsidRPr="00A403F3">
        <w:rPr>
          <w:vertAlign w:val="subscript"/>
        </w:rPr>
        <w:t>n</w:t>
      </w:r>
      <w:r w:rsidR="00A526D3">
        <w:t xml:space="preserve">= 0.54 x 0.9 = 0.486 pm </w:t>
      </w:r>
    </w:p>
    <w:p w:rsidR="009F7860" w:rsidRDefault="002F722D" w:rsidP="00B06E8F">
      <w:pPr>
        <w:pStyle w:val="ListParagraph"/>
      </w:pPr>
      <w:r>
        <w:t>P</w:t>
      </w:r>
      <w:r w:rsidRPr="00035E89">
        <w:rPr>
          <w:vertAlign w:val="subscript"/>
        </w:rPr>
        <w:t>s</w:t>
      </w:r>
      <w:r>
        <w:t>=</w:t>
      </w:r>
      <w:proofErr w:type="spellStart"/>
      <w:r>
        <w:t>P</w:t>
      </w:r>
      <w:r w:rsidRPr="00035E89">
        <w:rPr>
          <w:vertAlign w:val="subscript"/>
        </w:rPr>
        <w:t>d</w:t>
      </w:r>
      <w:proofErr w:type="spellEnd"/>
      <w:r>
        <w:t>= 2X</w:t>
      </w:r>
      <w:r w:rsidRPr="00035E89">
        <w:rPr>
          <w:vertAlign w:val="subscript"/>
        </w:rPr>
        <w:t>1</w:t>
      </w:r>
      <w:r>
        <w:t>+2W</w:t>
      </w:r>
      <w:r w:rsidRPr="00035E89">
        <w:rPr>
          <w:vertAlign w:val="subscript"/>
        </w:rPr>
        <w:t>n</w:t>
      </w:r>
      <w:r>
        <w:t xml:space="preserve"> </w:t>
      </w:r>
      <w:r w:rsidR="00A526D3">
        <w:t xml:space="preserve">= 2 x 0.54 + 2 x 0.9 = 2.88 </w:t>
      </w:r>
      <w:proofErr w:type="spellStart"/>
      <w:r w:rsidR="00A526D3">
        <w:t>μm</w:t>
      </w:r>
      <w:proofErr w:type="spellEnd"/>
    </w:p>
    <w:p w:rsidR="007B3F4F" w:rsidRDefault="009B5B2D" w:rsidP="00D71357">
      <w:pPr>
        <w:pStyle w:val="ListParagraph"/>
      </w:pPr>
      <w:proofErr w:type="spellStart"/>
      <w:r>
        <w:t>Q</w:t>
      </w:r>
      <w:r w:rsidRPr="00035E89">
        <w:rPr>
          <w:vertAlign w:val="subscript"/>
        </w:rPr>
        <w:t>p</w:t>
      </w:r>
      <w:proofErr w:type="spellEnd"/>
      <w:r>
        <w:t>: A</w:t>
      </w:r>
      <w:r w:rsidRPr="00035E89">
        <w:rPr>
          <w:vertAlign w:val="subscript"/>
        </w:rPr>
        <w:t>s</w:t>
      </w:r>
      <w:r>
        <w:t>=A</w:t>
      </w:r>
      <w:r w:rsidRPr="00035E89">
        <w:rPr>
          <w:vertAlign w:val="subscript"/>
        </w:rPr>
        <w:t>d</w:t>
      </w:r>
      <w:r>
        <w:t xml:space="preserve"> </w:t>
      </w:r>
      <w:r w:rsidR="009F7860">
        <w:t>= X</w:t>
      </w:r>
      <w:r w:rsidR="009F7860">
        <w:rPr>
          <w:vertAlign w:val="subscript"/>
        </w:rPr>
        <w:t>1</w:t>
      </w:r>
      <w:r w:rsidR="00A526D3">
        <w:t>Wp = 0.</w:t>
      </w:r>
      <w:r w:rsidR="00576B83">
        <w:t>54 x 4.04 = 2.182 pm</w:t>
      </w:r>
      <w:r w:rsidR="00576B83">
        <w:rPr>
          <w:vertAlign w:val="superscript"/>
        </w:rPr>
        <w:t>2</w:t>
      </w:r>
      <w:r w:rsidR="007951FF">
        <w:t xml:space="preserve"> </w:t>
      </w:r>
    </w:p>
    <w:p w:rsidR="00A526D3" w:rsidRDefault="00AC4C9E" w:rsidP="00D71357">
      <w:pPr>
        <w:pStyle w:val="ListParagraph"/>
      </w:pPr>
      <w:r>
        <w:t>P</w:t>
      </w:r>
      <w:r w:rsidRPr="00035E89">
        <w:rPr>
          <w:vertAlign w:val="subscript"/>
        </w:rPr>
        <w:t>s</w:t>
      </w:r>
      <w:r>
        <w:t>=</w:t>
      </w:r>
      <w:proofErr w:type="spellStart"/>
      <w:r>
        <w:t>P</w:t>
      </w:r>
      <w:r w:rsidRPr="00035E89">
        <w:rPr>
          <w:vertAlign w:val="subscript"/>
        </w:rPr>
        <w:t>d</w:t>
      </w:r>
      <w:proofErr w:type="spellEnd"/>
      <w:r>
        <w:t>= 2X</w:t>
      </w:r>
      <w:r w:rsidRPr="00035E89">
        <w:rPr>
          <w:vertAlign w:val="subscript"/>
        </w:rPr>
        <w:t>1</w:t>
      </w:r>
      <w:r>
        <w:t>+2W</w:t>
      </w:r>
      <w:r w:rsidRPr="00035E89">
        <w:rPr>
          <w:vertAlign w:val="subscript"/>
        </w:rPr>
        <w:t>p</w:t>
      </w:r>
      <w:r>
        <w:t xml:space="preserve"> </w:t>
      </w:r>
      <w:r w:rsidR="00A526D3">
        <w:t xml:space="preserve">= 2 x 0.54 + 2 x 4.04 = 9.16 </w:t>
      </w:r>
      <w:proofErr w:type="spellStart"/>
      <w:r w:rsidR="00A526D3">
        <w:t>μm</w:t>
      </w:r>
      <w:proofErr w:type="spellEnd"/>
    </w:p>
    <w:p w:rsidR="00FB1EDA" w:rsidRDefault="00FB1EDA" w:rsidP="00D71357">
      <w:pPr>
        <w:pStyle w:val="ListParagraph"/>
      </w:pPr>
    </w:p>
    <w:p w:rsidR="00FB1EDA" w:rsidRPr="00FB1EDA" w:rsidRDefault="00FB1EDA" w:rsidP="00D71357">
      <w:pPr>
        <w:pStyle w:val="ListParagraph"/>
        <w:rPr>
          <w:b/>
          <w:bCs/>
          <w:sz w:val="28"/>
          <w:szCs w:val="28"/>
        </w:rPr>
      </w:pPr>
      <w:r w:rsidRPr="00FB1EDA">
        <w:rPr>
          <w:b/>
          <w:bCs/>
          <w:sz w:val="28"/>
          <w:szCs w:val="28"/>
        </w:rPr>
        <w:t>VTC:</w:t>
      </w:r>
    </w:p>
    <w:p w:rsidR="00FB1EDA" w:rsidRDefault="00FB1EDA" w:rsidP="00D71357">
      <w:pPr>
        <w:pStyle w:val="ListParagraph"/>
      </w:pPr>
      <w:r w:rsidRPr="00FB1EDA">
        <w:rPr>
          <w:noProof/>
        </w:rPr>
        <w:drawing>
          <wp:inline distT="0" distB="0" distL="0" distR="0" wp14:anchorId="10BA0610" wp14:editId="519A8E4D">
            <wp:extent cx="5943600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3D8" w:rsidRPr="003233D8" w:rsidRDefault="003233D8" w:rsidP="00252E0E">
      <w:pPr>
        <w:pStyle w:val="ListParagraph"/>
      </w:pPr>
    </w:p>
    <w:p w:rsidR="00252E0E" w:rsidRDefault="00FB1EDA" w:rsidP="00FB1EDA">
      <w:pPr>
        <w:pStyle w:val="ListParagraph"/>
        <w:numPr>
          <w:ilvl w:val="0"/>
          <w:numId w:val="2"/>
        </w:numPr>
      </w:pPr>
      <w:r>
        <w:t xml:space="preserve">Transfer characteristics can be seen. When Vin is </w:t>
      </w:r>
      <w:proofErr w:type="spellStart"/>
      <w:proofErr w:type="gramStart"/>
      <w:r>
        <w:t>low,Vout</w:t>
      </w:r>
      <w:proofErr w:type="spellEnd"/>
      <w:proofErr w:type="gramEnd"/>
      <w:r>
        <w:t xml:space="preserve"> is high and vice versa.</w:t>
      </w:r>
    </w:p>
    <w:p w:rsidR="00E526CD" w:rsidRDefault="00E526CD" w:rsidP="00FB1EDA">
      <w:pPr>
        <w:pStyle w:val="ListParagraph"/>
        <w:numPr>
          <w:ilvl w:val="0"/>
          <w:numId w:val="2"/>
        </w:numPr>
      </w:pPr>
      <w:r>
        <w:t>The graph has a slope of -1 twice</w:t>
      </w:r>
    </w:p>
    <w:p w:rsidR="00E526CD" w:rsidRDefault="00E526CD" w:rsidP="00BA45D8">
      <w:pPr>
        <w:pStyle w:val="ListParagraph"/>
        <w:numPr>
          <w:ilvl w:val="0"/>
          <w:numId w:val="2"/>
        </w:numPr>
      </w:pPr>
      <w:r>
        <w:t>This shows the inverter operation,</w:t>
      </w:r>
      <w:r w:rsidRPr="00E526CD">
        <w:t xml:space="preserve"> </w:t>
      </w:r>
      <w:r>
        <w:t xml:space="preserve">In the low Vin range, the NMOS is off, and the PMOS is </w:t>
      </w:r>
      <w:r w:rsidR="00A85301">
        <w:t xml:space="preserve">fully </w:t>
      </w:r>
      <w:r>
        <w:t xml:space="preserve">conducting. In the transition region, the NMOS enters saturation while the PMOS </w:t>
      </w:r>
      <w:r w:rsidR="00D21B23">
        <w:t>is</w:t>
      </w:r>
      <w:r w:rsidR="00290A9A">
        <w:t xml:space="preserve"> in triode, resulting in the steep slope</w:t>
      </w:r>
      <w:r>
        <w:t>.</w:t>
      </w:r>
    </w:p>
    <w:p w:rsidR="00B30D25" w:rsidRDefault="00B30D25" w:rsidP="00B30D25"/>
    <w:p w:rsidR="00B30D25" w:rsidRDefault="00B30D25" w:rsidP="00B30D25">
      <w:pPr>
        <w:rPr>
          <w:b/>
          <w:bCs/>
          <w:sz w:val="28"/>
          <w:szCs w:val="28"/>
        </w:rPr>
      </w:pPr>
      <w:r w:rsidRPr="00B30D25">
        <w:rPr>
          <w:b/>
          <w:bCs/>
          <w:sz w:val="28"/>
          <w:szCs w:val="28"/>
        </w:rPr>
        <w:t>Supply voltage:</w:t>
      </w:r>
    </w:p>
    <w:p w:rsidR="00846F83" w:rsidRPr="00846F83" w:rsidRDefault="00B30D25" w:rsidP="00846F83">
      <w:r w:rsidRPr="00B30D2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2AD530" wp14:editId="0244EC91">
            <wp:extent cx="5043870" cy="2657193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408" cy="265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D25" w:rsidRDefault="00494B85" w:rsidP="00846F83">
      <w:pPr>
        <w:pStyle w:val="ListParagraph"/>
        <w:numPr>
          <w:ilvl w:val="0"/>
          <w:numId w:val="4"/>
        </w:numPr>
      </w:pPr>
      <w:r>
        <w:t>T</w:t>
      </w:r>
      <w:r w:rsidR="00846F83">
        <w:t>he current comin</w:t>
      </w:r>
      <w:r>
        <w:t>g out of the voltage source VDD is the same as source current of the PMOS inverter, so we can take it as the reference current.</w:t>
      </w:r>
    </w:p>
    <w:p w:rsidR="00D95B16" w:rsidRDefault="00D95B16" w:rsidP="00846F83">
      <w:pPr>
        <w:pStyle w:val="ListParagraph"/>
        <w:numPr>
          <w:ilvl w:val="0"/>
          <w:numId w:val="4"/>
        </w:numPr>
      </w:pPr>
      <w:r>
        <w:t>As Vin varies, we observe the current change. The peak is when both NMOs and PMOS are in saturation.</w:t>
      </w:r>
    </w:p>
    <w:p w:rsidR="00036678" w:rsidRDefault="00036678" w:rsidP="00036678"/>
    <w:p w:rsidR="00036678" w:rsidRDefault="00036678" w:rsidP="00036678">
      <w:pPr>
        <w:rPr>
          <w:b/>
          <w:bCs/>
          <w:sz w:val="28"/>
          <w:szCs w:val="28"/>
        </w:rPr>
      </w:pPr>
      <w:r w:rsidRPr="001C0AE9">
        <w:rPr>
          <w:b/>
          <w:bCs/>
          <w:sz w:val="28"/>
          <w:szCs w:val="28"/>
        </w:rPr>
        <w:t>Part A-1-B</w:t>
      </w:r>
      <w:r w:rsidR="001C0AE9">
        <w:rPr>
          <w:b/>
          <w:bCs/>
          <w:sz w:val="28"/>
          <w:szCs w:val="28"/>
        </w:rPr>
        <w:t>:</w:t>
      </w:r>
    </w:p>
    <w:p w:rsidR="001C0AE9" w:rsidRDefault="00E51496" w:rsidP="00036678">
      <w:r>
        <w:t xml:space="preserve">P=n, so </w:t>
      </w:r>
      <w:proofErr w:type="spellStart"/>
      <w:r>
        <w:t>W</w:t>
      </w:r>
      <w:r>
        <w:rPr>
          <w:vertAlign w:val="subscript"/>
        </w:rPr>
        <w:t>n</w:t>
      </w:r>
      <w:proofErr w:type="spellEnd"/>
      <w:r>
        <w:t>=</w:t>
      </w:r>
      <w:proofErr w:type="spellStart"/>
      <w:r>
        <w:t>W</w:t>
      </w:r>
      <w:r>
        <w:rPr>
          <w:vertAlign w:val="subscript"/>
        </w:rPr>
        <w:t>p</w:t>
      </w:r>
      <w:proofErr w:type="spellEnd"/>
      <w:r>
        <w:t>=0.9</w:t>
      </w:r>
      <w:r>
        <w:rPr>
          <w:rFonts w:cstheme="minorHAnsi"/>
        </w:rPr>
        <w:t>µ</w:t>
      </w:r>
      <w:r>
        <w:t>m.</w:t>
      </w:r>
    </w:p>
    <w:p w:rsidR="00AF5127" w:rsidRDefault="00AF5127" w:rsidP="00036678">
      <w:pPr>
        <w:rPr>
          <w:b/>
          <w:bCs/>
          <w:sz w:val="28"/>
          <w:szCs w:val="28"/>
        </w:rPr>
      </w:pPr>
      <w:r w:rsidRPr="00AF5127">
        <w:rPr>
          <w:b/>
          <w:bCs/>
          <w:sz w:val="28"/>
          <w:szCs w:val="28"/>
        </w:rPr>
        <w:t>VTC:</w:t>
      </w:r>
    </w:p>
    <w:p w:rsidR="00AF5127" w:rsidRPr="00D5722C" w:rsidRDefault="003A02E7" w:rsidP="007D7353">
      <w:pPr>
        <w:ind w:firstLine="360"/>
        <w:rPr>
          <w:b/>
          <w:bCs/>
          <w:color w:val="FF0000"/>
          <w:sz w:val="28"/>
          <w:szCs w:val="28"/>
        </w:rPr>
      </w:pPr>
      <w:r w:rsidRPr="003A02E7">
        <w:rPr>
          <w:b/>
          <w:bCs/>
          <w:color w:val="FF0000"/>
          <w:sz w:val="28"/>
          <w:szCs w:val="28"/>
        </w:rPr>
        <w:drawing>
          <wp:inline distT="0" distB="0" distL="0" distR="0" wp14:anchorId="2B07BC32" wp14:editId="669C154B">
            <wp:extent cx="5943600" cy="3112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759" w:rsidRDefault="00290759" w:rsidP="00290759">
      <w:pPr>
        <w:pStyle w:val="ListParagraph"/>
        <w:numPr>
          <w:ilvl w:val="0"/>
          <w:numId w:val="5"/>
        </w:numPr>
      </w:pPr>
      <w:r>
        <w:lastRenderedPageBreak/>
        <w:t>Because of smaller dimensions of the transistor the graph is different in the transition region,</w:t>
      </w:r>
    </w:p>
    <w:p w:rsidR="00290759" w:rsidRDefault="00AF5127" w:rsidP="00290759">
      <w:pPr>
        <w:ind w:left="360"/>
        <w:rPr>
          <w:b/>
          <w:bCs/>
          <w:sz w:val="28"/>
          <w:szCs w:val="28"/>
        </w:rPr>
      </w:pPr>
      <w:r w:rsidRPr="00AF5127">
        <w:rPr>
          <w:b/>
          <w:bCs/>
          <w:sz w:val="28"/>
          <w:szCs w:val="28"/>
        </w:rPr>
        <w:t>The supply current:</w:t>
      </w:r>
    </w:p>
    <w:p w:rsidR="007314D7" w:rsidRPr="00D5722C" w:rsidRDefault="00E97DE2" w:rsidP="00290759">
      <w:pPr>
        <w:ind w:left="360"/>
        <w:rPr>
          <w:b/>
          <w:bCs/>
          <w:color w:val="FF0000"/>
          <w:sz w:val="28"/>
          <w:szCs w:val="28"/>
        </w:rPr>
      </w:pPr>
      <w:r w:rsidRPr="00E97DE2">
        <w:rPr>
          <w:b/>
          <w:bCs/>
          <w:color w:val="FF0000"/>
          <w:sz w:val="28"/>
          <w:szCs w:val="28"/>
        </w:rPr>
        <w:drawing>
          <wp:inline distT="0" distB="0" distL="0" distR="0" wp14:anchorId="5DB81035" wp14:editId="2C710931">
            <wp:extent cx="5943600" cy="3140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00" w:rsidRDefault="00822000" w:rsidP="00460A20">
      <w:pPr>
        <w:ind w:left="360"/>
      </w:pPr>
      <w:r>
        <w:t>● The current profile is reduced</w:t>
      </w:r>
      <w:r w:rsidR="00460A20">
        <w:t xml:space="preserve"> due to the smaller dimension.</w:t>
      </w:r>
    </w:p>
    <w:p w:rsidR="00D5722C" w:rsidRDefault="00D5722C" w:rsidP="00460A20">
      <w:pPr>
        <w:ind w:left="360"/>
      </w:pPr>
    </w:p>
    <w:p w:rsidR="00D5722C" w:rsidRDefault="007D7353" w:rsidP="00F602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A-2:</w:t>
      </w:r>
    </w:p>
    <w:p w:rsidR="00B45B6B" w:rsidRDefault="00B45B6B" w:rsidP="00F602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Matched Design</w:t>
      </w:r>
    </w:p>
    <w:p w:rsidR="00C07709" w:rsidRDefault="00C07709" w:rsidP="00F602D2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11AB855" wp14:editId="42D63F7E">
            <wp:extent cx="5943600" cy="3143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709" w:rsidRPr="00626E7B" w:rsidRDefault="00C07709" w:rsidP="00C07709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t>Initially,</w:t>
      </w:r>
      <w:r w:rsidR="002C75A4">
        <w:t xml:space="preserve"> </w:t>
      </w:r>
      <w:r>
        <w:t>the output is high at 1.8V</w:t>
      </w:r>
      <w:r w:rsidR="00987F5D">
        <w:t xml:space="preserve"> at low input.</w:t>
      </w:r>
      <w:r w:rsidR="006D0B02">
        <w:t xml:space="preserve"> This is </w:t>
      </w:r>
      <w:r w:rsidR="002C75A4">
        <w:t>because</w:t>
      </w:r>
      <w:r w:rsidR="006D0B02">
        <w:t xml:space="preserve"> the NMOS is off and the PMOS is in the conducting state.</w:t>
      </w:r>
    </w:p>
    <w:p w:rsidR="00626E7B" w:rsidRPr="009A59B3" w:rsidRDefault="00626E7B" w:rsidP="00C07709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t>The output moves to low when input increases. NMOS is on and PMOS is off.</w:t>
      </w:r>
    </w:p>
    <w:p w:rsidR="009A59B3" w:rsidRPr="00B45B6B" w:rsidRDefault="009A59B3" w:rsidP="009A59B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>
        <w:t>T</w:t>
      </w:r>
      <w:r>
        <w:rPr>
          <w:vertAlign w:val="subscript"/>
        </w:rPr>
        <w:t>plh</w:t>
      </w:r>
      <w:proofErr w:type="spellEnd"/>
      <w:r>
        <w:t xml:space="preserve"> = 0.08ns, </w:t>
      </w:r>
      <w:proofErr w:type="spellStart"/>
      <w:r>
        <w:t>T</w:t>
      </w:r>
      <w:r>
        <w:rPr>
          <w:vertAlign w:val="subscript"/>
        </w:rPr>
        <w:t>phl</w:t>
      </w:r>
      <w:proofErr w:type="spellEnd"/>
      <w:r>
        <w:t xml:space="preserve"> = 0.08ns. So </w:t>
      </w:r>
      <w:proofErr w:type="spellStart"/>
      <w:r>
        <w:t>T</w:t>
      </w:r>
      <w:r>
        <w:rPr>
          <w:vertAlign w:val="subscript"/>
        </w:rPr>
        <w:t>pd</w:t>
      </w:r>
      <w:proofErr w:type="spellEnd"/>
      <w:r>
        <w:t>= (</w:t>
      </w:r>
      <w:proofErr w:type="spellStart"/>
      <w:r>
        <w:t>T</w:t>
      </w:r>
      <w:r>
        <w:rPr>
          <w:vertAlign w:val="subscript"/>
        </w:rPr>
        <w:t>plh</w:t>
      </w:r>
      <w:proofErr w:type="spellEnd"/>
      <w:r>
        <w:t xml:space="preserve"> + </w:t>
      </w:r>
      <w:proofErr w:type="spellStart"/>
      <w:r>
        <w:t>T</w:t>
      </w:r>
      <w:r>
        <w:rPr>
          <w:vertAlign w:val="subscript"/>
        </w:rPr>
        <w:t>phl</w:t>
      </w:r>
      <w:proofErr w:type="spellEnd"/>
      <w:r>
        <w:t>) = 0.08 ns</w:t>
      </w:r>
    </w:p>
    <w:p w:rsidR="00B45B6B" w:rsidRDefault="00B45B6B" w:rsidP="00B45B6B">
      <w:pPr>
        <w:rPr>
          <w:b/>
          <w:bCs/>
          <w:sz w:val="32"/>
          <w:szCs w:val="32"/>
        </w:rPr>
      </w:pPr>
    </w:p>
    <w:p w:rsidR="00B45B6B" w:rsidRDefault="00B45B6B" w:rsidP="00B45B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Minimum Area:</w:t>
      </w:r>
    </w:p>
    <w:p w:rsidR="00B45B6B" w:rsidRDefault="00172BE9" w:rsidP="00B45B6B">
      <w:pPr>
        <w:rPr>
          <w:b/>
          <w:bCs/>
          <w:sz w:val="32"/>
          <w:szCs w:val="32"/>
        </w:rPr>
      </w:pPr>
      <w:r w:rsidRPr="00172BE9">
        <w:rPr>
          <w:b/>
          <w:bCs/>
          <w:noProof/>
          <w:sz w:val="32"/>
          <w:szCs w:val="32"/>
        </w:rPr>
        <w:drawing>
          <wp:inline distT="0" distB="0" distL="0" distR="0" wp14:anchorId="2EB257E1" wp14:editId="3604AF58">
            <wp:extent cx="5943600" cy="3162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BE9" w:rsidRDefault="00172BE9" w:rsidP="00DD62F1">
      <w:pPr>
        <w:pStyle w:val="ListParagraph"/>
        <w:numPr>
          <w:ilvl w:val="0"/>
          <w:numId w:val="7"/>
        </w:numPr>
      </w:pPr>
      <w:r>
        <w:lastRenderedPageBreak/>
        <w:t>Slower transition between states</w:t>
      </w:r>
    </w:p>
    <w:p w:rsidR="002C2E35" w:rsidRDefault="002C2E35" w:rsidP="00DD62F1">
      <w:pPr>
        <w:pStyle w:val="ListParagraph"/>
        <w:numPr>
          <w:ilvl w:val="0"/>
          <w:numId w:val="7"/>
        </w:numPr>
      </w:pPr>
      <w:r>
        <w:t>The transistors are smaller, which reduces their current driving capability I</w:t>
      </w:r>
      <w:r w:rsidR="007A4F6B">
        <w:rPr>
          <w:vertAlign w:val="subscript"/>
        </w:rPr>
        <w:t>DS</w:t>
      </w:r>
      <w:r>
        <w:t xml:space="preserve"> </w:t>
      </w:r>
    </w:p>
    <w:p w:rsidR="007A4F6B" w:rsidRDefault="007A4F6B" w:rsidP="00DD62F1">
      <w:pPr>
        <w:pStyle w:val="ListParagraph"/>
        <w:numPr>
          <w:ilvl w:val="0"/>
          <w:numId w:val="7"/>
        </w:numPr>
      </w:pPr>
      <w:r>
        <w:t>More time to charge and Discharge</w:t>
      </w:r>
    </w:p>
    <w:p w:rsidR="002C2E35" w:rsidRDefault="007D4DF1" w:rsidP="00336B3C">
      <w:pPr>
        <w:pStyle w:val="ListParagraph"/>
        <w:numPr>
          <w:ilvl w:val="0"/>
          <w:numId w:val="7"/>
        </w:numPr>
      </w:pPr>
      <w:proofErr w:type="spellStart"/>
      <w:r>
        <w:t>T</w:t>
      </w:r>
      <w:r>
        <w:rPr>
          <w:vertAlign w:val="subscript"/>
        </w:rPr>
        <w:t>plh</w:t>
      </w:r>
      <w:proofErr w:type="spellEnd"/>
      <w:r w:rsidR="0076265A">
        <w:t xml:space="preserve">= 0.2ns, </w:t>
      </w:r>
      <w:proofErr w:type="spellStart"/>
      <w:r w:rsidR="0076265A">
        <w:t>T</w:t>
      </w:r>
      <w:r w:rsidR="0076265A">
        <w:rPr>
          <w:vertAlign w:val="subscript"/>
        </w:rPr>
        <w:t>phl</w:t>
      </w:r>
      <w:proofErr w:type="spellEnd"/>
      <w:r w:rsidR="006A037D">
        <w:t xml:space="preserve"> = 0.1ns. So </w:t>
      </w:r>
      <w:proofErr w:type="spellStart"/>
      <w:r w:rsidR="006A037D">
        <w:t>T</w:t>
      </w:r>
      <w:r w:rsidR="006A037D">
        <w:rPr>
          <w:vertAlign w:val="subscript"/>
        </w:rPr>
        <w:t>pd</w:t>
      </w:r>
      <w:proofErr w:type="spellEnd"/>
      <w:r w:rsidR="002C2E35">
        <w:t>= (</w:t>
      </w:r>
      <w:proofErr w:type="spellStart"/>
      <w:r w:rsidR="00336B3C">
        <w:t>T</w:t>
      </w:r>
      <w:r w:rsidR="00336B3C">
        <w:rPr>
          <w:vertAlign w:val="subscript"/>
        </w:rPr>
        <w:t>plh</w:t>
      </w:r>
      <w:proofErr w:type="spellEnd"/>
      <w:r w:rsidR="00336B3C">
        <w:t xml:space="preserve"> </w:t>
      </w:r>
      <w:r w:rsidR="002C2E35">
        <w:t xml:space="preserve">+ </w:t>
      </w:r>
      <w:proofErr w:type="spellStart"/>
      <w:r w:rsidR="00336B3C">
        <w:t>T</w:t>
      </w:r>
      <w:r w:rsidR="00336B3C">
        <w:rPr>
          <w:vertAlign w:val="subscript"/>
        </w:rPr>
        <w:t>phl</w:t>
      </w:r>
      <w:proofErr w:type="spellEnd"/>
      <w:r w:rsidR="002C2E35">
        <w:t>) = 0.15 ns</w:t>
      </w:r>
    </w:p>
    <w:p w:rsidR="007A7E61" w:rsidRDefault="007A7E61" w:rsidP="007A7E61"/>
    <w:p w:rsidR="007A7E61" w:rsidRPr="007A7E61" w:rsidRDefault="007A7E61" w:rsidP="007A7E61">
      <w:pPr>
        <w:rPr>
          <w:b/>
          <w:bCs/>
          <w:sz w:val="32"/>
          <w:szCs w:val="32"/>
        </w:rPr>
      </w:pPr>
      <w:r w:rsidRPr="007A7E61">
        <w:rPr>
          <w:b/>
          <w:bCs/>
          <w:sz w:val="32"/>
          <w:szCs w:val="32"/>
        </w:rPr>
        <w:t>Question 3:</w:t>
      </w:r>
    </w:p>
    <w:p w:rsidR="007A7E61" w:rsidRDefault="007A7E61" w:rsidP="007A7E61">
      <w:r>
        <w:t>1)a)</w:t>
      </w:r>
    </w:p>
    <w:p w:rsidR="007A7E61" w:rsidRDefault="009F4730" w:rsidP="007A7E61">
      <w:proofErr w:type="spellStart"/>
      <w:r>
        <w:t>K</w:t>
      </w:r>
      <w:r>
        <w:rPr>
          <w:vertAlign w:val="subscript"/>
        </w:rPr>
        <w:t>n</w:t>
      </w:r>
      <w:proofErr w:type="spellEnd"/>
      <w:r w:rsidR="007A7E61">
        <w:t xml:space="preserve"> ′=</w:t>
      </w:r>
      <w:proofErr w:type="spellStart"/>
      <w:r w:rsidR="007A7E61">
        <w:t>μ</w:t>
      </w:r>
      <w:r>
        <w:rPr>
          <w:vertAlign w:val="subscript"/>
        </w:rPr>
        <w:t>n</w:t>
      </w:r>
      <w:r w:rsidR="007A7E61">
        <w:rPr>
          <w:rFonts w:ascii="Cambria Math" w:hAnsi="Cambria Math" w:cs="Cambria Math"/>
        </w:rPr>
        <w:t>⋅</w:t>
      </w:r>
      <w:r w:rsidR="007A7E61">
        <w:t>C</w:t>
      </w:r>
      <w:r>
        <w:rPr>
          <w:vertAlign w:val="subscript"/>
        </w:rPr>
        <w:t>ox</w:t>
      </w:r>
      <w:proofErr w:type="spellEnd"/>
      <w:r w:rsidR="007A7E61">
        <w:t>=1.67</w:t>
      </w:r>
      <w:r w:rsidR="007A7E61">
        <w:rPr>
          <w:rFonts w:ascii="Calibri" w:hAnsi="Calibri" w:cs="Calibri"/>
        </w:rPr>
        <w:t>×</w:t>
      </w:r>
      <w:r w:rsidR="007A7E61">
        <w:t>10</w:t>
      </w:r>
      <w:r w:rsidR="00840951">
        <w:rPr>
          <w:vertAlign w:val="superscript"/>
        </w:rPr>
        <w:t>-10</w:t>
      </w:r>
      <w:r w:rsidR="00840951">
        <w:t xml:space="preserve"> </w:t>
      </w:r>
      <w:r w:rsidR="007A7E61">
        <w:t>A/V</w:t>
      </w:r>
      <w:r w:rsidR="007A7E61">
        <w:rPr>
          <w:vertAlign w:val="superscript"/>
        </w:rPr>
        <w:t>2</w:t>
      </w:r>
      <w:r w:rsidR="007A7E61">
        <w:t xml:space="preserve"> </w:t>
      </w:r>
    </w:p>
    <w:p w:rsidR="007A7E61" w:rsidRDefault="009F4730" w:rsidP="007A7E61">
      <w:proofErr w:type="spellStart"/>
      <w:r>
        <w:t>K</w:t>
      </w:r>
      <w:r>
        <w:rPr>
          <w:vertAlign w:val="subscript"/>
        </w:rPr>
        <w:t>p</w:t>
      </w:r>
      <w:proofErr w:type="spellEnd"/>
      <w:r w:rsidR="007A7E61">
        <w:t xml:space="preserve"> ′=</w:t>
      </w:r>
      <w:proofErr w:type="spellStart"/>
      <w:r w:rsidR="007A7E61">
        <w:t>μ</w:t>
      </w:r>
      <w:r w:rsidR="00132BB1">
        <w:rPr>
          <w:vertAlign w:val="subscript"/>
        </w:rPr>
        <w:t>p</w:t>
      </w:r>
      <w:r w:rsidR="007A7E61">
        <w:rPr>
          <w:rFonts w:ascii="Cambria Math" w:hAnsi="Cambria Math" w:cs="Cambria Math"/>
        </w:rPr>
        <w:t>⋅</w:t>
      </w:r>
      <w:r w:rsidR="007A7E61">
        <w:t>C</w:t>
      </w:r>
      <w:r w:rsidR="00132BB1">
        <w:rPr>
          <w:vertAlign w:val="subscript"/>
        </w:rPr>
        <w:t>ox</w:t>
      </w:r>
      <w:proofErr w:type="spellEnd"/>
      <w:r w:rsidR="007A7E61">
        <w:t>=4.17</w:t>
      </w:r>
      <w:r w:rsidR="007A7E61">
        <w:rPr>
          <w:rFonts w:ascii="Calibri" w:hAnsi="Calibri" w:cs="Calibri"/>
        </w:rPr>
        <w:t>×</w:t>
      </w:r>
      <w:r w:rsidR="007A7E61">
        <w:t>10</w:t>
      </w:r>
      <w:r w:rsidR="00840951">
        <w:rPr>
          <w:vertAlign w:val="superscript"/>
        </w:rPr>
        <w:t>-11</w:t>
      </w:r>
      <w:r w:rsidR="00840951">
        <w:t xml:space="preserve"> </w:t>
      </w:r>
      <w:r w:rsidR="007A7E61">
        <w:t>A/V</w:t>
      </w:r>
      <w:r w:rsidR="007A7E61">
        <w:rPr>
          <w:vertAlign w:val="superscript"/>
        </w:rPr>
        <w:t>2</w:t>
      </w:r>
      <w:r w:rsidR="007A7E61">
        <w:t xml:space="preserve"> </w:t>
      </w:r>
    </w:p>
    <w:p w:rsidR="00203F16" w:rsidRDefault="007A7E61" w:rsidP="007A7E61">
      <w:proofErr w:type="spellStart"/>
      <w:r>
        <w:t>L</w:t>
      </w:r>
      <w:r w:rsidR="00A62E67">
        <w:rPr>
          <w:vertAlign w:val="subscript"/>
        </w:rPr>
        <w:t>p</w:t>
      </w:r>
      <w:proofErr w:type="spellEnd"/>
      <w:r>
        <w:t>=L</w:t>
      </w:r>
      <w:r w:rsidR="00A62E67">
        <w:rPr>
          <w:vertAlign w:val="subscript"/>
        </w:rPr>
        <w:t>n</w:t>
      </w:r>
      <w:r>
        <w:t xml:space="preserve">=0.5 </w:t>
      </w:r>
      <w:proofErr w:type="spellStart"/>
      <w:r>
        <w:t>μm</w:t>
      </w:r>
      <w:proofErr w:type="spellEnd"/>
      <w:r>
        <w:t xml:space="preserve"> </w:t>
      </w:r>
    </w:p>
    <w:p w:rsidR="00BA6269" w:rsidRDefault="00492809" w:rsidP="007A7E61">
      <w:proofErr w:type="spellStart"/>
      <w:r>
        <w:t>W</w:t>
      </w:r>
      <w:r>
        <w:rPr>
          <w:vertAlign w:val="subscript"/>
        </w:rPr>
        <w:t>n</w:t>
      </w:r>
      <w:proofErr w:type="spellEnd"/>
      <w:r w:rsidR="007A7E61">
        <w:t xml:space="preserve"> is given as 1.25-μm </w:t>
      </w:r>
    </w:p>
    <w:p w:rsidR="00A62E67" w:rsidRDefault="00492809" w:rsidP="007A7E61">
      <w:r>
        <w:t xml:space="preserve">So </w:t>
      </w:r>
      <w:proofErr w:type="spellStart"/>
      <w:r>
        <w:t>W</w:t>
      </w:r>
      <w:r>
        <w:rPr>
          <w:vertAlign w:val="subscript"/>
        </w:rPr>
        <w:t>p</w:t>
      </w:r>
      <w:proofErr w:type="spellEnd"/>
      <w:r>
        <w:t xml:space="preserve"> </w:t>
      </w:r>
      <w:r w:rsidR="007A7E61">
        <w:t xml:space="preserve">=5.00μm </w:t>
      </w:r>
    </w:p>
    <w:p w:rsidR="007A7E61" w:rsidRDefault="007A7E61" w:rsidP="007A7E61">
      <w:r>
        <w:t>X</w:t>
      </w:r>
      <w:r w:rsidR="00A96EBA">
        <w:rPr>
          <w:vertAlign w:val="subscript"/>
        </w:rPr>
        <w:t>1</w:t>
      </w:r>
      <w:r>
        <w:t>=3L</w:t>
      </w:r>
      <w:r w:rsidRPr="009C58A0">
        <w:rPr>
          <w:vertAlign w:val="subscript"/>
        </w:rPr>
        <w:t>min</w:t>
      </w:r>
      <w:r>
        <w:t xml:space="preserve"> = 1.5 </w:t>
      </w:r>
      <w:proofErr w:type="spellStart"/>
      <w:r>
        <w:t>μm</w:t>
      </w:r>
      <w:proofErr w:type="spellEnd"/>
    </w:p>
    <w:p w:rsidR="009F4730" w:rsidRDefault="009F4730" w:rsidP="007A7E61"/>
    <w:p w:rsidR="009F4730" w:rsidRDefault="009F4730" w:rsidP="00A403F3">
      <w:proofErr w:type="spellStart"/>
      <w:r>
        <w:t>Q</w:t>
      </w:r>
      <w:r w:rsidRPr="00A403F3">
        <w:rPr>
          <w:vertAlign w:val="subscript"/>
        </w:rPr>
        <w:t>n</w:t>
      </w:r>
      <w:proofErr w:type="spellEnd"/>
      <w:r>
        <w:t>: A</w:t>
      </w:r>
      <w:r w:rsidRPr="00A403F3">
        <w:rPr>
          <w:vertAlign w:val="subscript"/>
        </w:rPr>
        <w:t>s</w:t>
      </w:r>
      <w:r>
        <w:t>=A</w:t>
      </w:r>
      <w:r w:rsidRPr="00A403F3">
        <w:rPr>
          <w:vertAlign w:val="subscript"/>
        </w:rPr>
        <w:t>d</w:t>
      </w:r>
      <w:r>
        <w:t>= X</w:t>
      </w:r>
      <w:r w:rsidRPr="00A403F3">
        <w:rPr>
          <w:vertAlign w:val="subscript"/>
        </w:rPr>
        <w:t>1</w:t>
      </w:r>
      <w:r>
        <w:t>W</w:t>
      </w:r>
      <w:r w:rsidRPr="00A403F3">
        <w:rPr>
          <w:vertAlign w:val="subscript"/>
        </w:rPr>
        <w:t>n</w:t>
      </w:r>
      <w:r>
        <w:t>= 1.5 x 1.25 =1.875 pm</w:t>
      </w:r>
      <w:r>
        <w:rPr>
          <w:vertAlign w:val="superscript"/>
        </w:rPr>
        <w:t>2</w:t>
      </w:r>
      <w:r>
        <w:t xml:space="preserve"> </w:t>
      </w:r>
    </w:p>
    <w:p w:rsidR="009F4730" w:rsidRDefault="009F4730" w:rsidP="00035E89">
      <w:r>
        <w:t>P</w:t>
      </w:r>
      <w:r w:rsidRPr="00035E89">
        <w:rPr>
          <w:vertAlign w:val="subscript"/>
        </w:rPr>
        <w:t>s</w:t>
      </w:r>
      <w:r>
        <w:t>=</w:t>
      </w:r>
      <w:proofErr w:type="spellStart"/>
      <w:r>
        <w:t>P</w:t>
      </w:r>
      <w:r w:rsidRPr="00035E89">
        <w:rPr>
          <w:vertAlign w:val="subscript"/>
        </w:rPr>
        <w:t>d</w:t>
      </w:r>
      <w:proofErr w:type="spellEnd"/>
      <w:r>
        <w:t>= 2X</w:t>
      </w:r>
      <w:r w:rsidRPr="00035E89">
        <w:rPr>
          <w:vertAlign w:val="subscript"/>
        </w:rPr>
        <w:t>1</w:t>
      </w:r>
      <w:r>
        <w:t>+2W</w:t>
      </w:r>
      <w:r w:rsidRPr="00035E89">
        <w:rPr>
          <w:vertAlign w:val="subscript"/>
        </w:rPr>
        <w:t>n</w:t>
      </w:r>
      <w:r>
        <w:t xml:space="preserve">= 2 x 1.5 + 2 x 1.25 = 5.5 </w:t>
      </w:r>
      <w:proofErr w:type="spellStart"/>
      <w:r>
        <w:t>μm</w:t>
      </w:r>
      <w:proofErr w:type="spellEnd"/>
    </w:p>
    <w:p w:rsidR="009F4730" w:rsidRDefault="009F4730" w:rsidP="007A7E61">
      <w:proofErr w:type="spellStart"/>
      <w:r>
        <w:t>Q</w:t>
      </w:r>
      <w:r w:rsidRPr="00035E89">
        <w:rPr>
          <w:vertAlign w:val="subscript"/>
        </w:rPr>
        <w:t>p</w:t>
      </w:r>
      <w:proofErr w:type="spellEnd"/>
      <w:r>
        <w:t>:</w:t>
      </w:r>
      <w:r>
        <w:t xml:space="preserve"> A</w:t>
      </w:r>
      <w:r w:rsidRPr="00035E89">
        <w:rPr>
          <w:vertAlign w:val="subscript"/>
        </w:rPr>
        <w:t>s</w:t>
      </w:r>
      <w:r>
        <w:t>=A</w:t>
      </w:r>
      <w:r w:rsidRPr="00035E89">
        <w:rPr>
          <w:vertAlign w:val="subscript"/>
        </w:rPr>
        <w:t>d</w:t>
      </w:r>
      <w:r>
        <w:t>= X</w:t>
      </w:r>
      <w:r w:rsidRPr="00035E89">
        <w:rPr>
          <w:vertAlign w:val="subscript"/>
        </w:rPr>
        <w:t>1</w:t>
      </w:r>
      <w:r>
        <w:t>W</w:t>
      </w:r>
      <w:r w:rsidRPr="00035E89">
        <w:rPr>
          <w:vertAlign w:val="subscript"/>
        </w:rPr>
        <w:t>p</w:t>
      </w:r>
      <w:r>
        <w:t xml:space="preserve"> = 1.5 x 5 = 7.5 pm</w:t>
      </w:r>
      <w:r>
        <w:rPr>
          <w:vertAlign w:val="superscript"/>
        </w:rPr>
        <w:t>2</w:t>
      </w:r>
      <w:r>
        <w:t xml:space="preserve"> </w:t>
      </w:r>
    </w:p>
    <w:p w:rsidR="009F4730" w:rsidRPr="007A7E61" w:rsidRDefault="009F4730" w:rsidP="007A7E61">
      <w:r>
        <w:t>P</w:t>
      </w:r>
      <w:r w:rsidRPr="00035E89">
        <w:rPr>
          <w:vertAlign w:val="subscript"/>
        </w:rPr>
        <w:t>s</w:t>
      </w:r>
      <w:r>
        <w:t>=</w:t>
      </w:r>
      <w:proofErr w:type="spellStart"/>
      <w:r>
        <w:t>P</w:t>
      </w:r>
      <w:r w:rsidRPr="00035E89">
        <w:rPr>
          <w:vertAlign w:val="subscript"/>
        </w:rPr>
        <w:t>d</w:t>
      </w:r>
      <w:proofErr w:type="spellEnd"/>
      <w:r>
        <w:t>= 2X</w:t>
      </w:r>
      <w:r w:rsidRPr="00035E89">
        <w:rPr>
          <w:vertAlign w:val="subscript"/>
        </w:rPr>
        <w:t>1</w:t>
      </w:r>
      <w:r>
        <w:t>+2W</w:t>
      </w:r>
      <w:r w:rsidRPr="00035E89">
        <w:rPr>
          <w:vertAlign w:val="subscript"/>
        </w:rPr>
        <w:t>p</w:t>
      </w:r>
      <w:r>
        <w:t xml:space="preserve">= 2 x 1.5 + 2 x 5 = 13.0 </w:t>
      </w:r>
      <w:proofErr w:type="spellStart"/>
      <w:r>
        <w:t>μm</w:t>
      </w:r>
      <w:proofErr w:type="spellEnd"/>
    </w:p>
    <w:p w:rsidR="00B45B6B" w:rsidRDefault="00C72B1B" w:rsidP="00B45B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VTC:</w:t>
      </w:r>
    </w:p>
    <w:p w:rsidR="00C72B1B" w:rsidRDefault="00C72B1B" w:rsidP="00B45B6B">
      <w:pPr>
        <w:rPr>
          <w:b/>
          <w:bCs/>
          <w:sz w:val="32"/>
          <w:szCs w:val="32"/>
        </w:rPr>
      </w:pPr>
      <w:r w:rsidRPr="00C72B1B">
        <w:rPr>
          <w:b/>
          <w:bCs/>
          <w:sz w:val="32"/>
          <w:szCs w:val="32"/>
        </w:rPr>
        <w:drawing>
          <wp:inline distT="0" distB="0" distL="0" distR="0" wp14:anchorId="68F064AD" wp14:editId="21AB44BD">
            <wp:extent cx="5943600" cy="2790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B1B" w:rsidRPr="00C72B1B" w:rsidRDefault="00C72B1B" w:rsidP="00C72B1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lastRenderedPageBreak/>
        <w:t>The output voltage transitions from VDD (3.3 V) to 0 V as the input voltage</w:t>
      </w:r>
      <w:r>
        <w:t xml:space="preserve"> increases from 0 V to 3.3 V. </w:t>
      </w:r>
    </w:p>
    <w:p w:rsidR="00C72B1B" w:rsidRPr="00C72B1B" w:rsidRDefault="00C72B1B" w:rsidP="00C72B1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t xml:space="preserve">The balanced sizing of the PMOS and NMOS ensures that the switching threshold </w:t>
      </w:r>
      <w:proofErr w:type="spellStart"/>
      <w:r>
        <w:t>Vm</w:t>
      </w:r>
      <w:proofErr w:type="spellEnd"/>
      <w:r>
        <w:t xml:space="preserve"> is approximately at mid-supply (near VDD/2=1.65 V)</w:t>
      </w:r>
    </w:p>
    <w:p w:rsidR="007314D7" w:rsidRDefault="007314D7" w:rsidP="00460A20">
      <w:pPr>
        <w:ind w:left="360"/>
        <w:rPr>
          <w:b/>
          <w:bCs/>
          <w:sz w:val="28"/>
          <w:szCs w:val="28"/>
        </w:rPr>
      </w:pPr>
    </w:p>
    <w:p w:rsidR="008276D4" w:rsidRDefault="008276D4" w:rsidP="00460A2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Supply Current:</w:t>
      </w:r>
    </w:p>
    <w:p w:rsidR="008276D4" w:rsidRDefault="008276D4" w:rsidP="00460A20">
      <w:pPr>
        <w:ind w:left="360"/>
        <w:rPr>
          <w:b/>
          <w:bCs/>
          <w:sz w:val="28"/>
          <w:szCs w:val="28"/>
        </w:rPr>
      </w:pPr>
      <w:r w:rsidRPr="008276D4">
        <w:rPr>
          <w:b/>
          <w:bCs/>
          <w:sz w:val="28"/>
          <w:szCs w:val="28"/>
        </w:rPr>
        <w:drawing>
          <wp:inline distT="0" distB="0" distL="0" distR="0" wp14:anchorId="42EDD409" wp14:editId="0C600438">
            <wp:extent cx="5943600" cy="31222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D4" w:rsidRDefault="008276D4" w:rsidP="00460A20">
      <w:pPr>
        <w:ind w:left="360"/>
        <w:rPr>
          <w:b/>
          <w:bCs/>
          <w:sz w:val="28"/>
          <w:szCs w:val="28"/>
        </w:rPr>
      </w:pPr>
    </w:p>
    <w:p w:rsidR="008276D4" w:rsidRPr="008276D4" w:rsidRDefault="00EA3677" w:rsidP="008276D4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t>At low Vin,</w:t>
      </w:r>
      <w:r w:rsidR="008276D4">
        <w:t xml:space="preserve"> PMOS is conducting, NMOS is off, and</w:t>
      </w:r>
      <w:r w:rsidR="008276D4">
        <w:t xml:space="preserve"> the current drawn is minimal.</w:t>
      </w:r>
    </w:p>
    <w:p w:rsidR="008276D4" w:rsidRPr="008276D4" w:rsidRDefault="00EA3677" w:rsidP="008276D4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t>At VM, b</w:t>
      </w:r>
      <w:r w:rsidR="008276D4">
        <w:t xml:space="preserve">oth transistors are in the saturation region, and a significant current flows through the inverter as PMOS and NMOS paths compete. </w:t>
      </w:r>
      <w:r w:rsidR="008276D4">
        <w:t xml:space="preserve">This explains the peak in IDD </w:t>
      </w:r>
    </w:p>
    <w:p w:rsidR="008276D4" w:rsidRPr="00C14ADE" w:rsidRDefault="00EA3677" w:rsidP="008276D4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t xml:space="preserve">At high Vin, </w:t>
      </w:r>
      <w:r w:rsidR="008276D4">
        <w:t>NMOS is conducting, PMOS is off, and the current drawn is again minimal.</w:t>
      </w:r>
    </w:p>
    <w:p w:rsidR="00C14ADE" w:rsidRDefault="00C14ADE" w:rsidP="00C14ADE">
      <w:pPr>
        <w:rPr>
          <w:b/>
          <w:bCs/>
          <w:sz w:val="28"/>
          <w:szCs w:val="28"/>
        </w:rPr>
      </w:pPr>
    </w:p>
    <w:p w:rsidR="00C14ADE" w:rsidRDefault="00C14ADE" w:rsidP="00C14AD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b)minimum</w:t>
      </w:r>
      <w:proofErr w:type="gramEnd"/>
      <w:r>
        <w:rPr>
          <w:b/>
          <w:bCs/>
          <w:sz w:val="28"/>
          <w:szCs w:val="28"/>
        </w:rPr>
        <w:t xml:space="preserve"> area</w:t>
      </w:r>
    </w:p>
    <w:p w:rsidR="00C14ADE" w:rsidRDefault="00756D1F" w:rsidP="00756D1F">
      <w:r>
        <w:t xml:space="preserve">For minimum area </w:t>
      </w:r>
      <w:r>
        <w:rPr>
          <w:rFonts w:ascii="Cambria Math" w:hAnsi="Cambria Math" w:cs="Cambria Math"/>
        </w:rPr>
        <w:t>𝑝</w:t>
      </w:r>
      <w:r>
        <w:t xml:space="preserve"> = </w:t>
      </w:r>
      <w:r>
        <w:rPr>
          <w:rFonts w:ascii="Cambria Math" w:hAnsi="Cambria Math" w:cs="Cambria Math"/>
        </w:rPr>
        <w:t>𝑛</w:t>
      </w:r>
      <w:r>
        <w:t xml:space="preserve">, so </w:t>
      </w:r>
      <w:proofErr w:type="spellStart"/>
      <w:r>
        <w:t>Wn</w:t>
      </w:r>
      <w:proofErr w:type="spellEnd"/>
      <w:r>
        <w:t>=</w:t>
      </w:r>
      <w:proofErr w:type="spellStart"/>
      <w:r>
        <w:t>Wp</w:t>
      </w:r>
      <w:proofErr w:type="spellEnd"/>
      <w:r>
        <w:t xml:space="preserve">=1.25 </w:t>
      </w:r>
      <w:proofErr w:type="spellStart"/>
      <w:r>
        <w:t>μm</w:t>
      </w:r>
      <w:proofErr w:type="spellEnd"/>
    </w:p>
    <w:p w:rsidR="004A66E5" w:rsidRPr="004A66E5" w:rsidRDefault="004A66E5" w:rsidP="004A66E5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>
        <w:t>It can be seen that the graph is not as</w:t>
      </w:r>
      <w:r>
        <w:t xml:space="preserve"> steep as the matched design.</w:t>
      </w:r>
    </w:p>
    <w:p w:rsidR="00756D1F" w:rsidRPr="00072387" w:rsidRDefault="004A66E5" w:rsidP="004A66E5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>
        <w:t>This is because the transistors are not matched because of the tradeoff between area and performance.</w:t>
      </w:r>
    </w:p>
    <w:p w:rsidR="00072387" w:rsidRDefault="00072387" w:rsidP="00072387">
      <w:pPr>
        <w:pStyle w:val="ListParagraph"/>
        <w:rPr>
          <w:b/>
          <w:bCs/>
          <w:sz w:val="28"/>
          <w:szCs w:val="28"/>
        </w:rPr>
      </w:pPr>
      <w:r w:rsidRPr="00072387">
        <w:rPr>
          <w:b/>
          <w:bCs/>
          <w:sz w:val="28"/>
          <w:szCs w:val="28"/>
        </w:rPr>
        <w:lastRenderedPageBreak/>
        <w:drawing>
          <wp:inline distT="0" distB="0" distL="0" distR="0" wp14:anchorId="0654A6E7" wp14:editId="07009F95">
            <wp:extent cx="5943600" cy="31343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DC1" w:rsidRDefault="00F63DC1" w:rsidP="00072387">
      <w:pPr>
        <w:pStyle w:val="ListParagraph"/>
        <w:rPr>
          <w:b/>
          <w:bCs/>
          <w:sz w:val="28"/>
          <w:szCs w:val="28"/>
        </w:rPr>
      </w:pPr>
    </w:p>
    <w:p w:rsidR="00F63DC1" w:rsidRPr="003143B6" w:rsidRDefault="00F63DC1" w:rsidP="00F63DC1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>
        <w:t xml:space="preserve">Similar to the previous current graphs, the peak current happens when Vin is near </w:t>
      </w:r>
      <w:proofErr w:type="spellStart"/>
      <w:r>
        <w:t>Vdd</w:t>
      </w:r>
      <w:proofErr w:type="spellEnd"/>
      <w:r>
        <w:t xml:space="preserve"> /2 since both transistors are in saturation</w:t>
      </w:r>
    </w:p>
    <w:p w:rsidR="003143B6" w:rsidRDefault="003143B6" w:rsidP="003143B6">
      <w:pPr>
        <w:rPr>
          <w:b/>
          <w:bCs/>
          <w:sz w:val="28"/>
          <w:szCs w:val="28"/>
        </w:rPr>
      </w:pPr>
    </w:p>
    <w:p w:rsidR="003143B6" w:rsidRDefault="003143B6" w:rsidP="003143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2)a)</w:t>
      </w:r>
    </w:p>
    <w:p w:rsidR="00FB50EB" w:rsidRDefault="00FB50EB" w:rsidP="003143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VTC:</w:t>
      </w:r>
    </w:p>
    <w:p w:rsidR="00FB50EB" w:rsidRDefault="00FB50EB" w:rsidP="003143B6">
      <w:pPr>
        <w:rPr>
          <w:b/>
          <w:bCs/>
          <w:sz w:val="28"/>
          <w:szCs w:val="28"/>
        </w:rPr>
      </w:pPr>
      <w:r w:rsidRPr="00FB50EB">
        <w:rPr>
          <w:b/>
          <w:bCs/>
          <w:sz w:val="28"/>
          <w:szCs w:val="28"/>
        </w:rPr>
        <w:drawing>
          <wp:inline distT="0" distB="0" distL="0" distR="0" wp14:anchorId="083A09ED" wp14:editId="531B716B">
            <wp:extent cx="5943600" cy="31407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397" w:rsidRDefault="00DA1397" w:rsidP="00DA1397">
      <w:r>
        <w:lastRenderedPageBreak/>
        <w:t xml:space="preserve">The graph is very steep with minimal propagation delay </w:t>
      </w:r>
      <w:r>
        <w:t>due to the matched design</w:t>
      </w:r>
    </w:p>
    <w:p w:rsidR="00DA1397" w:rsidRDefault="00DA1397" w:rsidP="00DA1397">
      <w:proofErr w:type="spellStart"/>
      <w:r>
        <w:t>T</w:t>
      </w:r>
      <w:r w:rsidRPr="00DA1397">
        <w:rPr>
          <w:vertAlign w:val="subscript"/>
        </w:rPr>
        <w:t>plh</w:t>
      </w:r>
      <w:proofErr w:type="spellEnd"/>
      <w:r>
        <w:t xml:space="preserve">= 0.096ns, </w:t>
      </w:r>
      <w:proofErr w:type="spellStart"/>
      <w:r>
        <w:t>T</w:t>
      </w:r>
      <w:r w:rsidRPr="00DA1397">
        <w:rPr>
          <w:vertAlign w:val="subscript"/>
        </w:rPr>
        <w:t>phl</w:t>
      </w:r>
      <w:proofErr w:type="spellEnd"/>
      <w:r>
        <w:t xml:space="preserve"> = 0.1ns. So </w:t>
      </w:r>
      <w:proofErr w:type="spellStart"/>
      <w:r>
        <w:t>T</w:t>
      </w:r>
      <w:r w:rsidRPr="00DA1397">
        <w:rPr>
          <w:vertAlign w:val="subscript"/>
        </w:rPr>
        <w:t>pd</w:t>
      </w:r>
      <w:proofErr w:type="spellEnd"/>
      <w:r>
        <w:t>= (</w:t>
      </w:r>
      <w:proofErr w:type="spellStart"/>
      <w:r>
        <w:t>T</w:t>
      </w:r>
      <w:r w:rsidRPr="00DA1397">
        <w:rPr>
          <w:vertAlign w:val="subscript"/>
        </w:rPr>
        <w:t>plh</w:t>
      </w:r>
      <w:proofErr w:type="spellEnd"/>
      <w:r>
        <w:t xml:space="preserve"> + </w:t>
      </w:r>
      <w:proofErr w:type="spellStart"/>
      <w:proofErr w:type="gramStart"/>
      <w:r>
        <w:t>T</w:t>
      </w:r>
      <w:r w:rsidRPr="00DA1397">
        <w:rPr>
          <w:vertAlign w:val="subscript"/>
        </w:rPr>
        <w:t>phl</w:t>
      </w:r>
      <w:proofErr w:type="spellEnd"/>
      <w:r>
        <w:t xml:space="preserve"> )</w:t>
      </w:r>
      <w:proofErr w:type="gramEnd"/>
      <w:r>
        <w:t xml:space="preserve"> = 0.098 ns</w:t>
      </w:r>
    </w:p>
    <w:p w:rsidR="003654D5" w:rsidRDefault="003654D5" w:rsidP="00DA1397"/>
    <w:p w:rsidR="003654D5" w:rsidRDefault="003654D5" w:rsidP="00DA13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Minimum area:</w:t>
      </w:r>
    </w:p>
    <w:p w:rsidR="003654D5" w:rsidRDefault="00CE3833" w:rsidP="00DA1397">
      <w:pPr>
        <w:rPr>
          <w:b/>
          <w:bCs/>
          <w:sz w:val="32"/>
          <w:szCs w:val="32"/>
        </w:rPr>
      </w:pPr>
      <w:r w:rsidRPr="00CE3833">
        <w:rPr>
          <w:b/>
          <w:bCs/>
          <w:sz w:val="32"/>
          <w:szCs w:val="32"/>
        </w:rPr>
        <w:drawing>
          <wp:inline distT="0" distB="0" distL="0" distR="0" wp14:anchorId="47F692AD" wp14:editId="372A9CD2">
            <wp:extent cx="5943600" cy="31248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833" w:rsidRDefault="00CE3833" w:rsidP="00DA1397">
      <w:pPr>
        <w:rPr>
          <w:b/>
          <w:bCs/>
          <w:sz w:val="32"/>
          <w:szCs w:val="32"/>
        </w:rPr>
      </w:pPr>
    </w:p>
    <w:p w:rsidR="00CE3833" w:rsidRDefault="00CE3833" w:rsidP="00EE691B">
      <w:r>
        <w:t xml:space="preserve">Transistors in the minimum-area design have </w:t>
      </w:r>
      <w:r>
        <w:t>less</w:t>
      </w:r>
      <w:r w:rsidR="00D02B56">
        <w:t>er</w:t>
      </w:r>
      <w:r>
        <w:t xml:space="preserve"> widths, </w:t>
      </w:r>
      <w:r w:rsidR="00F06BA0">
        <w:t>increasing the</w:t>
      </w:r>
      <w:r>
        <w:t xml:space="preserve"> resistance and </w:t>
      </w:r>
      <w:r w:rsidR="00684BB7">
        <w:t>slowing down</w:t>
      </w:r>
      <w:r>
        <w:t xml:space="preserve"> the charging/discharging of the load capacitor</w:t>
      </w:r>
      <w:r w:rsidR="00EE691B">
        <w:t>. This can be seen in the increased time taken to go from low to high.</w:t>
      </w:r>
    </w:p>
    <w:p w:rsidR="00077AD3" w:rsidRPr="00CE3833" w:rsidRDefault="00077AD3" w:rsidP="00EE691B">
      <w:proofErr w:type="spellStart"/>
      <w:r>
        <w:t>T</w:t>
      </w:r>
      <w:r w:rsidRPr="00077AD3">
        <w:rPr>
          <w:vertAlign w:val="subscript"/>
        </w:rPr>
        <w:t>plh</w:t>
      </w:r>
      <w:proofErr w:type="spellEnd"/>
      <w:r>
        <w:t xml:space="preserve">= 0.78ns, </w:t>
      </w:r>
      <w:proofErr w:type="spellStart"/>
      <w:r>
        <w:t>T</w:t>
      </w:r>
      <w:r w:rsidRPr="00077AD3">
        <w:rPr>
          <w:vertAlign w:val="subscript"/>
        </w:rPr>
        <w:t>phl</w:t>
      </w:r>
      <w:proofErr w:type="spellEnd"/>
      <w:r>
        <w:t xml:space="preserve"> = 0.09ns. So </w:t>
      </w:r>
      <w:proofErr w:type="spellStart"/>
      <w:r>
        <w:t>T</w:t>
      </w:r>
      <w:r w:rsidRPr="00077AD3">
        <w:rPr>
          <w:vertAlign w:val="subscript"/>
        </w:rPr>
        <w:t>pd</w:t>
      </w:r>
      <w:proofErr w:type="spellEnd"/>
      <w:r>
        <w:t>= (</w:t>
      </w:r>
      <w:proofErr w:type="spellStart"/>
      <w:r>
        <w:t>T</w:t>
      </w:r>
      <w:r w:rsidRPr="00077AD3">
        <w:rPr>
          <w:vertAlign w:val="subscript"/>
        </w:rPr>
        <w:t>plh</w:t>
      </w:r>
      <w:proofErr w:type="spellEnd"/>
      <w:r>
        <w:t xml:space="preserve"> + </w:t>
      </w:r>
      <w:proofErr w:type="spellStart"/>
      <w:proofErr w:type="gramStart"/>
      <w:r>
        <w:t>T</w:t>
      </w:r>
      <w:bookmarkStart w:id="0" w:name="_GoBack"/>
      <w:r w:rsidRPr="00077AD3">
        <w:rPr>
          <w:vertAlign w:val="subscript"/>
        </w:rPr>
        <w:t>phl</w:t>
      </w:r>
      <w:proofErr w:type="spellEnd"/>
      <w:r>
        <w:t xml:space="preserve"> </w:t>
      </w:r>
      <w:bookmarkEnd w:id="0"/>
      <w:r>
        <w:t>)</w:t>
      </w:r>
      <w:proofErr w:type="gramEnd"/>
      <w:r>
        <w:t xml:space="preserve"> = 0.435 ns</w:t>
      </w:r>
    </w:p>
    <w:sectPr w:rsidR="00077AD3" w:rsidRPr="00CE3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43B59"/>
    <w:multiLevelType w:val="hybridMultilevel"/>
    <w:tmpl w:val="5F024F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16E1F"/>
    <w:multiLevelType w:val="hybridMultilevel"/>
    <w:tmpl w:val="C1464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4112D"/>
    <w:multiLevelType w:val="hybridMultilevel"/>
    <w:tmpl w:val="572C8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71900"/>
    <w:multiLevelType w:val="hybridMultilevel"/>
    <w:tmpl w:val="E9CE2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12F37"/>
    <w:multiLevelType w:val="hybridMultilevel"/>
    <w:tmpl w:val="F68C18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994935"/>
    <w:multiLevelType w:val="hybridMultilevel"/>
    <w:tmpl w:val="6D746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80F74"/>
    <w:multiLevelType w:val="hybridMultilevel"/>
    <w:tmpl w:val="609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534DB8"/>
    <w:multiLevelType w:val="hybridMultilevel"/>
    <w:tmpl w:val="B4FCA0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8D2B87"/>
    <w:multiLevelType w:val="hybridMultilevel"/>
    <w:tmpl w:val="3C7A9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C63CE8"/>
    <w:multiLevelType w:val="hybridMultilevel"/>
    <w:tmpl w:val="C4FCB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7"/>
  </w:num>
  <w:num w:numId="5">
    <w:abstractNumId w:val="6"/>
  </w:num>
  <w:num w:numId="6">
    <w:abstractNumId w:val="9"/>
  </w:num>
  <w:num w:numId="7">
    <w:abstractNumId w:val="1"/>
  </w:num>
  <w:num w:numId="8">
    <w:abstractNumId w:val="5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A78"/>
    <w:rsid w:val="0001157B"/>
    <w:rsid w:val="00035E89"/>
    <w:rsid w:val="00036678"/>
    <w:rsid w:val="00072387"/>
    <w:rsid w:val="00077AD3"/>
    <w:rsid w:val="000B7A78"/>
    <w:rsid w:val="00132BB1"/>
    <w:rsid w:val="00172BE9"/>
    <w:rsid w:val="001C0AE9"/>
    <w:rsid w:val="002039AA"/>
    <w:rsid w:val="00203F16"/>
    <w:rsid w:val="00252E0E"/>
    <w:rsid w:val="00290759"/>
    <w:rsid w:val="00290A9A"/>
    <w:rsid w:val="002C2E35"/>
    <w:rsid w:val="002C75A4"/>
    <w:rsid w:val="002F722D"/>
    <w:rsid w:val="003143B6"/>
    <w:rsid w:val="003233D8"/>
    <w:rsid w:val="00336B3C"/>
    <w:rsid w:val="003654D5"/>
    <w:rsid w:val="00374A76"/>
    <w:rsid w:val="003A02E7"/>
    <w:rsid w:val="003A1332"/>
    <w:rsid w:val="00460A20"/>
    <w:rsid w:val="00492809"/>
    <w:rsid w:val="00494B85"/>
    <w:rsid w:val="004A66E5"/>
    <w:rsid w:val="00516522"/>
    <w:rsid w:val="00576B83"/>
    <w:rsid w:val="00610E49"/>
    <w:rsid w:val="00626E7B"/>
    <w:rsid w:val="00684BB7"/>
    <w:rsid w:val="006A037D"/>
    <w:rsid w:val="006D0B02"/>
    <w:rsid w:val="006F758E"/>
    <w:rsid w:val="007314D7"/>
    <w:rsid w:val="00756D1F"/>
    <w:rsid w:val="0076265A"/>
    <w:rsid w:val="007951FF"/>
    <w:rsid w:val="007A4F6B"/>
    <w:rsid w:val="007A7E61"/>
    <w:rsid w:val="007B3F4F"/>
    <w:rsid w:val="007D4DF1"/>
    <w:rsid w:val="007D7353"/>
    <w:rsid w:val="00822000"/>
    <w:rsid w:val="00826C79"/>
    <w:rsid w:val="008276D4"/>
    <w:rsid w:val="00840951"/>
    <w:rsid w:val="00846F83"/>
    <w:rsid w:val="0085252B"/>
    <w:rsid w:val="00964095"/>
    <w:rsid w:val="00987F5D"/>
    <w:rsid w:val="009A59B3"/>
    <w:rsid w:val="009B5B2D"/>
    <w:rsid w:val="009C58A0"/>
    <w:rsid w:val="009F4730"/>
    <w:rsid w:val="009F7860"/>
    <w:rsid w:val="00A403F3"/>
    <w:rsid w:val="00A526D3"/>
    <w:rsid w:val="00A62E67"/>
    <w:rsid w:val="00A85301"/>
    <w:rsid w:val="00A96EBA"/>
    <w:rsid w:val="00AC4C9E"/>
    <w:rsid w:val="00AF5127"/>
    <w:rsid w:val="00B06E8F"/>
    <w:rsid w:val="00B30D25"/>
    <w:rsid w:val="00B45B6B"/>
    <w:rsid w:val="00BA45D8"/>
    <w:rsid w:val="00BA6269"/>
    <w:rsid w:val="00C07709"/>
    <w:rsid w:val="00C14ADE"/>
    <w:rsid w:val="00C57662"/>
    <w:rsid w:val="00C72B1B"/>
    <w:rsid w:val="00CE3833"/>
    <w:rsid w:val="00D02B56"/>
    <w:rsid w:val="00D21B23"/>
    <w:rsid w:val="00D54CCF"/>
    <w:rsid w:val="00D54D19"/>
    <w:rsid w:val="00D5722C"/>
    <w:rsid w:val="00D71357"/>
    <w:rsid w:val="00D95B16"/>
    <w:rsid w:val="00DA1397"/>
    <w:rsid w:val="00DD62F1"/>
    <w:rsid w:val="00E51496"/>
    <w:rsid w:val="00E526CD"/>
    <w:rsid w:val="00E97DE2"/>
    <w:rsid w:val="00EA3677"/>
    <w:rsid w:val="00EE691B"/>
    <w:rsid w:val="00F06BA0"/>
    <w:rsid w:val="00F602D2"/>
    <w:rsid w:val="00F63DC1"/>
    <w:rsid w:val="00FB1EDA"/>
    <w:rsid w:val="00FB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3B2F"/>
  <w15:chartTrackingRefBased/>
  <w15:docId w15:val="{A0C30BE5-5175-4996-8365-08A84D3F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CC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B1E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8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87</cp:revision>
  <dcterms:created xsi:type="dcterms:W3CDTF">2025-05-14T17:22:00Z</dcterms:created>
  <dcterms:modified xsi:type="dcterms:W3CDTF">2025-05-16T09:36:00Z</dcterms:modified>
</cp:coreProperties>
</file>