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D61D2" w14:textId="14FAA9A2" w:rsidR="00241D92" w:rsidRPr="00C119DF" w:rsidRDefault="00241D92" w:rsidP="00C119DF">
      <w:pPr>
        <w:jc w:val="center"/>
        <w:rPr>
          <w:b/>
          <w:bCs/>
          <w:sz w:val="52"/>
          <w:szCs w:val="52"/>
        </w:rPr>
      </w:pPr>
      <w:r w:rsidRPr="00241D92">
        <w:rPr>
          <w:b/>
          <w:bCs/>
          <w:sz w:val="52"/>
          <w:szCs w:val="52"/>
        </w:rPr>
        <w:t>Supply Chain Analysis Report</w:t>
      </w:r>
    </w:p>
    <w:p w14:paraId="7E50766E" w14:textId="2AC1C56D" w:rsidR="00642E85" w:rsidRPr="00C119DF" w:rsidRDefault="00642E85" w:rsidP="00642E85">
      <w:pPr>
        <w:rPr>
          <w:b/>
          <w:bCs/>
          <w:color w:val="4472C4" w:themeColor="accent1"/>
          <w:sz w:val="40"/>
          <w:szCs w:val="40"/>
          <w:u w:val="single"/>
        </w:rPr>
      </w:pPr>
      <w:r w:rsidRPr="00C119DF">
        <w:rPr>
          <w:b/>
          <w:bCs/>
          <w:color w:val="4472C4" w:themeColor="accent1"/>
          <w:sz w:val="40"/>
          <w:szCs w:val="40"/>
          <w:u w:val="single"/>
        </w:rPr>
        <w:t xml:space="preserve">Project Overview: </w:t>
      </w:r>
    </w:p>
    <w:p w14:paraId="4D9400FA" w14:textId="77777777" w:rsidR="00080BB1" w:rsidRDefault="00642E85" w:rsidP="00642E85">
      <w:pPr>
        <w:rPr>
          <w:sz w:val="36"/>
          <w:szCs w:val="36"/>
        </w:rPr>
      </w:pPr>
      <w:r w:rsidRPr="00642E85">
        <w:rPr>
          <w:sz w:val="36"/>
          <w:szCs w:val="36"/>
        </w:rPr>
        <w:t xml:space="preserve">This project involves analyzing supply chain data to identify patterns, optimize logistics, and improve operational efficiency. </w:t>
      </w:r>
    </w:p>
    <w:p w14:paraId="472FEB03" w14:textId="7030F1D9" w:rsidR="00C119DF" w:rsidRDefault="00642E85" w:rsidP="00C119DF">
      <w:pPr>
        <w:rPr>
          <w:sz w:val="36"/>
          <w:szCs w:val="36"/>
        </w:rPr>
      </w:pPr>
      <w:r w:rsidRPr="00642E85">
        <w:rPr>
          <w:sz w:val="36"/>
          <w:szCs w:val="36"/>
        </w:rPr>
        <w:t>The dataset includes detailed attributes related to product types, pricing, sales, supplier performance, shipping details, and quality control. By applying data analysis techniques, the project aims to enhance supply chain visibility, reduce costs, and improve product delivery times.</w:t>
      </w:r>
    </w:p>
    <w:tbl>
      <w:tblPr>
        <w:tblStyle w:val="TableGrid"/>
        <w:tblpPr w:leftFromText="180" w:rightFromText="180" w:vertAnchor="text" w:horzAnchor="margin" w:tblpXSpec="center" w:tblpY="214"/>
        <w:tblW w:w="10774" w:type="dxa"/>
        <w:tblLook w:val="04A0" w:firstRow="1" w:lastRow="0" w:firstColumn="1" w:lastColumn="0" w:noHBand="0" w:noVBand="1"/>
      </w:tblPr>
      <w:tblGrid>
        <w:gridCol w:w="2591"/>
        <w:gridCol w:w="2536"/>
        <w:gridCol w:w="1490"/>
        <w:gridCol w:w="2735"/>
        <w:gridCol w:w="1422"/>
      </w:tblGrid>
      <w:tr w:rsidR="00080BB1" w14:paraId="0AB1F2CB" w14:textId="77777777" w:rsidTr="00DE3C23">
        <w:trPr>
          <w:trHeight w:val="556"/>
        </w:trPr>
        <w:tc>
          <w:tcPr>
            <w:tcW w:w="2703" w:type="dxa"/>
            <w:shd w:val="clear" w:color="auto" w:fill="8EAADB" w:themeFill="accent1" w:themeFillTint="99"/>
          </w:tcPr>
          <w:p w14:paraId="62AE8E27" w14:textId="77777777" w:rsidR="00080BB1" w:rsidRDefault="00080BB1" w:rsidP="00DE3C23">
            <w:pPr>
              <w:jc w:val="center"/>
              <w:rPr>
                <w:sz w:val="36"/>
                <w:szCs w:val="36"/>
              </w:rPr>
            </w:pPr>
            <w:r>
              <w:rPr>
                <w:sz w:val="36"/>
                <w:szCs w:val="36"/>
              </w:rPr>
              <w:t xml:space="preserve">Name </w:t>
            </w:r>
          </w:p>
        </w:tc>
        <w:tc>
          <w:tcPr>
            <w:tcW w:w="2638" w:type="dxa"/>
            <w:shd w:val="clear" w:color="auto" w:fill="8EAADB" w:themeFill="accent1" w:themeFillTint="99"/>
          </w:tcPr>
          <w:p w14:paraId="5D904D2D" w14:textId="77777777" w:rsidR="00080BB1" w:rsidRDefault="00080BB1" w:rsidP="00DE3C23">
            <w:pPr>
              <w:jc w:val="center"/>
              <w:rPr>
                <w:sz w:val="36"/>
                <w:szCs w:val="36"/>
              </w:rPr>
            </w:pPr>
            <w:r>
              <w:rPr>
                <w:sz w:val="36"/>
                <w:szCs w:val="36"/>
              </w:rPr>
              <w:t>Main task</w:t>
            </w:r>
          </w:p>
        </w:tc>
        <w:tc>
          <w:tcPr>
            <w:tcW w:w="1397" w:type="dxa"/>
            <w:shd w:val="clear" w:color="auto" w:fill="8EAADB" w:themeFill="accent1" w:themeFillTint="99"/>
          </w:tcPr>
          <w:p w14:paraId="03ED9D7B" w14:textId="77777777" w:rsidR="00080BB1" w:rsidRDefault="00080BB1" w:rsidP="00DE3C23">
            <w:pPr>
              <w:jc w:val="center"/>
              <w:rPr>
                <w:sz w:val="36"/>
                <w:szCs w:val="36"/>
              </w:rPr>
            </w:pPr>
            <w:r>
              <w:rPr>
                <w:sz w:val="36"/>
                <w:szCs w:val="36"/>
              </w:rPr>
              <w:t>%</w:t>
            </w:r>
          </w:p>
        </w:tc>
        <w:tc>
          <w:tcPr>
            <w:tcW w:w="2876" w:type="dxa"/>
            <w:shd w:val="clear" w:color="auto" w:fill="8EAADB" w:themeFill="accent1" w:themeFillTint="99"/>
          </w:tcPr>
          <w:p w14:paraId="4DBF1AE6" w14:textId="77777777" w:rsidR="00080BB1" w:rsidRDefault="00080BB1" w:rsidP="00DE3C23">
            <w:pPr>
              <w:jc w:val="center"/>
              <w:rPr>
                <w:sz w:val="36"/>
                <w:szCs w:val="36"/>
              </w:rPr>
            </w:pPr>
            <w:r>
              <w:rPr>
                <w:sz w:val="36"/>
                <w:szCs w:val="36"/>
              </w:rPr>
              <w:t>Secondary task</w:t>
            </w:r>
          </w:p>
        </w:tc>
        <w:tc>
          <w:tcPr>
            <w:tcW w:w="1160" w:type="dxa"/>
            <w:shd w:val="clear" w:color="auto" w:fill="8EAADB" w:themeFill="accent1" w:themeFillTint="99"/>
          </w:tcPr>
          <w:p w14:paraId="3777D1A2" w14:textId="77777777" w:rsidR="00080BB1" w:rsidRDefault="00080BB1" w:rsidP="00DE3C23">
            <w:pPr>
              <w:jc w:val="center"/>
              <w:rPr>
                <w:sz w:val="36"/>
                <w:szCs w:val="36"/>
              </w:rPr>
            </w:pPr>
            <w:r>
              <w:rPr>
                <w:sz w:val="36"/>
                <w:szCs w:val="36"/>
              </w:rPr>
              <w:t>%</w:t>
            </w:r>
          </w:p>
        </w:tc>
      </w:tr>
      <w:tr w:rsidR="00080BB1" w14:paraId="7131B714" w14:textId="77777777" w:rsidTr="00DE3C23">
        <w:trPr>
          <w:trHeight w:val="572"/>
        </w:trPr>
        <w:tc>
          <w:tcPr>
            <w:tcW w:w="2703" w:type="dxa"/>
          </w:tcPr>
          <w:p w14:paraId="67BC1F66" w14:textId="35A9308B" w:rsidR="00080BB1" w:rsidRPr="00080BB1" w:rsidRDefault="00080BB1" w:rsidP="00DE3C23">
            <w:pPr>
              <w:jc w:val="center"/>
              <w:rPr>
                <w:sz w:val="36"/>
                <w:szCs w:val="36"/>
              </w:rPr>
            </w:pPr>
            <w:r w:rsidRPr="00080BB1">
              <w:rPr>
                <w:sz w:val="36"/>
                <w:szCs w:val="36"/>
              </w:rPr>
              <w:t>Ziad</w:t>
            </w:r>
            <w:r w:rsidR="00C119DF">
              <w:rPr>
                <w:sz w:val="36"/>
                <w:szCs w:val="36"/>
              </w:rPr>
              <w:t xml:space="preserve"> Khaled</w:t>
            </w:r>
            <w:r w:rsidRPr="00080BB1">
              <w:rPr>
                <w:sz w:val="36"/>
                <w:szCs w:val="36"/>
              </w:rPr>
              <w:t xml:space="preserve"> Masoud </w:t>
            </w:r>
          </w:p>
        </w:tc>
        <w:tc>
          <w:tcPr>
            <w:tcW w:w="2638" w:type="dxa"/>
            <w:shd w:val="clear" w:color="auto" w:fill="D9E2F3" w:themeFill="accent1" w:themeFillTint="33"/>
          </w:tcPr>
          <w:p w14:paraId="370D7B19" w14:textId="77777777" w:rsidR="00080BB1" w:rsidRPr="00642E85" w:rsidRDefault="00080BB1" w:rsidP="00DE3C23">
            <w:pPr>
              <w:jc w:val="center"/>
              <w:rPr>
                <w:sz w:val="32"/>
                <w:szCs w:val="32"/>
              </w:rPr>
            </w:pPr>
            <w:r w:rsidRPr="00642E85">
              <w:rPr>
                <w:sz w:val="32"/>
                <w:szCs w:val="32"/>
              </w:rPr>
              <w:t>Build Data Model, Data Cleaning and Preprocessing</w:t>
            </w:r>
          </w:p>
        </w:tc>
        <w:tc>
          <w:tcPr>
            <w:tcW w:w="1397" w:type="dxa"/>
            <w:shd w:val="clear" w:color="auto" w:fill="D9E2F3" w:themeFill="accent1" w:themeFillTint="33"/>
          </w:tcPr>
          <w:p w14:paraId="1B384F44" w14:textId="66E98907" w:rsidR="00080BB1" w:rsidRPr="00C119DF" w:rsidRDefault="00C119DF" w:rsidP="00DE3C23">
            <w:pPr>
              <w:jc w:val="center"/>
              <w:rPr>
                <w:b/>
                <w:bCs/>
                <w:sz w:val="36"/>
                <w:szCs w:val="36"/>
              </w:rPr>
            </w:pPr>
            <w:r w:rsidRPr="00C119DF">
              <w:rPr>
                <w:b/>
                <w:bCs/>
                <w:sz w:val="36"/>
                <w:szCs w:val="36"/>
              </w:rPr>
              <w:t>100%</w:t>
            </w:r>
          </w:p>
        </w:tc>
        <w:tc>
          <w:tcPr>
            <w:tcW w:w="2876" w:type="dxa"/>
            <w:shd w:val="clear" w:color="auto" w:fill="E7E6E6" w:themeFill="background2"/>
          </w:tcPr>
          <w:p w14:paraId="5A45ADBB" w14:textId="5871B5F5" w:rsidR="00080BB1" w:rsidRPr="00080BB1" w:rsidRDefault="00080BB1" w:rsidP="00DE3C23">
            <w:pPr>
              <w:jc w:val="center"/>
              <w:rPr>
                <w:sz w:val="32"/>
                <w:szCs w:val="32"/>
              </w:rPr>
            </w:pPr>
            <w:r w:rsidRPr="00080BB1">
              <w:rPr>
                <w:sz w:val="32"/>
                <w:szCs w:val="32"/>
              </w:rPr>
              <w:t>Visualization Dashboard and Final Presentation</w:t>
            </w:r>
          </w:p>
        </w:tc>
        <w:tc>
          <w:tcPr>
            <w:tcW w:w="1160" w:type="dxa"/>
            <w:shd w:val="clear" w:color="auto" w:fill="E7E6E6" w:themeFill="background2"/>
          </w:tcPr>
          <w:p w14:paraId="3E26CA75" w14:textId="66AE6C3D" w:rsidR="00080BB1" w:rsidRDefault="00C119DF" w:rsidP="00DE3C23">
            <w:pPr>
              <w:jc w:val="center"/>
              <w:rPr>
                <w:sz w:val="36"/>
                <w:szCs w:val="36"/>
              </w:rPr>
            </w:pPr>
            <w:r w:rsidRPr="00C119DF">
              <w:rPr>
                <w:rFonts w:cstheme="minorHAnsi"/>
                <w:b/>
                <w:bCs/>
                <w:sz w:val="36"/>
                <w:szCs w:val="36"/>
              </w:rPr>
              <w:t>Not started</w:t>
            </w:r>
          </w:p>
        </w:tc>
      </w:tr>
      <w:tr w:rsidR="00080BB1" w14:paraId="3836B0DF" w14:textId="77777777" w:rsidTr="00DE3C23">
        <w:trPr>
          <w:trHeight w:val="556"/>
        </w:trPr>
        <w:tc>
          <w:tcPr>
            <w:tcW w:w="2703" w:type="dxa"/>
          </w:tcPr>
          <w:p w14:paraId="1B496C89" w14:textId="77777777" w:rsidR="00080BB1" w:rsidRPr="00080BB1" w:rsidRDefault="00080BB1" w:rsidP="00DE3C23">
            <w:pPr>
              <w:jc w:val="center"/>
              <w:rPr>
                <w:sz w:val="36"/>
                <w:szCs w:val="36"/>
              </w:rPr>
            </w:pPr>
            <w:r w:rsidRPr="00080BB1">
              <w:rPr>
                <w:sz w:val="36"/>
                <w:szCs w:val="36"/>
              </w:rPr>
              <w:t>Abdelrhman Ahmed</w:t>
            </w:r>
          </w:p>
        </w:tc>
        <w:tc>
          <w:tcPr>
            <w:tcW w:w="2638" w:type="dxa"/>
            <w:shd w:val="clear" w:color="auto" w:fill="D9E2F3" w:themeFill="accent1" w:themeFillTint="33"/>
          </w:tcPr>
          <w:p w14:paraId="6AD57765" w14:textId="77777777" w:rsidR="00080BB1" w:rsidRPr="00642E85" w:rsidRDefault="00080BB1" w:rsidP="00DE3C23">
            <w:pPr>
              <w:jc w:val="center"/>
              <w:rPr>
                <w:sz w:val="32"/>
                <w:szCs w:val="32"/>
              </w:rPr>
            </w:pPr>
            <w:r w:rsidRPr="00642E85">
              <w:rPr>
                <w:sz w:val="32"/>
                <w:szCs w:val="32"/>
              </w:rPr>
              <w:t>Analysis Questions Phase</w:t>
            </w:r>
          </w:p>
        </w:tc>
        <w:tc>
          <w:tcPr>
            <w:tcW w:w="1397" w:type="dxa"/>
            <w:shd w:val="clear" w:color="auto" w:fill="D9E2F3" w:themeFill="accent1" w:themeFillTint="33"/>
          </w:tcPr>
          <w:p w14:paraId="1A523D4D" w14:textId="05A2CFA3" w:rsidR="00080BB1" w:rsidRPr="00C119DF" w:rsidRDefault="00C119DF" w:rsidP="00DE3C23">
            <w:pPr>
              <w:jc w:val="center"/>
              <w:rPr>
                <w:b/>
                <w:bCs/>
                <w:sz w:val="36"/>
                <w:szCs w:val="36"/>
              </w:rPr>
            </w:pPr>
            <w:r w:rsidRPr="00C119DF">
              <w:rPr>
                <w:b/>
                <w:bCs/>
                <w:sz w:val="36"/>
                <w:szCs w:val="36"/>
              </w:rPr>
              <w:t>100%</w:t>
            </w:r>
          </w:p>
        </w:tc>
        <w:tc>
          <w:tcPr>
            <w:tcW w:w="2876" w:type="dxa"/>
            <w:shd w:val="clear" w:color="auto" w:fill="E7E6E6" w:themeFill="background2"/>
          </w:tcPr>
          <w:p w14:paraId="6006841E" w14:textId="64A14E62" w:rsidR="00080BB1" w:rsidRPr="00080BB1" w:rsidRDefault="00080BB1" w:rsidP="00DE3C23">
            <w:pPr>
              <w:jc w:val="center"/>
              <w:rPr>
                <w:sz w:val="32"/>
                <w:szCs w:val="32"/>
              </w:rPr>
            </w:pPr>
            <w:r w:rsidRPr="00080BB1">
              <w:rPr>
                <w:sz w:val="32"/>
                <w:szCs w:val="32"/>
              </w:rPr>
              <w:t>Visualization Dashboard and Final Presentation</w:t>
            </w:r>
          </w:p>
        </w:tc>
        <w:tc>
          <w:tcPr>
            <w:tcW w:w="1160" w:type="dxa"/>
            <w:shd w:val="clear" w:color="auto" w:fill="E7E6E6" w:themeFill="background2"/>
          </w:tcPr>
          <w:p w14:paraId="7507683C" w14:textId="4A414C57" w:rsidR="00080BB1" w:rsidRDefault="00C119DF" w:rsidP="00DE3C23">
            <w:pPr>
              <w:jc w:val="center"/>
              <w:rPr>
                <w:sz w:val="36"/>
                <w:szCs w:val="36"/>
              </w:rPr>
            </w:pPr>
            <w:r w:rsidRPr="00C119DF">
              <w:rPr>
                <w:rFonts w:cstheme="minorHAnsi"/>
                <w:b/>
                <w:bCs/>
                <w:sz w:val="36"/>
                <w:szCs w:val="36"/>
              </w:rPr>
              <w:t>Not started</w:t>
            </w:r>
          </w:p>
        </w:tc>
      </w:tr>
      <w:tr w:rsidR="00080BB1" w14:paraId="3B96F598" w14:textId="77777777" w:rsidTr="00DE3C23">
        <w:trPr>
          <w:trHeight w:val="572"/>
        </w:trPr>
        <w:tc>
          <w:tcPr>
            <w:tcW w:w="2703" w:type="dxa"/>
          </w:tcPr>
          <w:p w14:paraId="252C2438" w14:textId="77777777" w:rsidR="00080BB1" w:rsidRPr="00080BB1" w:rsidRDefault="00080BB1" w:rsidP="00DE3C23">
            <w:pPr>
              <w:jc w:val="center"/>
              <w:rPr>
                <w:sz w:val="36"/>
                <w:szCs w:val="36"/>
              </w:rPr>
            </w:pPr>
            <w:r w:rsidRPr="00080BB1">
              <w:rPr>
                <w:sz w:val="36"/>
                <w:szCs w:val="36"/>
              </w:rPr>
              <w:t>Sama Mahmoud</w:t>
            </w:r>
          </w:p>
        </w:tc>
        <w:tc>
          <w:tcPr>
            <w:tcW w:w="2638" w:type="dxa"/>
            <w:shd w:val="clear" w:color="auto" w:fill="D9E2F3" w:themeFill="accent1" w:themeFillTint="33"/>
          </w:tcPr>
          <w:p w14:paraId="29763D94" w14:textId="77777777" w:rsidR="00080BB1" w:rsidRPr="00642E85" w:rsidRDefault="00080BB1" w:rsidP="00DE3C23">
            <w:pPr>
              <w:jc w:val="center"/>
              <w:rPr>
                <w:sz w:val="32"/>
                <w:szCs w:val="32"/>
              </w:rPr>
            </w:pPr>
            <w:r w:rsidRPr="00642E85">
              <w:rPr>
                <w:sz w:val="32"/>
                <w:szCs w:val="32"/>
              </w:rPr>
              <w:t>Analysis Questions Phase</w:t>
            </w:r>
          </w:p>
        </w:tc>
        <w:tc>
          <w:tcPr>
            <w:tcW w:w="1397" w:type="dxa"/>
            <w:shd w:val="clear" w:color="auto" w:fill="D9E2F3" w:themeFill="accent1" w:themeFillTint="33"/>
          </w:tcPr>
          <w:p w14:paraId="38252A50" w14:textId="6EEA2131" w:rsidR="00080BB1" w:rsidRPr="00C119DF" w:rsidRDefault="00C119DF" w:rsidP="00DE3C23">
            <w:pPr>
              <w:jc w:val="center"/>
              <w:rPr>
                <w:b/>
                <w:bCs/>
                <w:sz w:val="36"/>
                <w:szCs w:val="36"/>
              </w:rPr>
            </w:pPr>
            <w:r w:rsidRPr="00C119DF">
              <w:rPr>
                <w:b/>
                <w:bCs/>
                <w:sz w:val="36"/>
                <w:szCs w:val="36"/>
              </w:rPr>
              <w:t>100%</w:t>
            </w:r>
          </w:p>
        </w:tc>
        <w:tc>
          <w:tcPr>
            <w:tcW w:w="2876" w:type="dxa"/>
            <w:shd w:val="clear" w:color="auto" w:fill="E7E6E6" w:themeFill="background2"/>
          </w:tcPr>
          <w:p w14:paraId="04D506D9" w14:textId="04D9DF17" w:rsidR="00080BB1" w:rsidRPr="00080BB1" w:rsidRDefault="00080BB1" w:rsidP="00DE3C23">
            <w:pPr>
              <w:jc w:val="center"/>
              <w:rPr>
                <w:sz w:val="32"/>
                <w:szCs w:val="32"/>
              </w:rPr>
            </w:pPr>
            <w:r w:rsidRPr="00080BB1">
              <w:rPr>
                <w:sz w:val="32"/>
                <w:szCs w:val="32"/>
              </w:rPr>
              <w:t>Forecasting Questions Phase</w:t>
            </w:r>
          </w:p>
        </w:tc>
        <w:tc>
          <w:tcPr>
            <w:tcW w:w="1160" w:type="dxa"/>
            <w:shd w:val="clear" w:color="auto" w:fill="E7E6E6" w:themeFill="background2"/>
          </w:tcPr>
          <w:p w14:paraId="7B7466C1" w14:textId="4DC90810" w:rsidR="00080BB1" w:rsidRPr="00C119DF" w:rsidRDefault="00C119DF" w:rsidP="00DE3C23">
            <w:pPr>
              <w:jc w:val="center"/>
              <w:rPr>
                <w:b/>
                <w:bCs/>
                <w:sz w:val="36"/>
                <w:szCs w:val="36"/>
              </w:rPr>
            </w:pPr>
            <w:r w:rsidRPr="00C119DF">
              <w:rPr>
                <w:b/>
                <w:bCs/>
                <w:sz w:val="36"/>
                <w:szCs w:val="36"/>
              </w:rPr>
              <w:t>Pending</w:t>
            </w:r>
          </w:p>
        </w:tc>
      </w:tr>
      <w:tr w:rsidR="00080BB1" w14:paraId="76ED007F" w14:textId="77777777" w:rsidTr="00DE3C23">
        <w:trPr>
          <w:trHeight w:val="556"/>
        </w:trPr>
        <w:tc>
          <w:tcPr>
            <w:tcW w:w="2703" w:type="dxa"/>
          </w:tcPr>
          <w:p w14:paraId="2958AF3F" w14:textId="77777777" w:rsidR="00080BB1" w:rsidRPr="00080BB1" w:rsidRDefault="00080BB1" w:rsidP="00DE3C23">
            <w:pPr>
              <w:jc w:val="center"/>
              <w:rPr>
                <w:sz w:val="36"/>
                <w:szCs w:val="36"/>
              </w:rPr>
            </w:pPr>
            <w:r w:rsidRPr="00080BB1">
              <w:rPr>
                <w:sz w:val="36"/>
                <w:szCs w:val="36"/>
              </w:rPr>
              <w:t>Seif El-Deen Ahmed</w:t>
            </w:r>
          </w:p>
        </w:tc>
        <w:tc>
          <w:tcPr>
            <w:tcW w:w="2638" w:type="dxa"/>
            <w:shd w:val="clear" w:color="auto" w:fill="D9E2F3" w:themeFill="accent1" w:themeFillTint="33"/>
          </w:tcPr>
          <w:p w14:paraId="4A47D45C" w14:textId="77777777" w:rsidR="00080BB1" w:rsidRPr="00642E85" w:rsidRDefault="00080BB1" w:rsidP="00DE3C23">
            <w:pPr>
              <w:jc w:val="center"/>
              <w:rPr>
                <w:sz w:val="32"/>
                <w:szCs w:val="32"/>
              </w:rPr>
            </w:pPr>
            <w:r w:rsidRPr="00642E85">
              <w:rPr>
                <w:sz w:val="32"/>
                <w:szCs w:val="32"/>
              </w:rPr>
              <w:t>Forecasting Questions Phase</w:t>
            </w:r>
          </w:p>
        </w:tc>
        <w:tc>
          <w:tcPr>
            <w:tcW w:w="1397" w:type="dxa"/>
            <w:shd w:val="clear" w:color="auto" w:fill="D9E2F3" w:themeFill="accent1" w:themeFillTint="33"/>
          </w:tcPr>
          <w:p w14:paraId="40AAAA68" w14:textId="32D6A596" w:rsidR="00080BB1" w:rsidRPr="00C119DF" w:rsidRDefault="00C119DF" w:rsidP="00DE3C23">
            <w:pPr>
              <w:jc w:val="center"/>
              <w:rPr>
                <w:b/>
                <w:bCs/>
                <w:sz w:val="36"/>
                <w:szCs w:val="36"/>
              </w:rPr>
            </w:pPr>
            <w:r w:rsidRPr="00C119DF">
              <w:rPr>
                <w:rFonts w:cstheme="minorHAnsi"/>
                <w:b/>
                <w:bCs/>
                <w:sz w:val="36"/>
                <w:szCs w:val="36"/>
              </w:rPr>
              <w:t>In</w:t>
            </w:r>
            <w:r>
              <w:rPr>
                <w:rFonts w:cstheme="minorHAnsi"/>
                <w:b/>
                <w:bCs/>
                <w:sz w:val="36"/>
                <w:szCs w:val="36"/>
              </w:rPr>
              <w:t xml:space="preserve"> </w:t>
            </w:r>
            <w:r w:rsidRPr="00C119DF">
              <w:rPr>
                <w:rFonts w:cstheme="minorHAnsi"/>
                <w:b/>
                <w:bCs/>
                <w:sz w:val="36"/>
                <w:szCs w:val="36"/>
              </w:rPr>
              <w:t>progress</w:t>
            </w:r>
          </w:p>
        </w:tc>
        <w:tc>
          <w:tcPr>
            <w:tcW w:w="2876" w:type="dxa"/>
            <w:shd w:val="clear" w:color="auto" w:fill="E7E6E6" w:themeFill="background2"/>
          </w:tcPr>
          <w:p w14:paraId="6E584194" w14:textId="4F7B2DF6" w:rsidR="00080BB1" w:rsidRPr="00080BB1" w:rsidRDefault="00080BB1" w:rsidP="00DE3C23">
            <w:pPr>
              <w:jc w:val="center"/>
              <w:rPr>
                <w:sz w:val="32"/>
                <w:szCs w:val="32"/>
              </w:rPr>
            </w:pPr>
            <w:r w:rsidRPr="00642E85">
              <w:rPr>
                <w:sz w:val="32"/>
                <w:szCs w:val="32"/>
              </w:rPr>
              <w:t>Analysis Questions Phase</w:t>
            </w:r>
          </w:p>
        </w:tc>
        <w:tc>
          <w:tcPr>
            <w:tcW w:w="1160" w:type="dxa"/>
            <w:shd w:val="clear" w:color="auto" w:fill="E7E6E6" w:themeFill="background2"/>
          </w:tcPr>
          <w:p w14:paraId="4AD8B6E3" w14:textId="775EFBDD" w:rsidR="00080BB1" w:rsidRPr="00C119DF" w:rsidRDefault="00C119DF" w:rsidP="00DE3C23">
            <w:pPr>
              <w:jc w:val="center"/>
              <w:rPr>
                <w:b/>
                <w:bCs/>
                <w:sz w:val="36"/>
                <w:szCs w:val="36"/>
              </w:rPr>
            </w:pPr>
            <w:r w:rsidRPr="00C119DF">
              <w:rPr>
                <w:b/>
                <w:bCs/>
                <w:sz w:val="36"/>
                <w:szCs w:val="36"/>
              </w:rPr>
              <w:t>Pending</w:t>
            </w:r>
          </w:p>
        </w:tc>
      </w:tr>
      <w:tr w:rsidR="00080BB1" w14:paraId="0F951375" w14:textId="77777777" w:rsidTr="00DE3C23">
        <w:trPr>
          <w:trHeight w:val="572"/>
        </w:trPr>
        <w:tc>
          <w:tcPr>
            <w:tcW w:w="2703" w:type="dxa"/>
          </w:tcPr>
          <w:p w14:paraId="7D3906C3" w14:textId="77777777" w:rsidR="00080BB1" w:rsidRPr="00080BB1" w:rsidRDefault="00080BB1" w:rsidP="00DE3C23">
            <w:pPr>
              <w:jc w:val="center"/>
              <w:rPr>
                <w:sz w:val="36"/>
                <w:szCs w:val="36"/>
              </w:rPr>
            </w:pPr>
            <w:r w:rsidRPr="00080BB1">
              <w:rPr>
                <w:sz w:val="36"/>
                <w:szCs w:val="36"/>
              </w:rPr>
              <w:t xml:space="preserve">Mohamed </w:t>
            </w:r>
            <w:proofErr w:type="spellStart"/>
            <w:r w:rsidRPr="00080BB1">
              <w:rPr>
                <w:sz w:val="36"/>
                <w:szCs w:val="36"/>
              </w:rPr>
              <w:t>Hymeda</w:t>
            </w:r>
            <w:proofErr w:type="spellEnd"/>
          </w:p>
        </w:tc>
        <w:tc>
          <w:tcPr>
            <w:tcW w:w="2638" w:type="dxa"/>
            <w:shd w:val="clear" w:color="auto" w:fill="D9E2F3" w:themeFill="accent1" w:themeFillTint="33"/>
          </w:tcPr>
          <w:p w14:paraId="0FC56625" w14:textId="77777777" w:rsidR="00080BB1" w:rsidRPr="00642E85" w:rsidRDefault="00080BB1" w:rsidP="00DE3C23">
            <w:pPr>
              <w:jc w:val="center"/>
              <w:rPr>
                <w:sz w:val="32"/>
                <w:szCs w:val="32"/>
              </w:rPr>
            </w:pPr>
            <w:r w:rsidRPr="00642E85">
              <w:rPr>
                <w:sz w:val="32"/>
                <w:szCs w:val="32"/>
              </w:rPr>
              <w:t>Forecasting Questions Phase</w:t>
            </w:r>
          </w:p>
        </w:tc>
        <w:tc>
          <w:tcPr>
            <w:tcW w:w="1397" w:type="dxa"/>
            <w:shd w:val="clear" w:color="auto" w:fill="D9E2F3" w:themeFill="accent1" w:themeFillTint="33"/>
          </w:tcPr>
          <w:p w14:paraId="22EC644C" w14:textId="68148C80" w:rsidR="00080BB1" w:rsidRPr="00C119DF" w:rsidRDefault="00C119DF" w:rsidP="00DE3C23">
            <w:pPr>
              <w:jc w:val="center"/>
              <w:rPr>
                <w:b/>
                <w:bCs/>
                <w:sz w:val="36"/>
                <w:szCs w:val="36"/>
              </w:rPr>
            </w:pPr>
            <w:r w:rsidRPr="00C119DF">
              <w:rPr>
                <w:b/>
                <w:bCs/>
                <w:sz w:val="36"/>
                <w:szCs w:val="36"/>
              </w:rPr>
              <w:t>85%</w:t>
            </w:r>
          </w:p>
        </w:tc>
        <w:tc>
          <w:tcPr>
            <w:tcW w:w="2876" w:type="dxa"/>
            <w:shd w:val="clear" w:color="auto" w:fill="E7E6E6" w:themeFill="background2"/>
          </w:tcPr>
          <w:p w14:paraId="61D07CB1" w14:textId="439F22A4" w:rsidR="00080BB1" w:rsidRPr="00080BB1" w:rsidRDefault="00080BB1" w:rsidP="00DE3C23">
            <w:pPr>
              <w:jc w:val="center"/>
              <w:rPr>
                <w:sz w:val="32"/>
                <w:szCs w:val="32"/>
              </w:rPr>
            </w:pPr>
            <w:r w:rsidRPr="00642E85">
              <w:rPr>
                <w:sz w:val="32"/>
                <w:szCs w:val="32"/>
              </w:rPr>
              <w:t>Analysis Questions Phase</w:t>
            </w:r>
          </w:p>
        </w:tc>
        <w:tc>
          <w:tcPr>
            <w:tcW w:w="1160" w:type="dxa"/>
            <w:shd w:val="clear" w:color="auto" w:fill="E7E6E6" w:themeFill="background2"/>
          </w:tcPr>
          <w:p w14:paraId="164C7E46" w14:textId="7B66A746" w:rsidR="00080BB1" w:rsidRPr="00C119DF" w:rsidRDefault="00C119DF" w:rsidP="00DE3C23">
            <w:pPr>
              <w:jc w:val="center"/>
              <w:rPr>
                <w:b/>
                <w:bCs/>
                <w:sz w:val="36"/>
                <w:szCs w:val="36"/>
              </w:rPr>
            </w:pPr>
            <w:r>
              <w:rPr>
                <w:b/>
                <w:bCs/>
                <w:sz w:val="36"/>
                <w:szCs w:val="36"/>
              </w:rPr>
              <w:t>100%</w:t>
            </w:r>
          </w:p>
        </w:tc>
      </w:tr>
      <w:tr w:rsidR="00080BB1" w14:paraId="0E659FC1" w14:textId="77777777" w:rsidTr="00DE3C23">
        <w:trPr>
          <w:trHeight w:val="572"/>
        </w:trPr>
        <w:tc>
          <w:tcPr>
            <w:tcW w:w="2703" w:type="dxa"/>
          </w:tcPr>
          <w:p w14:paraId="651822AE" w14:textId="77777777" w:rsidR="00080BB1" w:rsidRPr="00080BB1" w:rsidRDefault="00080BB1" w:rsidP="00DE3C23">
            <w:pPr>
              <w:jc w:val="center"/>
              <w:rPr>
                <w:sz w:val="36"/>
                <w:szCs w:val="36"/>
              </w:rPr>
            </w:pPr>
            <w:proofErr w:type="spellStart"/>
            <w:r w:rsidRPr="00080BB1">
              <w:rPr>
                <w:sz w:val="36"/>
                <w:szCs w:val="36"/>
              </w:rPr>
              <w:t>Reneh</w:t>
            </w:r>
            <w:proofErr w:type="spellEnd"/>
            <w:r w:rsidRPr="00080BB1">
              <w:rPr>
                <w:sz w:val="36"/>
                <w:szCs w:val="36"/>
              </w:rPr>
              <w:t xml:space="preserve"> Romany</w:t>
            </w:r>
          </w:p>
        </w:tc>
        <w:tc>
          <w:tcPr>
            <w:tcW w:w="2638" w:type="dxa"/>
            <w:shd w:val="clear" w:color="auto" w:fill="D9E2F3" w:themeFill="accent1" w:themeFillTint="33"/>
          </w:tcPr>
          <w:p w14:paraId="69F7495F" w14:textId="77777777" w:rsidR="00080BB1" w:rsidRPr="00642E85" w:rsidRDefault="00080BB1" w:rsidP="00DE3C23">
            <w:pPr>
              <w:jc w:val="center"/>
              <w:rPr>
                <w:sz w:val="32"/>
                <w:szCs w:val="32"/>
              </w:rPr>
            </w:pPr>
            <w:r w:rsidRPr="00642E85">
              <w:rPr>
                <w:sz w:val="32"/>
                <w:szCs w:val="32"/>
              </w:rPr>
              <w:t>Visualization Dashboard and Final Presentation</w:t>
            </w:r>
          </w:p>
        </w:tc>
        <w:tc>
          <w:tcPr>
            <w:tcW w:w="1397" w:type="dxa"/>
            <w:shd w:val="clear" w:color="auto" w:fill="D9E2F3" w:themeFill="accent1" w:themeFillTint="33"/>
          </w:tcPr>
          <w:p w14:paraId="4EC6AB63" w14:textId="5B25B256" w:rsidR="00080BB1" w:rsidRDefault="00C119DF" w:rsidP="00DE3C23">
            <w:pPr>
              <w:jc w:val="center"/>
              <w:rPr>
                <w:sz w:val="36"/>
                <w:szCs w:val="36"/>
              </w:rPr>
            </w:pPr>
            <w:r w:rsidRPr="00C119DF">
              <w:rPr>
                <w:rFonts w:cstheme="minorHAnsi"/>
                <w:b/>
                <w:bCs/>
                <w:sz w:val="36"/>
                <w:szCs w:val="36"/>
              </w:rPr>
              <w:t>Not started</w:t>
            </w:r>
          </w:p>
        </w:tc>
        <w:tc>
          <w:tcPr>
            <w:tcW w:w="2876" w:type="dxa"/>
            <w:shd w:val="clear" w:color="auto" w:fill="E7E6E6" w:themeFill="background2"/>
          </w:tcPr>
          <w:p w14:paraId="36A9C1B1" w14:textId="57ECF860" w:rsidR="00080BB1" w:rsidRPr="00080BB1" w:rsidRDefault="00080BB1" w:rsidP="00DE3C23">
            <w:pPr>
              <w:jc w:val="center"/>
              <w:rPr>
                <w:sz w:val="32"/>
                <w:szCs w:val="32"/>
              </w:rPr>
            </w:pPr>
            <w:r w:rsidRPr="00080BB1">
              <w:rPr>
                <w:sz w:val="32"/>
                <w:szCs w:val="32"/>
              </w:rPr>
              <w:t>Build Data Model, Data Cleaning and Preprocessing</w:t>
            </w:r>
          </w:p>
        </w:tc>
        <w:tc>
          <w:tcPr>
            <w:tcW w:w="1160" w:type="dxa"/>
            <w:shd w:val="clear" w:color="auto" w:fill="E7E6E6" w:themeFill="background2"/>
          </w:tcPr>
          <w:p w14:paraId="29787D24" w14:textId="360CE435" w:rsidR="00080BB1" w:rsidRPr="00C119DF" w:rsidRDefault="00C119DF" w:rsidP="00DE3C23">
            <w:pPr>
              <w:jc w:val="center"/>
              <w:rPr>
                <w:b/>
                <w:bCs/>
                <w:sz w:val="36"/>
                <w:szCs w:val="36"/>
              </w:rPr>
            </w:pPr>
            <w:r>
              <w:rPr>
                <w:b/>
                <w:bCs/>
                <w:sz w:val="36"/>
                <w:szCs w:val="36"/>
              </w:rPr>
              <w:t>100%</w:t>
            </w:r>
          </w:p>
        </w:tc>
      </w:tr>
      <w:tr w:rsidR="00080BB1" w14:paraId="45708D6F" w14:textId="77777777" w:rsidTr="00DE3C23">
        <w:trPr>
          <w:trHeight w:val="572"/>
        </w:trPr>
        <w:tc>
          <w:tcPr>
            <w:tcW w:w="2703" w:type="dxa"/>
          </w:tcPr>
          <w:p w14:paraId="6BAE6223" w14:textId="77777777" w:rsidR="00080BB1" w:rsidRPr="00080BB1" w:rsidRDefault="00080BB1" w:rsidP="00DE3C23">
            <w:pPr>
              <w:jc w:val="center"/>
              <w:rPr>
                <w:sz w:val="36"/>
                <w:szCs w:val="36"/>
              </w:rPr>
            </w:pPr>
            <w:r w:rsidRPr="00080BB1">
              <w:rPr>
                <w:sz w:val="36"/>
                <w:szCs w:val="36"/>
              </w:rPr>
              <w:t>Mohamed Rafaat</w:t>
            </w:r>
          </w:p>
        </w:tc>
        <w:tc>
          <w:tcPr>
            <w:tcW w:w="2638" w:type="dxa"/>
            <w:shd w:val="clear" w:color="auto" w:fill="D9E2F3" w:themeFill="accent1" w:themeFillTint="33"/>
          </w:tcPr>
          <w:p w14:paraId="1BF7CD4E" w14:textId="77777777" w:rsidR="00080BB1" w:rsidRPr="00642E85" w:rsidRDefault="00080BB1" w:rsidP="00DE3C23">
            <w:pPr>
              <w:jc w:val="center"/>
              <w:rPr>
                <w:sz w:val="32"/>
                <w:szCs w:val="32"/>
              </w:rPr>
            </w:pPr>
            <w:r w:rsidRPr="00642E85">
              <w:rPr>
                <w:sz w:val="32"/>
                <w:szCs w:val="32"/>
              </w:rPr>
              <w:t>Visualization Dashboard and Final Presentation</w:t>
            </w:r>
          </w:p>
        </w:tc>
        <w:tc>
          <w:tcPr>
            <w:tcW w:w="1397" w:type="dxa"/>
            <w:shd w:val="clear" w:color="auto" w:fill="D9E2F3" w:themeFill="accent1" w:themeFillTint="33"/>
          </w:tcPr>
          <w:p w14:paraId="0C8BF518" w14:textId="16B7619E" w:rsidR="00080BB1" w:rsidRDefault="00C119DF" w:rsidP="00DE3C23">
            <w:pPr>
              <w:jc w:val="center"/>
              <w:rPr>
                <w:sz w:val="36"/>
                <w:szCs w:val="36"/>
              </w:rPr>
            </w:pPr>
            <w:r w:rsidRPr="00C119DF">
              <w:rPr>
                <w:rFonts w:cstheme="minorHAnsi"/>
                <w:b/>
                <w:bCs/>
                <w:sz w:val="36"/>
                <w:szCs w:val="36"/>
              </w:rPr>
              <w:t>Not started</w:t>
            </w:r>
          </w:p>
        </w:tc>
        <w:tc>
          <w:tcPr>
            <w:tcW w:w="2876" w:type="dxa"/>
            <w:shd w:val="clear" w:color="auto" w:fill="E7E6E6" w:themeFill="background2"/>
          </w:tcPr>
          <w:p w14:paraId="70463F55" w14:textId="6809437D" w:rsidR="00080BB1" w:rsidRPr="00080BB1" w:rsidRDefault="00080BB1" w:rsidP="00DE3C23">
            <w:pPr>
              <w:jc w:val="center"/>
              <w:rPr>
                <w:sz w:val="32"/>
                <w:szCs w:val="32"/>
              </w:rPr>
            </w:pPr>
            <w:r w:rsidRPr="00080BB1">
              <w:rPr>
                <w:sz w:val="32"/>
                <w:szCs w:val="32"/>
              </w:rPr>
              <w:t>Forecasting Questions Phase</w:t>
            </w:r>
          </w:p>
        </w:tc>
        <w:tc>
          <w:tcPr>
            <w:tcW w:w="1160" w:type="dxa"/>
            <w:shd w:val="clear" w:color="auto" w:fill="E7E6E6" w:themeFill="background2"/>
          </w:tcPr>
          <w:p w14:paraId="51F880C3" w14:textId="70C98DC0" w:rsidR="00080BB1" w:rsidRPr="00C119DF" w:rsidRDefault="00C119DF" w:rsidP="00DE3C23">
            <w:pPr>
              <w:jc w:val="center"/>
              <w:rPr>
                <w:b/>
                <w:bCs/>
                <w:sz w:val="36"/>
                <w:szCs w:val="36"/>
              </w:rPr>
            </w:pPr>
            <w:r w:rsidRPr="00C119DF">
              <w:rPr>
                <w:b/>
                <w:bCs/>
                <w:sz w:val="36"/>
                <w:szCs w:val="36"/>
              </w:rPr>
              <w:t>Pending</w:t>
            </w:r>
          </w:p>
        </w:tc>
      </w:tr>
    </w:tbl>
    <w:p w14:paraId="5D902272" w14:textId="36B82109" w:rsidR="00C119DF" w:rsidRPr="00C119DF" w:rsidRDefault="00C119DF" w:rsidP="00C119DF">
      <w:pPr>
        <w:rPr>
          <w:rFonts w:cstheme="minorHAnsi"/>
          <w:b/>
          <w:bCs/>
          <w:sz w:val="44"/>
          <w:szCs w:val="44"/>
        </w:rPr>
      </w:pPr>
      <w:r w:rsidRPr="00C119DF">
        <w:rPr>
          <w:rFonts w:cstheme="minorHAnsi"/>
          <w:b/>
          <w:bCs/>
          <w:sz w:val="44"/>
          <w:szCs w:val="44"/>
        </w:rPr>
        <w:lastRenderedPageBreak/>
        <w:t>Current Status Summary</w:t>
      </w:r>
    </w:p>
    <w:p w14:paraId="7D865D2E" w14:textId="77777777" w:rsidR="00C119DF" w:rsidRPr="00C119DF" w:rsidRDefault="00C119DF" w:rsidP="00C119DF">
      <w:pPr>
        <w:numPr>
          <w:ilvl w:val="0"/>
          <w:numId w:val="1"/>
        </w:numPr>
        <w:rPr>
          <w:rFonts w:cstheme="minorHAnsi"/>
          <w:sz w:val="36"/>
          <w:szCs w:val="36"/>
        </w:rPr>
      </w:pPr>
      <w:r w:rsidRPr="00C119DF">
        <w:rPr>
          <w:rFonts w:ascii="Segoe UI Emoji" w:hAnsi="Segoe UI Emoji" w:cs="Segoe UI Emoji"/>
          <w:sz w:val="36"/>
          <w:szCs w:val="36"/>
        </w:rPr>
        <w:t>✅</w:t>
      </w:r>
      <w:r w:rsidRPr="00C119DF">
        <w:rPr>
          <w:rFonts w:cstheme="minorHAnsi"/>
          <w:sz w:val="36"/>
          <w:szCs w:val="36"/>
        </w:rPr>
        <w:t xml:space="preserve"> Data Cleaning: </w:t>
      </w:r>
      <w:r w:rsidRPr="00C119DF">
        <w:rPr>
          <w:rFonts w:cstheme="minorHAnsi"/>
          <w:b/>
          <w:bCs/>
          <w:sz w:val="36"/>
          <w:szCs w:val="36"/>
        </w:rPr>
        <w:t>Completed</w:t>
      </w:r>
    </w:p>
    <w:p w14:paraId="26B1B1E3" w14:textId="77777777" w:rsidR="00C119DF" w:rsidRPr="00C119DF" w:rsidRDefault="00C119DF" w:rsidP="00C119DF">
      <w:pPr>
        <w:numPr>
          <w:ilvl w:val="0"/>
          <w:numId w:val="1"/>
        </w:numPr>
        <w:rPr>
          <w:rFonts w:cstheme="minorHAnsi"/>
          <w:sz w:val="36"/>
          <w:szCs w:val="36"/>
        </w:rPr>
      </w:pPr>
      <w:r w:rsidRPr="00C119DF">
        <w:rPr>
          <w:rFonts w:ascii="Segoe UI Emoji" w:hAnsi="Segoe UI Emoji" w:cs="Segoe UI Emoji"/>
          <w:sz w:val="36"/>
          <w:szCs w:val="36"/>
        </w:rPr>
        <w:t>✅</w:t>
      </w:r>
      <w:r w:rsidRPr="00C119DF">
        <w:rPr>
          <w:rFonts w:cstheme="minorHAnsi"/>
          <w:sz w:val="36"/>
          <w:szCs w:val="36"/>
        </w:rPr>
        <w:t xml:space="preserve"> SQL Query Writing: </w:t>
      </w:r>
      <w:r w:rsidRPr="00C119DF">
        <w:rPr>
          <w:rFonts w:cstheme="minorHAnsi"/>
          <w:b/>
          <w:bCs/>
          <w:sz w:val="36"/>
          <w:szCs w:val="36"/>
        </w:rPr>
        <w:t>Completed</w:t>
      </w:r>
    </w:p>
    <w:p w14:paraId="0A0214D4" w14:textId="77777777" w:rsidR="00C119DF" w:rsidRPr="00C119DF" w:rsidRDefault="00C119DF" w:rsidP="00C119DF">
      <w:pPr>
        <w:numPr>
          <w:ilvl w:val="0"/>
          <w:numId w:val="1"/>
        </w:numPr>
        <w:rPr>
          <w:rFonts w:cstheme="minorHAnsi"/>
          <w:sz w:val="36"/>
          <w:szCs w:val="36"/>
        </w:rPr>
      </w:pPr>
      <w:r w:rsidRPr="00C119DF">
        <w:rPr>
          <w:rFonts w:ascii="Segoe UI Emoji" w:hAnsi="Segoe UI Emoji" w:cs="Segoe UI Emoji"/>
          <w:sz w:val="36"/>
          <w:szCs w:val="36"/>
        </w:rPr>
        <w:t>✅</w:t>
      </w:r>
      <w:r w:rsidRPr="00C119DF">
        <w:rPr>
          <w:rFonts w:cstheme="minorHAnsi"/>
          <w:sz w:val="36"/>
          <w:szCs w:val="36"/>
        </w:rPr>
        <w:t xml:space="preserve"> Python Visualization: </w:t>
      </w:r>
      <w:r w:rsidRPr="00C119DF">
        <w:rPr>
          <w:rFonts w:cstheme="minorHAnsi"/>
          <w:b/>
          <w:bCs/>
          <w:sz w:val="36"/>
          <w:szCs w:val="36"/>
        </w:rPr>
        <w:t>Completed</w:t>
      </w:r>
    </w:p>
    <w:p w14:paraId="0CE5C7CF" w14:textId="1E775B09" w:rsidR="00C119DF" w:rsidRPr="00C119DF" w:rsidRDefault="00C119DF" w:rsidP="00C119DF">
      <w:pPr>
        <w:numPr>
          <w:ilvl w:val="0"/>
          <w:numId w:val="1"/>
        </w:numPr>
        <w:rPr>
          <w:rFonts w:cstheme="minorHAnsi"/>
          <w:sz w:val="36"/>
          <w:szCs w:val="36"/>
        </w:rPr>
      </w:pPr>
      <w:r w:rsidRPr="00C119DF">
        <w:rPr>
          <w:rFonts w:ascii="Segoe UI Emoji" w:hAnsi="Segoe UI Emoji" w:cs="Segoe UI Emoji"/>
          <w:sz w:val="36"/>
          <w:szCs w:val="36"/>
        </w:rPr>
        <w:t>🟨</w:t>
      </w:r>
      <w:r w:rsidRPr="00C119DF">
        <w:rPr>
          <w:rFonts w:cstheme="minorHAnsi"/>
          <w:sz w:val="36"/>
          <w:szCs w:val="36"/>
        </w:rPr>
        <w:t xml:space="preserve"> Forecasting: </w:t>
      </w:r>
      <w:r w:rsidRPr="00C119DF">
        <w:rPr>
          <w:rFonts w:cstheme="minorHAnsi"/>
          <w:b/>
          <w:bCs/>
          <w:sz w:val="36"/>
          <w:szCs w:val="36"/>
        </w:rPr>
        <w:t>In Progress (</w:t>
      </w:r>
      <w:r>
        <w:rPr>
          <w:rFonts w:cstheme="minorHAnsi"/>
          <w:b/>
          <w:bCs/>
          <w:sz w:val="36"/>
          <w:szCs w:val="36"/>
        </w:rPr>
        <w:t>5</w:t>
      </w:r>
      <w:r w:rsidRPr="00C119DF">
        <w:rPr>
          <w:rFonts w:cstheme="minorHAnsi"/>
          <w:b/>
          <w:bCs/>
          <w:sz w:val="36"/>
          <w:szCs w:val="36"/>
        </w:rPr>
        <w:t>0%)</w:t>
      </w:r>
    </w:p>
    <w:p w14:paraId="662F0BEA" w14:textId="77777777" w:rsidR="00C119DF" w:rsidRPr="00C119DF" w:rsidRDefault="00C119DF" w:rsidP="00C119DF">
      <w:pPr>
        <w:numPr>
          <w:ilvl w:val="0"/>
          <w:numId w:val="1"/>
        </w:numPr>
        <w:rPr>
          <w:rFonts w:cstheme="minorHAnsi"/>
          <w:sz w:val="36"/>
          <w:szCs w:val="36"/>
        </w:rPr>
      </w:pPr>
      <w:r w:rsidRPr="00C119DF">
        <w:rPr>
          <w:rFonts w:ascii="Segoe UI Emoji" w:hAnsi="Segoe UI Emoji" w:cs="Segoe UI Emoji"/>
          <w:sz w:val="36"/>
          <w:szCs w:val="36"/>
        </w:rPr>
        <w:t>🟥</w:t>
      </w:r>
      <w:r w:rsidRPr="00C119DF">
        <w:rPr>
          <w:rFonts w:cstheme="minorHAnsi"/>
          <w:sz w:val="36"/>
          <w:szCs w:val="36"/>
        </w:rPr>
        <w:t xml:space="preserve"> Power BI Dashboard: </w:t>
      </w:r>
      <w:r w:rsidRPr="00C119DF">
        <w:rPr>
          <w:rFonts w:cstheme="minorHAnsi"/>
          <w:b/>
          <w:bCs/>
          <w:sz w:val="36"/>
          <w:szCs w:val="36"/>
        </w:rPr>
        <w:t>Not started</w:t>
      </w:r>
    </w:p>
    <w:p w14:paraId="35E9074B" w14:textId="77777777" w:rsidR="00C119DF" w:rsidRPr="00C119DF" w:rsidRDefault="00C119DF" w:rsidP="00C119DF">
      <w:pPr>
        <w:numPr>
          <w:ilvl w:val="0"/>
          <w:numId w:val="1"/>
        </w:numPr>
        <w:rPr>
          <w:rFonts w:cstheme="minorHAnsi"/>
          <w:sz w:val="36"/>
          <w:szCs w:val="36"/>
        </w:rPr>
      </w:pPr>
      <w:r w:rsidRPr="00C119DF">
        <w:rPr>
          <w:rFonts w:ascii="Segoe UI Emoji" w:hAnsi="Segoe UI Emoji" w:cs="Segoe UI Emoji"/>
          <w:sz w:val="36"/>
          <w:szCs w:val="36"/>
        </w:rPr>
        <w:t>🟥</w:t>
      </w:r>
      <w:r w:rsidRPr="00C119DF">
        <w:rPr>
          <w:rFonts w:cstheme="minorHAnsi"/>
          <w:sz w:val="36"/>
          <w:szCs w:val="36"/>
        </w:rPr>
        <w:t xml:space="preserve"> Final Report and Presentation: </w:t>
      </w:r>
      <w:r w:rsidRPr="00C119DF">
        <w:rPr>
          <w:rFonts w:cstheme="minorHAnsi"/>
          <w:b/>
          <w:bCs/>
          <w:sz w:val="36"/>
          <w:szCs w:val="36"/>
        </w:rPr>
        <w:t>In progress</w:t>
      </w:r>
    </w:p>
    <w:p w14:paraId="253F68AB" w14:textId="77777777" w:rsidR="00C119DF" w:rsidRDefault="00C119DF" w:rsidP="00642E85">
      <w:pPr>
        <w:rPr>
          <w:sz w:val="36"/>
          <w:szCs w:val="36"/>
        </w:rPr>
      </w:pPr>
    </w:p>
    <w:p w14:paraId="5026845A" w14:textId="77777777" w:rsidR="00C119DF" w:rsidRDefault="00C119DF" w:rsidP="00642E85">
      <w:pPr>
        <w:rPr>
          <w:sz w:val="36"/>
          <w:szCs w:val="36"/>
        </w:rPr>
      </w:pPr>
    </w:p>
    <w:p w14:paraId="64A7654A" w14:textId="77777777" w:rsidR="00274CAF" w:rsidRDefault="00274CAF" w:rsidP="00642E85">
      <w:pPr>
        <w:rPr>
          <w:sz w:val="36"/>
          <w:szCs w:val="36"/>
        </w:rPr>
      </w:pPr>
    </w:p>
    <w:p w14:paraId="7DACEBFF" w14:textId="77777777" w:rsidR="00274CAF" w:rsidRDefault="00274CAF" w:rsidP="00642E85">
      <w:pPr>
        <w:rPr>
          <w:sz w:val="36"/>
          <w:szCs w:val="36"/>
        </w:rPr>
      </w:pPr>
    </w:p>
    <w:p w14:paraId="4381FA18" w14:textId="77777777" w:rsidR="00274CAF" w:rsidRDefault="00274CAF" w:rsidP="00642E85">
      <w:pPr>
        <w:rPr>
          <w:sz w:val="36"/>
          <w:szCs w:val="36"/>
        </w:rPr>
      </w:pPr>
    </w:p>
    <w:p w14:paraId="5E6A6AD3" w14:textId="77777777" w:rsidR="00274CAF" w:rsidRDefault="00274CAF" w:rsidP="00642E85">
      <w:pPr>
        <w:rPr>
          <w:sz w:val="36"/>
          <w:szCs w:val="36"/>
        </w:rPr>
      </w:pPr>
    </w:p>
    <w:p w14:paraId="5FDA57EC" w14:textId="77777777" w:rsidR="00274CAF" w:rsidRDefault="00274CAF" w:rsidP="00642E85">
      <w:pPr>
        <w:rPr>
          <w:sz w:val="36"/>
          <w:szCs w:val="36"/>
          <w:rtl/>
        </w:rPr>
      </w:pPr>
    </w:p>
    <w:p w14:paraId="3DC88629" w14:textId="77777777" w:rsidR="00C119DF" w:rsidRPr="00642E85" w:rsidRDefault="00C119DF" w:rsidP="00274CAF">
      <w:pPr>
        <w:rPr>
          <w:sz w:val="36"/>
          <w:szCs w:val="36"/>
        </w:rPr>
      </w:pPr>
    </w:p>
    <w:sectPr w:rsidR="00C119DF" w:rsidRPr="00642E85" w:rsidSect="00241D92">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F12F42"/>
    <w:multiLevelType w:val="multilevel"/>
    <w:tmpl w:val="6FE8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077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E85"/>
    <w:rsid w:val="00080BB1"/>
    <w:rsid w:val="00241D92"/>
    <w:rsid w:val="00274CAF"/>
    <w:rsid w:val="00530042"/>
    <w:rsid w:val="005B76D6"/>
    <w:rsid w:val="00641C7C"/>
    <w:rsid w:val="00642E85"/>
    <w:rsid w:val="006471E2"/>
    <w:rsid w:val="008B33B2"/>
    <w:rsid w:val="00AE013E"/>
    <w:rsid w:val="00C0132F"/>
    <w:rsid w:val="00C119DF"/>
    <w:rsid w:val="00FB1A22"/>
    <w:rsid w:val="00FB33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0858"/>
  <w15:chartTrackingRefBased/>
  <w15:docId w15:val="{5DE59C00-BC33-4D6E-905A-89C099B2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E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2E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2E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2E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2E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2E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E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E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E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E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2E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2E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2E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2E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2E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E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E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E85"/>
    <w:rPr>
      <w:rFonts w:eastAsiaTheme="majorEastAsia" w:cstheme="majorBidi"/>
      <w:color w:val="272727" w:themeColor="text1" w:themeTint="D8"/>
    </w:rPr>
  </w:style>
  <w:style w:type="paragraph" w:styleId="Title">
    <w:name w:val="Title"/>
    <w:basedOn w:val="Normal"/>
    <w:next w:val="Normal"/>
    <w:link w:val="TitleChar"/>
    <w:uiPriority w:val="10"/>
    <w:qFormat/>
    <w:rsid w:val="00642E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E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E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E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E85"/>
    <w:pPr>
      <w:spacing w:before="160"/>
      <w:jc w:val="center"/>
    </w:pPr>
    <w:rPr>
      <w:i/>
      <w:iCs/>
      <w:color w:val="404040" w:themeColor="text1" w:themeTint="BF"/>
    </w:rPr>
  </w:style>
  <w:style w:type="character" w:customStyle="1" w:styleId="QuoteChar">
    <w:name w:val="Quote Char"/>
    <w:basedOn w:val="DefaultParagraphFont"/>
    <w:link w:val="Quote"/>
    <w:uiPriority w:val="29"/>
    <w:rsid w:val="00642E85"/>
    <w:rPr>
      <w:i/>
      <w:iCs/>
      <w:color w:val="404040" w:themeColor="text1" w:themeTint="BF"/>
    </w:rPr>
  </w:style>
  <w:style w:type="paragraph" w:styleId="ListParagraph">
    <w:name w:val="List Paragraph"/>
    <w:basedOn w:val="Normal"/>
    <w:uiPriority w:val="34"/>
    <w:qFormat/>
    <w:rsid w:val="00642E85"/>
    <w:pPr>
      <w:ind w:left="720"/>
      <w:contextualSpacing/>
    </w:pPr>
  </w:style>
  <w:style w:type="character" w:styleId="IntenseEmphasis">
    <w:name w:val="Intense Emphasis"/>
    <w:basedOn w:val="DefaultParagraphFont"/>
    <w:uiPriority w:val="21"/>
    <w:qFormat/>
    <w:rsid w:val="00642E85"/>
    <w:rPr>
      <w:i/>
      <w:iCs/>
      <w:color w:val="2F5496" w:themeColor="accent1" w:themeShade="BF"/>
    </w:rPr>
  </w:style>
  <w:style w:type="paragraph" w:styleId="IntenseQuote">
    <w:name w:val="Intense Quote"/>
    <w:basedOn w:val="Normal"/>
    <w:next w:val="Normal"/>
    <w:link w:val="IntenseQuoteChar"/>
    <w:uiPriority w:val="30"/>
    <w:qFormat/>
    <w:rsid w:val="00642E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E85"/>
    <w:rPr>
      <w:i/>
      <w:iCs/>
      <w:color w:val="2F5496" w:themeColor="accent1" w:themeShade="BF"/>
    </w:rPr>
  </w:style>
  <w:style w:type="character" w:styleId="IntenseReference">
    <w:name w:val="Intense Reference"/>
    <w:basedOn w:val="DefaultParagraphFont"/>
    <w:uiPriority w:val="32"/>
    <w:qFormat/>
    <w:rsid w:val="00642E85"/>
    <w:rPr>
      <w:b/>
      <w:bCs/>
      <w:smallCaps/>
      <w:color w:val="2F5496" w:themeColor="accent1" w:themeShade="BF"/>
      <w:spacing w:val="5"/>
    </w:rPr>
  </w:style>
  <w:style w:type="table" w:styleId="TableGrid">
    <w:name w:val="Table Grid"/>
    <w:basedOn w:val="TableNormal"/>
    <w:uiPriority w:val="39"/>
    <w:rsid w:val="00080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74CA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597791">
      <w:bodyDiv w:val="1"/>
      <w:marLeft w:val="0"/>
      <w:marRight w:val="0"/>
      <w:marTop w:val="0"/>
      <w:marBottom w:val="0"/>
      <w:divBdr>
        <w:top w:val="none" w:sz="0" w:space="0" w:color="auto"/>
        <w:left w:val="none" w:sz="0" w:space="0" w:color="auto"/>
        <w:bottom w:val="none" w:sz="0" w:space="0" w:color="auto"/>
        <w:right w:val="none" w:sz="0" w:space="0" w:color="auto"/>
      </w:divBdr>
    </w:div>
    <w:div w:id="206702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رينيه روماني فاروق صادق سعد</dc:creator>
  <cp:keywords/>
  <dc:description/>
  <cp:lastModifiedBy>ziad khaled  masoud</cp:lastModifiedBy>
  <cp:revision>2</cp:revision>
  <dcterms:created xsi:type="dcterms:W3CDTF">2025-04-06T15:02:00Z</dcterms:created>
  <dcterms:modified xsi:type="dcterms:W3CDTF">2025-04-06T15:02:00Z</dcterms:modified>
</cp:coreProperties>
</file>