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8E" w:rsidRPr="00C15D35" w:rsidRDefault="00F4648E" w:rsidP="00F4648E">
      <w:pPr>
        <w:pStyle w:val="BodyText"/>
        <w:ind w:left="500"/>
        <w:rPr>
          <w:sz w:val="20"/>
        </w:rPr>
      </w:pPr>
      <w:r>
        <w:rPr>
          <w:noProof/>
          <w:sz w:val="20"/>
        </w:rPr>
        <w:drawing>
          <wp:inline distT="0" distB="0" distL="0" distR="0" wp14:anchorId="00FD9C33" wp14:editId="1C5E05E1">
            <wp:extent cx="6895098" cy="141417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895098" cy="1414176"/>
                    </a:xfrm>
                    <a:prstGeom prst="rect">
                      <a:avLst/>
                    </a:prstGeom>
                  </pic:spPr>
                </pic:pic>
              </a:graphicData>
            </a:graphic>
          </wp:inline>
        </w:drawing>
      </w:r>
    </w:p>
    <w:p w:rsidR="00F4648E" w:rsidRDefault="00F4648E" w:rsidP="00F4648E">
      <w:pPr>
        <w:pStyle w:val="BodyText"/>
        <w:rPr>
          <w:b/>
          <w:i/>
          <w:sz w:val="56"/>
          <w:szCs w:val="24"/>
        </w:rPr>
      </w:pPr>
    </w:p>
    <w:p w:rsidR="00F4648E" w:rsidRPr="000B5A11" w:rsidRDefault="000B5A11" w:rsidP="00F4648E">
      <w:pPr>
        <w:pStyle w:val="BodyText"/>
        <w:rPr>
          <w:b/>
          <w:i/>
          <w:sz w:val="56"/>
          <w:szCs w:val="24"/>
        </w:rPr>
      </w:pPr>
      <w:r>
        <w:rPr>
          <w:b/>
          <w:i/>
          <w:sz w:val="56"/>
          <w:szCs w:val="24"/>
        </w:rPr>
        <w:softHyphen/>
      </w:r>
      <w:r>
        <w:rPr>
          <w:b/>
          <w:i/>
          <w:sz w:val="56"/>
          <w:szCs w:val="24"/>
        </w:rPr>
        <w:softHyphen/>
      </w:r>
    </w:p>
    <w:p w:rsidR="00F4648E" w:rsidRPr="00C15D35" w:rsidRDefault="000B5A11" w:rsidP="00F4648E">
      <w:pPr>
        <w:pStyle w:val="BodyText"/>
        <w:jc w:val="center"/>
        <w:rPr>
          <w:b/>
          <w:i/>
          <w:sz w:val="72"/>
          <w:szCs w:val="28"/>
        </w:rPr>
      </w:pPr>
      <w:r>
        <w:rPr>
          <w:b/>
          <w:i/>
          <w:sz w:val="72"/>
          <w:szCs w:val="28"/>
        </w:rPr>
        <w:t>Machine Learning Project</w:t>
      </w:r>
    </w:p>
    <w:p w:rsidR="00F4648E" w:rsidRPr="00C15D35" w:rsidRDefault="000B5A11" w:rsidP="00F4648E">
      <w:pPr>
        <w:pStyle w:val="BodyText"/>
        <w:jc w:val="center"/>
        <w:rPr>
          <w:b/>
          <w:i/>
          <w:sz w:val="72"/>
          <w:szCs w:val="28"/>
        </w:rPr>
      </w:pPr>
      <w:r>
        <w:rPr>
          <w:b/>
          <w:i/>
          <w:sz w:val="72"/>
          <w:szCs w:val="28"/>
        </w:rPr>
        <w:t>Credit Card Fraud Detection</w:t>
      </w:r>
    </w:p>
    <w:p w:rsidR="00F4648E" w:rsidRDefault="00F4648E" w:rsidP="00F4648E">
      <w:pPr>
        <w:pStyle w:val="BodyText"/>
        <w:jc w:val="center"/>
        <w:rPr>
          <w:b/>
          <w:i/>
          <w:sz w:val="56"/>
          <w:szCs w:val="24"/>
        </w:rPr>
      </w:pPr>
    </w:p>
    <w:p w:rsidR="00F4648E" w:rsidRDefault="00F4648E" w:rsidP="000B5A11">
      <w:pPr>
        <w:pStyle w:val="BodyText"/>
        <w:rPr>
          <w:b/>
          <w:i/>
          <w:sz w:val="28"/>
          <w:szCs w:val="10"/>
        </w:rPr>
      </w:pPr>
    </w:p>
    <w:p w:rsidR="000B5A11" w:rsidRPr="00C15D35" w:rsidRDefault="000B5A11" w:rsidP="000B5A11">
      <w:pPr>
        <w:pStyle w:val="BodyText"/>
        <w:rPr>
          <w:b/>
          <w:i/>
          <w:sz w:val="28"/>
          <w:szCs w:val="10"/>
        </w:rPr>
      </w:pPr>
    </w:p>
    <w:p w:rsidR="00F4648E" w:rsidRDefault="00F4648E" w:rsidP="000B5A11">
      <w:pPr>
        <w:pStyle w:val="Heading1"/>
        <w:spacing w:before="576"/>
        <w:rPr>
          <w:rFonts w:ascii="Arial"/>
        </w:rPr>
      </w:pPr>
      <w:r>
        <w:rPr>
          <w:rFonts w:ascii="Arial"/>
        </w:rPr>
        <w:t>Team</w:t>
      </w:r>
      <w:r>
        <w:rPr>
          <w:rFonts w:ascii="Arial"/>
          <w:spacing w:val="-12"/>
        </w:rPr>
        <w:t xml:space="preserve"> </w:t>
      </w:r>
      <w:r w:rsidR="000B5A11">
        <w:rPr>
          <w:rFonts w:ascii="Arial"/>
        </w:rPr>
        <w:t>17</w:t>
      </w:r>
    </w:p>
    <w:p w:rsidR="00F4648E" w:rsidRDefault="00F4648E" w:rsidP="00F4648E">
      <w:pPr>
        <w:pStyle w:val="BodyText"/>
        <w:spacing w:before="9"/>
        <w:rPr>
          <w:rFonts w:ascii="Arial"/>
          <w:b/>
          <w:sz w:val="5"/>
        </w:rPr>
      </w:pPr>
    </w:p>
    <w:tbl>
      <w:tblPr>
        <w:tblStyle w:val="TableGrid"/>
        <w:tblW w:w="0" w:type="auto"/>
        <w:tblInd w:w="198" w:type="dxa"/>
        <w:tblLook w:val="04A0" w:firstRow="1" w:lastRow="0" w:firstColumn="1" w:lastColumn="0" w:noHBand="0" w:noVBand="1"/>
      </w:tblPr>
      <w:tblGrid>
        <w:gridCol w:w="5467"/>
        <w:gridCol w:w="2250"/>
        <w:gridCol w:w="1800"/>
        <w:gridCol w:w="1890"/>
      </w:tblGrid>
      <w:tr w:rsidR="00F4648E" w:rsidRPr="000B5A11" w:rsidTr="00F4648E">
        <w:trPr>
          <w:trHeight w:val="689"/>
        </w:trPr>
        <w:tc>
          <w:tcPr>
            <w:tcW w:w="5467" w:type="dxa"/>
            <w:shd w:val="clear" w:color="auto" w:fill="D9D9D9" w:themeFill="background1" w:themeFillShade="D9"/>
            <w:vAlign w:val="center"/>
          </w:tcPr>
          <w:p w:rsidR="00F4648E" w:rsidRPr="000B5A11" w:rsidRDefault="00F4648E" w:rsidP="00FD4DA1">
            <w:pPr>
              <w:pStyle w:val="BodyText"/>
              <w:jc w:val="center"/>
              <w:rPr>
                <w:rFonts w:ascii="Arial"/>
                <w:bCs/>
                <w:sz w:val="36"/>
                <w:szCs w:val="22"/>
              </w:rPr>
            </w:pPr>
            <w:r w:rsidRPr="000B5A11">
              <w:rPr>
                <w:rFonts w:ascii="Arial"/>
                <w:bCs/>
                <w:sz w:val="36"/>
                <w:szCs w:val="22"/>
              </w:rPr>
              <w:t>Name</w:t>
            </w:r>
          </w:p>
        </w:tc>
        <w:tc>
          <w:tcPr>
            <w:tcW w:w="2250" w:type="dxa"/>
            <w:shd w:val="clear" w:color="auto" w:fill="D9D9D9" w:themeFill="background1" w:themeFillShade="D9"/>
            <w:vAlign w:val="center"/>
          </w:tcPr>
          <w:p w:rsidR="00F4648E" w:rsidRPr="000B5A11" w:rsidRDefault="00F4648E" w:rsidP="00FD4DA1">
            <w:pPr>
              <w:pStyle w:val="BodyText"/>
              <w:jc w:val="center"/>
              <w:rPr>
                <w:rFonts w:ascii="Arial"/>
                <w:bCs/>
                <w:sz w:val="36"/>
                <w:szCs w:val="22"/>
              </w:rPr>
            </w:pPr>
            <w:r w:rsidRPr="000B5A11">
              <w:rPr>
                <w:rFonts w:ascii="Arial"/>
                <w:bCs/>
                <w:sz w:val="36"/>
                <w:szCs w:val="22"/>
              </w:rPr>
              <w:t>Code</w:t>
            </w:r>
          </w:p>
        </w:tc>
        <w:tc>
          <w:tcPr>
            <w:tcW w:w="1800" w:type="dxa"/>
            <w:shd w:val="clear" w:color="auto" w:fill="D9D9D9" w:themeFill="background1" w:themeFillShade="D9"/>
            <w:vAlign w:val="center"/>
          </w:tcPr>
          <w:p w:rsidR="00F4648E" w:rsidRPr="000B5A11" w:rsidRDefault="00F4648E" w:rsidP="00FD4DA1">
            <w:pPr>
              <w:pStyle w:val="BodyText"/>
              <w:jc w:val="center"/>
              <w:rPr>
                <w:rFonts w:ascii="Arial"/>
                <w:bCs/>
                <w:sz w:val="36"/>
                <w:szCs w:val="22"/>
              </w:rPr>
            </w:pPr>
            <w:r w:rsidRPr="000B5A11">
              <w:rPr>
                <w:rFonts w:ascii="Arial"/>
                <w:bCs/>
                <w:sz w:val="36"/>
                <w:szCs w:val="22"/>
              </w:rPr>
              <w:t>Sec</w:t>
            </w:r>
          </w:p>
        </w:tc>
        <w:tc>
          <w:tcPr>
            <w:tcW w:w="1890" w:type="dxa"/>
            <w:shd w:val="clear" w:color="auto" w:fill="D9D9D9" w:themeFill="background1" w:themeFillShade="D9"/>
            <w:vAlign w:val="center"/>
          </w:tcPr>
          <w:p w:rsidR="00F4648E" w:rsidRPr="000B5A11" w:rsidRDefault="00F4648E" w:rsidP="00FD4DA1">
            <w:pPr>
              <w:pStyle w:val="BodyText"/>
              <w:jc w:val="center"/>
              <w:rPr>
                <w:rFonts w:ascii="Arial"/>
                <w:bCs/>
                <w:sz w:val="36"/>
                <w:szCs w:val="22"/>
              </w:rPr>
            </w:pPr>
            <w:r w:rsidRPr="000B5A11">
              <w:rPr>
                <w:rFonts w:ascii="Arial"/>
                <w:bCs/>
                <w:sz w:val="36"/>
                <w:szCs w:val="22"/>
              </w:rPr>
              <w:t>BN</w:t>
            </w:r>
          </w:p>
        </w:tc>
      </w:tr>
      <w:tr w:rsidR="00F4648E" w:rsidRPr="000B5A11" w:rsidTr="000B5A11">
        <w:trPr>
          <w:trHeight w:val="689"/>
        </w:trPr>
        <w:tc>
          <w:tcPr>
            <w:tcW w:w="5467" w:type="dxa"/>
            <w:vAlign w:val="center"/>
          </w:tcPr>
          <w:p w:rsidR="00F4648E" w:rsidRPr="000B5A11" w:rsidRDefault="00F4648E" w:rsidP="00FD4DA1">
            <w:pPr>
              <w:pStyle w:val="BodyText"/>
              <w:jc w:val="center"/>
              <w:rPr>
                <w:rFonts w:ascii="Arial"/>
                <w:bCs/>
                <w:sz w:val="36"/>
                <w:szCs w:val="22"/>
              </w:rPr>
            </w:pPr>
            <w:r w:rsidRPr="000B5A11">
              <w:rPr>
                <w:rFonts w:ascii="Arial"/>
                <w:bCs/>
                <w:sz w:val="36"/>
                <w:szCs w:val="22"/>
              </w:rPr>
              <w:t>Abdelrahman Hamdy Ahmed</w:t>
            </w:r>
          </w:p>
        </w:tc>
        <w:tc>
          <w:tcPr>
            <w:tcW w:w="2250" w:type="dxa"/>
            <w:vAlign w:val="center"/>
          </w:tcPr>
          <w:p w:rsidR="00F4648E" w:rsidRPr="000B5A11" w:rsidRDefault="00F4648E" w:rsidP="00FD4DA1">
            <w:pPr>
              <w:pStyle w:val="BodyText"/>
              <w:jc w:val="center"/>
              <w:rPr>
                <w:rFonts w:ascii="Arial"/>
                <w:bCs/>
                <w:sz w:val="36"/>
                <w:szCs w:val="22"/>
              </w:rPr>
            </w:pPr>
            <w:r w:rsidRPr="000B5A11">
              <w:rPr>
                <w:rFonts w:ascii="Arial"/>
                <w:bCs/>
                <w:sz w:val="36"/>
                <w:szCs w:val="22"/>
              </w:rPr>
              <w:t>9202833</w:t>
            </w:r>
          </w:p>
        </w:tc>
        <w:tc>
          <w:tcPr>
            <w:tcW w:w="1800" w:type="dxa"/>
            <w:vAlign w:val="center"/>
          </w:tcPr>
          <w:p w:rsidR="00F4648E" w:rsidRPr="000B5A11" w:rsidRDefault="00F4648E" w:rsidP="00FD4DA1">
            <w:pPr>
              <w:pStyle w:val="BodyText"/>
              <w:jc w:val="center"/>
              <w:rPr>
                <w:rFonts w:ascii="Arial"/>
                <w:bCs/>
                <w:sz w:val="36"/>
                <w:szCs w:val="22"/>
              </w:rPr>
            </w:pPr>
            <w:r w:rsidRPr="000B5A11">
              <w:rPr>
                <w:rFonts w:ascii="Arial"/>
                <w:bCs/>
                <w:sz w:val="36"/>
                <w:szCs w:val="22"/>
              </w:rPr>
              <w:t>1</w:t>
            </w:r>
          </w:p>
        </w:tc>
        <w:tc>
          <w:tcPr>
            <w:tcW w:w="1890" w:type="dxa"/>
            <w:vAlign w:val="center"/>
          </w:tcPr>
          <w:p w:rsidR="00F4648E" w:rsidRPr="000B5A11" w:rsidRDefault="00F4648E" w:rsidP="00FD4DA1">
            <w:pPr>
              <w:pStyle w:val="BodyText"/>
              <w:jc w:val="center"/>
              <w:rPr>
                <w:rFonts w:ascii="Arial"/>
                <w:bCs/>
                <w:sz w:val="36"/>
                <w:szCs w:val="22"/>
              </w:rPr>
            </w:pPr>
            <w:r w:rsidRPr="000B5A11">
              <w:rPr>
                <w:rFonts w:ascii="Arial"/>
                <w:bCs/>
                <w:sz w:val="36"/>
                <w:szCs w:val="22"/>
              </w:rPr>
              <w:t>38</w:t>
            </w:r>
          </w:p>
        </w:tc>
      </w:tr>
      <w:tr w:rsidR="00F4648E" w:rsidRPr="000B5A11" w:rsidTr="000B5A11">
        <w:trPr>
          <w:trHeight w:val="707"/>
        </w:trPr>
        <w:tc>
          <w:tcPr>
            <w:tcW w:w="5467" w:type="dxa"/>
            <w:vAlign w:val="center"/>
          </w:tcPr>
          <w:p w:rsidR="00F4648E" w:rsidRPr="000B5A11" w:rsidRDefault="000B5A11" w:rsidP="00FD4DA1">
            <w:pPr>
              <w:pStyle w:val="BodyText"/>
              <w:jc w:val="center"/>
              <w:rPr>
                <w:rFonts w:ascii="Arial"/>
                <w:bCs/>
                <w:sz w:val="36"/>
                <w:szCs w:val="22"/>
              </w:rPr>
            </w:pPr>
            <w:r w:rsidRPr="000B5A11">
              <w:rPr>
                <w:rFonts w:ascii="Arial"/>
                <w:bCs/>
                <w:sz w:val="36"/>
                <w:szCs w:val="22"/>
              </w:rPr>
              <w:t>Ziad Sherif</w:t>
            </w:r>
          </w:p>
        </w:tc>
        <w:tc>
          <w:tcPr>
            <w:tcW w:w="2250" w:type="dxa"/>
            <w:vAlign w:val="center"/>
          </w:tcPr>
          <w:p w:rsidR="00F4648E" w:rsidRPr="000B5A11" w:rsidRDefault="0042783F" w:rsidP="00FD4DA1">
            <w:pPr>
              <w:pStyle w:val="BodyText"/>
              <w:jc w:val="center"/>
              <w:rPr>
                <w:rFonts w:ascii="Arial"/>
                <w:bCs/>
                <w:sz w:val="36"/>
                <w:szCs w:val="22"/>
              </w:rPr>
            </w:pPr>
            <w:r>
              <w:rPr>
                <w:rFonts w:ascii="Arial"/>
                <w:bCs/>
                <w:sz w:val="36"/>
                <w:szCs w:val="22"/>
              </w:rPr>
              <w:t>9202586</w:t>
            </w:r>
          </w:p>
        </w:tc>
        <w:tc>
          <w:tcPr>
            <w:tcW w:w="1800" w:type="dxa"/>
            <w:vAlign w:val="center"/>
          </w:tcPr>
          <w:p w:rsidR="00F4648E" w:rsidRPr="000B5A11" w:rsidRDefault="0042783F" w:rsidP="00FD4DA1">
            <w:pPr>
              <w:pStyle w:val="BodyText"/>
              <w:jc w:val="center"/>
              <w:rPr>
                <w:rFonts w:ascii="Arial"/>
                <w:bCs/>
                <w:sz w:val="36"/>
                <w:szCs w:val="22"/>
              </w:rPr>
            </w:pPr>
            <w:r>
              <w:rPr>
                <w:rFonts w:ascii="Arial"/>
                <w:bCs/>
                <w:sz w:val="36"/>
                <w:szCs w:val="22"/>
              </w:rPr>
              <w:t>1</w:t>
            </w:r>
          </w:p>
        </w:tc>
        <w:tc>
          <w:tcPr>
            <w:tcW w:w="1890" w:type="dxa"/>
            <w:vAlign w:val="center"/>
          </w:tcPr>
          <w:p w:rsidR="00F4648E" w:rsidRPr="000B5A11" w:rsidRDefault="0042783F" w:rsidP="00FD4DA1">
            <w:pPr>
              <w:pStyle w:val="BodyText"/>
              <w:jc w:val="center"/>
              <w:rPr>
                <w:rFonts w:ascii="Arial"/>
                <w:bCs/>
                <w:sz w:val="36"/>
                <w:szCs w:val="22"/>
              </w:rPr>
            </w:pPr>
            <w:r>
              <w:rPr>
                <w:rFonts w:ascii="Arial"/>
                <w:bCs/>
                <w:sz w:val="36"/>
                <w:szCs w:val="22"/>
              </w:rPr>
              <w:t>26</w:t>
            </w:r>
          </w:p>
        </w:tc>
      </w:tr>
      <w:tr w:rsidR="000B5A11" w:rsidRPr="000B5A11" w:rsidTr="000B5A11">
        <w:trPr>
          <w:trHeight w:val="707"/>
        </w:trPr>
        <w:tc>
          <w:tcPr>
            <w:tcW w:w="5467" w:type="dxa"/>
            <w:vAlign w:val="center"/>
          </w:tcPr>
          <w:p w:rsidR="000B5A11" w:rsidRPr="000B5A11" w:rsidRDefault="000B5A11" w:rsidP="00FD4DA1">
            <w:pPr>
              <w:pStyle w:val="BodyText"/>
              <w:jc w:val="center"/>
              <w:rPr>
                <w:rFonts w:ascii="Arial"/>
                <w:bCs/>
                <w:sz w:val="36"/>
                <w:szCs w:val="22"/>
              </w:rPr>
            </w:pPr>
            <w:r w:rsidRPr="000B5A11">
              <w:rPr>
                <w:rFonts w:ascii="Arial"/>
                <w:bCs/>
                <w:sz w:val="36"/>
                <w:szCs w:val="22"/>
              </w:rPr>
              <w:t>Zeyad Tarek</w:t>
            </w:r>
          </w:p>
        </w:tc>
        <w:tc>
          <w:tcPr>
            <w:tcW w:w="2250" w:type="dxa"/>
            <w:vAlign w:val="center"/>
          </w:tcPr>
          <w:p w:rsidR="000B5A11" w:rsidRPr="000B5A11" w:rsidRDefault="0042783F" w:rsidP="00FD4DA1">
            <w:pPr>
              <w:pStyle w:val="BodyText"/>
              <w:jc w:val="center"/>
              <w:rPr>
                <w:rFonts w:ascii="Arial"/>
                <w:bCs/>
                <w:sz w:val="36"/>
                <w:szCs w:val="22"/>
              </w:rPr>
            </w:pPr>
            <w:r>
              <w:rPr>
                <w:rFonts w:ascii="Arial"/>
                <w:bCs/>
                <w:sz w:val="36"/>
                <w:szCs w:val="22"/>
              </w:rPr>
              <w:t>9202588</w:t>
            </w:r>
          </w:p>
        </w:tc>
        <w:tc>
          <w:tcPr>
            <w:tcW w:w="1800" w:type="dxa"/>
            <w:vAlign w:val="center"/>
          </w:tcPr>
          <w:p w:rsidR="000B5A11" w:rsidRPr="000B5A11" w:rsidRDefault="0042783F" w:rsidP="00FD4DA1">
            <w:pPr>
              <w:pStyle w:val="BodyText"/>
              <w:jc w:val="center"/>
              <w:rPr>
                <w:rFonts w:ascii="Arial"/>
                <w:bCs/>
                <w:sz w:val="36"/>
                <w:szCs w:val="22"/>
              </w:rPr>
            </w:pPr>
            <w:r>
              <w:rPr>
                <w:rFonts w:ascii="Arial"/>
                <w:bCs/>
                <w:sz w:val="36"/>
                <w:szCs w:val="22"/>
              </w:rPr>
              <w:t>1</w:t>
            </w:r>
          </w:p>
        </w:tc>
        <w:tc>
          <w:tcPr>
            <w:tcW w:w="1890" w:type="dxa"/>
            <w:vAlign w:val="center"/>
          </w:tcPr>
          <w:p w:rsidR="000B5A11" w:rsidRPr="000B5A11" w:rsidRDefault="0042783F" w:rsidP="00FD4DA1">
            <w:pPr>
              <w:pStyle w:val="BodyText"/>
              <w:jc w:val="center"/>
              <w:rPr>
                <w:rFonts w:ascii="Arial"/>
                <w:bCs/>
                <w:sz w:val="36"/>
                <w:szCs w:val="22"/>
              </w:rPr>
            </w:pPr>
            <w:r>
              <w:rPr>
                <w:rFonts w:ascii="Arial"/>
                <w:bCs/>
                <w:sz w:val="36"/>
                <w:szCs w:val="22"/>
              </w:rPr>
              <w:t>27</w:t>
            </w:r>
          </w:p>
        </w:tc>
      </w:tr>
      <w:tr w:rsidR="000B5A11" w:rsidRPr="000B5A11" w:rsidTr="000B5A11">
        <w:trPr>
          <w:trHeight w:val="797"/>
        </w:trPr>
        <w:tc>
          <w:tcPr>
            <w:tcW w:w="5467" w:type="dxa"/>
            <w:vAlign w:val="center"/>
          </w:tcPr>
          <w:p w:rsidR="000B5A11" w:rsidRPr="000B5A11" w:rsidRDefault="000B5A11" w:rsidP="00FD4DA1">
            <w:pPr>
              <w:pStyle w:val="BodyText"/>
              <w:jc w:val="center"/>
              <w:rPr>
                <w:rFonts w:ascii="Arial"/>
                <w:bCs/>
                <w:sz w:val="36"/>
                <w:szCs w:val="22"/>
              </w:rPr>
            </w:pPr>
            <w:r w:rsidRPr="000B5A11">
              <w:rPr>
                <w:rFonts w:ascii="Arial"/>
                <w:bCs/>
                <w:sz w:val="36"/>
                <w:szCs w:val="22"/>
              </w:rPr>
              <w:t>Abdelhameed Emad</w:t>
            </w:r>
          </w:p>
        </w:tc>
        <w:tc>
          <w:tcPr>
            <w:tcW w:w="2250" w:type="dxa"/>
            <w:vAlign w:val="center"/>
          </w:tcPr>
          <w:p w:rsidR="000B5A11" w:rsidRPr="000B5A11" w:rsidRDefault="0042783F" w:rsidP="00FD4DA1">
            <w:pPr>
              <w:pStyle w:val="BodyText"/>
              <w:jc w:val="center"/>
              <w:rPr>
                <w:rFonts w:ascii="Arial"/>
                <w:bCs/>
                <w:sz w:val="36"/>
                <w:szCs w:val="22"/>
              </w:rPr>
            </w:pPr>
            <w:r>
              <w:rPr>
                <w:rFonts w:ascii="Arial"/>
                <w:bCs/>
                <w:sz w:val="36"/>
                <w:szCs w:val="22"/>
              </w:rPr>
              <w:t>9202758</w:t>
            </w:r>
          </w:p>
        </w:tc>
        <w:tc>
          <w:tcPr>
            <w:tcW w:w="1800" w:type="dxa"/>
            <w:vAlign w:val="center"/>
          </w:tcPr>
          <w:p w:rsidR="000B5A11" w:rsidRPr="000B5A11" w:rsidRDefault="0042783F" w:rsidP="00FD4DA1">
            <w:pPr>
              <w:pStyle w:val="BodyText"/>
              <w:jc w:val="center"/>
              <w:rPr>
                <w:rFonts w:ascii="Arial"/>
                <w:bCs/>
                <w:sz w:val="36"/>
                <w:szCs w:val="22"/>
              </w:rPr>
            </w:pPr>
            <w:r>
              <w:rPr>
                <w:rFonts w:ascii="Arial"/>
                <w:bCs/>
                <w:sz w:val="36"/>
                <w:szCs w:val="22"/>
              </w:rPr>
              <w:t>1</w:t>
            </w:r>
          </w:p>
        </w:tc>
        <w:tc>
          <w:tcPr>
            <w:tcW w:w="1890" w:type="dxa"/>
            <w:vAlign w:val="center"/>
          </w:tcPr>
          <w:p w:rsidR="000B5A11" w:rsidRPr="000B5A11" w:rsidRDefault="0042783F" w:rsidP="00FD4DA1">
            <w:pPr>
              <w:pStyle w:val="BodyText"/>
              <w:jc w:val="center"/>
              <w:rPr>
                <w:rFonts w:ascii="Arial"/>
                <w:bCs/>
                <w:sz w:val="36"/>
                <w:szCs w:val="22"/>
              </w:rPr>
            </w:pPr>
            <w:r>
              <w:rPr>
                <w:rFonts w:ascii="Arial"/>
                <w:bCs/>
                <w:sz w:val="36"/>
                <w:szCs w:val="22"/>
              </w:rPr>
              <w:t>34</w:t>
            </w:r>
          </w:p>
        </w:tc>
      </w:tr>
    </w:tbl>
    <w:p w:rsidR="00F4648E" w:rsidRDefault="00F4648E" w:rsidP="00F4648E">
      <w:pPr>
        <w:pStyle w:val="BodyText"/>
        <w:rPr>
          <w:rFonts w:ascii="Arial"/>
          <w:b/>
          <w:sz w:val="48"/>
        </w:rPr>
      </w:pPr>
    </w:p>
    <w:p w:rsidR="00F4648E" w:rsidRDefault="00F4648E" w:rsidP="00F4648E">
      <w:pPr>
        <w:pStyle w:val="BodyText"/>
        <w:rPr>
          <w:rFonts w:ascii="Arial"/>
          <w:b/>
          <w:sz w:val="48"/>
        </w:rPr>
      </w:pPr>
    </w:p>
    <w:p w:rsidR="000B5A11" w:rsidRDefault="000B5A11" w:rsidP="00F4648E">
      <w:pPr>
        <w:pStyle w:val="BodyText"/>
        <w:rPr>
          <w:rFonts w:ascii="Arial"/>
          <w:b/>
          <w:sz w:val="48"/>
        </w:rPr>
      </w:pPr>
    </w:p>
    <w:p w:rsidR="000B5A11" w:rsidRDefault="000B5A11" w:rsidP="00F4648E">
      <w:pPr>
        <w:pStyle w:val="BodyText"/>
        <w:spacing w:before="2"/>
        <w:rPr>
          <w:rFonts w:ascii="Arial"/>
          <w:b/>
          <w:sz w:val="24"/>
          <w:szCs w:val="14"/>
        </w:rPr>
      </w:pPr>
    </w:p>
    <w:p w:rsidR="000B5A11" w:rsidRDefault="000B5A11" w:rsidP="00F4648E">
      <w:pPr>
        <w:pStyle w:val="BodyText"/>
        <w:spacing w:before="2"/>
        <w:rPr>
          <w:rFonts w:ascii="Arial"/>
          <w:b/>
          <w:sz w:val="24"/>
          <w:szCs w:val="14"/>
        </w:rPr>
      </w:pPr>
    </w:p>
    <w:p w:rsidR="000B5A11" w:rsidRDefault="000B5A11" w:rsidP="00F4648E">
      <w:pPr>
        <w:pStyle w:val="BodyText"/>
        <w:spacing w:before="2"/>
        <w:rPr>
          <w:rFonts w:ascii="Arial"/>
          <w:b/>
          <w:sz w:val="24"/>
          <w:szCs w:val="14"/>
        </w:rPr>
      </w:pPr>
    </w:p>
    <w:p w:rsidR="000B5A11" w:rsidRDefault="000B5A11" w:rsidP="00F4648E">
      <w:pPr>
        <w:pStyle w:val="BodyText"/>
        <w:spacing w:before="2"/>
        <w:rPr>
          <w:rFonts w:ascii="Arial"/>
          <w:b/>
          <w:sz w:val="24"/>
          <w:szCs w:val="14"/>
        </w:rPr>
      </w:pPr>
    </w:p>
    <w:p w:rsidR="000B5A11" w:rsidRPr="000B5A11" w:rsidRDefault="000B5A11" w:rsidP="00F4648E">
      <w:pPr>
        <w:pStyle w:val="BodyText"/>
        <w:spacing w:before="2"/>
        <w:rPr>
          <w:rFonts w:ascii="Arial"/>
          <w:b/>
          <w:sz w:val="24"/>
          <w:szCs w:val="14"/>
        </w:rPr>
      </w:pPr>
    </w:p>
    <w:p w:rsidR="00F4648E" w:rsidRDefault="00F4648E" w:rsidP="00F4648E">
      <w:pPr>
        <w:tabs>
          <w:tab w:val="left" w:pos="5165"/>
        </w:tabs>
        <w:spacing w:before="1"/>
        <w:ind w:right="22"/>
        <w:jc w:val="center"/>
        <w:rPr>
          <w:rFonts w:ascii="Arial MT"/>
          <w:sz w:val="32"/>
        </w:rPr>
        <w:sectPr w:rsidR="00F4648E" w:rsidSect="00F4648E">
          <w:pgSz w:w="12240" w:h="15840"/>
          <w:pgMar w:top="660" w:right="200" w:bottom="280" w:left="220" w:header="720" w:footer="720" w:gutter="0"/>
          <w:cols w:space="720"/>
        </w:sectPr>
      </w:pPr>
      <w:r>
        <w:rPr>
          <w:rFonts w:ascii="Arial MT"/>
          <w:sz w:val="32"/>
        </w:rPr>
        <w:t>Date:</w:t>
      </w:r>
      <w:r>
        <w:rPr>
          <w:rFonts w:ascii="Arial MT"/>
          <w:spacing w:val="-12"/>
          <w:sz w:val="32"/>
        </w:rPr>
        <w:t xml:space="preserve"> </w:t>
      </w:r>
      <w:r w:rsidR="00EA3E09">
        <w:rPr>
          <w:rFonts w:ascii="Arial MT"/>
          <w:sz w:val="32"/>
        </w:rPr>
        <w:t>4/08</w:t>
      </w:r>
      <w:r w:rsidR="000B5A11">
        <w:rPr>
          <w:rFonts w:ascii="Arial MT"/>
          <w:sz w:val="32"/>
        </w:rPr>
        <w:t>/2024</w:t>
      </w:r>
      <w:r w:rsidR="000B5A11">
        <w:rPr>
          <w:rFonts w:ascii="Arial MT"/>
          <w:sz w:val="32"/>
        </w:rPr>
        <w:tab/>
      </w:r>
      <w:r w:rsidR="000B5A11">
        <w:rPr>
          <w:rFonts w:ascii="Arial MT"/>
          <w:sz w:val="32"/>
        </w:rPr>
        <w:tab/>
        <w:t xml:space="preserve">      </w:t>
      </w:r>
      <w:r>
        <w:rPr>
          <w:rFonts w:ascii="Arial MT"/>
          <w:sz w:val="32"/>
        </w:rPr>
        <w:t xml:space="preserve"> Presented</w:t>
      </w:r>
      <w:r>
        <w:rPr>
          <w:rFonts w:ascii="Arial MT"/>
          <w:spacing w:val="-9"/>
          <w:sz w:val="32"/>
        </w:rPr>
        <w:t xml:space="preserve"> </w:t>
      </w:r>
      <w:r>
        <w:rPr>
          <w:rFonts w:ascii="Arial MT"/>
          <w:sz w:val="32"/>
        </w:rPr>
        <w:t>to:</w:t>
      </w:r>
      <w:r>
        <w:rPr>
          <w:rFonts w:ascii="Arial MT"/>
          <w:spacing w:val="-9"/>
          <w:sz w:val="32"/>
        </w:rPr>
        <w:t xml:space="preserve"> </w:t>
      </w:r>
      <w:r w:rsidR="000B5A11">
        <w:rPr>
          <w:rFonts w:ascii="Arial MT"/>
          <w:sz w:val="32"/>
        </w:rPr>
        <w:t>Eng. Mohamed Shawky</w:t>
      </w:r>
    </w:p>
    <w:tbl>
      <w:tblPr>
        <w:tblStyle w:val="TableGrid"/>
        <w:tblW w:w="10813" w:type="dxa"/>
        <w:tblInd w:w="432" w:type="dxa"/>
        <w:tblLook w:val="04A0" w:firstRow="1" w:lastRow="0" w:firstColumn="1" w:lastColumn="0" w:noHBand="0" w:noVBand="1"/>
      </w:tblPr>
      <w:tblGrid>
        <w:gridCol w:w="2654"/>
        <w:gridCol w:w="2759"/>
        <w:gridCol w:w="2550"/>
        <w:gridCol w:w="2850"/>
      </w:tblGrid>
      <w:tr w:rsidR="0092287E" w:rsidTr="0042783F">
        <w:tc>
          <w:tcPr>
            <w:tcW w:w="10813" w:type="dxa"/>
            <w:gridSpan w:val="4"/>
            <w:shd w:val="clear" w:color="auto" w:fill="F2F2F2" w:themeFill="background1" w:themeFillShade="F2"/>
            <w:vAlign w:val="center"/>
          </w:tcPr>
          <w:p w:rsidR="0092287E" w:rsidRDefault="0092287E" w:rsidP="0092287E">
            <w:pPr>
              <w:pStyle w:val="Default"/>
              <w:jc w:val="center"/>
              <w:rPr>
                <w:b/>
                <w:bCs/>
                <w:sz w:val="36"/>
                <w:szCs w:val="36"/>
              </w:rPr>
            </w:pPr>
            <w:r>
              <w:rPr>
                <w:b/>
                <w:bCs/>
                <w:sz w:val="36"/>
                <w:szCs w:val="36"/>
              </w:rPr>
              <w:lastRenderedPageBreak/>
              <w:t>Workload Division</w:t>
            </w:r>
          </w:p>
        </w:tc>
      </w:tr>
      <w:tr w:rsidR="0092287E" w:rsidTr="0042783F">
        <w:tc>
          <w:tcPr>
            <w:tcW w:w="2654" w:type="dxa"/>
          </w:tcPr>
          <w:p w:rsidR="0092287E" w:rsidRDefault="0092287E" w:rsidP="00173C6C">
            <w:pPr>
              <w:pStyle w:val="Default"/>
              <w:rPr>
                <w:b/>
                <w:bCs/>
                <w:sz w:val="36"/>
                <w:szCs w:val="36"/>
              </w:rPr>
            </w:pPr>
            <w:r>
              <w:rPr>
                <w:b/>
                <w:bCs/>
                <w:sz w:val="36"/>
                <w:szCs w:val="36"/>
              </w:rPr>
              <w:t>Abdelrahman</w:t>
            </w:r>
          </w:p>
        </w:tc>
        <w:tc>
          <w:tcPr>
            <w:tcW w:w="2759" w:type="dxa"/>
          </w:tcPr>
          <w:p w:rsidR="0092287E" w:rsidRDefault="00EF78F6" w:rsidP="00173C6C">
            <w:pPr>
              <w:pStyle w:val="Default"/>
              <w:rPr>
                <w:b/>
                <w:bCs/>
                <w:sz w:val="36"/>
                <w:szCs w:val="36"/>
              </w:rPr>
            </w:pPr>
            <w:r>
              <w:rPr>
                <w:b/>
                <w:bCs/>
                <w:sz w:val="36"/>
                <w:szCs w:val="36"/>
              </w:rPr>
              <w:t>Zeyad Tarek</w:t>
            </w:r>
          </w:p>
        </w:tc>
        <w:tc>
          <w:tcPr>
            <w:tcW w:w="2550" w:type="dxa"/>
          </w:tcPr>
          <w:p w:rsidR="0092287E" w:rsidRDefault="00EF78F6" w:rsidP="00173C6C">
            <w:pPr>
              <w:pStyle w:val="Default"/>
              <w:rPr>
                <w:b/>
                <w:bCs/>
                <w:sz w:val="36"/>
                <w:szCs w:val="36"/>
              </w:rPr>
            </w:pPr>
            <w:r>
              <w:rPr>
                <w:b/>
                <w:bCs/>
                <w:sz w:val="36"/>
                <w:szCs w:val="36"/>
              </w:rPr>
              <w:t>Ziad Sherif</w:t>
            </w:r>
            <w:bookmarkStart w:id="0" w:name="_GoBack"/>
            <w:bookmarkEnd w:id="0"/>
          </w:p>
        </w:tc>
        <w:tc>
          <w:tcPr>
            <w:tcW w:w="2850" w:type="dxa"/>
          </w:tcPr>
          <w:p w:rsidR="0092287E" w:rsidRDefault="0092287E" w:rsidP="00173C6C">
            <w:pPr>
              <w:pStyle w:val="Default"/>
              <w:rPr>
                <w:b/>
                <w:bCs/>
                <w:sz w:val="36"/>
                <w:szCs w:val="36"/>
              </w:rPr>
            </w:pPr>
            <w:r>
              <w:rPr>
                <w:b/>
                <w:bCs/>
                <w:sz w:val="36"/>
                <w:szCs w:val="36"/>
              </w:rPr>
              <w:t>Abdelhameed</w:t>
            </w:r>
          </w:p>
        </w:tc>
      </w:tr>
      <w:tr w:rsidR="00440426" w:rsidTr="0042783F">
        <w:trPr>
          <w:trHeight w:val="5354"/>
        </w:trPr>
        <w:tc>
          <w:tcPr>
            <w:tcW w:w="5413" w:type="dxa"/>
            <w:gridSpan w:val="2"/>
          </w:tcPr>
          <w:p w:rsidR="00440426" w:rsidRDefault="00440426" w:rsidP="00440426">
            <w:pPr>
              <w:pStyle w:val="Default"/>
              <w:rPr>
                <w:b/>
                <w:bCs/>
                <w:sz w:val="36"/>
                <w:szCs w:val="36"/>
              </w:rPr>
            </w:pPr>
          </w:p>
          <w:p w:rsidR="00440426" w:rsidRPr="00440426" w:rsidRDefault="00440426" w:rsidP="00440426">
            <w:pPr>
              <w:pStyle w:val="Default"/>
              <w:numPr>
                <w:ilvl w:val="0"/>
                <w:numId w:val="4"/>
              </w:numPr>
              <w:rPr>
                <w:b/>
                <w:bCs/>
                <w:sz w:val="36"/>
                <w:szCs w:val="36"/>
              </w:rPr>
            </w:pPr>
            <w:r w:rsidRPr="00440426">
              <w:rPr>
                <w:b/>
                <w:bCs/>
                <w:sz w:val="36"/>
                <w:szCs w:val="36"/>
              </w:rPr>
              <w:t>Data Preprocessing</w:t>
            </w:r>
          </w:p>
          <w:p w:rsidR="00440426" w:rsidRDefault="00440426" w:rsidP="00440426">
            <w:pPr>
              <w:pStyle w:val="Default"/>
              <w:numPr>
                <w:ilvl w:val="0"/>
                <w:numId w:val="5"/>
              </w:numPr>
              <w:ind w:left="360"/>
              <w:rPr>
                <w:sz w:val="36"/>
                <w:szCs w:val="36"/>
              </w:rPr>
            </w:pPr>
            <w:r w:rsidRPr="00440426">
              <w:rPr>
                <w:sz w:val="36"/>
                <w:szCs w:val="36"/>
              </w:rPr>
              <w:t>Data Splitting</w:t>
            </w:r>
          </w:p>
          <w:p w:rsidR="00440426" w:rsidRDefault="00440426" w:rsidP="00440426">
            <w:pPr>
              <w:pStyle w:val="Default"/>
              <w:numPr>
                <w:ilvl w:val="0"/>
                <w:numId w:val="5"/>
              </w:numPr>
              <w:ind w:left="360"/>
              <w:rPr>
                <w:sz w:val="36"/>
                <w:szCs w:val="36"/>
              </w:rPr>
            </w:pPr>
            <w:r w:rsidRPr="00440426">
              <w:rPr>
                <w:sz w:val="36"/>
                <w:szCs w:val="36"/>
              </w:rPr>
              <w:t>Scaling</w:t>
            </w:r>
          </w:p>
          <w:p w:rsidR="00440426" w:rsidRDefault="00440426" w:rsidP="00440426">
            <w:pPr>
              <w:pStyle w:val="Default"/>
              <w:numPr>
                <w:ilvl w:val="0"/>
                <w:numId w:val="5"/>
              </w:numPr>
              <w:ind w:left="360"/>
              <w:rPr>
                <w:sz w:val="36"/>
                <w:szCs w:val="36"/>
              </w:rPr>
            </w:pPr>
            <w:r w:rsidRPr="00440426">
              <w:rPr>
                <w:sz w:val="36"/>
                <w:szCs w:val="36"/>
              </w:rPr>
              <w:t>Removing outliers</w:t>
            </w:r>
          </w:p>
          <w:p w:rsidR="0042783F" w:rsidRPr="00440426" w:rsidRDefault="0042783F" w:rsidP="00440426">
            <w:pPr>
              <w:pStyle w:val="Default"/>
              <w:numPr>
                <w:ilvl w:val="0"/>
                <w:numId w:val="5"/>
              </w:numPr>
              <w:ind w:left="360"/>
              <w:rPr>
                <w:sz w:val="36"/>
                <w:szCs w:val="36"/>
              </w:rPr>
            </w:pPr>
            <w:r>
              <w:rPr>
                <w:sz w:val="36"/>
                <w:szCs w:val="36"/>
              </w:rPr>
              <w:t>Data Distribution &amp; Correlation</w:t>
            </w:r>
          </w:p>
          <w:p w:rsidR="00440426" w:rsidRPr="00440426" w:rsidRDefault="00440426" w:rsidP="00440426">
            <w:pPr>
              <w:pStyle w:val="Default"/>
              <w:numPr>
                <w:ilvl w:val="0"/>
                <w:numId w:val="4"/>
              </w:numPr>
              <w:rPr>
                <w:b/>
                <w:bCs/>
                <w:sz w:val="36"/>
                <w:szCs w:val="36"/>
              </w:rPr>
            </w:pPr>
            <w:r w:rsidRPr="00440426">
              <w:rPr>
                <w:b/>
                <w:bCs/>
                <w:sz w:val="36"/>
                <w:szCs w:val="36"/>
              </w:rPr>
              <w:t>Data Visualization</w:t>
            </w:r>
          </w:p>
          <w:p w:rsidR="00440426" w:rsidRPr="00440426" w:rsidRDefault="00440426" w:rsidP="00440426">
            <w:pPr>
              <w:pStyle w:val="Default"/>
              <w:numPr>
                <w:ilvl w:val="0"/>
                <w:numId w:val="4"/>
              </w:numPr>
              <w:rPr>
                <w:b/>
                <w:bCs/>
                <w:sz w:val="36"/>
                <w:szCs w:val="36"/>
              </w:rPr>
            </w:pPr>
            <w:r w:rsidRPr="00440426">
              <w:rPr>
                <w:b/>
                <w:bCs/>
                <w:sz w:val="36"/>
                <w:szCs w:val="36"/>
              </w:rPr>
              <w:t>Feature Engineering</w:t>
            </w:r>
          </w:p>
          <w:p w:rsidR="00440426" w:rsidRDefault="00440426" w:rsidP="00440426">
            <w:pPr>
              <w:pStyle w:val="Default"/>
              <w:numPr>
                <w:ilvl w:val="0"/>
                <w:numId w:val="5"/>
              </w:numPr>
              <w:ind w:left="360"/>
              <w:rPr>
                <w:sz w:val="36"/>
                <w:szCs w:val="36"/>
              </w:rPr>
            </w:pPr>
            <w:r w:rsidRPr="00440426">
              <w:rPr>
                <w:sz w:val="36"/>
                <w:szCs w:val="36"/>
              </w:rPr>
              <w:t>Oversampling</w:t>
            </w:r>
          </w:p>
          <w:p w:rsidR="00440426" w:rsidRDefault="00440426" w:rsidP="00440426">
            <w:pPr>
              <w:pStyle w:val="Default"/>
              <w:numPr>
                <w:ilvl w:val="0"/>
                <w:numId w:val="5"/>
              </w:numPr>
              <w:ind w:left="360"/>
              <w:rPr>
                <w:sz w:val="36"/>
                <w:szCs w:val="36"/>
              </w:rPr>
            </w:pPr>
            <w:r w:rsidRPr="00440426">
              <w:rPr>
                <w:sz w:val="36"/>
                <w:szCs w:val="36"/>
              </w:rPr>
              <w:t>Undersampling</w:t>
            </w:r>
          </w:p>
          <w:p w:rsidR="00440426" w:rsidRDefault="00440426" w:rsidP="00440426">
            <w:pPr>
              <w:pStyle w:val="Default"/>
              <w:numPr>
                <w:ilvl w:val="0"/>
                <w:numId w:val="5"/>
              </w:numPr>
              <w:ind w:left="360"/>
              <w:rPr>
                <w:sz w:val="36"/>
                <w:szCs w:val="36"/>
              </w:rPr>
            </w:pPr>
            <w:r w:rsidRPr="00440426">
              <w:rPr>
                <w:sz w:val="36"/>
                <w:szCs w:val="36"/>
              </w:rPr>
              <w:t>Dimensionality Reduction</w:t>
            </w:r>
          </w:p>
          <w:p w:rsidR="0042783F" w:rsidRPr="0042783F" w:rsidRDefault="0042783F" w:rsidP="0042783F">
            <w:pPr>
              <w:pStyle w:val="Default"/>
              <w:numPr>
                <w:ilvl w:val="0"/>
                <w:numId w:val="7"/>
              </w:numPr>
              <w:ind w:left="720"/>
              <w:rPr>
                <w:b/>
                <w:bCs/>
                <w:sz w:val="36"/>
                <w:szCs w:val="36"/>
              </w:rPr>
            </w:pPr>
            <w:r w:rsidRPr="0042783F">
              <w:rPr>
                <w:b/>
                <w:bCs/>
                <w:sz w:val="36"/>
                <w:szCs w:val="36"/>
              </w:rPr>
              <w:t>Grid Search</w:t>
            </w:r>
          </w:p>
        </w:tc>
        <w:tc>
          <w:tcPr>
            <w:tcW w:w="5400" w:type="dxa"/>
            <w:gridSpan w:val="2"/>
          </w:tcPr>
          <w:p w:rsidR="00440426" w:rsidRDefault="00440426" w:rsidP="00173C6C">
            <w:pPr>
              <w:pStyle w:val="Default"/>
              <w:rPr>
                <w:sz w:val="36"/>
                <w:szCs w:val="36"/>
              </w:rPr>
            </w:pPr>
          </w:p>
          <w:p w:rsidR="00440426" w:rsidRPr="0042783F" w:rsidRDefault="0042783F" w:rsidP="00440426">
            <w:pPr>
              <w:pStyle w:val="Default"/>
              <w:numPr>
                <w:ilvl w:val="0"/>
                <w:numId w:val="6"/>
              </w:numPr>
              <w:rPr>
                <w:b/>
                <w:bCs/>
                <w:sz w:val="36"/>
                <w:szCs w:val="36"/>
              </w:rPr>
            </w:pPr>
            <w:r w:rsidRPr="0042783F">
              <w:rPr>
                <w:b/>
                <w:bCs/>
                <w:sz w:val="36"/>
                <w:szCs w:val="36"/>
              </w:rPr>
              <w:t>Model Selection &amp; Training</w:t>
            </w:r>
          </w:p>
          <w:p w:rsidR="0042783F" w:rsidRDefault="0042783F" w:rsidP="0042783F">
            <w:pPr>
              <w:pStyle w:val="Default"/>
              <w:numPr>
                <w:ilvl w:val="0"/>
                <w:numId w:val="5"/>
              </w:numPr>
              <w:ind w:left="360"/>
              <w:rPr>
                <w:sz w:val="36"/>
                <w:szCs w:val="36"/>
              </w:rPr>
            </w:pPr>
            <w:r>
              <w:rPr>
                <w:sz w:val="36"/>
                <w:szCs w:val="36"/>
              </w:rPr>
              <w:t>Logistic Regression</w:t>
            </w:r>
          </w:p>
          <w:p w:rsidR="0042783F" w:rsidRDefault="0042783F" w:rsidP="0042783F">
            <w:pPr>
              <w:pStyle w:val="Default"/>
              <w:numPr>
                <w:ilvl w:val="0"/>
                <w:numId w:val="5"/>
              </w:numPr>
              <w:ind w:left="360"/>
              <w:rPr>
                <w:sz w:val="36"/>
                <w:szCs w:val="36"/>
              </w:rPr>
            </w:pPr>
            <w:r>
              <w:rPr>
                <w:sz w:val="36"/>
                <w:szCs w:val="36"/>
              </w:rPr>
              <w:t>KNN</w:t>
            </w:r>
          </w:p>
          <w:p w:rsidR="0042783F" w:rsidRDefault="0042783F" w:rsidP="0042783F">
            <w:pPr>
              <w:pStyle w:val="Default"/>
              <w:numPr>
                <w:ilvl w:val="0"/>
                <w:numId w:val="5"/>
              </w:numPr>
              <w:ind w:left="360"/>
              <w:rPr>
                <w:sz w:val="36"/>
                <w:szCs w:val="36"/>
              </w:rPr>
            </w:pPr>
            <w:r>
              <w:rPr>
                <w:sz w:val="36"/>
                <w:szCs w:val="36"/>
              </w:rPr>
              <w:t>SVM</w:t>
            </w:r>
          </w:p>
          <w:p w:rsidR="0042783F" w:rsidRDefault="0042783F" w:rsidP="0042783F">
            <w:pPr>
              <w:pStyle w:val="Default"/>
              <w:numPr>
                <w:ilvl w:val="0"/>
                <w:numId w:val="5"/>
              </w:numPr>
              <w:ind w:left="360"/>
              <w:rPr>
                <w:sz w:val="36"/>
                <w:szCs w:val="36"/>
              </w:rPr>
            </w:pPr>
            <w:r>
              <w:rPr>
                <w:sz w:val="36"/>
                <w:szCs w:val="36"/>
              </w:rPr>
              <w:t>Decision Tree</w:t>
            </w:r>
          </w:p>
          <w:p w:rsidR="0042783F" w:rsidRDefault="0042783F" w:rsidP="0042783F">
            <w:pPr>
              <w:pStyle w:val="Default"/>
              <w:numPr>
                <w:ilvl w:val="0"/>
                <w:numId w:val="5"/>
              </w:numPr>
              <w:ind w:left="360"/>
              <w:rPr>
                <w:sz w:val="36"/>
                <w:szCs w:val="36"/>
              </w:rPr>
            </w:pPr>
            <w:r>
              <w:rPr>
                <w:sz w:val="36"/>
                <w:szCs w:val="36"/>
              </w:rPr>
              <w:t>Random Forest</w:t>
            </w:r>
          </w:p>
          <w:p w:rsidR="0042783F" w:rsidRPr="0042783F" w:rsidRDefault="0042783F" w:rsidP="0042783F">
            <w:pPr>
              <w:pStyle w:val="Default"/>
              <w:numPr>
                <w:ilvl w:val="0"/>
                <w:numId w:val="6"/>
              </w:numPr>
              <w:rPr>
                <w:b/>
                <w:bCs/>
                <w:sz w:val="36"/>
                <w:szCs w:val="36"/>
              </w:rPr>
            </w:pPr>
            <w:r w:rsidRPr="0042783F">
              <w:rPr>
                <w:b/>
                <w:bCs/>
                <w:sz w:val="36"/>
                <w:szCs w:val="36"/>
              </w:rPr>
              <w:t>Cross-validation</w:t>
            </w:r>
          </w:p>
          <w:p w:rsidR="0042783F" w:rsidRPr="0042783F" w:rsidRDefault="0042783F" w:rsidP="0042783F">
            <w:pPr>
              <w:pStyle w:val="Default"/>
              <w:numPr>
                <w:ilvl w:val="0"/>
                <w:numId w:val="6"/>
              </w:numPr>
              <w:rPr>
                <w:b/>
                <w:bCs/>
                <w:sz w:val="36"/>
                <w:szCs w:val="36"/>
              </w:rPr>
            </w:pPr>
            <w:r w:rsidRPr="0042783F">
              <w:rPr>
                <w:b/>
                <w:bCs/>
                <w:sz w:val="36"/>
                <w:szCs w:val="36"/>
              </w:rPr>
              <w:t>Performance Analysis</w:t>
            </w:r>
          </w:p>
          <w:p w:rsidR="0042783F" w:rsidRDefault="0042783F" w:rsidP="0042783F">
            <w:pPr>
              <w:pStyle w:val="Default"/>
              <w:numPr>
                <w:ilvl w:val="0"/>
                <w:numId w:val="5"/>
              </w:numPr>
              <w:ind w:left="360"/>
              <w:rPr>
                <w:sz w:val="36"/>
                <w:szCs w:val="36"/>
              </w:rPr>
            </w:pPr>
            <w:r>
              <w:rPr>
                <w:sz w:val="36"/>
                <w:szCs w:val="36"/>
              </w:rPr>
              <w:t>ROC Curve</w:t>
            </w:r>
          </w:p>
          <w:p w:rsidR="0042783F" w:rsidRDefault="0042783F" w:rsidP="0042783F">
            <w:pPr>
              <w:pStyle w:val="Default"/>
              <w:numPr>
                <w:ilvl w:val="0"/>
                <w:numId w:val="5"/>
              </w:numPr>
              <w:ind w:left="360"/>
              <w:rPr>
                <w:sz w:val="36"/>
                <w:szCs w:val="36"/>
              </w:rPr>
            </w:pPr>
            <w:r>
              <w:rPr>
                <w:sz w:val="36"/>
                <w:szCs w:val="36"/>
              </w:rPr>
              <w:t>Confusion Matrix</w:t>
            </w:r>
          </w:p>
          <w:p w:rsidR="0042783F" w:rsidRPr="0042783F" w:rsidRDefault="0042783F" w:rsidP="0042783F">
            <w:pPr>
              <w:pStyle w:val="Default"/>
              <w:numPr>
                <w:ilvl w:val="0"/>
                <w:numId w:val="5"/>
              </w:numPr>
              <w:ind w:left="360"/>
              <w:rPr>
                <w:sz w:val="36"/>
                <w:szCs w:val="36"/>
              </w:rPr>
            </w:pPr>
            <w:r>
              <w:rPr>
                <w:sz w:val="36"/>
                <w:szCs w:val="36"/>
              </w:rPr>
              <w:t>Accuracy Measures</w:t>
            </w:r>
          </w:p>
        </w:tc>
      </w:tr>
    </w:tbl>
    <w:p w:rsidR="0092287E" w:rsidRDefault="0092287E" w:rsidP="00173C6C">
      <w:pPr>
        <w:pStyle w:val="Default"/>
        <w:ind w:left="432"/>
        <w:rPr>
          <w:b/>
          <w:bCs/>
          <w:sz w:val="36"/>
          <w:szCs w:val="36"/>
        </w:rPr>
      </w:pPr>
    </w:p>
    <w:p w:rsidR="0092287E" w:rsidRDefault="0042783F" w:rsidP="0042783F">
      <w:pPr>
        <w:pStyle w:val="Default"/>
        <w:jc w:val="center"/>
        <w:rPr>
          <w:b/>
          <w:bCs/>
          <w:sz w:val="52"/>
          <w:szCs w:val="52"/>
          <w:u w:val="single"/>
        </w:rPr>
      </w:pPr>
      <w:r w:rsidRPr="0042783F">
        <w:rPr>
          <w:b/>
          <w:bCs/>
          <w:sz w:val="52"/>
          <w:szCs w:val="52"/>
          <w:u w:val="single"/>
        </w:rPr>
        <w:t>Project Outline</w:t>
      </w:r>
    </w:p>
    <w:p w:rsidR="0042783F" w:rsidRPr="0042783F" w:rsidRDefault="0042783F" w:rsidP="0042783F">
      <w:pPr>
        <w:pStyle w:val="Default"/>
        <w:jc w:val="center"/>
        <w:rPr>
          <w:b/>
          <w:bCs/>
          <w:sz w:val="36"/>
          <w:szCs w:val="36"/>
          <w:u w:val="single"/>
        </w:rPr>
      </w:pPr>
    </w:p>
    <w:p w:rsidR="00173C6C" w:rsidRDefault="00173C6C" w:rsidP="00173C6C">
      <w:pPr>
        <w:pStyle w:val="Default"/>
        <w:ind w:left="432"/>
        <w:rPr>
          <w:sz w:val="36"/>
          <w:szCs w:val="36"/>
        </w:rPr>
      </w:pPr>
      <w:r>
        <w:rPr>
          <w:b/>
          <w:bCs/>
          <w:sz w:val="36"/>
          <w:szCs w:val="36"/>
        </w:rPr>
        <w:t xml:space="preserve">1. Problem Description: </w:t>
      </w:r>
    </w:p>
    <w:p w:rsidR="00173C6C" w:rsidRDefault="00173C6C" w:rsidP="0092287E">
      <w:pPr>
        <w:pStyle w:val="Default"/>
        <w:ind w:left="432"/>
        <w:rPr>
          <w:sz w:val="30"/>
          <w:szCs w:val="30"/>
        </w:rPr>
      </w:pPr>
      <w:r w:rsidRPr="00173C6C">
        <w:rPr>
          <w:sz w:val="30"/>
          <w:szCs w:val="30"/>
          <w:u w:val="single"/>
        </w:rPr>
        <w:t>Problem</w:t>
      </w:r>
      <w:r>
        <w:rPr>
          <w:sz w:val="30"/>
          <w:szCs w:val="30"/>
        </w:rPr>
        <w:t xml:space="preserve">: </w:t>
      </w:r>
      <w:r w:rsidR="0092287E" w:rsidRPr="0092287E">
        <w:rPr>
          <w:sz w:val="30"/>
          <w:szCs w:val="30"/>
        </w:rPr>
        <w:t>Detecting credit card fraud is crucial for banks to protect customers from unauthorized charges. Using machine learning, banks analyze transaction data to flag suspicious activities based on patterns and anomalies, ensuring security against evolving fraud tactics. Regular updates and improvements in detection methods are essential to stay ahead of fraudsters.</w:t>
      </w:r>
    </w:p>
    <w:p w:rsidR="00173C6C" w:rsidRDefault="00173C6C" w:rsidP="00173C6C">
      <w:pPr>
        <w:pStyle w:val="Default"/>
        <w:ind w:left="432"/>
        <w:rPr>
          <w:sz w:val="30"/>
          <w:szCs w:val="30"/>
        </w:rPr>
      </w:pPr>
    </w:p>
    <w:p w:rsidR="00173C6C" w:rsidRDefault="00173C6C" w:rsidP="00173C6C">
      <w:pPr>
        <w:pStyle w:val="Default"/>
        <w:ind w:left="432"/>
        <w:rPr>
          <w:sz w:val="30"/>
          <w:szCs w:val="30"/>
        </w:rPr>
      </w:pPr>
      <w:r w:rsidRPr="00173C6C">
        <w:rPr>
          <w:sz w:val="30"/>
          <w:szCs w:val="30"/>
          <w:u w:val="single"/>
        </w:rPr>
        <w:t>Problem Definition and Motivation</w:t>
      </w:r>
      <w:r>
        <w:rPr>
          <w:sz w:val="30"/>
          <w:szCs w:val="30"/>
        </w:rPr>
        <w:t xml:space="preserve">: The goal is to develop a </w:t>
      </w:r>
      <w:r>
        <w:rPr>
          <w:b/>
          <w:bCs/>
          <w:sz w:val="30"/>
          <w:szCs w:val="30"/>
        </w:rPr>
        <w:t xml:space="preserve">machine learning model </w:t>
      </w:r>
      <w:r>
        <w:rPr>
          <w:sz w:val="30"/>
          <w:szCs w:val="30"/>
        </w:rPr>
        <w:t xml:space="preserve">capable of accurately </w:t>
      </w:r>
      <w:r>
        <w:rPr>
          <w:b/>
          <w:bCs/>
          <w:sz w:val="30"/>
          <w:szCs w:val="30"/>
        </w:rPr>
        <w:t xml:space="preserve">detecting fraudulent credit card transactions </w:t>
      </w:r>
      <w:r>
        <w:rPr>
          <w:sz w:val="30"/>
          <w:szCs w:val="30"/>
        </w:rPr>
        <w:t>based on transaction data. This is motivated by the need to prevent financial losses for both customers and credit card companies, as well as to maintain trust in the financial system. Credit card fraud detection is crucial for protecting customers and minimizing financial losses. Machine learning models, including supervised algorithms like logistic regression and random forests, as well as unsupervised techniques like anomaly detection, are employed to identify fraudulent transactions. Evaluation metrics such as precision, recall, and AUC-ROC ensure the effectiveness of these models. Once trained, the selected model can be deployed to monitor real-time transactions, aiding financial institutions in promptly detecting and mitigating fraudule</w:t>
      </w:r>
      <w:r>
        <w:rPr>
          <w:sz w:val="30"/>
          <w:szCs w:val="30"/>
        </w:rPr>
        <w:t>nt activity.</w:t>
      </w:r>
    </w:p>
    <w:p w:rsidR="00173C6C" w:rsidRDefault="00173C6C" w:rsidP="00173C6C">
      <w:pPr>
        <w:pStyle w:val="Default"/>
        <w:ind w:left="432"/>
        <w:rPr>
          <w:sz w:val="30"/>
          <w:szCs w:val="30"/>
        </w:rPr>
      </w:pPr>
    </w:p>
    <w:p w:rsidR="00D00745" w:rsidRDefault="00D00745" w:rsidP="00173C6C">
      <w:pPr>
        <w:pStyle w:val="Default"/>
        <w:ind w:left="432"/>
        <w:rPr>
          <w:sz w:val="30"/>
          <w:szCs w:val="30"/>
        </w:rPr>
      </w:pPr>
    </w:p>
    <w:p w:rsidR="00D00745" w:rsidRDefault="00D00745" w:rsidP="00173C6C">
      <w:pPr>
        <w:pStyle w:val="Default"/>
        <w:ind w:left="432"/>
        <w:rPr>
          <w:sz w:val="30"/>
          <w:szCs w:val="30"/>
        </w:rPr>
      </w:pPr>
    </w:p>
    <w:p w:rsidR="00173C6C" w:rsidRDefault="00173C6C" w:rsidP="00173C6C">
      <w:pPr>
        <w:pStyle w:val="Default"/>
        <w:ind w:left="432"/>
        <w:rPr>
          <w:sz w:val="36"/>
          <w:szCs w:val="36"/>
        </w:rPr>
      </w:pPr>
      <w:r>
        <w:rPr>
          <w:b/>
          <w:bCs/>
          <w:sz w:val="36"/>
          <w:szCs w:val="36"/>
        </w:rPr>
        <w:lastRenderedPageBreak/>
        <w:t xml:space="preserve">2. Evaluation Metrics: </w:t>
      </w:r>
    </w:p>
    <w:p w:rsidR="00173C6C" w:rsidRDefault="00173C6C" w:rsidP="00173C6C">
      <w:pPr>
        <w:pStyle w:val="Default"/>
        <w:numPr>
          <w:ilvl w:val="0"/>
          <w:numId w:val="2"/>
        </w:numPr>
        <w:ind w:left="936"/>
        <w:rPr>
          <w:sz w:val="30"/>
          <w:szCs w:val="30"/>
        </w:rPr>
      </w:pPr>
      <w:r w:rsidRPr="00173C6C">
        <w:rPr>
          <w:b/>
          <w:bCs/>
          <w:sz w:val="30"/>
          <w:szCs w:val="30"/>
        </w:rPr>
        <w:t>ROC (Receiver Operating Characteristic)</w:t>
      </w:r>
      <w:r w:rsidRPr="00173C6C">
        <w:rPr>
          <w:sz w:val="30"/>
          <w:szCs w:val="30"/>
        </w:rPr>
        <w:t>: ROC curves visualize the performance of a classification model across various threshold settings. It plots the True Positive Rate (TPR) against the False Positive Rate (FPR). A higher area under the ROC curve indicates better model performance, with an AUC (Area under Curve) of 1 representing a perfect classifier.</w:t>
      </w:r>
    </w:p>
    <w:p w:rsidR="00173C6C" w:rsidRDefault="00173C6C" w:rsidP="00173C6C">
      <w:pPr>
        <w:pStyle w:val="Default"/>
        <w:numPr>
          <w:ilvl w:val="0"/>
          <w:numId w:val="2"/>
        </w:numPr>
        <w:ind w:left="936"/>
        <w:rPr>
          <w:sz w:val="30"/>
          <w:szCs w:val="30"/>
        </w:rPr>
      </w:pPr>
      <w:r w:rsidRPr="00173C6C">
        <w:rPr>
          <w:b/>
          <w:bCs/>
          <w:sz w:val="30"/>
          <w:szCs w:val="30"/>
        </w:rPr>
        <w:t>Accuracy</w:t>
      </w:r>
      <w:r w:rsidRPr="00173C6C">
        <w:rPr>
          <w:sz w:val="30"/>
          <w:szCs w:val="30"/>
        </w:rPr>
        <w:t>: Accuracy is the proportion of correctly classified instances out of the total instances. It's a simple and intuitive metric, but it can be misleading in the presence of class imbalance. Accuracy doesn't account for the types of errors (false positives and false negatives) made by the classifier.</w:t>
      </w:r>
    </w:p>
    <w:p w:rsidR="00173C6C" w:rsidRDefault="00173C6C" w:rsidP="00173C6C">
      <w:pPr>
        <w:pStyle w:val="Default"/>
        <w:numPr>
          <w:ilvl w:val="0"/>
          <w:numId w:val="2"/>
        </w:numPr>
        <w:ind w:left="936"/>
        <w:rPr>
          <w:sz w:val="30"/>
          <w:szCs w:val="30"/>
        </w:rPr>
      </w:pPr>
      <w:r w:rsidRPr="00173C6C">
        <w:rPr>
          <w:b/>
          <w:bCs/>
          <w:sz w:val="30"/>
          <w:szCs w:val="30"/>
        </w:rPr>
        <w:t>Recall (Sensitivity)</w:t>
      </w:r>
      <w:r w:rsidRPr="00173C6C">
        <w:rPr>
          <w:sz w:val="30"/>
          <w:szCs w:val="30"/>
        </w:rPr>
        <w:t>: Recall measures the ability of a classifier to find all relevant instances in the dataset. It is calculated as the ratio of True Positives to the sum of True Positives and False Negatives. High recall indicates that the classifier is good at identifying positive instances, but it may also classify some negative instances as positive.</w:t>
      </w:r>
    </w:p>
    <w:p w:rsidR="00173C6C" w:rsidRDefault="00173C6C" w:rsidP="00173C6C">
      <w:pPr>
        <w:pStyle w:val="Default"/>
        <w:numPr>
          <w:ilvl w:val="0"/>
          <w:numId w:val="2"/>
        </w:numPr>
        <w:ind w:left="936"/>
        <w:rPr>
          <w:sz w:val="30"/>
          <w:szCs w:val="30"/>
        </w:rPr>
      </w:pPr>
      <w:r w:rsidRPr="00173C6C">
        <w:rPr>
          <w:b/>
          <w:bCs/>
          <w:sz w:val="30"/>
          <w:szCs w:val="30"/>
        </w:rPr>
        <w:t>Precision</w:t>
      </w:r>
      <w:r w:rsidRPr="00173C6C">
        <w:rPr>
          <w:sz w:val="30"/>
          <w:szCs w:val="30"/>
        </w:rPr>
        <w:t>: Precision measures the accuracy of positive predictions made by the classifier. It is calculated as the ratio of True Positives to the sum of True Positives and False Positives. High precision indicates that the classifier is conservative in labeling instances as positive, but it may miss some positive instances.</w:t>
      </w:r>
    </w:p>
    <w:p w:rsidR="00173C6C" w:rsidRDefault="00173C6C" w:rsidP="00173C6C">
      <w:pPr>
        <w:pStyle w:val="Default"/>
        <w:rPr>
          <w:sz w:val="30"/>
          <w:szCs w:val="30"/>
        </w:rPr>
      </w:pPr>
    </w:p>
    <w:p w:rsidR="00173C6C" w:rsidRDefault="00173C6C" w:rsidP="00173C6C">
      <w:pPr>
        <w:pStyle w:val="Default"/>
        <w:rPr>
          <w:sz w:val="30"/>
          <w:szCs w:val="30"/>
        </w:rPr>
      </w:pPr>
    </w:p>
    <w:p w:rsidR="00173C6C" w:rsidRDefault="00173C6C" w:rsidP="00173C6C">
      <w:pPr>
        <w:pStyle w:val="Default"/>
        <w:ind w:left="432"/>
        <w:rPr>
          <w:sz w:val="36"/>
          <w:szCs w:val="36"/>
        </w:rPr>
      </w:pPr>
      <w:r>
        <w:rPr>
          <w:b/>
          <w:bCs/>
          <w:sz w:val="36"/>
          <w:szCs w:val="36"/>
        </w:rPr>
        <w:t xml:space="preserve">3. Dataset and References: </w:t>
      </w:r>
    </w:p>
    <w:p w:rsidR="00173C6C" w:rsidRDefault="00173C6C" w:rsidP="0092287E">
      <w:pPr>
        <w:pStyle w:val="Default"/>
        <w:numPr>
          <w:ilvl w:val="0"/>
          <w:numId w:val="3"/>
        </w:numPr>
        <w:spacing w:after="106"/>
        <w:ind w:left="936"/>
        <w:rPr>
          <w:sz w:val="30"/>
          <w:szCs w:val="30"/>
        </w:rPr>
      </w:pPr>
      <w:r>
        <w:rPr>
          <w:b/>
          <w:bCs/>
          <w:sz w:val="30"/>
          <w:szCs w:val="30"/>
        </w:rPr>
        <w:t xml:space="preserve">Dataset: </w:t>
      </w:r>
      <w:r>
        <w:rPr>
          <w:sz w:val="30"/>
          <w:szCs w:val="30"/>
        </w:rPr>
        <w:t xml:space="preserve">The dataset contains transactions made by credit cards in September 2013 by European cardholders. It includes 492 frauds out of 284,807 transactions, with highly unbalanced classes. </w:t>
      </w:r>
    </w:p>
    <w:p w:rsidR="0092287E" w:rsidRDefault="0092287E" w:rsidP="0092287E">
      <w:pPr>
        <w:pStyle w:val="Default"/>
        <w:numPr>
          <w:ilvl w:val="0"/>
          <w:numId w:val="3"/>
        </w:numPr>
        <w:ind w:left="936"/>
        <w:rPr>
          <w:sz w:val="30"/>
          <w:szCs w:val="30"/>
        </w:rPr>
      </w:pPr>
      <w:r>
        <w:rPr>
          <w:b/>
          <w:bCs/>
          <w:sz w:val="30"/>
          <w:szCs w:val="30"/>
        </w:rPr>
        <w:t>References:</w:t>
      </w:r>
    </w:p>
    <w:p w:rsidR="0092287E" w:rsidRDefault="0092287E" w:rsidP="0092287E">
      <w:pPr>
        <w:pStyle w:val="Default"/>
        <w:numPr>
          <w:ilvl w:val="1"/>
          <w:numId w:val="3"/>
        </w:numPr>
        <w:ind w:left="1512"/>
        <w:rPr>
          <w:sz w:val="30"/>
          <w:szCs w:val="30"/>
        </w:rPr>
      </w:pPr>
      <w:r w:rsidRPr="0092287E">
        <w:rPr>
          <w:sz w:val="30"/>
          <w:szCs w:val="30"/>
        </w:rPr>
        <w:t xml:space="preserve">The dataset is sourced from Kaggle: </w:t>
      </w:r>
      <w:r w:rsidRPr="0092287E">
        <w:rPr>
          <w:color w:val="0000FF"/>
          <w:sz w:val="30"/>
          <w:szCs w:val="30"/>
        </w:rPr>
        <w:t xml:space="preserve">Credit Card Fraud Detection </w:t>
      </w:r>
    </w:p>
    <w:p w:rsidR="0092287E" w:rsidRPr="0092287E" w:rsidRDefault="0092287E" w:rsidP="0092287E">
      <w:pPr>
        <w:pStyle w:val="Default"/>
        <w:numPr>
          <w:ilvl w:val="1"/>
          <w:numId w:val="3"/>
        </w:numPr>
        <w:ind w:left="1512"/>
        <w:rPr>
          <w:sz w:val="30"/>
          <w:szCs w:val="30"/>
        </w:rPr>
      </w:pPr>
      <w:r w:rsidRPr="0092287E">
        <w:rPr>
          <w:sz w:val="30"/>
          <w:szCs w:val="30"/>
        </w:rPr>
        <w:t>Additionally, a simulator for transaction data has been released as part of the practical handbook on Machine Learning for Credit Card Fraud Detection (</w:t>
      </w:r>
      <w:r w:rsidRPr="0092287E">
        <w:rPr>
          <w:color w:val="0000FF"/>
          <w:sz w:val="30"/>
          <w:szCs w:val="30"/>
        </w:rPr>
        <w:t>Fraud Detection Handbook</w:t>
      </w:r>
      <w:r>
        <w:rPr>
          <w:sz w:val="30"/>
          <w:szCs w:val="30"/>
        </w:rPr>
        <w:t>).</w:t>
      </w:r>
    </w:p>
    <w:p w:rsidR="0042783F" w:rsidRDefault="0042783F" w:rsidP="0042783F">
      <w:pPr>
        <w:pStyle w:val="Default"/>
        <w:rPr>
          <w:sz w:val="30"/>
          <w:szCs w:val="30"/>
        </w:rPr>
      </w:pPr>
    </w:p>
    <w:p w:rsidR="0042783F" w:rsidRPr="0042783F" w:rsidRDefault="0042783F" w:rsidP="0042783F">
      <w:pPr>
        <w:pStyle w:val="Default"/>
        <w:jc w:val="center"/>
        <w:rPr>
          <w:b/>
          <w:bCs/>
          <w:sz w:val="48"/>
          <w:szCs w:val="48"/>
          <w:u w:val="single"/>
        </w:rPr>
      </w:pPr>
      <w:r w:rsidRPr="0042783F">
        <w:rPr>
          <w:b/>
          <w:bCs/>
          <w:sz w:val="48"/>
          <w:szCs w:val="48"/>
          <w:u w:val="single"/>
        </w:rPr>
        <w:t>Results &amp; Conclusion</w:t>
      </w:r>
    </w:p>
    <w:sectPr w:rsidR="0042783F" w:rsidRPr="0042783F" w:rsidSect="007C5618">
      <w:pgSz w:w="12240" w:h="16340"/>
      <w:pgMar w:top="1035" w:right="900" w:bottom="165" w:left="2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749" w:rsidRDefault="00356749" w:rsidP="00173C6C">
      <w:r>
        <w:separator/>
      </w:r>
    </w:p>
  </w:endnote>
  <w:endnote w:type="continuationSeparator" w:id="0">
    <w:p w:rsidR="00356749" w:rsidRDefault="00356749" w:rsidP="0017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749" w:rsidRDefault="00356749" w:rsidP="00173C6C">
      <w:r>
        <w:separator/>
      </w:r>
    </w:p>
  </w:footnote>
  <w:footnote w:type="continuationSeparator" w:id="0">
    <w:p w:rsidR="00356749" w:rsidRDefault="00356749" w:rsidP="00173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B5534"/>
    <w:multiLevelType w:val="hybridMultilevel"/>
    <w:tmpl w:val="EC1698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554F3"/>
    <w:multiLevelType w:val="hybridMultilevel"/>
    <w:tmpl w:val="63C4CD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14346E"/>
    <w:multiLevelType w:val="hybridMultilevel"/>
    <w:tmpl w:val="30B4D03A"/>
    <w:lvl w:ilvl="0" w:tplc="BF54B464">
      <w:start w:val="1"/>
      <w:numFmt w:val="bullet"/>
      <w:lvlText w:val="•"/>
      <w:lvlJc w:val="left"/>
      <w:pPr>
        <w:tabs>
          <w:tab w:val="num" w:pos="720"/>
        </w:tabs>
        <w:ind w:left="720" w:hanging="360"/>
      </w:pPr>
      <w:rPr>
        <w:rFonts w:ascii="Arial" w:hAnsi="Arial" w:hint="default"/>
      </w:rPr>
    </w:lvl>
    <w:lvl w:ilvl="1" w:tplc="064E18B8" w:tentative="1">
      <w:start w:val="1"/>
      <w:numFmt w:val="bullet"/>
      <w:lvlText w:val="•"/>
      <w:lvlJc w:val="left"/>
      <w:pPr>
        <w:tabs>
          <w:tab w:val="num" w:pos="1440"/>
        </w:tabs>
        <w:ind w:left="1440" w:hanging="360"/>
      </w:pPr>
      <w:rPr>
        <w:rFonts w:ascii="Arial" w:hAnsi="Arial" w:hint="default"/>
      </w:rPr>
    </w:lvl>
    <w:lvl w:ilvl="2" w:tplc="8B920B64" w:tentative="1">
      <w:start w:val="1"/>
      <w:numFmt w:val="bullet"/>
      <w:lvlText w:val="•"/>
      <w:lvlJc w:val="left"/>
      <w:pPr>
        <w:tabs>
          <w:tab w:val="num" w:pos="2160"/>
        </w:tabs>
        <w:ind w:left="2160" w:hanging="360"/>
      </w:pPr>
      <w:rPr>
        <w:rFonts w:ascii="Arial" w:hAnsi="Arial" w:hint="default"/>
      </w:rPr>
    </w:lvl>
    <w:lvl w:ilvl="3" w:tplc="4B3ED766" w:tentative="1">
      <w:start w:val="1"/>
      <w:numFmt w:val="bullet"/>
      <w:lvlText w:val="•"/>
      <w:lvlJc w:val="left"/>
      <w:pPr>
        <w:tabs>
          <w:tab w:val="num" w:pos="2880"/>
        </w:tabs>
        <w:ind w:left="2880" w:hanging="360"/>
      </w:pPr>
      <w:rPr>
        <w:rFonts w:ascii="Arial" w:hAnsi="Arial" w:hint="default"/>
      </w:rPr>
    </w:lvl>
    <w:lvl w:ilvl="4" w:tplc="04C0A0A8" w:tentative="1">
      <w:start w:val="1"/>
      <w:numFmt w:val="bullet"/>
      <w:lvlText w:val="•"/>
      <w:lvlJc w:val="left"/>
      <w:pPr>
        <w:tabs>
          <w:tab w:val="num" w:pos="3600"/>
        </w:tabs>
        <w:ind w:left="3600" w:hanging="360"/>
      </w:pPr>
      <w:rPr>
        <w:rFonts w:ascii="Arial" w:hAnsi="Arial" w:hint="default"/>
      </w:rPr>
    </w:lvl>
    <w:lvl w:ilvl="5" w:tplc="BF5CBFC0" w:tentative="1">
      <w:start w:val="1"/>
      <w:numFmt w:val="bullet"/>
      <w:lvlText w:val="•"/>
      <w:lvlJc w:val="left"/>
      <w:pPr>
        <w:tabs>
          <w:tab w:val="num" w:pos="4320"/>
        </w:tabs>
        <w:ind w:left="4320" w:hanging="360"/>
      </w:pPr>
      <w:rPr>
        <w:rFonts w:ascii="Arial" w:hAnsi="Arial" w:hint="default"/>
      </w:rPr>
    </w:lvl>
    <w:lvl w:ilvl="6" w:tplc="9AE27FD0" w:tentative="1">
      <w:start w:val="1"/>
      <w:numFmt w:val="bullet"/>
      <w:lvlText w:val="•"/>
      <w:lvlJc w:val="left"/>
      <w:pPr>
        <w:tabs>
          <w:tab w:val="num" w:pos="5040"/>
        </w:tabs>
        <w:ind w:left="5040" w:hanging="360"/>
      </w:pPr>
      <w:rPr>
        <w:rFonts w:ascii="Arial" w:hAnsi="Arial" w:hint="default"/>
      </w:rPr>
    </w:lvl>
    <w:lvl w:ilvl="7" w:tplc="D772C8E6" w:tentative="1">
      <w:start w:val="1"/>
      <w:numFmt w:val="bullet"/>
      <w:lvlText w:val="•"/>
      <w:lvlJc w:val="left"/>
      <w:pPr>
        <w:tabs>
          <w:tab w:val="num" w:pos="5760"/>
        </w:tabs>
        <w:ind w:left="5760" w:hanging="360"/>
      </w:pPr>
      <w:rPr>
        <w:rFonts w:ascii="Arial" w:hAnsi="Arial" w:hint="default"/>
      </w:rPr>
    </w:lvl>
    <w:lvl w:ilvl="8" w:tplc="B5CCDE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E97D1A"/>
    <w:multiLevelType w:val="hybridMultilevel"/>
    <w:tmpl w:val="7122C09A"/>
    <w:lvl w:ilvl="0" w:tplc="E3C810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0466A"/>
    <w:multiLevelType w:val="hybridMultilevel"/>
    <w:tmpl w:val="0EDEACD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61B113D6"/>
    <w:multiLevelType w:val="hybridMultilevel"/>
    <w:tmpl w:val="78921F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7A3E6FE2"/>
    <w:multiLevelType w:val="hybridMultilevel"/>
    <w:tmpl w:val="C9EE4E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48E"/>
    <w:rsid w:val="000B5A11"/>
    <w:rsid w:val="000C3653"/>
    <w:rsid w:val="000D4B5D"/>
    <w:rsid w:val="00135243"/>
    <w:rsid w:val="00173C6C"/>
    <w:rsid w:val="00321ADA"/>
    <w:rsid w:val="00356749"/>
    <w:rsid w:val="004127C0"/>
    <w:rsid w:val="0042783F"/>
    <w:rsid w:val="00440426"/>
    <w:rsid w:val="00603921"/>
    <w:rsid w:val="00612B29"/>
    <w:rsid w:val="00660FAB"/>
    <w:rsid w:val="006B4199"/>
    <w:rsid w:val="007966DD"/>
    <w:rsid w:val="007B6396"/>
    <w:rsid w:val="008B72EB"/>
    <w:rsid w:val="0092287E"/>
    <w:rsid w:val="009648DF"/>
    <w:rsid w:val="009A2E73"/>
    <w:rsid w:val="00A93064"/>
    <w:rsid w:val="00AE3DE9"/>
    <w:rsid w:val="00AF69B2"/>
    <w:rsid w:val="00B3564C"/>
    <w:rsid w:val="00B63B0C"/>
    <w:rsid w:val="00BB3FBB"/>
    <w:rsid w:val="00D00745"/>
    <w:rsid w:val="00D05594"/>
    <w:rsid w:val="00D3728B"/>
    <w:rsid w:val="00D41769"/>
    <w:rsid w:val="00EA3E09"/>
    <w:rsid w:val="00EE1624"/>
    <w:rsid w:val="00EF35AB"/>
    <w:rsid w:val="00EF78F6"/>
    <w:rsid w:val="00F4648E"/>
    <w:rsid w:val="00F619DB"/>
    <w:rsid w:val="00F92398"/>
    <w:rsid w:val="00FB7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AEBF3-2D6E-42F3-8106-6FB9E73A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4648E"/>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F4648E"/>
    <w:pPr>
      <w:spacing w:before="73"/>
      <w:ind w:left="2553" w:right="2570"/>
      <w:jc w:val="center"/>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4648E"/>
    <w:rPr>
      <w:rFonts w:ascii="Times New Roman" w:eastAsia="Times New Roman" w:hAnsi="Times New Roman" w:cs="Times New Roman"/>
      <w:b/>
      <w:bCs/>
      <w:kern w:val="0"/>
      <w:sz w:val="44"/>
      <w:szCs w:val="44"/>
      <w14:ligatures w14:val="none"/>
    </w:rPr>
  </w:style>
  <w:style w:type="paragraph" w:styleId="BodyText">
    <w:name w:val="Body Text"/>
    <w:basedOn w:val="Normal"/>
    <w:link w:val="BodyTextChar"/>
    <w:uiPriority w:val="1"/>
    <w:qFormat/>
    <w:rsid w:val="00F4648E"/>
    <w:rPr>
      <w:sz w:val="30"/>
      <w:szCs w:val="30"/>
    </w:rPr>
  </w:style>
  <w:style w:type="character" w:customStyle="1" w:styleId="BodyTextChar">
    <w:name w:val="Body Text Char"/>
    <w:basedOn w:val="DefaultParagraphFont"/>
    <w:link w:val="BodyText"/>
    <w:uiPriority w:val="1"/>
    <w:rsid w:val="00F4648E"/>
    <w:rPr>
      <w:rFonts w:ascii="Times New Roman" w:eastAsia="Times New Roman" w:hAnsi="Times New Roman" w:cs="Times New Roman"/>
      <w:kern w:val="0"/>
      <w:sz w:val="30"/>
      <w:szCs w:val="30"/>
      <w14:ligatures w14:val="none"/>
    </w:rPr>
  </w:style>
  <w:style w:type="table" w:styleId="TableGrid">
    <w:name w:val="Table Grid"/>
    <w:basedOn w:val="TableNormal"/>
    <w:uiPriority w:val="39"/>
    <w:rsid w:val="00F4648E"/>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73C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173C6C"/>
    <w:pPr>
      <w:tabs>
        <w:tab w:val="center" w:pos="4680"/>
        <w:tab w:val="right" w:pos="9360"/>
      </w:tabs>
    </w:pPr>
  </w:style>
  <w:style w:type="character" w:customStyle="1" w:styleId="HeaderChar">
    <w:name w:val="Header Char"/>
    <w:basedOn w:val="DefaultParagraphFont"/>
    <w:link w:val="Header"/>
    <w:uiPriority w:val="99"/>
    <w:rsid w:val="00173C6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73C6C"/>
    <w:pPr>
      <w:tabs>
        <w:tab w:val="center" w:pos="4680"/>
        <w:tab w:val="right" w:pos="9360"/>
      </w:tabs>
    </w:pPr>
  </w:style>
  <w:style w:type="character" w:customStyle="1" w:styleId="FooterChar">
    <w:name w:val="Footer Char"/>
    <w:basedOn w:val="DefaultParagraphFont"/>
    <w:link w:val="Footer"/>
    <w:uiPriority w:val="99"/>
    <w:rsid w:val="00173C6C"/>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79552">
      <w:bodyDiv w:val="1"/>
      <w:marLeft w:val="0"/>
      <w:marRight w:val="0"/>
      <w:marTop w:val="0"/>
      <w:marBottom w:val="0"/>
      <w:divBdr>
        <w:top w:val="none" w:sz="0" w:space="0" w:color="auto"/>
        <w:left w:val="none" w:sz="0" w:space="0" w:color="auto"/>
        <w:bottom w:val="none" w:sz="0" w:space="0" w:color="auto"/>
        <w:right w:val="none" w:sz="0" w:space="0" w:color="auto"/>
      </w:divBdr>
      <w:divsChild>
        <w:div w:id="1254899663">
          <w:marLeft w:val="547"/>
          <w:marRight w:val="0"/>
          <w:marTop w:val="154"/>
          <w:marBottom w:val="0"/>
          <w:divBdr>
            <w:top w:val="none" w:sz="0" w:space="0" w:color="auto"/>
            <w:left w:val="none" w:sz="0" w:space="0" w:color="auto"/>
            <w:bottom w:val="none" w:sz="0" w:space="0" w:color="auto"/>
            <w:right w:val="none" w:sz="0" w:space="0" w:color="auto"/>
          </w:divBdr>
        </w:div>
        <w:div w:id="1940796343">
          <w:marLeft w:val="547"/>
          <w:marRight w:val="0"/>
          <w:marTop w:val="154"/>
          <w:marBottom w:val="0"/>
          <w:divBdr>
            <w:top w:val="none" w:sz="0" w:space="0" w:color="auto"/>
            <w:left w:val="none" w:sz="0" w:space="0" w:color="auto"/>
            <w:bottom w:val="none" w:sz="0" w:space="0" w:color="auto"/>
            <w:right w:val="none" w:sz="0" w:space="0" w:color="auto"/>
          </w:divBdr>
        </w:div>
      </w:divsChild>
    </w:div>
    <w:div w:id="723136248">
      <w:bodyDiv w:val="1"/>
      <w:marLeft w:val="0"/>
      <w:marRight w:val="0"/>
      <w:marTop w:val="0"/>
      <w:marBottom w:val="0"/>
      <w:divBdr>
        <w:top w:val="none" w:sz="0" w:space="0" w:color="auto"/>
        <w:left w:val="none" w:sz="0" w:space="0" w:color="auto"/>
        <w:bottom w:val="none" w:sz="0" w:space="0" w:color="auto"/>
        <w:right w:val="none" w:sz="0" w:space="0" w:color="auto"/>
      </w:divBdr>
      <w:divsChild>
        <w:div w:id="358091454">
          <w:marLeft w:val="0"/>
          <w:marRight w:val="0"/>
          <w:marTop w:val="0"/>
          <w:marBottom w:val="0"/>
          <w:divBdr>
            <w:top w:val="none" w:sz="0" w:space="0" w:color="auto"/>
            <w:left w:val="none" w:sz="0" w:space="0" w:color="auto"/>
            <w:bottom w:val="none" w:sz="0" w:space="0" w:color="auto"/>
            <w:right w:val="none" w:sz="0" w:space="0" w:color="auto"/>
          </w:divBdr>
          <w:divsChild>
            <w:div w:id="7870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8608">
      <w:bodyDiv w:val="1"/>
      <w:marLeft w:val="0"/>
      <w:marRight w:val="0"/>
      <w:marTop w:val="0"/>
      <w:marBottom w:val="0"/>
      <w:divBdr>
        <w:top w:val="none" w:sz="0" w:space="0" w:color="auto"/>
        <w:left w:val="none" w:sz="0" w:space="0" w:color="auto"/>
        <w:bottom w:val="none" w:sz="0" w:space="0" w:color="auto"/>
        <w:right w:val="none" w:sz="0" w:space="0" w:color="auto"/>
      </w:divBdr>
      <w:divsChild>
        <w:div w:id="393235393">
          <w:marLeft w:val="0"/>
          <w:marRight w:val="0"/>
          <w:marTop w:val="0"/>
          <w:marBottom w:val="0"/>
          <w:divBdr>
            <w:top w:val="none" w:sz="0" w:space="0" w:color="auto"/>
            <w:left w:val="none" w:sz="0" w:space="0" w:color="auto"/>
            <w:bottom w:val="none" w:sz="0" w:space="0" w:color="auto"/>
            <w:right w:val="none" w:sz="0" w:space="0" w:color="auto"/>
          </w:divBdr>
          <w:divsChild>
            <w:div w:id="488449800">
              <w:marLeft w:val="0"/>
              <w:marRight w:val="0"/>
              <w:marTop w:val="0"/>
              <w:marBottom w:val="0"/>
              <w:divBdr>
                <w:top w:val="none" w:sz="0" w:space="0" w:color="auto"/>
                <w:left w:val="none" w:sz="0" w:space="0" w:color="auto"/>
                <w:bottom w:val="none" w:sz="0" w:space="0" w:color="auto"/>
                <w:right w:val="none" w:sz="0" w:space="0" w:color="auto"/>
              </w:divBdr>
            </w:div>
            <w:div w:id="158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5200">
      <w:bodyDiv w:val="1"/>
      <w:marLeft w:val="0"/>
      <w:marRight w:val="0"/>
      <w:marTop w:val="0"/>
      <w:marBottom w:val="0"/>
      <w:divBdr>
        <w:top w:val="none" w:sz="0" w:space="0" w:color="auto"/>
        <w:left w:val="none" w:sz="0" w:space="0" w:color="auto"/>
        <w:bottom w:val="none" w:sz="0" w:space="0" w:color="auto"/>
        <w:right w:val="none" w:sz="0" w:space="0" w:color="auto"/>
      </w:divBdr>
    </w:div>
    <w:div w:id="1185052395">
      <w:bodyDiv w:val="1"/>
      <w:marLeft w:val="0"/>
      <w:marRight w:val="0"/>
      <w:marTop w:val="0"/>
      <w:marBottom w:val="0"/>
      <w:divBdr>
        <w:top w:val="none" w:sz="0" w:space="0" w:color="auto"/>
        <w:left w:val="none" w:sz="0" w:space="0" w:color="auto"/>
        <w:bottom w:val="none" w:sz="0" w:space="0" w:color="auto"/>
        <w:right w:val="none" w:sz="0" w:space="0" w:color="auto"/>
      </w:divBdr>
      <w:divsChild>
        <w:div w:id="1493990380">
          <w:marLeft w:val="0"/>
          <w:marRight w:val="0"/>
          <w:marTop w:val="0"/>
          <w:marBottom w:val="0"/>
          <w:divBdr>
            <w:top w:val="none" w:sz="0" w:space="0" w:color="auto"/>
            <w:left w:val="none" w:sz="0" w:space="0" w:color="auto"/>
            <w:bottom w:val="none" w:sz="0" w:space="0" w:color="auto"/>
            <w:right w:val="none" w:sz="0" w:space="0" w:color="auto"/>
          </w:divBdr>
          <w:divsChild>
            <w:div w:id="4816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708">
      <w:bodyDiv w:val="1"/>
      <w:marLeft w:val="0"/>
      <w:marRight w:val="0"/>
      <w:marTop w:val="0"/>
      <w:marBottom w:val="0"/>
      <w:divBdr>
        <w:top w:val="none" w:sz="0" w:space="0" w:color="auto"/>
        <w:left w:val="none" w:sz="0" w:space="0" w:color="auto"/>
        <w:bottom w:val="none" w:sz="0" w:space="0" w:color="auto"/>
        <w:right w:val="none" w:sz="0" w:space="0" w:color="auto"/>
      </w:divBdr>
      <w:divsChild>
        <w:div w:id="1271737249">
          <w:marLeft w:val="0"/>
          <w:marRight w:val="0"/>
          <w:marTop w:val="0"/>
          <w:marBottom w:val="0"/>
          <w:divBdr>
            <w:top w:val="none" w:sz="0" w:space="0" w:color="auto"/>
            <w:left w:val="none" w:sz="0" w:space="0" w:color="auto"/>
            <w:bottom w:val="none" w:sz="0" w:space="0" w:color="auto"/>
            <w:right w:val="none" w:sz="0" w:space="0" w:color="auto"/>
          </w:divBdr>
          <w:divsChild>
            <w:div w:id="1106845179">
              <w:marLeft w:val="0"/>
              <w:marRight w:val="0"/>
              <w:marTop w:val="0"/>
              <w:marBottom w:val="0"/>
              <w:divBdr>
                <w:top w:val="none" w:sz="0" w:space="0" w:color="auto"/>
                <w:left w:val="none" w:sz="0" w:space="0" w:color="auto"/>
                <w:bottom w:val="none" w:sz="0" w:space="0" w:color="auto"/>
                <w:right w:val="none" w:sz="0" w:space="0" w:color="auto"/>
              </w:divBdr>
            </w:div>
            <w:div w:id="9502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664">
      <w:bodyDiv w:val="1"/>
      <w:marLeft w:val="0"/>
      <w:marRight w:val="0"/>
      <w:marTop w:val="0"/>
      <w:marBottom w:val="0"/>
      <w:divBdr>
        <w:top w:val="none" w:sz="0" w:space="0" w:color="auto"/>
        <w:left w:val="none" w:sz="0" w:space="0" w:color="auto"/>
        <w:bottom w:val="none" w:sz="0" w:space="0" w:color="auto"/>
        <w:right w:val="none" w:sz="0" w:space="0" w:color="auto"/>
      </w:divBdr>
      <w:divsChild>
        <w:div w:id="1631008655">
          <w:marLeft w:val="0"/>
          <w:marRight w:val="0"/>
          <w:marTop w:val="0"/>
          <w:marBottom w:val="0"/>
          <w:divBdr>
            <w:top w:val="none" w:sz="0" w:space="0" w:color="auto"/>
            <w:left w:val="none" w:sz="0" w:space="0" w:color="auto"/>
            <w:bottom w:val="none" w:sz="0" w:space="0" w:color="auto"/>
            <w:right w:val="none" w:sz="0" w:space="0" w:color="auto"/>
          </w:divBdr>
          <w:divsChild>
            <w:div w:id="502625716">
              <w:marLeft w:val="0"/>
              <w:marRight w:val="0"/>
              <w:marTop w:val="0"/>
              <w:marBottom w:val="0"/>
              <w:divBdr>
                <w:top w:val="none" w:sz="0" w:space="0" w:color="auto"/>
                <w:left w:val="none" w:sz="0" w:space="0" w:color="auto"/>
                <w:bottom w:val="none" w:sz="0" w:space="0" w:color="auto"/>
                <w:right w:val="none" w:sz="0" w:space="0" w:color="auto"/>
              </w:divBdr>
            </w:div>
            <w:div w:id="7114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2024-04-06T18:54:00Z</dcterms:created>
  <dcterms:modified xsi:type="dcterms:W3CDTF">2024-05-09T17:55:00Z</dcterms:modified>
</cp:coreProperties>
</file>