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8275E" w14:textId="3882A8C0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606"/>
        <w:gridCol w:w="3257"/>
        <w:gridCol w:w="14"/>
      </w:tblGrid>
      <w:tr w:rsidR="00D266D4" w14:paraId="3B63648B" w14:textId="1C264109" w:rsidTr="0066141D">
        <w:trPr>
          <w:trHeight w:hRule="exact" w:val="1181"/>
          <w:tblHeader/>
        </w:trPr>
        <w:tc>
          <w:tcPr>
            <w:tcW w:w="10080" w:type="dxa"/>
            <w:gridSpan w:val="6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0EF3987C" w14:textId="5AF2117D" w:rsidR="00D266D4" w:rsidRPr="008C58C0" w:rsidRDefault="000A6BCF" w:rsidP="00003BB9">
            <w:pPr>
              <w:pStyle w:val="Title"/>
              <w:ind w:left="-108"/>
            </w:pPr>
            <w:r>
              <w:t>Ziad Hodeeb Radwan</w:t>
            </w:r>
          </w:p>
          <w:p w14:paraId="0299C267" w14:textId="13908349" w:rsidR="000434BA" w:rsidRPr="00003BB9" w:rsidRDefault="000A6BCF" w:rsidP="00003BB9">
            <w:pPr>
              <w:pStyle w:val="Subtitle"/>
              <w:ind w:left="-108"/>
            </w:pPr>
            <w:r>
              <w:t>Cybersecurity Engineer</w:t>
            </w:r>
          </w:p>
        </w:tc>
      </w:tr>
      <w:tr w:rsidR="008C58C0" w14:paraId="25F8C4DF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0A041310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top w:val="single" w:sz="12" w:space="0" w:color="000000" w:themeColor="text1"/>
            </w:tcBorders>
          </w:tcPr>
          <w:p w14:paraId="595C09F4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3AF6B7DF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5940B780" w14:textId="5FC38B82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6F14F0B9" w14:textId="63C4BCDB" w:rsidR="00E8212E" w:rsidRDefault="000A6BCF" w:rsidP="004A2A78">
            <w:pPr>
              <w:jc w:val="center"/>
            </w:pPr>
            <w:r>
              <w:t>+201112361566</w:t>
            </w:r>
          </w:p>
        </w:tc>
        <w:tc>
          <w:tcPr>
            <w:tcW w:w="3454" w:type="dxa"/>
            <w:gridSpan w:val="2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63ED4F" w14:textId="72CA8E17" w:rsidR="00E8212E" w:rsidRDefault="000A6BCF" w:rsidP="004A2A78">
            <w:pPr>
              <w:jc w:val="center"/>
            </w:pPr>
            <w:r>
              <w:t>Ziad.hd3o@gmail.com</w:t>
            </w:r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6BCBECDE" w14:textId="3DD28CDA" w:rsidR="00E8212E" w:rsidRDefault="00F267E8" w:rsidP="004A2A78">
            <w:pPr>
              <w:jc w:val="center"/>
            </w:pPr>
            <w:r>
              <w:t>Egypt, Fayoum</w:t>
            </w:r>
          </w:p>
        </w:tc>
      </w:tr>
      <w:tr w:rsidR="008C58C0" w14:paraId="36A67223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49F20366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2"/>
            <w:tcBorders>
              <w:bottom w:val="single" w:sz="12" w:space="0" w:color="000000" w:themeColor="text1"/>
            </w:tcBorders>
          </w:tcPr>
          <w:p w14:paraId="64792C8E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17AF2EE3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24E99BD0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BA88954" w14:textId="45D9D2CD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3E880BE2DE6A40ADB925FAC1F571137D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4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BA931D4" w14:textId="54DD7B99" w:rsidR="0075458C" w:rsidRDefault="00EB342E" w:rsidP="00EB342E">
            <w:r w:rsidRPr="00EB342E">
              <w:t xml:space="preserve">Skilled </w:t>
            </w:r>
            <w:r w:rsidRPr="00EB342E">
              <w:rPr>
                <w:b/>
                <w:bCs/>
              </w:rPr>
              <w:t>Cybersecurity Engineer</w:t>
            </w:r>
            <w:r w:rsidRPr="00EB342E">
              <w:t xml:space="preserve"> with expertise in threat detection, risk assessment, and system protection. Seeking to apply security best practices and innovative solutions to safeguard data and networks while staying ahead of emerging threats.</w:t>
            </w:r>
          </w:p>
        </w:tc>
      </w:tr>
      <w:tr w:rsidR="0075458C" w14:paraId="774E2663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10B2F8A" w14:textId="3D656205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5EE5F221459B4234989EA263B2C1F048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52B84B9" w14:textId="3C2E3FB3" w:rsidR="0075458C" w:rsidRPr="00003BB9" w:rsidRDefault="00782034" w:rsidP="00003BB9">
            <w:pPr>
              <w:pStyle w:val="Heading3"/>
              <w:rPr>
                <w:rStyle w:val="Heading3Char"/>
              </w:rPr>
            </w:pPr>
            <w:r>
              <w:rPr>
                <w:b w:val="0"/>
              </w:rPr>
              <w:t>Faculty of Computer Science &amp; Ai</w:t>
            </w:r>
          </w:p>
          <w:p w14:paraId="418F5A8A" w14:textId="2776C04A" w:rsidR="0075458C" w:rsidRPr="0099359E" w:rsidRDefault="00782034" w:rsidP="0019071C">
            <w:r>
              <w:t>Fayoum University</w:t>
            </w:r>
          </w:p>
          <w:p w14:paraId="063B2889" w14:textId="5505581E" w:rsidR="001705BA" w:rsidRPr="0099359E" w:rsidRDefault="00782034" w:rsidP="001705BA">
            <w:r>
              <w:t>CS (Computer Science)</w:t>
            </w:r>
          </w:p>
          <w:p w14:paraId="64CBBE3D" w14:textId="73A9E687" w:rsidR="0075458C" w:rsidRDefault="00977E5E" w:rsidP="001705BA">
            <w:r>
              <w:t>GPA 3.5</w:t>
            </w:r>
          </w:p>
        </w:tc>
      </w:tr>
      <w:tr w:rsidR="0075458C" w14:paraId="1413D00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C23AA51" w14:textId="6786FAFA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C354C4E6F7314B48B4761EAF6AAA203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10779CDE" w14:textId="40C11A71" w:rsidR="000D7C65" w:rsidRDefault="00977E5E" w:rsidP="0019071C">
            <w:r>
              <w:t>C++</w:t>
            </w:r>
          </w:p>
          <w:p w14:paraId="048AA28E" w14:textId="5FF9FEB1" w:rsidR="000D7C65" w:rsidRDefault="00977E5E" w:rsidP="0019071C">
            <w:r>
              <w:t>OOP</w:t>
            </w:r>
          </w:p>
          <w:p w14:paraId="211198CB" w14:textId="77777777" w:rsidR="0075458C" w:rsidRDefault="00977E5E" w:rsidP="0019071C">
            <w:r>
              <w:t>Data Structure</w:t>
            </w:r>
          </w:p>
          <w:p w14:paraId="3B4A22F5" w14:textId="41228DB1" w:rsidR="00BD6827" w:rsidRDefault="00BD6827" w:rsidP="0019071C">
            <w:r>
              <w:t>HTML</w:t>
            </w:r>
          </w:p>
        </w:tc>
        <w:tc>
          <w:tcPr>
            <w:tcW w:w="386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50350E6" w14:textId="4054ECDC" w:rsidR="000D7C65" w:rsidRDefault="00977E5E" w:rsidP="0019071C">
            <w:r>
              <w:t>Git &amp; GitHub</w:t>
            </w:r>
          </w:p>
          <w:p w14:paraId="45EDCF5F" w14:textId="2A5200B5" w:rsidR="000D7C65" w:rsidRDefault="00000000" w:rsidP="0019071C">
            <w:sdt>
              <w:sdtPr>
                <w:id w:val="-159004446"/>
                <w:placeholder>
                  <w:docPart w:val="1B40B38C29E94DEEA306A0A5E767654D"/>
                </w:placeholder>
                <w:temporary/>
                <w:showingPlcHdr/>
                <w15:appearance w15:val="hidden"/>
              </w:sdtPr>
              <w:sdtContent>
                <w:r w:rsidR="000D7C65" w:rsidRPr="0099359E">
                  <w:t>Problem-solving</w:t>
                </w:r>
              </w:sdtContent>
            </w:sdt>
          </w:p>
          <w:p w14:paraId="2BE7D416" w14:textId="77777777" w:rsidR="0075458C" w:rsidRDefault="00977E5E" w:rsidP="0019071C">
            <w:r>
              <w:t>Speed Typing (66 WPM)</w:t>
            </w:r>
          </w:p>
          <w:p w14:paraId="7E86CA82" w14:textId="592AC5B0" w:rsidR="00BD6827" w:rsidRDefault="00BD6827" w:rsidP="0019071C">
            <w:r>
              <w:t>CSS</w:t>
            </w:r>
          </w:p>
        </w:tc>
      </w:tr>
      <w:tr w:rsidR="0075458C" w14:paraId="1ADC6A75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57200DC8" w14:textId="7D439E39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09A89EDD60540C5B65C5D05B88E84C4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5838B793" w14:textId="77777777" w:rsidR="0075458C" w:rsidRDefault="00977E5E" w:rsidP="000D7C65">
            <w:r>
              <w:t>GDSC (Google Developer Students Club) Trainee Web (2023 – 2024)</w:t>
            </w:r>
          </w:p>
          <w:p w14:paraId="03BD93D1" w14:textId="7D9EA4E6" w:rsidR="00977E5E" w:rsidRDefault="00977E5E" w:rsidP="000D7C65">
            <w:r>
              <w:t xml:space="preserve">FICPC </w:t>
            </w:r>
            <w:r w:rsidR="00734165">
              <w:t>(Fayoum ICPC) Trainee (2024 – 2025)</w:t>
            </w:r>
          </w:p>
        </w:tc>
      </w:tr>
      <w:tr w:rsidR="0075458C" w14:paraId="576B0622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1B8F110" w14:textId="3E1EF360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DFFB7C7C0F574631904592E1C3165B2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5F04D4F8" w14:textId="5983B034" w:rsidR="0075458C" w:rsidRDefault="00000000" w:rsidP="000D7C65">
            <w:sdt>
              <w:sdtPr>
                <w:rPr>
                  <w:w w:val="105"/>
                </w:rPr>
                <w:id w:val="1521970358"/>
                <w:placeholder>
                  <w:docPart w:val="FCEBF73C8107461B94B318DB399067C8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184C966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FD7309A" w14:textId="5D02F302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13B493690594019936B1AB2D165C9E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D704D27" w14:textId="6C69453E" w:rsidR="0075458C" w:rsidRDefault="00000000" w:rsidP="000D7C65">
            <w:sdt>
              <w:sdtPr>
                <w:rPr>
                  <w:w w:val="105"/>
                </w:rPr>
                <w:id w:val="-674961399"/>
                <w:placeholder>
                  <w:docPart w:val="50E6815CBF594702B1988C34992F7CE9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S</w:t>
                </w:r>
                <w:r w:rsidR="000D7C65" w:rsidRPr="00F2368E">
                  <w:rPr>
                    <w:w w:val="105"/>
                  </w:rPr>
                  <w:t>uccessfully led a team to exceed sales goals while maintaining excellent customer satisfaction scores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34F1FAE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36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D32C0F6" w14:textId="466B409D" w:rsidR="0075458C" w:rsidRDefault="00C806A8" w:rsidP="0019071C">
            <w:pPr>
              <w:pStyle w:val="Heading1"/>
            </w:pPr>
            <w:r>
              <w:t>Language</w:t>
            </w:r>
          </w:p>
        </w:tc>
        <w:tc>
          <w:tcPr>
            <w:tcW w:w="7906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F218B83" w14:textId="586D9A6F" w:rsidR="0075458C" w:rsidRDefault="00C806A8" w:rsidP="000D7C65">
            <w:r>
              <w:rPr>
                <w:w w:val="105"/>
              </w:rPr>
              <w:t>Arabic (Native), English (Intermediate)</w:t>
            </w:r>
            <w:r w:rsidR="000D7C65" w:rsidRPr="00711BC5">
              <w:t xml:space="preserve"> </w:t>
            </w:r>
          </w:p>
        </w:tc>
      </w:tr>
    </w:tbl>
    <w:p w14:paraId="36BBF044" w14:textId="33943CCE" w:rsidR="00566C72" w:rsidRDefault="00566C72"/>
    <w:sectPr w:rsidR="00566C72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4DCD0" w14:textId="77777777" w:rsidR="000C2835" w:rsidRDefault="000C2835" w:rsidP="00F316AD">
      <w:r>
        <w:separator/>
      </w:r>
    </w:p>
  </w:endnote>
  <w:endnote w:type="continuationSeparator" w:id="0">
    <w:p w14:paraId="0033DFBD" w14:textId="77777777" w:rsidR="000C2835" w:rsidRDefault="000C2835" w:rsidP="00F316AD">
      <w:r>
        <w:continuationSeparator/>
      </w:r>
    </w:p>
  </w:endnote>
  <w:endnote w:type="continuationNotice" w:id="1">
    <w:p w14:paraId="659C10FD" w14:textId="77777777" w:rsidR="000C2835" w:rsidRDefault="000C2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2C00B" w14:textId="77777777" w:rsidR="000C2835" w:rsidRDefault="000C2835" w:rsidP="00F316AD">
      <w:r>
        <w:separator/>
      </w:r>
    </w:p>
  </w:footnote>
  <w:footnote w:type="continuationSeparator" w:id="0">
    <w:p w14:paraId="56B309B8" w14:textId="77777777" w:rsidR="000C2835" w:rsidRDefault="000C2835" w:rsidP="00F316AD">
      <w:r>
        <w:continuationSeparator/>
      </w:r>
    </w:p>
  </w:footnote>
  <w:footnote w:type="continuationNotice" w:id="1">
    <w:p w14:paraId="71E4236C" w14:textId="77777777" w:rsidR="000C2835" w:rsidRDefault="000C283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C"/>
    <w:rsid w:val="00003BB9"/>
    <w:rsid w:val="000434BA"/>
    <w:rsid w:val="0006263C"/>
    <w:rsid w:val="000902C1"/>
    <w:rsid w:val="000A6BCF"/>
    <w:rsid w:val="000B131D"/>
    <w:rsid w:val="000C2835"/>
    <w:rsid w:val="000D7C65"/>
    <w:rsid w:val="000E1D44"/>
    <w:rsid w:val="0011242E"/>
    <w:rsid w:val="001213BA"/>
    <w:rsid w:val="00136F3E"/>
    <w:rsid w:val="00147E30"/>
    <w:rsid w:val="00166381"/>
    <w:rsid w:val="001705BA"/>
    <w:rsid w:val="001864DC"/>
    <w:rsid w:val="001C2A37"/>
    <w:rsid w:val="001E52C1"/>
    <w:rsid w:val="002045CB"/>
    <w:rsid w:val="0020696E"/>
    <w:rsid w:val="00222F66"/>
    <w:rsid w:val="002356A2"/>
    <w:rsid w:val="00247C1A"/>
    <w:rsid w:val="00285AC5"/>
    <w:rsid w:val="002A3685"/>
    <w:rsid w:val="002D12DA"/>
    <w:rsid w:val="002D4A86"/>
    <w:rsid w:val="002E623F"/>
    <w:rsid w:val="003019B2"/>
    <w:rsid w:val="00313878"/>
    <w:rsid w:val="0034687F"/>
    <w:rsid w:val="0034688D"/>
    <w:rsid w:val="00357ED7"/>
    <w:rsid w:val="00372149"/>
    <w:rsid w:val="003D771D"/>
    <w:rsid w:val="003F05EF"/>
    <w:rsid w:val="0040233B"/>
    <w:rsid w:val="00413BCB"/>
    <w:rsid w:val="00425619"/>
    <w:rsid w:val="0046216D"/>
    <w:rsid w:val="00476DE0"/>
    <w:rsid w:val="004A2A78"/>
    <w:rsid w:val="004C171F"/>
    <w:rsid w:val="004C6179"/>
    <w:rsid w:val="004D0C0F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6141D"/>
    <w:rsid w:val="006A01F5"/>
    <w:rsid w:val="006A1B48"/>
    <w:rsid w:val="006B1FC6"/>
    <w:rsid w:val="006C60E6"/>
    <w:rsid w:val="006D2195"/>
    <w:rsid w:val="006E70D3"/>
    <w:rsid w:val="00734165"/>
    <w:rsid w:val="00741963"/>
    <w:rsid w:val="0075458C"/>
    <w:rsid w:val="00772539"/>
    <w:rsid w:val="00782034"/>
    <w:rsid w:val="00791510"/>
    <w:rsid w:val="007B0F94"/>
    <w:rsid w:val="007C605D"/>
    <w:rsid w:val="007F0AE0"/>
    <w:rsid w:val="0083302B"/>
    <w:rsid w:val="0087637A"/>
    <w:rsid w:val="008B095A"/>
    <w:rsid w:val="008C58C0"/>
    <w:rsid w:val="008E1D8F"/>
    <w:rsid w:val="008E75B8"/>
    <w:rsid w:val="008F7B86"/>
    <w:rsid w:val="009021F9"/>
    <w:rsid w:val="009147D9"/>
    <w:rsid w:val="00951C4B"/>
    <w:rsid w:val="00977E5E"/>
    <w:rsid w:val="009B6F11"/>
    <w:rsid w:val="009E3C0B"/>
    <w:rsid w:val="00A267F8"/>
    <w:rsid w:val="00A77921"/>
    <w:rsid w:val="00A96B73"/>
    <w:rsid w:val="00AE4237"/>
    <w:rsid w:val="00B575FB"/>
    <w:rsid w:val="00B57CF0"/>
    <w:rsid w:val="00BC5B49"/>
    <w:rsid w:val="00BD6827"/>
    <w:rsid w:val="00BF3FFF"/>
    <w:rsid w:val="00C00D2B"/>
    <w:rsid w:val="00C1095A"/>
    <w:rsid w:val="00C41261"/>
    <w:rsid w:val="00C55D85"/>
    <w:rsid w:val="00C806A8"/>
    <w:rsid w:val="00CA1480"/>
    <w:rsid w:val="00CA2273"/>
    <w:rsid w:val="00CA7D10"/>
    <w:rsid w:val="00CD50FD"/>
    <w:rsid w:val="00CF6848"/>
    <w:rsid w:val="00D025DA"/>
    <w:rsid w:val="00D17EE7"/>
    <w:rsid w:val="00D266D4"/>
    <w:rsid w:val="00D47124"/>
    <w:rsid w:val="00D5682E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B342E"/>
    <w:rsid w:val="00ED6E05"/>
    <w:rsid w:val="00EF45F5"/>
    <w:rsid w:val="00F00B66"/>
    <w:rsid w:val="00F03B21"/>
    <w:rsid w:val="00F267E8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22E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E5F221459B4234989EA263B2C1F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42060-80E8-40E3-BE74-A38800EB9C75}"/>
      </w:docPartPr>
      <w:docPartBody>
        <w:p w:rsidR="009057B6" w:rsidRDefault="00FE2076" w:rsidP="00FE2076">
          <w:pPr>
            <w:pStyle w:val="5EE5F221459B4234989EA263B2C1F04813"/>
          </w:pPr>
          <w:r>
            <w:rPr>
              <w:noProof/>
            </w:rPr>
            <w:t>Education</w:t>
          </w:r>
        </w:p>
      </w:docPartBody>
    </w:docPart>
    <w:docPart>
      <w:docPartPr>
        <w:name w:val="C354C4E6F7314B48B4761EAF6AAA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7A6F-CBC7-4BFC-9449-7886AC103A9D}"/>
      </w:docPartPr>
      <w:docPartBody>
        <w:p w:rsidR="009057B6" w:rsidRDefault="00FE2076" w:rsidP="00FE2076">
          <w:pPr>
            <w:pStyle w:val="C354C4E6F7314B48B4761EAF6AAA203413"/>
          </w:pPr>
          <w:r>
            <w:rPr>
              <w:noProof/>
            </w:rPr>
            <w:t>Key Skills</w:t>
          </w:r>
        </w:p>
      </w:docPartBody>
    </w:docPart>
    <w:docPart>
      <w:docPartPr>
        <w:name w:val="709A89EDD60540C5B65C5D05B88E8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4EE1C-0A7F-4DE1-BEE6-19E51065C45D}"/>
      </w:docPartPr>
      <w:docPartBody>
        <w:p w:rsidR="009057B6" w:rsidRDefault="00FE2076" w:rsidP="00FE2076">
          <w:pPr>
            <w:pStyle w:val="709A89EDD60540C5B65C5D05B88E84C413"/>
          </w:pPr>
          <w:r>
            <w:rPr>
              <w:noProof/>
            </w:rPr>
            <w:t>Experience</w:t>
          </w:r>
        </w:p>
      </w:docPartBody>
    </w:docPart>
    <w:docPart>
      <w:docPartPr>
        <w:name w:val="DFFB7C7C0F574631904592E1C3165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AC076-10DD-45DE-BD74-881F56BC7CB6}"/>
      </w:docPartPr>
      <w:docPartBody>
        <w:p w:rsidR="009057B6" w:rsidRDefault="00FE2076" w:rsidP="00FE2076">
          <w:pPr>
            <w:pStyle w:val="DFFB7C7C0F574631904592E1C3165B2013"/>
          </w:pPr>
          <w:r>
            <w:rPr>
              <w:noProof/>
            </w:rPr>
            <w:t>Communication</w:t>
          </w:r>
        </w:p>
      </w:docPartBody>
    </w:docPart>
    <w:docPart>
      <w:docPartPr>
        <w:name w:val="B13B493690594019936B1AB2D165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A56D-7145-4735-A6FC-2236DAA8DAC6}"/>
      </w:docPartPr>
      <w:docPartBody>
        <w:p w:rsidR="009057B6" w:rsidRDefault="00FE2076" w:rsidP="00FE2076">
          <w:pPr>
            <w:pStyle w:val="B13B493690594019936B1AB2D165C9E013"/>
          </w:pPr>
          <w:r>
            <w:rPr>
              <w:noProof/>
            </w:rPr>
            <w:t>Leadership</w:t>
          </w:r>
        </w:p>
      </w:docPartBody>
    </w:docPart>
    <w:docPart>
      <w:docPartPr>
        <w:name w:val="1B40B38C29E94DEEA306A0A5E7676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72C25-FE80-469E-AEE9-4A78B6E888BA}"/>
      </w:docPartPr>
      <w:docPartBody>
        <w:p w:rsidR="009057B6" w:rsidRDefault="00FE2076" w:rsidP="00926407">
          <w:pPr>
            <w:pStyle w:val="1B40B38C29E94DEEA306A0A5E767654D"/>
          </w:pPr>
          <w:r w:rsidRPr="0099359E">
            <w:t>Problem-solving</w:t>
          </w:r>
        </w:p>
      </w:docPartBody>
    </w:docPart>
    <w:docPart>
      <w:docPartPr>
        <w:name w:val="3E880BE2DE6A40ADB925FAC1F5711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34F41-E4FF-4520-AE6D-199673EDEC5D}"/>
      </w:docPartPr>
      <w:docPartBody>
        <w:p w:rsidR="009057B6" w:rsidRDefault="00FE2076">
          <w:r>
            <w:t>Objective</w:t>
          </w:r>
        </w:p>
      </w:docPartBody>
    </w:docPart>
    <w:docPart>
      <w:docPartPr>
        <w:name w:val="50E6815CBF594702B1988C34992F7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7A80-2391-4FA5-8417-4E921E9724B3}"/>
      </w:docPartPr>
      <w:docPartBody>
        <w:p w:rsidR="009057B6" w:rsidRDefault="00FE2076" w:rsidP="00FE2076">
          <w:pPr>
            <w:pStyle w:val="50E6815CBF594702B1988C34992F7CE99"/>
          </w:pPr>
          <w:r>
            <w:rPr>
              <w:w w:val="105"/>
            </w:rPr>
            <w:t>S</w:t>
          </w:r>
          <w:r w:rsidRPr="00F2368E">
            <w:rPr>
              <w:w w:val="105"/>
            </w:rPr>
            <w:t>uccessfully led a team to exceed sales goals while maintaining excellent customer satisfaction scores</w:t>
          </w:r>
          <w:r>
            <w:rPr>
              <w:w w:val="105"/>
            </w:rPr>
            <w:t>.</w:t>
          </w:r>
        </w:p>
      </w:docPartBody>
    </w:docPart>
    <w:docPart>
      <w:docPartPr>
        <w:name w:val="FCEBF73C8107461B94B318DB399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0C68-FAB7-4993-84AA-4CD72551601F}"/>
      </w:docPartPr>
      <w:docPartBody>
        <w:p w:rsidR="009057B6" w:rsidRDefault="00FE2076" w:rsidP="00FE2076">
          <w:pPr>
            <w:pStyle w:val="FCEBF73C8107461B94B318DB399067C88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1C"/>
    <w:rsid w:val="000635E0"/>
    <w:rsid w:val="00162A01"/>
    <w:rsid w:val="00227D70"/>
    <w:rsid w:val="0025617C"/>
    <w:rsid w:val="00280AFC"/>
    <w:rsid w:val="00380DA4"/>
    <w:rsid w:val="0039471C"/>
    <w:rsid w:val="003B5A85"/>
    <w:rsid w:val="004A6EF0"/>
    <w:rsid w:val="00572645"/>
    <w:rsid w:val="00810560"/>
    <w:rsid w:val="009057B6"/>
    <w:rsid w:val="00926407"/>
    <w:rsid w:val="0093403A"/>
    <w:rsid w:val="009C6944"/>
    <w:rsid w:val="00AE4237"/>
    <w:rsid w:val="00B171FF"/>
    <w:rsid w:val="00B65BBE"/>
    <w:rsid w:val="00CA4571"/>
    <w:rsid w:val="00CD3B44"/>
    <w:rsid w:val="00D3503F"/>
    <w:rsid w:val="00D61686"/>
    <w:rsid w:val="00D67FD1"/>
    <w:rsid w:val="00DA1E3B"/>
    <w:rsid w:val="00DB6201"/>
    <w:rsid w:val="00F45428"/>
    <w:rsid w:val="00F52C89"/>
    <w:rsid w:val="00F53B52"/>
    <w:rsid w:val="00FA5C1F"/>
    <w:rsid w:val="00FE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E2076"/>
    <w:pPr>
      <w:keepNext w:val="0"/>
      <w:keepLines w:val="0"/>
      <w:spacing w:before="0" w:after="120" w:line="240" w:lineRule="auto"/>
      <w:ind w:left="144"/>
      <w:outlineLvl w:val="2"/>
    </w:pPr>
    <w:rPr>
      <w:rFonts w:eastAsiaTheme="minorHAnsi" w:cs="Times New Roman (Body CS)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FE2076"/>
    <w:rPr>
      <w:color w:val="77206D" w:themeColor="accent5" w:themeShade="BF"/>
    </w:rPr>
  </w:style>
  <w:style w:type="character" w:styleId="PlaceholderText">
    <w:name w:val="Placeholder Text"/>
    <w:basedOn w:val="DefaultParagraphFont"/>
    <w:uiPriority w:val="99"/>
    <w:semiHidden/>
    <w:rsid w:val="00FE2076"/>
    <w:rPr>
      <w:color w:val="808080"/>
    </w:rPr>
  </w:style>
  <w:style w:type="paragraph" w:customStyle="1" w:styleId="5367B4D98336498FA520B94314761584">
    <w:name w:val="5367B4D98336498FA520B94314761584"/>
    <w:rsid w:val="00CD3B44"/>
    <w:rPr>
      <w:lang w:val="en-AU" w:eastAsia="en-AU"/>
    </w:rPr>
  </w:style>
  <w:style w:type="paragraph" w:customStyle="1" w:styleId="B9FAA0A52C0B4C548981D68CCB1AC12D">
    <w:name w:val="B9FAA0A52C0B4C548981D68CCB1AC12D"/>
    <w:rsid w:val="00CD3B44"/>
    <w:rPr>
      <w:lang w:val="en-AU" w:eastAsia="en-AU"/>
    </w:rPr>
  </w:style>
  <w:style w:type="paragraph" w:customStyle="1" w:styleId="877024FC20774A1D847144848CCC549B">
    <w:name w:val="877024FC20774A1D847144848CCC549B"/>
    <w:rsid w:val="00926407"/>
    <w:rPr>
      <w:lang w:val="en-AU" w:eastAsia="en-AU"/>
    </w:rPr>
  </w:style>
  <w:style w:type="paragraph" w:customStyle="1" w:styleId="6AF040E081AD4E0ABD9CC57DCEE4A081">
    <w:name w:val="6AF040E081AD4E0ABD9CC57DCEE4A081"/>
    <w:rsid w:val="00926407"/>
    <w:rPr>
      <w:lang w:val="en-AU" w:eastAsia="en-AU"/>
    </w:rPr>
  </w:style>
  <w:style w:type="paragraph" w:customStyle="1" w:styleId="E62F3DD3A22B41B18A1653984C2AF0E2">
    <w:name w:val="E62F3DD3A22B41B18A1653984C2AF0E2"/>
    <w:rsid w:val="00926407"/>
    <w:rPr>
      <w:lang w:val="en-AU" w:eastAsia="en-AU"/>
    </w:rPr>
  </w:style>
  <w:style w:type="paragraph" w:customStyle="1" w:styleId="591AF6929E08434EACF6DB79DECD71C2">
    <w:name w:val="591AF6929E08434EACF6DB79DECD71C2"/>
    <w:rsid w:val="00926407"/>
    <w:rPr>
      <w:lang w:val="en-AU" w:eastAsia="en-AU"/>
    </w:rPr>
  </w:style>
  <w:style w:type="paragraph" w:customStyle="1" w:styleId="A21785BC1ED4405C9FA6876DA7094598">
    <w:name w:val="A21785BC1ED4405C9FA6876DA7094598"/>
    <w:rsid w:val="00926407"/>
    <w:rPr>
      <w:lang w:val="en-AU" w:eastAsia="en-AU"/>
    </w:rPr>
  </w:style>
  <w:style w:type="paragraph" w:customStyle="1" w:styleId="F9E415DEB89F457DA371E48F59061C58">
    <w:name w:val="F9E415DEB89F457DA371E48F59061C58"/>
    <w:rsid w:val="00926407"/>
    <w:rPr>
      <w:lang w:val="en-AU" w:eastAsia="en-AU"/>
    </w:rPr>
  </w:style>
  <w:style w:type="paragraph" w:customStyle="1" w:styleId="605887FC4D7143C4B26C2D730A2BA849">
    <w:name w:val="605887FC4D7143C4B26C2D730A2BA849"/>
    <w:rsid w:val="00926407"/>
    <w:rPr>
      <w:lang w:val="en-AU" w:eastAsia="en-AU"/>
    </w:rPr>
  </w:style>
  <w:style w:type="paragraph" w:customStyle="1" w:styleId="1B40B38C29E94DEEA306A0A5E767654D">
    <w:name w:val="1B40B38C29E94DEEA306A0A5E767654D"/>
    <w:rsid w:val="00926407"/>
    <w:rPr>
      <w:lang w:val="en-AU" w:eastAsia="en-AU"/>
    </w:rPr>
  </w:style>
  <w:style w:type="paragraph" w:customStyle="1" w:styleId="86A842155A254977B6062A1E19E6C464">
    <w:name w:val="86A842155A254977B6062A1E19E6C464"/>
    <w:rsid w:val="00926407"/>
    <w:rPr>
      <w:lang w:val="en-AU" w:eastAsia="en-AU"/>
    </w:rPr>
  </w:style>
  <w:style w:type="paragraph" w:customStyle="1" w:styleId="EFBE8BDD959B4D86AE3D0EAFE67AB216">
    <w:name w:val="EFBE8BDD959B4D86AE3D0EAFE67AB216"/>
    <w:rsid w:val="00926407"/>
    <w:rPr>
      <w:lang w:val="en-AU" w:eastAsia="en-AU"/>
    </w:rPr>
  </w:style>
  <w:style w:type="paragraph" w:customStyle="1" w:styleId="08696BC4DC714BBBB657CE478DAC433D">
    <w:name w:val="08696BC4DC714BBBB657CE478DAC433D"/>
    <w:rsid w:val="00926407"/>
    <w:rPr>
      <w:lang w:val="en-AU" w:eastAsia="en-AU"/>
    </w:rPr>
  </w:style>
  <w:style w:type="paragraph" w:customStyle="1" w:styleId="162FA1E3149345088544D6D04F8C2078">
    <w:name w:val="162FA1E3149345088544D6D04F8C2078"/>
    <w:rsid w:val="00926407"/>
    <w:rPr>
      <w:lang w:val="en-AU" w:eastAsia="en-AU"/>
    </w:rPr>
  </w:style>
  <w:style w:type="paragraph" w:customStyle="1" w:styleId="2542EB6E6DCD4F9F9318A4F9A92659C0">
    <w:name w:val="2542EB6E6DCD4F9F9318A4F9A92659C0"/>
    <w:rsid w:val="00926407"/>
    <w:rPr>
      <w:lang w:val="en-AU" w:eastAsia="en-AU"/>
    </w:rPr>
  </w:style>
  <w:style w:type="paragraph" w:customStyle="1" w:styleId="67FCEF869C8944548E36169A6F77323F">
    <w:name w:val="67FCEF869C8944548E36169A6F77323F"/>
    <w:rsid w:val="00926407"/>
    <w:rPr>
      <w:lang w:val="en-AU" w:eastAsia="en-AU"/>
    </w:rPr>
  </w:style>
  <w:style w:type="paragraph" w:customStyle="1" w:styleId="51CAA2A7DB9A436482EAE154060CCF39">
    <w:name w:val="51CAA2A7DB9A436482EAE154060CCF39"/>
    <w:rsid w:val="00926407"/>
    <w:rPr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E2076"/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7B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6929E2A9E7304EFEA9ADC20DE7DD953513">
    <w:name w:val="6929E2A9E7304EFEA9ADC20DE7DD953513"/>
    <w:rsid w:val="00FE2076"/>
    <w:pPr>
      <w:spacing w:after="0" w:line="240" w:lineRule="auto"/>
    </w:pPr>
    <w:rPr>
      <w:rFonts w:asciiTheme="majorHAnsi" w:eastAsiaTheme="minorHAnsi" w:hAnsiTheme="majorHAnsi" w:cs="Times New Roman (Body CS)"/>
      <w:b/>
      <w:color w:val="000000" w:themeColor="text1"/>
      <w:sz w:val="48"/>
      <w:szCs w:val="24"/>
    </w:rPr>
  </w:style>
  <w:style w:type="paragraph" w:customStyle="1" w:styleId="5EE5F221459B4234989EA263B2C1F04813">
    <w:name w:val="5EE5F221459B4234989EA263B2C1F04813"/>
    <w:rsid w:val="00FE207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0EA024EAA080472D9BE27578122A9F7E3">
    <w:name w:val="0EA024EAA080472D9BE27578122A9F7E3"/>
    <w:rsid w:val="00FE2076"/>
    <w:pPr>
      <w:spacing w:after="120" w:line="240" w:lineRule="auto"/>
      <w:ind w:left="144"/>
      <w:outlineLvl w:val="2"/>
    </w:pPr>
    <w:rPr>
      <w:rFonts w:asciiTheme="majorHAnsi" w:eastAsiaTheme="minorHAnsi" w:hAnsiTheme="majorHAnsi" w:cs="Times New Roman (Body CS)"/>
      <w:b/>
      <w:color w:val="000000" w:themeColor="text1"/>
      <w:sz w:val="20"/>
      <w:szCs w:val="24"/>
    </w:rPr>
  </w:style>
  <w:style w:type="paragraph" w:customStyle="1" w:styleId="C354C4E6F7314B48B4761EAF6AAA203413">
    <w:name w:val="C354C4E6F7314B48B4761EAF6AAA203413"/>
    <w:rsid w:val="00FE207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709A89EDD60540C5B65C5D05B88E84C413">
    <w:name w:val="709A89EDD60540C5B65C5D05B88E84C413"/>
    <w:rsid w:val="00FE207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DFFB7C7C0F574631904592E1C3165B2013">
    <w:name w:val="DFFB7C7C0F574631904592E1C3165B2013"/>
    <w:rsid w:val="00FE207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FCEBF73C8107461B94B318DB399067C88">
    <w:name w:val="FCEBF73C8107461B94B318DB399067C88"/>
    <w:rsid w:val="00FE207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  <w:style w:type="paragraph" w:customStyle="1" w:styleId="B13B493690594019936B1AB2D165C9E013">
    <w:name w:val="B13B493690594019936B1AB2D165C9E013"/>
    <w:rsid w:val="00FE2076"/>
    <w:pPr>
      <w:spacing w:after="0" w:line="240" w:lineRule="auto"/>
      <w:outlineLvl w:val="0"/>
    </w:pPr>
    <w:rPr>
      <w:rFonts w:asciiTheme="majorHAnsi" w:eastAsiaTheme="minorHAnsi" w:hAnsiTheme="majorHAnsi" w:cs="Times New Roman (Body CS)"/>
      <w:b/>
      <w:color w:val="000000" w:themeColor="text1"/>
      <w:sz w:val="24"/>
      <w:szCs w:val="24"/>
    </w:rPr>
  </w:style>
  <w:style w:type="paragraph" w:customStyle="1" w:styleId="50E6815CBF594702B1988C34992F7CE99">
    <w:name w:val="50E6815CBF594702B1988C34992F7CE99"/>
    <w:rsid w:val="00FE2076"/>
    <w:pPr>
      <w:spacing w:after="0" w:line="240" w:lineRule="auto"/>
      <w:ind w:left="144"/>
    </w:pPr>
    <w:rPr>
      <w:rFonts w:eastAsiaTheme="minorHAnsi" w:cs="Times New Roman (Body CS)"/>
      <w:color w:val="000000" w:themeColor="text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29CCE-EFD0-4CFA-9446-56B17294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ABE382-1C0F-40E8-BAA1-396FE337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69EFE76-99FC-497B-BB68-D7F582E06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2025-03-03T13:59:00Z</dcterms:created>
  <dcterms:modified xsi:type="dcterms:W3CDTF">2025-03-03T13:59:00Z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