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27" w:rsidRDefault="00876027" w:rsidP="00876027">
      <w:pPr>
        <w:bidi/>
        <w:spacing w:line="240" w:lineRule="auto"/>
        <w:rPr>
          <w:rFonts w:hint="cs"/>
          <w:sz w:val="22"/>
          <w:szCs w:val="22"/>
          <w:rtl/>
          <w:lang w:bidi="fa-IR"/>
        </w:rPr>
      </w:pPr>
      <w:r>
        <w:rPr>
          <w:rFonts w:hint="cs"/>
          <w:sz w:val="22"/>
          <w:szCs w:val="22"/>
          <w:rtl/>
          <w:lang w:bidi="fa-IR"/>
        </w:rPr>
        <w:t>نانومیله طلا به طول 66 و قطر 20 نانومتر- فرود موازی محور استوانه</w:t>
      </w:r>
      <w:bookmarkStart w:id="0" w:name="_GoBack"/>
      <w:bookmarkEnd w:id="0"/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DDSCAT --- DDSCAT 7.1.0 [10.03.03]   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TARGET --- </w:t>
      </w:r>
      <w:proofErr w:type="spellStart"/>
      <w:r w:rsidRPr="00876027">
        <w:rPr>
          <w:sz w:val="22"/>
          <w:szCs w:val="22"/>
        </w:rPr>
        <w:t>Cyl.prism</w:t>
      </w:r>
      <w:proofErr w:type="spellEnd"/>
      <w:r w:rsidRPr="00876027">
        <w:rPr>
          <w:sz w:val="22"/>
          <w:szCs w:val="22"/>
        </w:rPr>
        <w:t>, NAT=   2640 NFAC</w:t>
      </w:r>
      <w:proofErr w:type="gramStart"/>
      <w:r w:rsidRPr="00876027">
        <w:rPr>
          <w:sz w:val="22"/>
          <w:szCs w:val="22"/>
        </w:rPr>
        <w:t>=  80</w:t>
      </w:r>
      <w:proofErr w:type="gramEnd"/>
      <w:r w:rsidRPr="00876027">
        <w:rPr>
          <w:sz w:val="22"/>
          <w:szCs w:val="22"/>
        </w:rPr>
        <w:t xml:space="preserve"> NLAY=  33 </w:t>
      </w:r>
      <w:proofErr w:type="spellStart"/>
      <w:r w:rsidRPr="00876027">
        <w:rPr>
          <w:sz w:val="22"/>
          <w:szCs w:val="22"/>
        </w:rPr>
        <w:t>asp.ratio</w:t>
      </w:r>
      <w:proofErr w:type="spellEnd"/>
      <w:r w:rsidRPr="00876027">
        <w:rPr>
          <w:sz w:val="22"/>
          <w:szCs w:val="22"/>
        </w:rPr>
        <w:t xml:space="preserve">= 3.2697      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GPFAFT --- method of solution 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GKDLDR --- prescription for </w:t>
      </w:r>
      <w:proofErr w:type="spellStart"/>
      <w:r w:rsidRPr="00876027">
        <w:rPr>
          <w:sz w:val="22"/>
          <w:szCs w:val="22"/>
        </w:rPr>
        <w:t>polarizabilies</w:t>
      </w:r>
      <w:proofErr w:type="spellEnd"/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CYLINDER1 --- shape 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   2640     = NAT0 = number of dipoles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 0.11663482 = d/</w:t>
      </w:r>
      <w:proofErr w:type="spellStart"/>
      <w:r w:rsidRPr="00876027">
        <w:rPr>
          <w:sz w:val="22"/>
          <w:szCs w:val="22"/>
        </w:rPr>
        <w:t>aeff</w:t>
      </w:r>
      <w:proofErr w:type="spellEnd"/>
      <w:r w:rsidRPr="00876027">
        <w:rPr>
          <w:sz w:val="22"/>
          <w:szCs w:val="22"/>
        </w:rPr>
        <w:t xml:space="preserve"> for this target [d=dipole spacing]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   0.001994 = d (physical units)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----- </w:t>
      </w:r>
      <w:proofErr w:type="gramStart"/>
      <w:r w:rsidRPr="00876027">
        <w:rPr>
          <w:sz w:val="22"/>
          <w:szCs w:val="22"/>
        </w:rPr>
        <w:t>physical</w:t>
      </w:r>
      <w:proofErr w:type="gramEnd"/>
      <w:r w:rsidRPr="00876027">
        <w:rPr>
          <w:sz w:val="22"/>
          <w:szCs w:val="22"/>
        </w:rPr>
        <w:t xml:space="preserve"> extent of target volume in Target Frame ------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    -0.032909      0.032909 = </w:t>
      </w:r>
      <w:proofErr w:type="spellStart"/>
      <w:r w:rsidRPr="00876027">
        <w:rPr>
          <w:sz w:val="22"/>
          <w:szCs w:val="22"/>
        </w:rPr>
        <w:t>xmin</w:t>
      </w:r>
      <w:proofErr w:type="gramStart"/>
      <w:r w:rsidRPr="00876027">
        <w:rPr>
          <w:sz w:val="22"/>
          <w:szCs w:val="22"/>
        </w:rPr>
        <w:t>,xmax</w:t>
      </w:r>
      <w:proofErr w:type="spellEnd"/>
      <w:proofErr w:type="gramEnd"/>
      <w:r w:rsidRPr="00876027">
        <w:rPr>
          <w:sz w:val="22"/>
          <w:szCs w:val="22"/>
        </w:rPr>
        <w:t xml:space="preserve"> (physical units)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    -0.009972      0.009972 = </w:t>
      </w:r>
      <w:proofErr w:type="spellStart"/>
      <w:r w:rsidRPr="00876027">
        <w:rPr>
          <w:sz w:val="22"/>
          <w:szCs w:val="22"/>
        </w:rPr>
        <w:t>ymin</w:t>
      </w:r>
      <w:proofErr w:type="gramStart"/>
      <w:r w:rsidRPr="00876027">
        <w:rPr>
          <w:sz w:val="22"/>
          <w:szCs w:val="22"/>
        </w:rPr>
        <w:t>,ymax</w:t>
      </w:r>
      <w:proofErr w:type="spellEnd"/>
      <w:proofErr w:type="gramEnd"/>
      <w:r w:rsidRPr="00876027">
        <w:rPr>
          <w:sz w:val="22"/>
          <w:szCs w:val="22"/>
        </w:rPr>
        <w:t xml:space="preserve"> (physical units)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    -0.009972      0.009972 = </w:t>
      </w:r>
      <w:proofErr w:type="spellStart"/>
      <w:r w:rsidRPr="00876027">
        <w:rPr>
          <w:sz w:val="22"/>
          <w:szCs w:val="22"/>
        </w:rPr>
        <w:t>zmin</w:t>
      </w:r>
      <w:proofErr w:type="gramStart"/>
      <w:r w:rsidRPr="00876027">
        <w:rPr>
          <w:sz w:val="22"/>
          <w:szCs w:val="22"/>
        </w:rPr>
        <w:t>,zmax</w:t>
      </w:r>
      <w:proofErr w:type="spellEnd"/>
      <w:proofErr w:type="gramEnd"/>
      <w:r w:rsidRPr="00876027">
        <w:rPr>
          <w:sz w:val="22"/>
          <w:szCs w:val="22"/>
        </w:rPr>
        <w:t xml:space="preserve"> (physical units)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 AEFF=      0.017100 = effective radius (physical units)</w:t>
      </w:r>
    </w:p>
    <w:p w:rsidR="00876027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 xml:space="preserve">  WAVE=      0.296350 = wavelength (physical units)</w:t>
      </w:r>
    </w:p>
    <w:p w:rsidR="000375A9" w:rsidRPr="00876027" w:rsidRDefault="00876027" w:rsidP="00876027">
      <w:pPr>
        <w:spacing w:line="240" w:lineRule="auto"/>
        <w:rPr>
          <w:sz w:val="22"/>
          <w:szCs w:val="22"/>
        </w:rPr>
      </w:pPr>
      <w:r w:rsidRPr="00876027">
        <w:rPr>
          <w:sz w:val="22"/>
          <w:szCs w:val="22"/>
        </w:rPr>
        <w:t>K*AEFF=      0.362553 = 2*pi*</w:t>
      </w:r>
      <w:proofErr w:type="spellStart"/>
      <w:r w:rsidRPr="00876027">
        <w:rPr>
          <w:sz w:val="22"/>
          <w:szCs w:val="22"/>
        </w:rPr>
        <w:t>aeff</w:t>
      </w:r>
      <w:proofErr w:type="spellEnd"/>
      <w:r w:rsidRPr="00876027">
        <w:rPr>
          <w:sz w:val="22"/>
          <w:szCs w:val="22"/>
        </w:rPr>
        <w:t>/lambda</w:t>
      </w:r>
    </w:p>
    <w:sectPr w:rsidR="000375A9" w:rsidRPr="0087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27"/>
    <w:rsid w:val="000375A9"/>
    <w:rsid w:val="0064077B"/>
    <w:rsid w:val="00876027"/>
    <w:rsid w:val="00B50F3C"/>
    <w:rsid w:val="00D9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C"/>
  </w:style>
  <w:style w:type="paragraph" w:styleId="Heading1">
    <w:name w:val="heading 1"/>
    <w:basedOn w:val="Normal"/>
    <w:next w:val="Normal"/>
    <w:link w:val="Heading1Char"/>
    <w:uiPriority w:val="9"/>
    <w:qFormat/>
    <w:rsid w:val="00B50F3C"/>
    <w:pPr>
      <w:keepNext/>
      <w:keepLines/>
      <w:spacing w:before="480" w:after="0"/>
      <w:outlineLvl w:val="0"/>
    </w:pPr>
    <w:rPr>
      <w:rFonts w:asciiTheme="majorHAnsi" w:eastAsiaTheme="majorEastAsia" w:hAnsiTheme="majorHAnsi" w:cs="B Kooda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3C"/>
    <w:rPr>
      <w:rFonts w:asciiTheme="majorHAnsi" w:eastAsiaTheme="majorEastAsia" w:hAnsiTheme="majorHAnsi" w:cs="B Koodak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C"/>
  </w:style>
  <w:style w:type="paragraph" w:styleId="Heading1">
    <w:name w:val="heading 1"/>
    <w:basedOn w:val="Normal"/>
    <w:next w:val="Normal"/>
    <w:link w:val="Heading1Char"/>
    <w:uiPriority w:val="9"/>
    <w:qFormat/>
    <w:rsid w:val="00B50F3C"/>
    <w:pPr>
      <w:keepNext/>
      <w:keepLines/>
      <w:spacing w:before="480" w:after="0"/>
      <w:outlineLvl w:val="0"/>
    </w:pPr>
    <w:rPr>
      <w:rFonts w:asciiTheme="majorHAnsi" w:eastAsiaTheme="majorEastAsia" w:hAnsiTheme="majorHAnsi" w:cs="B Kooda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3C"/>
    <w:rPr>
      <w:rFonts w:asciiTheme="majorHAnsi" w:eastAsiaTheme="majorEastAsia" w:hAnsiTheme="majorHAnsi" w:cs="B Kooda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Abolfazl</dc:creator>
  <cp:lastModifiedBy>Abolfazl</cp:lastModifiedBy>
  <cp:revision>1</cp:revision>
  <dcterms:created xsi:type="dcterms:W3CDTF">2011-12-05T11:28:00Z</dcterms:created>
  <dcterms:modified xsi:type="dcterms:W3CDTF">2011-12-05T11:31:00Z</dcterms:modified>
</cp:coreProperties>
</file>