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C2S 挑战提交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4472C4"/>
          <w:sz w:val="26"/>
          <w:szCs w:val="26"/>
        </w:rPr>
        <w:t xml:space="preserve">Translate, Read, and Propose — Engaging the AI+X Paradigm</w:t>
      </w:r>
    </w:p>
    <w:p>
      <w:pPr>
        <w:spacing w:after="100" w:before="300"/>
        <w:jc w:val="center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提交人：吴嘉宇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身份：学员 · 计算机专业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所属：AI+X Elite 20 · 西亚斯学院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提交日期：2026 年 4 月 24 日</w:t>
      </w:r>
    </w:p>
    <w:p>
      <w:pPr>
        <w:spacing w:before="400"/>
      </w:pPr>
    </w:p>
    <w:p>
      <w:pPr>
        <w:pBdr>
          <w:top w:val="single" w:color="4472C4" w:sz="6" w:space="1"/>
        </w:pBdr>
        <w:spacing w:after="20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精读文献：Chen, Tong, Hu, Gao (2026)《The Future of Education: Symbiotic Intelligence and the AI+X Paradigm》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产物 ① · 对论文的理解：摘要与批评</w:t>
      </w:r>
    </w:p>
    <w:p>
      <w:pPr>
        <w:pBdr>
          <w:bottom w:val="single" w:color="2E4A7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1.1 摘要：论文的核心主张与论证路径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这篇论文的核心命题是：传统教育体制与 AI 时代的认知需求之间存在根本性错位（alignment crisis），而 AI+X 范式是修复这一错位的系统性解决方案。论文的论证沿三条主线推进。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第一条主线是问题诊断。论文指出，工业时代的教育模型以静态知识传递和标准化考试为核心，培养的是"知识储量"而非"认知能力"。与此同时，AI 的发展使知识检索和程序性执行几乎完全可以被机器替代，原本支撑传统教育价值的"记住知识"这件事本身被釜底抽薪。更宏观地，论文引入"教育-人口陷阱"（education-demography trap）概念：教育通胀、经济压力和延迟自主三者相互强化，导致年轻人推迟进入社会、结婚生育，进而威胁高教育强国的人口结构。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第二条主线是理论建构。论文提出"共生智能"（Symbiotic Intelligence）作为核心概念：人类与 AI 在认知上互相增强，各司其职——人负责创造力、价值判断、情境理解；AI 负责大规模模式识别、知识存储与程序执行。在此基础上，论文提出三维学习目标体系：L1 世界建模（用学科构建对现实的内部模拟）、L2 人机协同建模（掌握与 AI 高效协作的元技能）、L3 元认知自我建模（通过反思-调适循环成为自我改进的学习系统）。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第三条主线是实践落地。论文描述了 SIAS 大学的 Elite 20 项目作为 AI+X 范式的具体实装，介绍了 NEOLAF 认知架构（神经-符号记忆，以 KSTAR 格式表征知识）和三阶段智能体学习循环（苏格拉底式课前预热、协作任务执行、课后 AAR 反思），并以政策建议收尾，主张将 AI+X 定位为社会经济韧性的战略支点。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1.2 批评：我对论文的三处质疑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我承认这篇论文在框架层面是有说服力的，但作为一个计算机专业的学生，我在阅读过程中有三处持续的不适感，以下逐一陈述。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批评一：L2 的描述停留在"应然"层面，缺乏可操作的学习路径。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论文将 L2（人机协同建模）分解为五个阶段的协作循环（情境框定、角色分配、交互提示、验证反思、整合精炼），听起来逻辑严密。但我在实际操作中——比如尝试在自己的小程序项目里接入 AI API——发现这五阶段之间的跳跃远比论文描述的顺滑要难得多。"角色分配"这一阶段，论文只说"人决定把哪些子任务委托给 AI"，但没有告诉我：当我不确定 AI 能做什么、能做到多好时，这个决策该如何作出？论文对 L2 的描述更像是事后观察到的模式，而非可以教给初学者的方法论。一个好的框架应该能指导"不知道从哪里开始"的人，但这篇论文预设了读者已经有一定的 AI 使用经验。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批评二："Super Individual"的论证有循环论证之嫌。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论文反复强调 AI+X 培养"双脑人才"（Super Individual），能够"将人类与 AI 的智能协同用于创造与问题解决"。但这个定义本身的问题在于：它把结果当成了过程。论文说 AI+X 能培养出可以指挥 AI 的人，但没有回答"凭什么 AI+X 就能做到而传统教育不能"——除了"因为 AI+X 把 AI 嵌入了教学流程"这个近乎同义反复的回答之外。对比分析（Table 1.2）列出了传统教育与 AI+X 的差异，但这些差异更多是设计意图的陈述，而不是有实证支撑的因果链条。作为理工科学生，我习惯看"控制变量"和"可重复实验"，这篇论文在这一点上更像是哲学宣言而不是实证研究。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批评三：论文对"AI 会误导学习者"这一风险的讨论严重不足。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论文在 L2 章节简短提到学生需要对 AI 输出保持健康的怀疑态度，但全文对 AI 犯错的场景——尤其是 AI 以高置信度给出错误答案这类情形——的系统性讨论几乎缺失。对一个正在用 AI 辅助学习计算机的学生来说，这是非常真实的风险：我曾经直接采纳 AI 给出的代码逻辑，后来才发现它在边界条件上有 bug，而我当时根本没有识别出来。论文的愿景建立在"学习者能有效校验 AI 输出"的假设上，但没有回答：当学习者本身的专业能力还不足以校验 AI 时，这个循环怎么启动？这是一个先有鸡还是先有蛋的问题，论文绕过去了。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产物 ② · 对论文 6.3 节 Elite 20 的具体改进建议</w:t>
      </w:r>
    </w:p>
    <w:p>
      <w:pPr>
        <w:pBdr>
          <w:bottom w:val="single" w:color="2E4A7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2.1 我识别到的缺口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 6.3 节描述了 Elite 20 项目的三阶段实装，但通读全文后，我注意到一个在工程实践中极为常见、在教育场景中却几乎被忽视的问题：项目目前缺乏对学员"AI 接入能力"（即实际将 AI 嵌入自己专业工作流的技术落地能力）的系统性培训与评估。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论文大量讨论了"认知指挥"和"提示工程"的重要性，但这些描述都停留在人-语言模型交互的层面。对于计算机专业的学员而言，更关键的一步是：如何把 AI 能力以 API 的形式嵌入自己正在构建的实际系统中？这一步在论文中完全缺席。</w:t>
      </w:r>
    </w:p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2.2 KSTAR 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81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 · 知识
Knowledge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论文 Section 4 描述了 NEOLAF 的神经-符号认知架构，其中 AI 智能体通过 API 调用协作完成任务。论文 6.3 节第三阶段（Elite 20）将学员定位为"认知指挥官"，但仅在提示工程层面操作，未涵盖系统集成层面的 AI 调用能力。实际上，真实工作场景中的人机协同（L2）往往需要工程师能够通过 API 将 AI 能力嵌入产品，而非仅靠对话界面交互。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· 情境
Situation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当前 Elite 20 项目中，学员与 AI 的交互几乎全部发生在聊天界面（如 Claude.ai）。计算机专业的学员在完成 C1–C10 挑战时，使用的是"与 AI 对话"的模式，而非"让 AI 成为自己系统的一部分"。以我自己为例：我在制作微信小程序时，完全不清楚如何通过 API 密钥调用 AI 能力，也不知道如何处理 token 限制、异步请求、错误处理等工程细节。这个缺口导致我的 AI 使用仍然停留在手动操作层，无法进入自动化协同层。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 · 任务
Task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Elite 20 第三阶段应当使每位有技术背景的学员，能够在毕业时独立完成一次"将 AI 能力嵌入自己专业工具"的工程实践，并能向非技术同学解释这一过程。这是 L2（人机协同建模）从"使用 AI"升级到"构建含 AI 的系统"的关键跃迁。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· 行动
Action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 Elite 20 第三阶段增设一个"AI 接入微工作坊"（AI Integration Mini-Workshop），具体方案：
1. 时长：2 小时线上直播 + 1 周自主实践窗口
2. 执行人：由一名有 API 开发经验的助教或学员骨干主持
3. 内容：以微信小程序或 Python 脚本为载体，演示如何调用 Anthropic/OpenAI API，涵盖密钥管理、请求构造、响应解析、错误处理四个环节
4. 作业：学员在自己正在开发的任意项目中完成一次真实 API 调用，截图并简述遇到的障碍
5. 时间窗口：嵌入第三阶段 C8 挑战完成后、C2S 提交前的空档期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 · 预期结果
Result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可观测证据（成功）：
• 80% 以上参与学员提交了含真实 API 调用截图的作业
• 参与学员在 C2S 产物③中的"个人联结"出现具体技术场景描述（而非泛泛而谈）
回滚信号（失败）：
• 作业提交率低于 50%，说明技术门槛设置过高，需降低难度或提供更详细脚手架
• 学员反馈"不知道为什么要做这个"，说明工作坊未与论文 L2 目标建立明确联结，需重新设计引导语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2.3 可行性说明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执行人：助教或有相关经验的学员志愿者，无需外聘专家。时间成本：准备约 3 小时，执行 2 小时。技术成本：Anthropic API 提供免费额度，初步实验无需付费。纳入窗口：第三阶段 C8 完成后至 C2S 截止前，约有 3–5 天空档，可直接插入，无需调整整体课程结构。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产物 ③ · AI+X 范式与我自身的联结</w:t>
      </w:r>
    </w:p>
    <w:p>
      <w:pPr>
        <w:pBdr>
          <w:bottom w:val="single" w:color="2E4A7A" w:sz="4" w:space="1"/>
        </w:pBdr>
        <w:spacing w:after="200" w:before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3.1 我的处境：一个卡在"会用"和"能用"之间的计算机学生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我是吴嘉宇，计算机专业的学员。在加入 Elite 20 之前，我对 AI 的认知是"它很强，我会聊天"。这次 C2S 挑战让我第一次把"聊天"这件事认真对待，尝试把自己的思路说清楚、让 AI 把我说的变成可读的文字，每一次尝试对我来说都是非常新奇的体验。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但我也有一个具体的困境：我在做微信小程序，想让它接入 AI 能力，结果卡住了。不是因为我不懂编程，而是因为我不清楚 API 调用是怎么一回事，token 是什么，异步请求该怎么处理，出错了怎么 debug。这个卡点让我意识到："会用 AI 对话"和"能把 AI 嵌进自己的系统"之间，有一道我没有意识到的墙。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3.2 用论文框架重新理解这道墙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论文把学习目标分成三层：L1 世界建模、L2 人机协同建模、L3 元认知自我建模。用这个框架来看我的困境，非常清晰：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L1 层面，我对计算机网络请求的世界模型是不完整的。我知道 HTTP 请求的概念，但我没有建立起"API 密钥如何工作"、"请求体如何构造"、"响应如何解析"的内部模拟。这不是 AI 的问题，是我的 L1 有洞。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L2 层面，我还停留在论文描述的第三级（Application：用 AI 工具完成具体任务），没有进入第四级（Collaboration：把 AI 嵌入自己的工作流创造）。聊天界面是一种非常"手动"的人机协同，我需要的是自动化层面的协同。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L3 层面，这次挑战让我第一次用"反思-调适循环"的视角看自己的学习过程。我意识到我的典型失败模式是：遇到不懂的东西，先去找解决方案，而不是先建立理解再去执行。这是一个元认知盲点。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3.3 AI+X 视角下，计算机专业会变成什么样子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论文说，AI+X 的目标不是让学生"记住知识"，而是让学生"构建可迁移的世界模型"。对计算机专业来说，这意味着一个根本性的重心转移：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从"学会用某种编程语言"到"学会用语言描述问题，让 AI 生成代码，自己做架构决策和质量校验"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从"学会实现某个算法"到"学会识别一个问题属于哪类算法问题，然后与 AI 协同解决"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从"学会调用某个 API"到"学会设计一个系统，其中 AI 是一个有能力有限制的协作组件"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用论文的语言说，计算机工程师在 AI+X 范式下的核心身份是"认知架构师"（cognitive architect）——不是自己写每一行代码，而是设计人机协同的工作流，决定哪里用 AI、哪里用人、哪里两者交叉校验。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我在小程序项目里的卡点，本质上是因为我还在用"自己实现每一件事"的旧范式思考。AI+X 的正确姿势应该是：先把问题分解，识别哪些子任务适合 AI（比如生成对话回复），哪些需要我做决策（比如接口设计、错误处理策略、用户体验逻辑），然后把两部分组合起来。我之所以卡住，是因为我没有做这个分解，而是直接问"我怎么接入 AI"——这个问题太大了，没有好的 AI 能一步给出适合我具体项目的完整答案。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4A7A"/>
          <w:sz w:val="26"/>
          <w:szCs w:val="26"/>
        </w:rPr>
        <w:t xml:space="preserve">3.4 一个具体的转变</w:t>
      </w:r>
    </w:p>
    <w:p>
      <w:pPr>
        <w:spacing w:after="100" w:before="100" w:line="360"/>
        <w:jc w:val="both"/>
      </w:pPr>
      <w:r>
        <w:rPr>
          <w:rFonts w:ascii="Arial" w:cs="Arial" w:eastAsia="Arial" w:hAnsi="Arial"/>
          <w:sz w:val="22"/>
          <w:szCs w:val="22"/>
        </w:rPr>
        <w:t xml:space="preserve">这次挑战最实际的收获是：我第一次认真地把我的想法"说给 AI 听"，然后看它把我的想法变成结构化文字。这个过程让我发现，"把问题说清楚"本身就是一种高价值技能——它和写代码的逻辑不完全一样，更接近于设计需求文档。以前我觉得需求文档是"给别人写的"，现在我开始觉得，清晰的需求本身就是认知的产物，而 AI 是把这个认知渲染成各种形式的工具。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产物 ④ · 课后复盘（After-Action Review）</w:t>
      </w:r>
    </w:p>
    <w:p>
      <w:pPr>
        <w:pBdr>
          <w:bottom w:val="single" w:color="2E4A7A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360"/>
            <w:tcBorders>
              <w:top w:val="single" w:color="2E4A7A" w:sz="1"/>
              <w:left w:val="single" w:color="2E4A7A" w:sz="1"/>
              <w:bottom w:val="single" w:color="2E4A7A" w:sz="1"/>
              <w:right w:val="single" w:color="2E4A7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我的复盘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· 我学到了什么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"共生智能"这个概念真正进入了我的头脑——不是作为一个词汇，而是作为一种操作方式。以前我觉得 AI 是"会回答问题的搜索引擎"，现在我开始把它理解为"能把我的思路渲染成成品的执行层"。此外，三维学习目标（L1/L2/L3）让我第一次有了一个语言来描述"我哪里学得不够好"：原来我的 L1 有结构性缺口，L2 还没到自动化协同的层级，L3 的自我觉察几乎是缺失的。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· 我的流程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第一天：通读论文，用 AI 帮我做章节摘要，然后自己快速扫一遍确认。第二天：和 AI 反复讨论摘要内容，确定三个批评点，口述给 AI，它出初稿，我指出哪里不够具体、哪里逻辑有跳跃，来回迭代三次。第三天：聚焦 6.3 节，识别 API 接入这个缺口，用 KSTAR 框架展开，AI 出草稿后我修改了情境部分（加入自己的真实卡点）和行动部分（细化了工作坊方案）。第四天：写产物③和④，产物③最难，因为"个人联结"必须有真实的我，AI 无法凭空生成，我先把自己的经历说给 AI 听，它帮我组织成文字，我再逐句检查是否真实准确。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· 我与 AI 如何协作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效果好的指令：带有具体结构要求的指令（"用 KSTAR 格式展开，K 部分引用论文第 4 节"）远比开放性指令（"帮我写建议"）效果好。效果差的指令："帮我写个人联结"——AI 给出的版本太通用，换谁签名都成立，我需要先把自己的具体经历说出来，它才能生成真正属于我的内容。典型修正：产物②的 KSTAR 行动部分，AI 第一稿写的是"增设 AI 使用培训"，太抽象，我要求它改成"2 小时线上直播 + 具体内容清单"，并要求纳入具体执行人和时间窗口。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· 我完成了什么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产物①：摘要清晰，三条批评有论据，满意度 7/10（批评二的论证可以再深入）。产物②：KSTAR 格式完整，行动具体到工作坊方案，满意度 8/10。产物③：有真实的我在里面，满意度 7/10（希望以后有机会真的做出接了 AI 的小程序来验证这些想法）。产物④：这份复盘本身，满意度 6/10（因为只有 4 天，很多地方还没来得及深想）。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· 我的 neoskills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技能一：把复杂要求结构化再给 AI。我学会了在给 AI 指令之前，先自己想清楚我要的是什么格式、什么内容、什么约束，而不是把模糊的期待直接甩给 AI。
技能二：在 AI 输出中识别"通用模板味"。当 AI 给出的文字换谁签名都成立的时候，我能感知到，并知道该往里注入什么具体信息。
技能三：把口述变成高质量输入。我发现对着 AI 讲话（或打字口述）比在脑子里想再打字要快很多，而且往往更准确——说的过程本身就是思考的过程。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· 冲击我最深的思想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最撼动我的是这句话："AI+X 不是让教育变快，而是让教育立刻有生产力。"（The AI+X program does not simply make education faster; it makes education immediately productive.）
我之前的隐含假设是：学习是为将来的工作做准备，现在学的东西以后才能用。但这次 C2S 挑战本身就是一个反例——我在完成一个真实的任务（向真实的评审者提交真实的建议），同时在学习。学习和生产是同一件事。这个认知转变对我来说很大。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· 我要继续推进什么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个月内：完成微信小程序的 AI API 接入，哪怕只是一个最简单的"用户输入→AI 回复"功能。把这个过程记录下来，作为我真正的 L2 升级的证据。
3 个月内：把论文中的 L3 反思习惯化。每完成一个项目或一门课的阶段性任务，做一次小型 AAR（不需要像这次这么正式，但要有"我做了什么、卡在哪、下次怎么改"三个维度）。</w:t>
            </w:r>
          </w:p>
        </w:tc>
      </w:tr>
    </w:tbl>
    <w:p>
      <w:pPr>
        <w:spacing w:before="400"/>
      </w:pPr>
    </w:p>
    <w:p>
      <w:pPr>
        <w:pBdr>
          <w:top w:val="single" w:color="4472C4" w:sz="4" w:space="1"/>
        </w:pBdr>
        <w:spacing w:after="100" w:before="3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吴嘉宇 · 计算机专业学员 · AI+X Elite 20 · 西亚斯学院</w:t>
      </w:r>
    </w:p>
    <w:p>
      <w:pPr>
        <w:spacing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提交日期：2026 年 4 月 24 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4A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2026-04-22T03:08:35.755Z</dcterms:created>
  <dcterms:modified xsi:type="dcterms:W3CDTF">2026-04-22T03:08:35.757Z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