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547DE" w14:textId="07C3947C" w:rsidR="00B30CB3" w:rsidRPr="00B30CB3" w:rsidRDefault="00B30CB3" w:rsidP="00B30CB3">
      <w:pPr>
        <w:spacing w:after="240" w:line="240" w:lineRule="auto"/>
        <w:jc w:val="both"/>
        <w:rPr>
          <w:rFonts w:ascii="Times New Roman" w:eastAsia="Times New Roman" w:hAnsi="Times New Roman" w:cs="Times New Roman"/>
          <w:sz w:val="24"/>
          <w:szCs w:val="24"/>
        </w:rPr>
      </w:pPr>
      <w:r w:rsidRPr="00B30CB3">
        <w:rPr>
          <w:rFonts w:ascii="Times New Roman" w:eastAsia="Times New Roman" w:hAnsi="Times New Roman" w:cs="Times New Roman"/>
          <w:color w:val="000000"/>
          <w:sz w:val="24"/>
          <w:szCs w:val="24"/>
          <w:u w:val="single"/>
        </w:rPr>
        <w:t>4a</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the Transaction Documents or, to the extent funded out of any New Shareholder Injection (the </w:t>
      </w:r>
      <w:r w:rsidRPr="00B30CB3">
        <w:rPr>
          <w:rFonts w:ascii="Times New Roman" w:eastAsia="Times New Roman" w:hAnsi="Times New Roman" w:cs="Times New Roman"/>
          <w:b/>
          <w:bCs/>
          <w:color w:val="000000"/>
          <w:sz w:val="24"/>
          <w:szCs w:val="24"/>
        </w:rPr>
        <w:t>Acquisition Costs</w:t>
      </w:r>
      <w:r w:rsidR="00AC734C">
        <w:rPr>
          <w:rFonts w:ascii="Times New Roman" w:eastAsia="Times New Roman" w:hAnsi="Times New Roman" w:cs="Times New Roman"/>
          <w:b/>
          <w:bCs/>
          <w:color w:val="000000"/>
          <w:sz w:val="24"/>
          <w:szCs w:val="24"/>
        </w:rPr>
        <w:t>1</w:t>
      </w:r>
      <w:r w:rsidRPr="00B30CB3">
        <w:rPr>
          <w:rFonts w:ascii="Times New Roman" w:eastAsia="Times New Roman" w:hAnsi="Times New Roman" w:cs="Times New Roman"/>
          <w:color w:val="000000"/>
          <w:sz w:val="24"/>
          <w:szCs w:val="24"/>
        </w:rPr>
        <w:t>).</w:t>
      </w:r>
    </w:p>
    <w:p w14:paraId="79CEAE67" w14:textId="752411C4"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4b</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the Transaction Documents or, to the extent funded out of any New Shareholder Injection (the </w:t>
      </w:r>
      <w:r w:rsidRPr="00B30CB3">
        <w:rPr>
          <w:rFonts w:ascii="Times New Roman" w:eastAsia="Times New Roman" w:hAnsi="Times New Roman" w:cs="Times New Roman"/>
          <w:b/>
          <w:bCs/>
          <w:i/>
          <w:iCs/>
          <w:color w:val="000000"/>
          <w:sz w:val="24"/>
          <w:szCs w:val="24"/>
        </w:rPr>
        <w:t>Acquisition Costs</w:t>
      </w:r>
      <w:r w:rsidR="00AC734C">
        <w:rPr>
          <w:rFonts w:ascii="Times New Roman" w:eastAsia="Times New Roman" w:hAnsi="Times New Roman" w:cs="Times New Roman"/>
          <w:b/>
          <w:bCs/>
          <w:i/>
          <w:iCs/>
          <w:color w:val="000000"/>
          <w:sz w:val="24"/>
          <w:szCs w:val="24"/>
        </w:rPr>
        <w:t>2</w:t>
      </w:r>
      <w:r w:rsidRPr="00B30CB3">
        <w:rPr>
          <w:rFonts w:ascii="Times New Roman" w:eastAsia="Times New Roman" w:hAnsi="Times New Roman" w:cs="Times New Roman"/>
          <w:color w:val="000000"/>
          <w:sz w:val="24"/>
          <w:szCs w:val="24"/>
        </w:rPr>
        <w:t>) the.</w:t>
      </w:r>
    </w:p>
    <w:p w14:paraId="35E3D6C9" w14:textId="03CA794D" w:rsidR="00B30CB3" w:rsidRPr="00B30CB3" w:rsidRDefault="00B30CB3" w:rsidP="00B30CB3">
      <w:pPr>
        <w:spacing w:after="240" w:line="240" w:lineRule="auto"/>
        <w:jc w:val="both"/>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4c</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the Transaction Documents or, to the extent funded out of any New Shareholder Injection (the "</w:t>
      </w:r>
      <w:r w:rsidRPr="00B30CB3">
        <w:rPr>
          <w:rFonts w:ascii="Times New Roman" w:eastAsia="Times New Roman" w:hAnsi="Times New Roman" w:cs="Times New Roman"/>
          <w:b/>
          <w:bCs/>
          <w:i/>
          <w:iCs/>
          <w:color w:val="000000"/>
          <w:sz w:val="24"/>
          <w:szCs w:val="24"/>
        </w:rPr>
        <w:t>Acquisition Costs</w:t>
      </w:r>
      <w:r w:rsidR="00AC734C">
        <w:rPr>
          <w:rFonts w:ascii="Times New Roman" w:eastAsia="Times New Roman" w:hAnsi="Times New Roman" w:cs="Times New Roman"/>
          <w:b/>
          <w:bCs/>
          <w:i/>
          <w:iCs/>
          <w:color w:val="000000"/>
          <w:sz w:val="24"/>
          <w:szCs w:val="24"/>
        </w:rPr>
        <w:t>3</w:t>
      </w:r>
      <w:r w:rsidRPr="00B30CB3">
        <w:rPr>
          <w:rFonts w:ascii="Times New Roman" w:eastAsia="Times New Roman" w:hAnsi="Times New Roman" w:cs="Times New Roman"/>
          <w:color w:val="000000"/>
          <w:sz w:val="24"/>
          <w:szCs w:val="24"/>
        </w:rPr>
        <w:t>").</w:t>
      </w:r>
    </w:p>
    <w:p w14:paraId="0A0D8100" w14:textId="099C446F" w:rsidR="00B30CB3" w:rsidRPr="00B30CB3" w:rsidRDefault="00B30CB3" w:rsidP="00B30CB3">
      <w:pPr>
        <w:spacing w:after="240" w:line="240" w:lineRule="auto"/>
        <w:jc w:val="both"/>
        <w:rPr>
          <w:rFonts w:ascii="Times New Roman" w:eastAsia="Times New Roman" w:hAnsi="Times New Roman" w:cs="Times New Roman"/>
          <w:sz w:val="24"/>
          <w:szCs w:val="24"/>
        </w:rPr>
      </w:pPr>
      <w:r w:rsidRPr="00B30CB3">
        <w:rPr>
          <w:rFonts w:ascii="Times New Roman" w:eastAsia="Times New Roman" w:hAnsi="Times New Roman" w:cs="Times New Roman"/>
          <w:color w:val="000000"/>
          <w:sz w:val="24"/>
          <w:szCs w:val="24"/>
          <w:u w:val="single"/>
        </w:rPr>
        <w:t>4c</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the Transaction Documents or, to the extent funded out of any New Shareholder Injection (the “</w:t>
      </w:r>
      <w:r w:rsidRPr="00B30CB3">
        <w:rPr>
          <w:rFonts w:ascii="Times New Roman" w:eastAsia="Times New Roman" w:hAnsi="Times New Roman" w:cs="Times New Roman"/>
          <w:b/>
          <w:bCs/>
          <w:i/>
          <w:iCs/>
          <w:color w:val="000000"/>
          <w:sz w:val="24"/>
          <w:szCs w:val="24"/>
        </w:rPr>
        <w:t>Acquisition Costs</w:t>
      </w:r>
      <w:r w:rsidR="00AC734C">
        <w:rPr>
          <w:rFonts w:ascii="Times New Roman" w:eastAsia="Times New Roman" w:hAnsi="Times New Roman" w:cs="Times New Roman"/>
          <w:b/>
          <w:bCs/>
          <w:i/>
          <w:iCs/>
          <w:color w:val="000000"/>
          <w:sz w:val="24"/>
          <w:szCs w:val="24"/>
        </w:rPr>
        <w:t>4</w:t>
      </w:r>
      <w:r w:rsidRPr="00B30CB3">
        <w:rPr>
          <w:rFonts w:ascii="Times New Roman" w:eastAsia="Times New Roman" w:hAnsi="Times New Roman" w:cs="Times New Roman"/>
          <w:color w:val="000000"/>
          <w:sz w:val="24"/>
          <w:szCs w:val="24"/>
        </w:rPr>
        <w:t>”).</w:t>
      </w:r>
    </w:p>
    <w:p w14:paraId="7013B3BD" w14:textId="4AFA1869" w:rsidR="00B30CB3" w:rsidRPr="00B30CB3" w:rsidRDefault="00B30CB3" w:rsidP="00B30CB3">
      <w:pPr>
        <w:spacing w:after="240" w:line="240" w:lineRule="auto"/>
        <w:jc w:val="both"/>
        <w:rPr>
          <w:rFonts w:ascii="Times New Roman" w:eastAsia="Times New Roman" w:hAnsi="Times New Roman" w:cs="Times New Roman"/>
          <w:sz w:val="24"/>
          <w:szCs w:val="24"/>
        </w:rPr>
      </w:pPr>
      <w:r w:rsidRPr="00B30CB3">
        <w:rPr>
          <w:rFonts w:ascii="Times New Roman" w:eastAsia="Times New Roman" w:hAnsi="Times New Roman" w:cs="Times New Roman"/>
          <w:color w:val="000000"/>
          <w:sz w:val="24"/>
          <w:szCs w:val="24"/>
          <w:u w:val="single"/>
        </w:rPr>
        <w:t>4d</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the Transaction Documents or, to the extent funded out of any New Shareholder Injection (the "Acquisition Costs</w:t>
      </w:r>
      <w:r w:rsidR="00AC734C">
        <w:rPr>
          <w:rFonts w:ascii="Times New Roman" w:eastAsia="Times New Roman" w:hAnsi="Times New Roman" w:cs="Times New Roman"/>
          <w:color w:val="000000"/>
          <w:sz w:val="24"/>
          <w:szCs w:val="24"/>
        </w:rPr>
        <w:t>5</w:t>
      </w:r>
      <w:r w:rsidRPr="00B30CB3">
        <w:rPr>
          <w:rFonts w:ascii="Times New Roman" w:eastAsia="Times New Roman" w:hAnsi="Times New Roman" w:cs="Times New Roman"/>
          <w:color w:val="000000"/>
          <w:sz w:val="24"/>
          <w:szCs w:val="24"/>
        </w:rPr>
        <w:t>").</w:t>
      </w:r>
    </w:p>
    <w:p w14:paraId="2F271135" w14:textId="778755EC" w:rsidR="00B30CB3" w:rsidRPr="00B30CB3" w:rsidRDefault="00B30CB3" w:rsidP="00B30CB3">
      <w:pPr>
        <w:spacing w:after="240" w:line="240" w:lineRule="auto"/>
        <w:jc w:val="both"/>
        <w:rPr>
          <w:rFonts w:ascii="Times New Roman" w:eastAsia="Times New Roman" w:hAnsi="Times New Roman" w:cs="Times New Roman"/>
          <w:sz w:val="24"/>
          <w:szCs w:val="24"/>
        </w:rPr>
      </w:pPr>
      <w:r w:rsidRPr="00B30CB3">
        <w:rPr>
          <w:rFonts w:ascii="Times New Roman" w:eastAsia="Times New Roman" w:hAnsi="Times New Roman" w:cs="Times New Roman"/>
          <w:color w:val="000000"/>
          <w:sz w:val="24"/>
          <w:szCs w:val="24"/>
          <w:u w:val="single"/>
        </w:rPr>
        <w:t>4d</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the Transaction Documents or, to the extent funded out of any New Shareholder Injection (the “Acquisition Costs</w:t>
      </w:r>
      <w:r w:rsidR="00AC734C">
        <w:rPr>
          <w:rFonts w:ascii="Times New Roman" w:eastAsia="Times New Roman" w:hAnsi="Times New Roman" w:cs="Times New Roman"/>
          <w:color w:val="000000"/>
          <w:sz w:val="24"/>
          <w:szCs w:val="24"/>
        </w:rPr>
        <w:t>6</w:t>
      </w:r>
      <w:r w:rsidRPr="00B30CB3">
        <w:rPr>
          <w:rFonts w:ascii="Times New Roman" w:eastAsia="Times New Roman" w:hAnsi="Times New Roman" w:cs="Times New Roman"/>
          <w:color w:val="000000"/>
          <w:sz w:val="24"/>
          <w:szCs w:val="24"/>
        </w:rPr>
        <w:t>”).</w:t>
      </w:r>
    </w:p>
    <w:p w14:paraId="13DFA38F" w14:textId="1DF84083"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4e</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the Transaction Documents or, to the extent funded out of any New Shareholder Injection (the </w:t>
      </w:r>
      <w:r w:rsidRPr="00B30CB3">
        <w:rPr>
          <w:rFonts w:ascii="Times New Roman" w:eastAsia="Times New Roman" w:hAnsi="Times New Roman" w:cs="Times New Roman"/>
          <w:i/>
          <w:iCs/>
          <w:color w:val="000000"/>
          <w:sz w:val="24"/>
          <w:szCs w:val="24"/>
        </w:rPr>
        <w:t>Acquisition Costs</w:t>
      </w:r>
      <w:r w:rsidR="00AC734C">
        <w:rPr>
          <w:rFonts w:ascii="Times New Roman" w:eastAsia="Times New Roman" w:hAnsi="Times New Roman" w:cs="Times New Roman"/>
          <w:i/>
          <w:iCs/>
          <w:color w:val="000000"/>
          <w:sz w:val="24"/>
          <w:szCs w:val="24"/>
        </w:rPr>
        <w:t>7</w:t>
      </w:r>
      <w:r w:rsidRPr="00B30CB3">
        <w:rPr>
          <w:rFonts w:ascii="Times New Roman" w:eastAsia="Times New Roman" w:hAnsi="Times New Roman" w:cs="Times New Roman"/>
          <w:color w:val="000000"/>
          <w:sz w:val="24"/>
          <w:szCs w:val="24"/>
        </w:rPr>
        <w:t>).</w:t>
      </w:r>
    </w:p>
    <w:p w14:paraId="5A15023E" w14:textId="57CFAC24"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4f</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the Transaction Documents or, to the extent funded out of any New Shareholder Injection (the "</w:t>
      </w:r>
      <w:r w:rsidRPr="00B30CB3">
        <w:rPr>
          <w:rFonts w:ascii="Times New Roman" w:eastAsia="Times New Roman" w:hAnsi="Times New Roman" w:cs="Times New Roman"/>
          <w:b/>
          <w:bCs/>
          <w:color w:val="000000"/>
          <w:sz w:val="24"/>
          <w:szCs w:val="24"/>
        </w:rPr>
        <w:t>Acquisition Costs</w:t>
      </w:r>
      <w:r w:rsidR="00AC734C">
        <w:rPr>
          <w:rFonts w:ascii="Times New Roman" w:eastAsia="Times New Roman" w:hAnsi="Times New Roman" w:cs="Times New Roman"/>
          <w:b/>
          <w:bCs/>
          <w:color w:val="000000"/>
          <w:sz w:val="24"/>
          <w:szCs w:val="24"/>
        </w:rPr>
        <w:t>8</w:t>
      </w:r>
      <w:r w:rsidRPr="00B30CB3">
        <w:rPr>
          <w:rFonts w:ascii="Times New Roman" w:eastAsia="Times New Roman" w:hAnsi="Times New Roman" w:cs="Times New Roman"/>
          <w:color w:val="000000"/>
          <w:sz w:val="24"/>
          <w:szCs w:val="24"/>
        </w:rPr>
        <w:t>").</w:t>
      </w:r>
    </w:p>
    <w:p w14:paraId="7919E910" w14:textId="550BD704" w:rsidR="00B30CB3" w:rsidRPr="00B30CB3" w:rsidRDefault="00B30CB3" w:rsidP="00B30CB3">
      <w:pPr>
        <w:spacing w:after="240" w:line="240" w:lineRule="auto"/>
        <w:jc w:val="both"/>
        <w:rPr>
          <w:rFonts w:ascii="Times New Roman" w:eastAsia="Times New Roman" w:hAnsi="Times New Roman" w:cs="Times New Roman"/>
          <w:sz w:val="24"/>
          <w:szCs w:val="24"/>
        </w:rPr>
      </w:pPr>
      <w:r w:rsidRPr="00B30CB3">
        <w:rPr>
          <w:rFonts w:ascii="Times New Roman" w:eastAsia="Times New Roman" w:hAnsi="Times New Roman" w:cs="Times New Roman"/>
          <w:color w:val="000000"/>
          <w:sz w:val="24"/>
          <w:szCs w:val="24"/>
          <w:u w:val="single"/>
        </w:rPr>
        <w:t>4f</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the Transaction Documents or, to the extent funded out of any New Shareholder Injection (the “</w:t>
      </w:r>
      <w:r w:rsidRPr="00B30CB3">
        <w:rPr>
          <w:rFonts w:ascii="Times New Roman" w:eastAsia="Times New Roman" w:hAnsi="Times New Roman" w:cs="Times New Roman"/>
          <w:b/>
          <w:bCs/>
          <w:color w:val="000000"/>
          <w:sz w:val="24"/>
          <w:szCs w:val="24"/>
        </w:rPr>
        <w:t>Acquisition Costs</w:t>
      </w:r>
      <w:r w:rsidR="00AC734C">
        <w:rPr>
          <w:rFonts w:ascii="Times New Roman" w:eastAsia="Times New Roman" w:hAnsi="Times New Roman" w:cs="Times New Roman"/>
          <w:b/>
          <w:bCs/>
          <w:color w:val="000000"/>
          <w:sz w:val="24"/>
          <w:szCs w:val="24"/>
        </w:rPr>
        <w:t>9</w:t>
      </w:r>
      <w:r w:rsidRPr="00B30CB3">
        <w:rPr>
          <w:rFonts w:ascii="Times New Roman" w:eastAsia="Times New Roman" w:hAnsi="Times New Roman" w:cs="Times New Roman"/>
          <w:color w:val="000000"/>
          <w:sz w:val="24"/>
          <w:szCs w:val="24"/>
        </w:rPr>
        <w:t>”).</w:t>
      </w:r>
    </w:p>
    <w:p w14:paraId="44B0BB03" w14:textId="5A83EB62" w:rsidR="00B30CB3" w:rsidRPr="00B30CB3" w:rsidRDefault="00B30CB3" w:rsidP="00B30CB3">
      <w:pPr>
        <w:spacing w:after="240" w:line="240" w:lineRule="auto"/>
        <w:jc w:val="both"/>
        <w:rPr>
          <w:rFonts w:ascii="Times New Roman" w:eastAsia="Times New Roman" w:hAnsi="Times New Roman" w:cs="Times New Roman"/>
          <w:sz w:val="24"/>
          <w:szCs w:val="24"/>
        </w:rPr>
      </w:pPr>
      <w:r w:rsidRPr="00B30CB3">
        <w:rPr>
          <w:rFonts w:ascii="Times New Roman" w:eastAsia="Times New Roman" w:hAnsi="Times New Roman" w:cs="Times New Roman"/>
          <w:color w:val="000000"/>
          <w:sz w:val="24"/>
          <w:szCs w:val="24"/>
          <w:u w:val="single"/>
        </w:rPr>
        <w:t>4g</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w:t>
      </w:r>
      <w:r w:rsidRPr="00B30CB3">
        <w:rPr>
          <w:rFonts w:ascii="Times New Roman" w:eastAsia="Times New Roman" w:hAnsi="Times New Roman" w:cs="Times New Roman"/>
          <w:color w:val="000000"/>
          <w:sz w:val="24"/>
          <w:szCs w:val="24"/>
        </w:rPr>
        <w:lastRenderedPageBreak/>
        <w:t>or any Incremental Facility raised to finance such acquisition or any Permitted Acquisition (the "</w:t>
      </w:r>
      <w:r w:rsidRPr="00B30CB3">
        <w:rPr>
          <w:rFonts w:ascii="Times New Roman" w:eastAsia="Times New Roman" w:hAnsi="Times New Roman" w:cs="Times New Roman"/>
          <w:i/>
          <w:iCs/>
          <w:color w:val="000000"/>
          <w:sz w:val="24"/>
          <w:szCs w:val="24"/>
        </w:rPr>
        <w:t>Acquisition Costs</w:t>
      </w:r>
      <w:r w:rsidR="00AC734C">
        <w:rPr>
          <w:rFonts w:ascii="Times New Roman" w:eastAsia="Times New Roman" w:hAnsi="Times New Roman" w:cs="Times New Roman"/>
          <w:i/>
          <w:iCs/>
          <w:color w:val="000000"/>
          <w:sz w:val="24"/>
          <w:szCs w:val="24"/>
        </w:rPr>
        <w:t>10</w:t>
      </w:r>
      <w:r w:rsidRPr="00B30CB3">
        <w:rPr>
          <w:rFonts w:ascii="Times New Roman" w:eastAsia="Times New Roman" w:hAnsi="Times New Roman" w:cs="Times New Roman"/>
          <w:color w:val="000000"/>
          <w:sz w:val="24"/>
          <w:szCs w:val="24"/>
        </w:rPr>
        <w:t>").</w:t>
      </w:r>
    </w:p>
    <w:p w14:paraId="56E82214" w14:textId="5797F0ED" w:rsidR="00B30CB3" w:rsidRPr="00B30CB3" w:rsidRDefault="00B30CB3" w:rsidP="00B30CB3">
      <w:pPr>
        <w:spacing w:after="240" w:line="240" w:lineRule="auto"/>
        <w:jc w:val="both"/>
        <w:rPr>
          <w:rFonts w:ascii="Times New Roman" w:eastAsia="Times New Roman" w:hAnsi="Times New Roman" w:cs="Times New Roman"/>
          <w:sz w:val="24"/>
          <w:szCs w:val="24"/>
        </w:rPr>
      </w:pPr>
      <w:r w:rsidRPr="00B30CB3">
        <w:rPr>
          <w:rFonts w:ascii="Times New Roman" w:eastAsia="Times New Roman" w:hAnsi="Times New Roman" w:cs="Times New Roman"/>
          <w:color w:val="000000"/>
          <w:sz w:val="24"/>
          <w:szCs w:val="24"/>
          <w:u w:val="single"/>
        </w:rPr>
        <w:t>4g</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or any Permitted Acquisition (the “</w:t>
      </w:r>
      <w:r w:rsidRPr="00B30CB3">
        <w:rPr>
          <w:rFonts w:ascii="Times New Roman" w:eastAsia="Times New Roman" w:hAnsi="Times New Roman" w:cs="Times New Roman"/>
          <w:i/>
          <w:iCs/>
          <w:color w:val="000000"/>
          <w:sz w:val="24"/>
          <w:szCs w:val="24"/>
        </w:rPr>
        <w:t>Acquisition Costs</w:t>
      </w:r>
      <w:r w:rsidR="00AC734C">
        <w:rPr>
          <w:rFonts w:ascii="Times New Roman" w:eastAsia="Times New Roman" w:hAnsi="Times New Roman" w:cs="Times New Roman"/>
          <w:i/>
          <w:iCs/>
          <w:color w:val="000000"/>
          <w:sz w:val="24"/>
          <w:szCs w:val="24"/>
        </w:rPr>
        <w:t>11</w:t>
      </w:r>
      <w:r w:rsidRPr="00B30CB3">
        <w:rPr>
          <w:rFonts w:ascii="Times New Roman" w:eastAsia="Times New Roman" w:hAnsi="Times New Roman" w:cs="Times New Roman"/>
          <w:color w:val="000000"/>
          <w:sz w:val="24"/>
          <w:szCs w:val="24"/>
        </w:rPr>
        <w:t>”).</w:t>
      </w:r>
    </w:p>
    <w:p w14:paraId="48174571" w14:textId="7B02967A" w:rsidR="00B30CB3" w:rsidRPr="00B30CB3" w:rsidRDefault="00B30CB3" w:rsidP="00B30CB3">
      <w:pPr>
        <w:spacing w:after="240" w:line="240" w:lineRule="auto"/>
        <w:jc w:val="both"/>
        <w:rPr>
          <w:rFonts w:ascii="Times New Roman" w:eastAsia="Times New Roman" w:hAnsi="Times New Roman" w:cs="Times New Roman"/>
          <w:sz w:val="24"/>
          <w:szCs w:val="24"/>
        </w:rPr>
      </w:pPr>
      <w:r w:rsidRPr="00B30CB3">
        <w:rPr>
          <w:rFonts w:ascii="Times New Roman" w:eastAsia="Times New Roman" w:hAnsi="Times New Roman" w:cs="Times New Roman"/>
          <w:color w:val="000000"/>
          <w:sz w:val="24"/>
          <w:szCs w:val="24"/>
          <w:u w:val="single"/>
        </w:rPr>
        <w:t>4h</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the </w:t>
      </w:r>
      <w:r w:rsidRPr="00B30CB3">
        <w:rPr>
          <w:rFonts w:ascii="Times New Roman" w:eastAsia="Times New Roman" w:hAnsi="Times New Roman" w:cs="Times New Roman"/>
          <w:b/>
          <w:bCs/>
          <w:color w:val="000000"/>
          <w:sz w:val="24"/>
          <w:szCs w:val="24"/>
        </w:rPr>
        <w:t>Permitted Acquisition</w:t>
      </w:r>
      <w:r w:rsidR="00AC734C">
        <w:rPr>
          <w:rFonts w:ascii="Times New Roman" w:eastAsia="Times New Roman" w:hAnsi="Times New Roman" w:cs="Times New Roman"/>
          <w:b/>
          <w:bCs/>
          <w:color w:val="000000"/>
          <w:sz w:val="24"/>
          <w:szCs w:val="24"/>
        </w:rPr>
        <w:t>1</w:t>
      </w:r>
      <w:r w:rsidRPr="00B30CB3">
        <w:rPr>
          <w:rFonts w:ascii="Times New Roman" w:eastAsia="Times New Roman" w:hAnsi="Times New Roman" w:cs="Times New Roman"/>
          <w:color w:val="000000"/>
          <w:sz w:val="24"/>
          <w:szCs w:val="24"/>
        </w:rPr>
        <w:t>.</w:t>
      </w:r>
    </w:p>
    <w:p w14:paraId="251783CB" w14:textId="2D53B31E" w:rsidR="00B30CB3" w:rsidRPr="00B30CB3" w:rsidRDefault="00B30CB3" w:rsidP="00B30CB3">
      <w:pPr>
        <w:spacing w:after="240" w:line="240" w:lineRule="auto"/>
        <w:jc w:val="both"/>
        <w:rPr>
          <w:rFonts w:ascii="Times New Roman" w:eastAsia="Times New Roman" w:hAnsi="Times New Roman" w:cs="Times New Roman"/>
          <w:sz w:val="24"/>
          <w:szCs w:val="24"/>
        </w:rPr>
      </w:pPr>
      <w:r w:rsidRPr="00B30CB3">
        <w:rPr>
          <w:rFonts w:ascii="Times New Roman" w:eastAsia="Times New Roman" w:hAnsi="Times New Roman" w:cs="Times New Roman"/>
          <w:color w:val="000000"/>
          <w:sz w:val="24"/>
          <w:szCs w:val="24"/>
          <w:u w:val="single"/>
        </w:rPr>
        <w:t>4i(</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the "</w:t>
      </w:r>
      <w:r w:rsidRPr="00B30CB3">
        <w:rPr>
          <w:rFonts w:ascii="Times New Roman" w:eastAsia="Times New Roman" w:hAnsi="Times New Roman" w:cs="Times New Roman"/>
          <w:b/>
          <w:bCs/>
          <w:color w:val="000000"/>
          <w:sz w:val="24"/>
          <w:szCs w:val="24"/>
        </w:rPr>
        <w:t>Permitted Acquisition</w:t>
      </w:r>
      <w:r w:rsidR="00AC734C">
        <w:rPr>
          <w:rFonts w:ascii="Times New Roman" w:eastAsia="Times New Roman" w:hAnsi="Times New Roman" w:cs="Times New Roman"/>
          <w:b/>
          <w:bCs/>
          <w:color w:val="000000"/>
          <w:sz w:val="24"/>
          <w:szCs w:val="24"/>
        </w:rPr>
        <w:t>2</w:t>
      </w:r>
      <w:r w:rsidRPr="00B30CB3">
        <w:rPr>
          <w:rFonts w:ascii="Times New Roman" w:eastAsia="Times New Roman" w:hAnsi="Times New Roman" w:cs="Times New Roman"/>
          <w:color w:val="000000"/>
          <w:sz w:val="24"/>
          <w:szCs w:val="24"/>
        </w:rPr>
        <w:t>".</w:t>
      </w:r>
    </w:p>
    <w:p w14:paraId="1BFBD28D" w14:textId="7F0B55D8" w:rsidR="00B30CB3" w:rsidRPr="00B30CB3" w:rsidRDefault="00B30CB3" w:rsidP="00B30CB3">
      <w:pPr>
        <w:spacing w:after="240" w:line="240" w:lineRule="auto"/>
        <w:jc w:val="both"/>
        <w:rPr>
          <w:rFonts w:ascii="Times New Roman" w:eastAsia="Times New Roman" w:hAnsi="Times New Roman" w:cs="Times New Roman"/>
          <w:sz w:val="24"/>
          <w:szCs w:val="24"/>
        </w:rPr>
      </w:pPr>
      <w:r w:rsidRPr="00B30CB3">
        <w:rPr>
          <w:rFonts w:ascii="Times New Roman" w:eastAsia="Times New Roman" w:hAnsi="Times New Roman" w:cs="Times New Roman"/>
          <w:color w:val="000000"/>
          <w:sz w:val="24"/>
          <w:szCs w:val="24"/>
          <w:u w:val="single"/>
        </w:rPr>
        <w:t>4i(ii)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the “</w:t>
      </w:r>
      <w:r w:rsidRPr="00B30CB3">
        <w:rPr>
          <w:rFonts w:ascii="Times New Roman" w:eastAsia="Times New Roman" w:hAnsi="Times New Roman" w:cs="Times New Roman"/>
          <w:b/>
          <w:bCs/>
          <w:color w:val="000000"/>
          <w:sz w:val="24"/>
          <w:szCs w:val="24"/>
        </w:rPr>
        <w:t>Permitted Acquisition</w:t>
      </w:r>
      <w:r w:rsidR="00AC734C">
        <w:rPr>
          <w:rFonts w:ascii="Times New Roman" w:eastAsia="Times New Roman" w:hAnsi="Times New Roman" w:cs="Times New Roman"/>
          <w:b/>
          <w:bCs/>
          <w:color w:val="000000"/>
          <w:sz w:val="24"/>
          <w:szCs w:val="24"/>
        </w:rPr>
        <w:t>3</w:t>
      </w:r>
      <w:r w:rsidRPr="00B30CB3">
        <w:rPr>
          <w:rFonts w:ascii="Times New Roman" w:eastAsia="Times New Roman" w:hAnsi="Times New Roman" w:cs="Times New Roman"/>
          <w:color w:val="000000"/>
          <w:sz w:val="24"/>
          <w:szCs w:val="24"/>
        </w:rPr>
        <w:t>”.</w:t>
      </w:r>
    </w:p>
    <w:p w14:paraId="0C1BD12B" w14:textId="70E93866" w:rsidR="00B30CB3" w:rsidRPr="00B30CB3" w:rsidRDefault="00B30CB3" w:rsidP="00B30CB3">
      <w:pPr>
        <w:spacing w:after="240" w:line="240" w:lineRule="auto"/>
        <w:jc w:val="both"/>
        <w:rPr>
          <w:rFonts w:ascii="Times New Roman" w:eastAsia="Times New Roman" w:hAnsi="Times New Roman" w:cs="Times New Roman"/>
          <w:sz w:val="24"/>
          <w:szCs w:val="24"/>
        </w:rPr>
      </w:pPr>
      <w:r w:rsidRPr="00B30CB3">
        <w:rPr>
          <w:rFonts w:ascii="Times New Roman" w:eastAsia="Times New Roman" w:hAnsi="Times New Roman" w:cs="Times New Roman"/>
          <w:color w:val="000000"/>
          <w:sz w:val="24"/>
          <w:szCs w:val="24"/>
          <w:u w:val="single"/>
        </w:rPr>
        <w:t>4j</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the </w:t>
      </w:r>
      <w:r w:rsidRPr="00B30CB3">
        <w:rPr>
          <w:rFonts w:ascii="Times New Roman" w:eastAsia="Times New Roman" w:hAnsi="Times New Roman" w:cs="Times New Roman"/>
          <w:b/>
          <w:bCs/>
          <w:i/>
          <w:iCs/>
          <w:color w:val="000000"/>
          <w:sz w:val="24"/>
          <w:szCs w:val="24"/>
        </w:rPr>
        <w:t>Permitted Acquisition</w:t>
      </w:r>
      <w:r w:rsidR="00AC734C">
        <w:rPr>
          <w:rFonts w:ascii="Times New Roman" w:eastAsia="Times New Roman" w:hAnsi="Times New Roman" w:cs="Times New Roman"/>
          <w:b/>
          <w:bCs/>
          <w:i/>
          <w:iCs/>
          <w:color w:val="000000"/>
          <w:sz w:val="24"/>
          <w:szCs w:val="24"/>
        </w:rPr>
        <w:t>4</w:t>
      </w:r>
      <w:r w:rsidRPr="00B30CB3">
        <w:rPr>
          <w:rFonts w:ascii="Times New Roman" w:eastAsia="Times New Roman" w:hAnsi="Times New Roman" w:cs="Times New Roman"/>
          <w:color w:val="000000"/>
          <w:sz w:val="24"/>
          <w:szCs w:val="24"/>
        </w:rPr>
        <w:t>.</w:t>
      </w:r>
    </w:p>
    <w:p w14:paraId="44B802F5" w14:textId="3E25A7DA"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4k</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the "</w:t>
      </w:r>
      <w:r w:rsidRPr="00B30CB3">
        <w:rPr>
          <w:rFonts w:ascii="Times New Roman" w:eastAsia="Times New Roman" w:hAnsi="Times New Roman" w:cs="Times New Roman"/>
          <w:b/>
          <w:bCs/>
          <w:i/>
          <w:iCs/>
          <w:color w:val="000000"/>
          <w:sz w:val="24"/>
          <w:szCs w:val="24"/>
        </w:rPr>
        <w:t>Permitted Acquisition</w:t>
      </w:r>
      <w:r w:rsidR="00AC734C">
        <w:rPr>
          <w:rFonts w:ascii="Times New Roman" w:eastAsia="Times New Roman" w:hAnsi="Times New Roman" w:cs="Times New Roman"/>
          <w:b/>
          <w:bCs/>
          <w:i/>
          <w:iCs/>
          <w:color w:val="000000"/>
          <w:sz w:val="24"/>
          <w:szCs w:val="24"/>
        </w:rPr>
        <w:t>5</w:t>
      </w:r>
      <w:r w:rsidRPr="00B30CB3">
        <w:rPr>
          <w:rFonts w:ascii="Times New Roman" w:eastAsia="Times New Roman" w:hAnsi="Times New Roman" w:cs="Times New Roman"/>
          <w:color w:val="000000"/>
          <w:sz w:val="24"/>
          <w:szCs w:val="24"/>
        </w:rPr>
        <w:t>".</w:t>
      </w:r>
    </w:p>
    <w:p w14:paraId="24C9C366" w14:textId="45A52758" w:rsidR="00B30CB3" w:rsidRPr="00B30CB3" w:rsidRDefault="00B30CB3" w:rsidP="00B30CB3">
      <w:pPr>
        <w:spacing w:after="240" w:line="240" w:lineRule="auto"/>
        <w:jc w:val="both"/>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4k</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the “</w:t>
      </w:r>
      <w:r w:rsidRPr="00B30CB3">
        <w:rPr>
          <w:rFonts w:ascii="Times New Roman" w:eastAsia="Times New Roman" w:hAnsi="Times New Roman" w:cs="Times New Roman"/>
          <w:b/>
          <w:bCs/>
          <w:i/>
          <w:iCs/>
          <w:color w:val="000000"/>
          <w:sz w:val="24"/>
          <w:szCs w:val="24"/>
        </w:rPr>
        <w:t>Permitted Acquisition</w:t>
      </w:r>
      <w:r w:rsidR="00AC734C">
        <w:rPr>
          <w:rFonts w:ascii="Times New Roman" w:eastAsia="Times New Roman" w:hAnsi="Times New Roman" w:cs="Times New Roman"/>
          <w:b/>
          <w:bCs/>
          <w:i/>
          <w:iCs/>
          <w:color w:val="000000"/>
          <w:sz w:val="24"/>
          <w:szCs w:val="24"/>
        </w:rPr>
        <w:t>6</w:t>
      </w:r>
      <w:r w:rsidRPr="00B30CB3">
        <w:rPr>
          <w:rFonts w:ascii="Times New Roman" w:eastAsia="Times New Roman" w:hAnsi="Times New Roman" w:cs="Times New Roman"/>
          <w:color w:val="000000"/>
          <w:sz w:val="24"/>
          <w:szCs w:val="24"/>
        </w:rPr>
        <w:t>”.</w:t>
      </w:r>
    </w:p>
    <w:p w14:paraId="745928EE" w14:textId="6BE329F1"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4l(</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the "Permitted Acquisition</w:t>
      </w:r>
      <w:r w:rsidR="00AC734C">
        <w:rPr>
          <w:rFonts w:ascii="Times New Roman" w:eastAsia="Times New Roman" w:hAnsi="Times New Roman" w:cs="Times New Roman"/>
          <w:color w:val="000000"/>
          <w:sz w:val="24"/>
          <w:szCs w:val="24"/>
        </w:rPr>
        <w:t>7</w:t>
      </w:r>
      <w:r w:rsidRPr="00B30CB3">
        <w:rPr>
          <w:rFonts w:ascii="Times New Roman" w:eastAsia="Times New Roman" w:hAnsi="Times New Roman" w:cs="Times New Roman"/>
          <w:color w:val="000000"/>
          <w:sz w:val="24"/>
          <w:szCs w:val="24"/>
        </w:rPr>
        <w:t>".</w:t>
      </w:r>
    </w:p>
    <w:p w14:paraId="3A956A20" w14:textId="4F456E1D" w:rsidR="00B30CB3" w:rsidRPr="00B30CB3" w:rsidRDefault="00B30CB3" w:rsidP="00B30CB3">
      <w:pPr>
        <w:spacing w:after="240" w:line="240" w:lineRule="auto"/>
        <w:jc w:val="both"/>
        <w:rPr>
          <w:rFonts w:ascii="Times New Roman" w:eastAsia="Times New Roman" w:hAnsi="Times New Roman" w:cs="Times New Roman"/>
          <w:sz w:val="24"/>
          <w:szCs w:val="24"/>
        </w:rPr>
      </w:pPr>
      <w:r w:rsidRPr="00B30CB3">
        <w:rPr>
          <w:rFonts w:ascii="Times New Roman" w:eastAsia="Times New Roman" w:hAnsi="Times New Roman" w:cs="Times New Roman"/>
          <w:color w:val="000000"/>
          <w:sz w:val="24"/>
          <w:szCs w:val="24"/>
          <w:u w:val="single"/>
        </w:rPr>
        <w:t>4l(ii)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the “Permitted Acquisition</w:t>
      </w:r>
      <w:r w:rsidR="00AC734C">
        <w:rPr>
          <w:rFonts w:ascii="Times New Roman" w:eastAsia="Times New Roman" w:hAnsi="Times New Roman" w:cs="Times New Roman"/>
          <w:color w:val="000000"/>
          <w:sz w:val="24"/>
          <w:szCs w:val="24"/>
        </w:rPr>
        <w:t>8</w:t>
      </w:r>
      <w:r w:rsidRPr="00B30CB3">
        <w:rPr>
          <w:rFonts w:ascii="Times New Roman" w:eastAsia="Times New Roman" w:hAnsi="Times New Roman" w:cs="Times New Roman"/>
          <w:color w:val="000000"/>
          <w:sz w:val="24"/>
          <w:szCs w:val="24"/>
        </w:rPr>
        <w:t>”.</w:t>
      </w:r>
    </w:p>
    <w:p w14:paraId="71F704A7" w14:textId="359E2215"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lastRenderedPageBreak/>
        <w:t>4m(</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the "</w:t>
      </w:r>
      <w:r w:rsidRPr="00B30CB3">
        <w:rPr>
          <w:rFonts w:ascii="Times New Roman" w:eastAsia="Times New Roman" w:hAnsi="Times New Roman" w:cs="Times New Roman"/>
          <w:i/>
          <w:iCs/>
          <w:color w:val="000000"/>
          <w:sz w:val="24"/>
          <w:szCs w:val="24"/>
        </w:rPr>
        <w:t>Permitted Acquisition</w:t>
      </w:r>
      <w:r w:rsidR="00AC734C">
        <w:rPr>
          <w:rFonts w:ascii="Times New Roman" w:eastAsia="Times New Roman" w:hAnsi="Times New Roman" w:cs="Times New Roman"/>
          <w:i/>
          <w:iCs/>
          <w:color w:val="000000"/>
          <w:sz w:val="24"/>
          <w:szCs w:val="24"/>
        </w:rPr>
        <w:t>9</w:t>
      </w:r>
      <w:r w:rsidRPr="00B30CB3">
        <w:rPr>
          <w:rFonts w:ascii="Times New Roman" w:eastAsia="Times New Roman" w:hAnsi="Times New Roman" w:cs="Times New Roman"/>
          <w:color w:val="000000"/>
          <w:sz w:val="24"/>
          <w:szCs w:val="24"/>
        </w:rPr>
        <w:t>".</w:t>
      </w:r>
    </w:p>
    <w:p w14:paraId="6F478B85" w14:textId="03566170"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4m(ii)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the “</w:t>
      </w:r>
      <w:r w:rsidRPr="00B30CB3">
        <w:rPr>
          <w:rFonts w:ascii="Times New Roman" w:eastAsia="Times New Roman" w:hAnsi="Times New Roman" w:cs="Times New Roman"/>
          <w:i/>
          <w:iCs/>
          <w:color w:val="000000"/>
          <w:sz w:val="24"/>
          <w:szCs w:val="24"/>
        </w:rPr>
        <w:t>Permitted Acquisition</w:t>
      </w:r>
      <w:r w:rsidR="00AC734C">
        <w:rPr>
          <w:rFonts w:ascii="Times New Roman" w:eastAsia="Times New Roman" w:hAnsi="Times New Roman" w:cs="Times New Roman"/>
          <w:i/>
          <w:iCs/>
          <w:color w:val="000000"/>
          <w:sz w:val="24"/>
          <w:szCs w:val="24"/>
        </w:rPr>
        <w:t>10</w:t>
      </w:r>
      <w:r w:rsidRPr="00B30CB3">
        <w:rPr>
          <w:rFonts w:ascii="Times New Roman" w:eastAsia="Times New Roman" w:hAnsi="Times New Roman" w:cs="Times New Roman"/>
          <w:color w:val="000000"/>
          <w:sz w:val="24"/>
          <w:szCs w:val="24"/>
        </w:rPr>
        <w:t>”.</w:t>
      </w:r>
    </w:p>
    <w:p w14:paraId="26C06B59" w14:textId="77777777" w:rsidR="00B30CB3" w:rsidRPr="00B30CB3" w:rsidRDefault="00B30CB3" w:rsidP="00B30CB3">
      <w:pPr>
        <w:spacing w:after="0" w:line="240" w:lineRule="auto"/>
        <w:rPr>
          <w:rFonts w:ascii="Times New Roman" w:eastAsia="Times New Roman" w:hAnsi="Times New Roman" w:cs="Times New Roman"/>
          <w:sz w:val="24"/>
          <w:szCs w:val="24"/>
        </w:rPr>
      </w:pPr>
    </w:p>
    <w:p w14:paraId="250C7C37" w14:textId="17EB3A14"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4n</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the </w:t>
      </w:r>
      <w:r w:rsidRPr="00B30CB3">
        <w:rPr>
          <w:rFonts w:ascii="Times New Roman" w:eastAsia="Times New Roman" w:hAnsi="Times New Roman" w:cs="Times New Roman"/>
          <w:i/>
          <w:iCs/>
          <w:color w:val="000000"/>
          <w:sz w:val="24"/>
          <w:szCs w:val="24"/>
        </w:rPr>
        <w:t>Permitted Acquisition</w:t>
      </w:r>
      <w:r w:rsidR="00AC734C">
        <w:rPr>
          <w:rFonts w:ascii="Times New Roman" w:eastAsia="Times New Roman" w:hAnsi="Times New Roman" w:cs="Times New Roman"/>
          <w:i/>
          <w:iCs/>
          <w:color w:val="000000"/>
          <w:sz w:val="24"/>
          <w:szCs w:val="24"/>
        </w:rPr>
        <w:t>11</w:t>
      </w:r>
      <w:r w:rsidRPr="00B30CB3">
        <w:rPr>
          <w:rFonts w:ascii="Times New Roman" w:eastAsia="Times New Roman" w:hAnsi="Times New Roman" w:cs="Times New Roman"/>
          <w:color w:val="000000"/>
          <w:sz w:val="24"/>
          <w:szCs w:val="24"/>
        </w:rPr>
        <w:t>.</w:t>
      </w:r>
    </w:p>
    <w:p w14:paraId="31F5A6F9" w14:textId="381374B8" w:rsidR="00B30CB3" w:rsidRDefault="00B30CB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D011F96" w14:textId="137AC261"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lastRenderedPageBreak/>
        <w:t>5a</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w:t>
      </w:r>
      <w:proofErr w:type="spellStart"/>
      <w:proofErr w:type="gramStart"/>
      <w:r w:rsidRPr="00B30CB3">
        <w:rPr>
          <w:rFonts w:ascii="Times New Roman" w:eastAsia="Times New Roman" w:hAnsi="Times New Roman" w:cs="Times New Roman"/>
          <w:color w:val="000000"/>
          <w:sz w:val="24"/>
          <w:szCs w:val="24"/>
        </w:rPr>
        <w:t>a</w:t>
      </w:r>
      <w:proofErr w:type="spellEnd"/>
      <w:proofErr w:type="gramEnd"/>
      <w:r w:rsidRPr="00B30CB3">
        <w:rPr>
          <w:rFonts w:ascii="Times New Roman" w:eastAsia="Times New Roman" w:hAnsi="Times New Roman" w:cs="Times New Roman"/>
          <w:color w:val="000000"/>
          <w:sz w:val="24"/>
          <w:szCs w:val="24"/>
        </w:rPr>
        <w:t xml:space="preserve"> </w:t>
      </w:r>
      <w:r w:rsidR="00AC734C" w:rsidRPr="00AC734C">
        <w:rPr>
          <w:rFonts w:ascii="Times New Roman" w:eastAsia="Times New Roman" w:hAnsi="Times New Roman" w:cs="Times New Roman"/>
          <w:b/>
          <w:bCs/>
          <w:color w:val="000000"/>
          <w:sz w:val="24"/>
          <w:szCs w:val="24"/>
        </w:rPr>
        <w:t>Acquisition</w:t>
      </w:r>
      <w:r w:rsidR="00AC734C"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b/>
          <w:bCs/>
          <w:color w:val="000000"/>
          <w:sz w:val="24"/>
          <w:szCs w:val="24"/>
        </w:rPr>
        <w:t>Costs</w:t>
      </w:r>
      <w:r w:rsidR="00AC734C">
        <w:rPr>
          <w:rFonts w:ascii="Times New Roman" w:eastAsia="Times New Roman" w:hAnsi="Times New Roman" w:cs="Times New Roman"/>
          <w:b/>
          <w:bCs/>
          <w:color w:val="000000"/>
          <w:sz w:val="24"/>
          <w:szCs w:val="24"/>
        </w:rPr>
        <w:t>12</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6E681DDA" w14:textId="44D26B0F"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5b</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w:t>
      </w:r>
      <w:proofErr w:type="spellStart"/>
      <w:proofErr w:type="gramStart"/>
      <w:r w:rsidRPr="00B30CB3">
        <w:rPr>
          <w:rFonts w:ascii="Times New Roman" w:eastAsia="Times New Roman" w:hAnsi="Times New Roman" w:cs="Times New Roman"/>
          <w:color w:val="000000"/>
          <w:sz w:val="24"/>
          <w:szCs w:val="24"/>
        </w:rPr>
        <w:t>a</w:t>
      </w:r>
      <w:proofErr w:type="spellEnd"/>
      <w:proofErr w:type="gramEnd"/>
      <w:r w:rsidRPr="00B30CB3">
        <w:rPr>
          <w:rFonts w:ascii="Times New Roman" w:eastAsia="Times New Roman" w:hAnsi="Times New Roman" w:cs="Times New Roman"/>
          <w:b/>
          <w:bCs/>
          <w:i/>
          <w:iCs/>
          <w:color w:val="000000"/>
          <w:sz w:val="24"/>
          <w:szCs w:val="24"/>
        </w:rPr>
        <w:t xml:space="preserve"> </w:t>
      </w:r>
      <w:r w:rsidR="00AC734C" w:rsidRPr="00AC734C">
        <w:rPr>
          <w:rFonts w:ascii="Times New Roman" w:eastAsia="Times New Roman" w:hAnsi="Times New Roman" w:cs="Times New Roman"/>
          <w:b/>
          <w:bCs/>
          <w:i/>
          <w:iCs/>
          <w:color w:val="000000"/>
          <w:sz w:val="24"/>
          <w:szCs w:val="24"/>
        </w:rPr>
        <w:t>Acquisition</w:t>
      </w:r>
      <w:r w:rsidR="00AC734C"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b/>
          <w:bCs/>
          <w:i/>
          <w:iCs/>
          <w:color w:val="000000"/>
          <w:sz w:val="24"/>
          <w:szCs w:val="24"/>
        </w:rPr>
        <w:t>Costs</w:t>
      </w:r>
      <w:r w:rsidR="00AC734C">
        <w:rPr>
          <w:rFonts w:ascii="Times New Roman" w:eastAsia="Times New Roman" w:hAnsi="Times New Roman" w:cs="Times New Roman"/>
          <w:b/>
          <w:bCs/>
          <w:i/>
          <w:iCs/>
          <w:color w:val="000000"/>
          <w:sz w:val="24"/>
          <w:szCs w:val="24"/>
        </w:rPr>
        <w:t>13</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7165686C" w14:textId="04F2B4BF"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5c(</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w:t>
      </w:r>
      <w:proofErr w:type="gramStart"/>
      <w:r w:rsidRPr="00B30CB3">
        <w:rPr>
          <w:rFonts w:ascii="Times New Roman" w:eastAsia="Times New Roman" w:hAnsi="Times New Roman" w:cs="Times New Roman"/>
          <w:color w:val="000000"/>
          <w:sz w:val="24"/>
          <w:szCs w:val="24"/>
        </w:rPr>
        <w:t>a</w:t>
      </w:r>
      <w:proofErr w:type="gramEnd"/>
      <w:r w:rsidRPr="00B30CB3">
        <w:rPr>
          <w:rFonts w:ascii="Times New Roman" w:eastAsia="Times New Roman" w:hAnsi="Times New Roman" w:cs="Times New Roman"/>
          <w:b/>
          <w:bCs/>
          <w:i/>
          <w:iCs/>
          <w:color w:val="000000"/>
          <w:sz w:val="24"/>
          <w:szCs w:val="24"/>
        </w:rPr>
        <w:t xml:space="preserve"> </w:t>
      </w:r>
      <w:r w:rsidRPr="00B30CB3">
        <w:rPr>
          <w:rFonts w:ascii="Times New Roman" w:eastAsia="Times New Roman" w:hAnsi="Times New Roman" w:cs="Times New Roman"/>
          <w:color w:val="000000"/>
          <w:sz w:val="24"/>
          <w:szCs w:val="24"/>
        </w:rPr>
        <w:t>"</w:t>
      </w:r>
      <w:r w:rsidR="00AC734C" w:rsidRPr="00AC734C">
        <w:rPr>
          <w:rFonts w:ascii="Times New Roman" w:eastAsia="Times New Roman" w:hAnsi="Times New Roman" w:cs="Times New Roman"/>
          <w:color w:val="000000"/>
          <w:sz w:val="24"/>
          <w:szCs w:val="24"/>
        </w:rPr>
        <w:t xml:space="preserve"> </w:t>
      </w:r>
      <w:r w:rsidR="00AC734C" w:rsidRPr="00AC734C">
        <w:rPr>
          <w:rFonts w:ascii="Times New Roman" w:eastAsia="Times New Roman" w:hAnsi="Times New Roman" w:cs="Times New Roman"/>
          <w:b/>
          <w:bCs/>
          <w:i/>
          <w:iCs/>
          <w:color w:val="000000"/>
          <w:sz w:val="24"/>
          <w:szCs w:val="24"/>
        </w:rPr>
        <w:t>Acquisition</w:t>
      </w:r>
      <w:r w:rsidR="00AC734C"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b/>
          <w:bCs/>
          <w:i/>
          <w:iCs/>
          <w:color w:val="000000"/>
          <w:sz w:val="24"/>
          <w:szCs w:val="24"/>
        </w:rPr>
        <w:t>Costs</w:t>
      </w:r>
      <w:r w:rsidR="00AC734C">
        <w:rPr>
          <w:rFonts w:ascii="Times New Roman" w:eastAsia="Times New Roman" w:hAnsi="Times New Roman" w:cs="Times New Roman"/>
          <w:b/>
          <w:bCs/>
          <w:i/>
          <w:iCs/>
          <w:color w:val="000000"/>
          <w:sz w:val="24"/>
          <w:szCs w:val="24"/>
        </w:rPr>
        <w:t>14</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485A7289" w14:textId="60760F2E"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5c(ii)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w:t>
      </w:r>
      <w:r w:rsidRPr="00B30CB3">
        <w:rPr>
          <w:rFonts w:ascii="Times New Roman" w:eastAsia="Times New Roman" w:hAnsi="Times New Roman" w:cs="Times New Roman"/>
          <w:b/>
          <w:bCs/>
          <w:i/>
          <w:iCs/>
          <w:color w:val="000000"/>
          <w:sz w:val="24"/>
          <w:szCs w:val="24"/>
        </w:rPr>
        <w:t xml:space="preserve"> </w:t>
      </w:r>
      <w:r w:rsidRPr="00B30CB3">
        <w:rPr>
          <w:rFonts w:ascii="Times New Roman" w:eastAsia="Times New Roman" w:hAnsi="Times New Roman" w:cs="Times New Roman"/>
          <w:color w:val="000000"/>
          <w:sz w:val="24"/>
          <w:szCs w:val="24"/>
        </w:rPr>
        <w:t>“</w:t>
      </w:r>
      <w:r w:rsidR="00AC734C" w:rsidRPr="00AC734C">
        <w:rPr>
          <w:rFonts w:ascii="Times New Roman" w:eastAsia="Times New Roman" w:hAnsi="Times New Roman" w:cs="Times New Roman"/>
          <w:b/>
          <w:bCs/>
          <w:i/>
          <w:iCs/>
          <w:color w:val="000000"/>
          <w:sz w:val="24"/>
          <w:szCs w:val="24"/>
        </w:rPr>
        <w:t>Acquisition</w:t>
      </w:r>
      <w:r w:rsidR="00AC734C"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b/>
          <w:bCs/>
          <w:i/>
          <w:iCs/>
          <w:color w:val="000000"/>
          <w:sz w:val="24"/>
          <w:szCs w:val="24"/>
        </w:rPr>
        <w:t>Costs</w:t>
      </w:r>
      <w:r w:rsidR="00AC734C">
        <w:rPr>
          <w:rFonts w:ascii="Times New Roman" w:eastAsia="Times New Roman" w:hAnsi="Times New Roman" w:cs="Times New Roman"/>
          <w:b/>
          <w:bCs/>
          <w:i/>
          <w:iCs/>
          <w:color w:val="000000"/>
          <w:sz w:val="24"/>
          <w:szCs w:val="24"/>
        </w:rPr>
        <w:t>15</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0D28993C" w14:textId="2ED5EF55"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5d(</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w:t>
      </w:r>
      <w:proofErr w:type="gramStart"/>
      <w:r w:rsidRPr="00B30CB3">
        <w:rPr>
          <w:rFonts w:ascii="Times New Roman" w:eastAsia="Times New Roman" w:hAnsi="Times New Roman" w:cs="Times New Roman"/>
          <w:color w:val="000000"/>
          <w:sz w:val="24"/>
          <w:szCs w:val="24"/>
        </w:rPr>
        <w:t>a</w:t>
      </w:r>
      <w:proofErr w:type="gramEnd"/>
      <w:r w:rsidRPr="00B30CB3">
        <w:rPr>
          <w:rFonts w:ascii="Times New Roman" w:eastAsia="Times New Roman" w:hAnsi="Times New Roman" w:cs="Times New Roman"/>
          <w:color w:val="000000"/>
          <w:sz w:val="24"/>
          <w:szCs w:val="24"/>
        </w:rPr>
        <w:t xml:space="preserve"> "Acquisition Costs</w:t>
      </w:r>
      <w:r w:rsidR="00AC734C">
        <w:rPr>
          <w:rFonts w:ascii="Times New Roman" w:eastAsia="Times New Roman" w:hAnsi="Times New Roman" w:cs="Times New Roman"/>
          <w:color w:val="000000"/>
          <w:sz w:val="24"/>
          <w:szCs w:val="24"/>
        </w:rPr>
        <w:t>16</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222FF948" w14:textId="4A029BED"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5d(ii)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 “Acquisition Costs</w:t>
      </w:r>
      <w:r w:rsidR="00AC734C">
        <w:rPr>
          <w:rFonts w:ascii="Times New Roman" w:eastAsia="Times New Roman" w:hAnsi="Times New Roman" w:cs="Times New Roman"/>
          <w:color w:val="000000"/>
          <w:sz w:val="24"/>
          <w:szCs w:val="24"/>
        </w:rPr>
        <w:t>17</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7A111321" w14:textId="4A66CC3E"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5e</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w:t>
      </w:r>
      <w:proofErr w:type="spellStart"/>
      <w:proofErr w:type="gramStart"/>
      <w:r w:rsidRPr="00B30CB3">
        <w:rPr>
          <w:rFonts w:ascii="Times New Roman" w:eastAsia="Times New Roman" w:hAnsi="Times New Roman" w:cs="Times New Roman"/>
          <w:color w:val="000000"/>
          <w:sz w:val="24"/>
          <w:szCs w:val="24"/>
        </w:rPr>
        <w:t>a</w:t>
      </w:r>
      <w:proofErr w:type="spellEnd"/>
      <w:proofErr w:type="gramEnd"/>
      <w:r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i/>
          <w:iCs/>
          <w:color w:val="000000"/>
          <w:sz w:val="24"/>
          <w:szCs w:val="24"/>
        </w:rPr>
        <w:t>Acquisition Costs</w:t>
      </w:r>
      <w:r w:rsidR="00AC734C">
        <w:rPr>
          <w:rFonts w:ascii="Times New Roman" w:eastAsia="Times New Roman" w:hAnsi="Times New Roman" w:cs="Times New Roman"/>
          <w:i/>
          <w:iCs/>
          <w:color w:val="000000"/>
          <w:sz w:val="24"/>
          <w:szCs w:val="24"/>
        </w:rPr>
        <w:t>18</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3B21D0E5" w14:textId="3D6B917E"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5f(</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w:t>
      </w:r>
      <w:proofErr w:type="gramStart"/>
      <w:r w:rsidRPr="00B30CB3">
        <w:rPr>
          <w:rFonts w:ascii="Times New Roman" w:eastAsia="Times New Roman" w:hAnsi="Times New Roman" w:cs="Times New Roman"/>
          <w:color w:val="000000"/>
          <w:sz w:val="24"/>
          <w:szCs w:val="24"/>
        </w:rPr>
        <w:t>a</w:t>
      </w:r>
      <w:proofErr w:type="gramEnd"/>
      <w:r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b/>
          <w:bCs/>
          <w:color w:val="000000"/>
          <w:sz w:val="24"/>
          <w:szCs w:val="24"/>
        </w:rPr>
        <w:t>Acquisition Costs</w:t>
      </w:r>
      <w:r w:rsidR="00AC734C">
        <w:rPr>
          <w:rFonts w:ascii="Times New Roman" w:eastAsia="Times New Roman" w:hAnsi="Times New Roman" w:cs="Times New Roman"/>
          <w:b/>
          <w:bCs/>
          <w:color w:val="000000"/>
          <w:sz w:val="24"/>
          <w:szCs w:val="24"/>
        </w:rPr>
        <w:t>19</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0E0586B9" w14:textId="7FB54C45"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5f(</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 “</w:t>
      </w:r>
      <w:r w:rsidRPr="00B30CB3">
        <w:rPr>
          <w:rFonts w:ascii="Times New Roman" w:eastAsia="Times New Roman" w:hAnsi="Times New Roman" w:cs="Times New Roman"/>
          <w:b/>
          <w:bCs/>
          <w:color w:val="000000"/>
          <w:sz w:val="24"/>
          <w:szCs w:val="24"/>
        </w:rPr>
        <w:t>Acquisition Costs</w:t>
      </w:r>
      <w:r w:rsidR="00AC734C">
        <w:rPr>
          <w:rFonts w:ascii="Times New Roman" w:eastAsia="Times New Roman" w:hAnsi="Times New Roman" w:cs="Times New Roman"/>
          <w:b/>
          <w:bCs/>
          <w:color w:val="000000"/>
          <w:sz w:val="24"/>
          <w:szCs w:val="24"/>
        </w:rPr>
        <w:t>20</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087BC4C0" w14:textId="3C076EC7"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5g(</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w:t>
      </w:r>
      <w:r w:rsidRPr="00B30CB3">
        <w:rPr>
          <w:rFonts w:ascii="Times New Roman" w:eastAsia="Times New Roman" w:hAnsi="Times New Roman" w:cs="Times New Roman"/>
          <w:color w:val="000000"/>
          <w:sz w:val="24"/>
          <w:szCs w:val="24"/>
        </w:rPr>
        <w:lastRenderedPageBreak/>
        <w:t>or any Incremental Facility raised to finance such acquisition (</w:t>
      </w:r>
      <w:proofErr w:type="gramStart"/>
      <w:r w:rsidRPr="00B30CB3">
        <w:rPr>
          <w:rFonts w:ascii="Times New Roman" w:eastAsia="Times New Roman" w:hAnsi="Times New Roman" w:cs="Times New Roman"/>
          <w:color w:val="000000"/>
          <w:sz w:val="24"/>
          <w:szCs w:val="24"/>
        </w:rPr>
        <w:t>a</w:t>
      </w:r>
      <w:proofErr w:type="gramEnd"/>
      <w:r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i/>
          <w:iCs/>
          <w:color w:val="000000"/>
          <w:sz w:val="24"/>
          <w:szCs w:val="24"/>
        </w:rPr>
        <w:t>Acquisition Costs</w:t>
      </w:r>
      <w:r w:rsidR="00AC734C">
        <w:rPr>
          <w:rFonts w:ascii="Times New Roman" w:eastAsia="Times New Roman" w:hAnsi="Times New Roman" w:cs="Times New Roman"/>
          <w:i/>
          <w:iCs/>
          <w:color w:val="000000"/>
          <w:sz w:val="24"/>
          <w:szCs w:val="24"/>
        </w:rPr>
        <w:t>21</w:t>
      </w:r>
      <w:r w:rsidRPr="00B30CB3">
        <w:rPr>
          <w:rFonts w:ascii="Times New Roman" w:eastAsia="Times New Roman" w:hAnsi="Times New Roman" w:cs="Times New Roman"/>
          <w:color w:val="000000"/>
          <w:sz w:val="24"/>
          <w:szCs w:val="24"/>
        </w:rPr>
        <w:t>"), any Permitted Acquisition.</w:t>
      </w:r>
    </w:p>
    <w:p w14:paraId="673F4D41" w14:textId="00EECF77"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5g(ii)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 “</w:t>
      </w:r>
      <w:r w:rsidRPr="00B30CB3">
        <w:rPr>
          <w:rFonts w:ascii="Times New Roman" w:eastAsia="Times New Roman" w:hAnsi="Times New Roman" w:cs="Times New Roman"/>
          <w:i/>
          <w:iCs/>
          <w:color w:val="000000"/>
          <w:sz w:val="24"/>
          <w:szCs w:val="24"/>
        </w:rPr>
        <w:t>Acquisition Costs</w:t>
      </w:r>
      <w:r w:rsidR="00AC734C">
        <w:rPr>
          <w:rFonts w:ascii="Times New Roman" w:eastAsia="Times New Roman" w:hAnsi="Times New Roman" w:cs="Times New Roman"/>
          <w:i/>
          <w:iCs/>
          <w:color w:val="000000"/>
          <w:sz w:val="24"/>
          <w:szCs w:val="24"/>
        </w:rPr>
        <w:t>22</w:t>
      </w:r>
      <w:r w:rsidRPr="00B30CB3">
        <w:rPr>
          <w:rFonts w:ascii="Times New Roman" w:eastAsia="Times New Roman" w:hAnsi="Times New Roman" w:cs="Times New Roman"/>
          <w:color w:val="000000"/>
          <w:sz w:val="24"/>
          <w:szCs w:val="24"/>
        </w:rPr>
        <w:t>”), any Permitted Acquisition.</w:t>
      </w:r>
    </w:p>
    <w:p w14:paraId="11CA0472" w14:textId="783BC681"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5h</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w:t>
      </w:r>
      <w:r w:rsidRPr="00B30CB3">
        <w:rPr>
          <w:rFonts w:ascii="Times New Roman" w:eastAsia="Times New Roman" w:hAnsi="Times New Roman" w:cs="Times New Roman"/>
          <w:b/>
          <w:bCs/>
          <w:color w:val="000000"/>
          <w:sz w:val="24"/>
          <w:szCs w:val="24"/>
        </w:rPr>
        <w:t xml:space="preserve"> Permitted Acquisition</w:t>
      </w:r>
      <w:r w:rsidR="00AC734C">
        <w:rPr>
          <w:rFonts w:ascii="Times New Roman" w:eastAsia="Times New Roman" w:hAnsi="Times New Roman" w:cs="Times New Roman"/>
          <w:b/>
          <w:bCs/>
          <w:color w:val="000000"/>
          <w:sz w:val="24"/>
          <w:szCs w:val="24"/>
        </w:rPr>
        <w:t>12</w:t>
      </w:r>
      <w:r w:rsidRPr="00B30CB3">
        <w:rPr>
          <w:rFonts w:ascii="Times New Roman" w:eastAsia="Times New Roman" w:hAnsi="Times New Roman" w:cs="Times New Roman"/>
          <w:color w:val="000000"/>
          <w:sz w:val="24"/>
          <w:szCs w:val="24"/>
        </w:rPr>
        <w:t>.</w:t>
      </w:r>
    </w:p>
    <w:p w14:paraId="7B474839" w14:textId="00B760E6"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5i(</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 "</w:t>
      </w:r>
      <w:r w:rsidRPr="00B30CB3">
        <w:rPr>
          <w:rFonts w:ascii="Times New Roman" w:eastAsia="Times New Roman" w:hAnsi="Times New Roman" w:cs="Times New Roman"/>
          <w:b/>
          <w:bCs/>
          <w:color w:val="000000"/>
          <w:sz w:val="24"/>
          <w:szCs w:val="24"/>
        </w:rPr>
        <w:t>Permitted Acquisition</w:t>
      </w:r>
      <w:r w:rsidR="00AC734C">
        <w:rPr>
          <w:rFonts w:ascii="Times New Roman" w:eastAsia="Times New Roman" w:hAnsi="Times New Roman" w:cs="Times New Roman"/>
          <w:b/>
          <w:bCs/>
          <w:color w:val="000000"/>
          <w:sz w:val="24"/>
          <w:szCs w:val="24"/>
        </w:rPr>
        <w:t>13</w:t>
      </w:r>
      <w:r w:rsidRPr="00B30CB3">
        <w:rPr>
          <w:rFonts w:ascii="Times New Roman" w:eastAsia="Times New Roman" w:hAnsi="Times New Roman" w:cs="Times New Roman"/>
          <w:color w:val="000000"/>
          <w:sz w:val="24"/>
          <w:szCs w:val="24"/>
        </w:rPr>
        <w:t>".</w:t>
      </w:r>
    </w:p>
    <w:p w14:paraId="4442ECFC" w14:textId="0BA9B7E3"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5i(ii)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 “</w:t>
      </w:r>
      <w:r w:rsidRPr="00B30CB3">
        <w:rPr>
          <w:rFonts w:ascii="Times New Roman" w:eastAsia="Times New Roman" w:hAnsi="Times New Roman" w:cs="Times New Roman"/>
          <w:b/>
          <w:bCs/>
          <w:color w:val="000000"/>
          <w:sz w:val="24"/>
          <w:szCs w:val="24"/>
        </w:rPr>
        <w:t>Permitted Acquisition</w:t>
      </w:r>
      <w:r w:rsidR="00AC734C">
        <w:rPr>
          <w:rFonts w:ascii="Times New Roman" w:eastAsia="Times New Roman" w:hAnsi="Times New Roman" w:cs="Times New Roman"/>
          <w:b/>
          <w:bCs/>
          <w:color w:val="000000"/>
          <w:sz w:val="24"/>
          <w:szCs w:val="24"/>
        </w:rPr>
        <w:t>14</w:t>
      </w:r>
      <w:r w:rsidRPr="00B30CB3">
        <w:rPr>
          <w:rFonts w:ascii="Times New Roman" w:eastAsia="Times New Roman" w:hAnsi="Times New Roman" w:cs="Times New Roman"/>
          <w:color w:val="000000"/>
          <w:sz w:val="24"/>
          <w:szCs w:val="24"/>
        </w:rPr>
        <w:t>”.</w:t>
      </w:r>
    </w:p>
    <w:p w14:paraId="1534F566" w14:textId="6890BF12"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5j</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 </w:t>
      </w:r>
      <w:r w:rsidRPr="00B30CB3">
        <w:rPr>
          <w:rFonts w:ascii="Times New Roman" w:eastAsia="Times New Roman" w:hAnsi="Times New Roman" w:cs="Times New Roman"/>
          <w:b/>
          <w:bCs/>
          <w:i/>
          <w:iCs/>
          <w:color w:val="000000"/>
          <w:sz w:val="24"/>
          <w:szCs w:val="24"/>
        </w:rPr>
        <w:t>Permitted Acquisition</w:t>
      </w:r>
      <w:r w:rsidR="00AC734C">
        <w:rPr>
          <w:rFonts w:ascii="Times New Roman" w:eastAsia="Times New Roman" w:hAnsi="Times New Roman" w:cs="Times New Roman"/>
          <w:b/>
          <w:bCs/>
          <w:i/>
          <w:iCs/>
          <w:color w:val="000000"/>
          <w:sz w:val="24"/>
          <w:szCs w:val="24"/>
        </w:rPr>
        <w:t>15</w:t>
      </w:r>
      <w:r w:rsidRPr="00B30CB3">
        <w:rPr>
          <w:rFonts w:ascii="Times New Roman" w:eastAsia="Times New Roman" w:hAnsi="Times New Roman" w:cs="Times New Roman"/>
          <w:color w:val="000000"/>
          <w:sz w:val="24"/>
          <w:szCs w:val="24"/>
        </w:rPr>
        <w:t>.</w:t>
      </w:r>
    </w:p>
    <w:p w14:paraId="2600DDE4" w14:textId="36841A30"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5k(</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 "</w:t>
      </w:r>
      <w:r w:rsidRPr="00B30CB3">
        <w:rPr>
          <w:rFonts w:ascii="Times New Roman" w:eastAsia="Times New Roman" w:hAnsi="Times New Roman" w:cs="Times New Roman"/>
          <w:b/>
          <w:bCs/>
          <w:i/>
          <w:iCs/>
          <w:color w:val="000000"/>
          <w:sz w:val="24"/>
          <w:szCs w:val="24"/>
        </w:rPr>
        <w:t>Permitted Acquisition</w:t>
      </w:r>
      <w:r w:rsidR="00AC734C">
        <w:rPr>
          <w:rFonts w:ascii="Times New Roman" w:eastAsia="Times New Roman" w:hAnsi="Times New Roman" w:cs="Times New Roman"/>
          <w:b/>
          <w:bCs/>
          <w:i/>
          <w:iCs/>
          <w:color w:val="000000"/>
          <w:sz w:val="24"/>
          <w:szCs w:val="24"/>
        </w:rPr>
        <w:t>16</w:t>
      </w:r>
      <w:r w:rsidRPr="00B30CB3">
        <w:rPr>
          <w:rFonts w:ascii="Times New Roman" w:eastAsia="Times New Roman" w:hAnsi="Times New Roman" w:cs="Times New Roman"/>
          <w:color w:val="000000"/>
          <w:sz w:val="24"/>
          <w:szCs w:val="24"/>
        </w:rPr>
        <w:t>".</w:t>
      </w:r>
    </w:p>
    <w:p w14:paraId="4FBE0C6B" w14:textId="24FA6955"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5k(</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 “</w:t>
      </w:r>
      <w:r w:rsidRPr="00B30CB3">
        <w:rPr>
          <w:rFonts w:ascii="Times New Roman" w:eastAsia="Times New Roman" w:hAnsi="Times New Roman" w:cs="Times New Roman"/>
          <w:b/>
          <w:bCs/>
          <w:i/>
          <w:iCs/>
          <w:color w:val="000000"/>
          <w:sz w:val="24"/>
          <w:szCs w:val="24"/>
        </w:rPr>
        <w:t>Permitted Acquisition</w:t>
      </w:r>
      <w:r w:rsidR="00AC734C">
        <w:rPr>
          <w:rFonts w:ascii="Times New Roman" w:eastAsia="Times New Roman" w:hAnsi="Times New Roman" w:cs="Times New Roman"/>
          <w:b/>
          <w:bCs/>
          <w:i/>
          <w:iCs/>
          <w:color w:val="000000"/>
          <w:sz w:val="24"/>
          <w:szCs w:val="24"/>
        </w:rPr>
        <w:t>17</w:t>
      </w:r>
      <w:r w:rsidRPr="00B30CB3">
        <w:rPr>
          <w:rFonts w:ascii="Times New Roman" w:eastAsia="Times New Roman" w:hAnsi="Times New Roman" w:cs="Times New Roman"/>
          <w:color w:val="000000"/>
          <w:sz w:val="24"/>
          <w:szCs w:val="24"/>
        </w:rPr>
        <w:t>”.</w:t>
      </w:r>
    </w:p>
    <w:p w14:paraId="1CCCE339" w14:textId="792AD4F4"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5l(</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 "Permitted Acquisition</w:t>
      </w:r>
      <w:r w:rsidR="00AC734C">
        <w:rPr>
          <w:rFonts w:ascii="Times New Roman" w:eastAsia="Times New Roman" w:hAnsi="Times New Roman" w:cs="Times New Roman"/>
          <w:color w:val="000000"/>
          <w:sz w:val="24"/>
          <w:szCs w:val="24"/>
        </w:rPr>
        <w:t>18</w:t>
      </w:r>
      <w:r w:rsidRPr="00B30CB3">
        <w:rPr>
          <w:rFonts w:ascii="Times New Roman" w:eastAsia="Times New Roman" w:hAnsi="Times New Roman" w:cs="Times New Roman"/>
          <w:color w:val="000000"/>
          <w:sz w:val="24"/>
          <w:szCs w:val="24"/>
        </w:rPr>
        <w:t>".</w:t>
      </w:r>
    </w:p>
    <w:p w14:paraId="59547CA3" w14:textId="40ED1FAB"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5l(ii)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 “Permitted Acquisition</w:t>
      </w:r>
      <w:r w:rsidR="00AC734C">
        <w:rPr>
          <w:rFonts w:ascii="Times New Roman" w:eastAsia="Times New Roman" w:hAnsi="Times New Roman" w:cs="Times New Roman"/>
          <w:color w:val="000000"/>
          <w:sz w:val="24"/>
          <w:szCs w:val="24"/>
        </w:rPr>
        <w:t>19</w:t>
      </w:r>
      <w:r w:rsidRPr="00B30CB3">
        <w:rPr>
          <w:rFonts w:ascii="Times New Roman" w:eastAsia="Times New Roman" w:hAnsi="Times New Roman" w:cs="Times New Roman"/>
          <w:color w:val="000000"/>
          <w:sz w:val="24"/>
          <w:szCs w:val="24"/>
        </w:rPr>
        <w:t>”.</w:t>
      </w:r>
    </w:p>
    <w:p w14:paraId="09D9712C" w14:textId="5AB8E973"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lastRenderedPageBreak/>
        <w:t>5m(</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 "</w:t>
      </w:r>
      <w:r w:rsidRPr="00B30CB3">
        <w:rPr>
          <w:rFonts w:ascii="Times New Roman" w:eastAsia="Times New Roman" w:hAnsi="Times New Roman" w:cs="Times New Roman"/>
          <w:i/>
          <w:iCs/>
          <w:color w:val="000000"/>
          <w:sz w:val="24"/>
          <w:szCs w:val="24"/>
        </w:rPr>
        <w:t>Permitted Acquisition</w:t>
      </w:r>
      <w:r w:rsidR="00AC734C">
        <w:rPr>
          <w:rFonts w:ascii="Times New Roman" w:eastAsia="Times New Roman" w:hAnsi="Times New Roman" w:cs="Times New Roman"/>
          <w:i/>
          <w:iCs/>
          <w:color w:val="000000"/>
          <w:sz w:val="24"/>
          <w:szCs w:val="24"/>
        </w:rPr>
        <w:t>20</w:t>
      </w:r>
      <w:r w:rsidRPr="00B30CB3">
        <w:rPr>
          <w:rFonts w:ascii="Times New Roman" w:eastAsia="Times New Roman" w:hAnsi="Times New Roman" w:cs="Times New Roman"/>
          <w:color w:val="000000"/>
          <w:sz w:val="24"/>
          <w:szCs w:val="24"/>
        </w:rPr>
        <w:t>".</w:t>
      </w:r>
    </w:p>
    <w:p w14:paraId="60F0BDF8" w14:textId="0491B7FC"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5m(ii)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 “</w:t>
      </w:r>
      <w:r w:rsidRPr="00B30CB3">
        <w:rPr>
          <w:rFonts w:ascii="Times New Roman" w:eastAsia="Times New Roman" w:hAnsi="Times New Roman" w:cs="Times New Roman"/>
          <w:i/>
          <w:iCs/>
          <w:color w:val="000000"/>
          <w:sz w:val="24"/>
          <w:szCs w:val="24"/>
        </w:rPr>
        <w:t>Permitted Acquisition</w:t>
      </w:r>
      <w:r w:rsidR="00AC734C">
        <w:rPr>
          <w:rFonts w:ascii="Times New Roman" w:eastAsia="Times New Roman" w:hAnsi="Times New Roman" w:cs="Times New Roman"/>
          <w:i/>
          <w:iCs/>
          <w:color w:val="000000"/>
          <w:sz w:val="24"/>
          <w:szCs w:val="24"/>
        </w:rPr>
        <w:t>21</w:t>
      </w:r>
      <w:r w:rsidRPr="00B30CB3">
        <w:rPr>
          <w:rFonts w:ascii="Times New Roman" w:eastAsia="Times New Roman" w:hAnsi="Times New Roman" w:cs="Times New Roman"/>
          <w:color w:val="000000"/>
          <w:sz w:val="24"/>
          <w:szCs w:val="24"/>
        </w:rPr>
        <w:t>”.</w:t>
      </w:r>
    </w:p>
    <w:p w14:paraId="3D17AB89" w14:textId="2E6B2F05"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5n</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 </w:t>
      </w:r>
      <w:r w:rsidRPr="00B30CB3">
        <w:rPr>
          <w:rFonts w:ascii="Times New Roman" w:eastAsia="Times New Roman" w:hAnsi="Times New Roman" w:cs="Times New Roman"/>
          <w:i/>
          <w:iCs/>
          <w:color w:val="000000"/>
          <w:sz w:val="24"/>
          <w:szCs w:val="24"/>
        </w:rPr>
        <w:t>Permitted Acquisition</w:t>
      </w:r>
      <w:r w:rsidR="00AC734C">
        <w:rPr>
          <w:rFonts w:ascii="Times New Roman" w:eastAsia="Times New Roman" w:hAnsi="Times New Roman" w:cs="Times New Roman"/>
          <w:i/>
          <w:iCs/>
          <w:color w:val="000000"/>
          <w:sz w:val="24"/>
          <w:szCs w:val="24"/>
        </w:rPr>
        <w:t>22</w:t>
      </w:r>
      <w:r w:rsidRPr="00B30CB3">
        <w:rPr>
          <w:rFonts w:ascii="Times New Roman" w:eastAsia="Times New Roman" w:hAnsi="Times New Roman" w:cs="Times New Roman"/>
          <w:color w:val="000000"/>
          <w:sz w:val="24"/>
          <w:szCs w:val="24"/>
        </w:rPr>
        <w:t>.</w:t>
      </w:r>
    </w:p>
    <w:p w14:paraId="501C882D" w14:textId="5A7F6D96" w:rsidR="00B30CB3" w:rsidRDefault="00B30CB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9547A51" w14:textId="4A1FDC19"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lastRenderedPageBreak/>
        <w:t>6a</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(an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23</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1E52CA12" w14:textId="457BC948" w:rsidR="00B30CB3" w:rsidRPr="00B30CB3" w:rsidRDefault="00B30CB3" w:rsidP="00B30CB3">
      <w:pPr>
        <w:spacing w:after="240" w:line="240" w:lineRule="auto"/>
        <w:jc w:val="both"/>
        <w:rPr>
          <w:rFonts w:ascii="Times New Roman" w:eastAsia="Times New Roman" w:hAnsi="Times New Roman" w:cs="Times New Roman"/>
          <w:sz w:val="24"/>
          <w:szCs w:val="24"/>
        </w:rPr>
      </w:pPr>
      <w:r w:rsidRPr="00B30CB3">
        <w:rPr>
          <w:rFonts w:ascii="Times New Roman" w:eastAsia="Times New Roman" w:hAnsi="Times New Roman" w:cs="Times New Roman"/>
          <w:color w:val="000000"/>
          <w:sz w:val="24"/>
          <w:szCs w:val="24"/>
          <w:u w:val="single"/>
        </w:rPr>
        <w:t>6b</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(an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24</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5DEEC77C" w14:textId="5F3A7D2B"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6c(</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(an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25</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242A75EE" w14:textId="04FC1E98"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6c(ii)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(an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26</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3469964A" w14:textId="29855B3C"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6d(</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(an "Acquisition Costs</w:t>
      </w:r>
      <w:r w:rsidR="00F50FA8">
        <w:rPr>
          <w:rFonts w:ascii="Times New Roman" w:eastAsia="Times New Roman" w:hAnsi="Times New Roman" w:cs="Times New Roman"/>
          <w:color w:val="000000"/>
          <w:sz w:val="24"/>
          <w:szCs w:val="24"/>
        </w:rPr>
        <w:t>27</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02B29CD1" w14:textId="1F7DB3F2"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6d(ii)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(an “Acquisition Costs</w:t>
      </w:r>
      <w:r w:rsidR="00F50FA8">
        <w:rPr>
          <w:rFonts w:ascii="Times New Roman" w:eastAsia="Times New Roman" w:hAnsi="Times New Roman" w:cs="Times New Roman"/>
          <w:color w:val="000000"/>
          <w:sz w:val="24"/>
          <w:szCs w:val="24"/>
        </w:rPr>
        <w:t>28</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635A416B" w14:textId="56E0778C"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6e</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(an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29</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616556C7" w14:textId="350D402A"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6f(</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(an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30</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45F1A071" w14:textId="74EE66FF"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6f(ii)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(an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31</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0D4DF29A" w14:textId="00DA82C5"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6g(</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w:t>
      </w:r>
      <w:r w:rsidRPr="00B30CB3">
        <w:rPr>
          <w:rFonts w:ascii="Times New Roman" w:eastAsia="Times New Roman" w:hAnsi="Times New Roman" w:cs="Times New Roman"/>
          <w:color w:val="000000"/>
          <w:sz w:val="24"/>
          <w:szCs w:val="24"/>
        </w:rPr>
        <w:lastRenderedPageBreak/>
        <w:t>or any Incremental Facility raised to finance such acquisition (an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32</w:t>
      </w:r>
      <w:r w:rsidRPr="00B30CB3">
        <w:rPr>
          <w:rFonts w:ascii="Times New Roman" w:eastAsia="Times New Roman" w:hAnsi="Times New Roman" w:cs="Times New Roman"/>
          <w:color w:val="000000"/>
          <w:sz w:val="24"/>
          <w:szCs w:val="24"/>
        </w:rPr>
        <w:t>"), any Permitted Acquisition.</w:t>
      </w:r>
    </w:p>
    <w:p w14:paraId="50C5C1F3" w14:textId="3ADAEDDB"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6g(ii)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(an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33</w:t>
      </w:r>
      <w:r w:rsidRPr="00B30CB3">
        <w:rPr>
          <w:rFonts w:ascii="Times New Roman" w:eastAsia="Times New Roman" w:hAnsi="Times New Roman" w:cs="Times New Roman"/>
          <w:color w:val="000000"/>
          <w:sz w:val="24"/>
          <w:szCs w:val="24"/>
        </w:rPr>
        <w:t>”), any Permitted Acquisition.</w:t>
      </w:r>
    </w:p>
    <w:p w14:paraId="397C9A49" w14:textId="5243893D"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6h</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w:t>
      </w:r>
      <w:proofErr w:type="gramStart"/>
      <w:r w:rsidRPr="00B30CB3">
        <w:rPr>
          <w:rFonts w:ascii="Times New Roman" w:eastAsia="Times New Roman" w:hAnsi="Times New Roman" w:cs="Times New Roman"/>
          <w:color w:val="000000"/>
          <w:sz w:val="24"/>
          <w:szCs w:val="24"/>
        </w:rPr>
        <w:t>an</w:t>
      </w:r>
      <w:proofErr w:type="gramEnd"/>
      <w:r w:rsidRPr="00B30CB3">
        <w:rPr>
          <w:rFonts w:ascii="Times New Roman" w:eastAsia="Times New Roman" w:hAnsi="Times New Roman" w:cs="Times New Roman"/>
          <w:b/>
          <w:bCs/>
          <w:color w:val="000000"/>
          <w:sz w:val="24"/>
          <w:szCs w:val="24"/>
        </w:rPr>
        <w:t xml:space="preserve"> Permitted Acquisition</w:t>
      </w:r>
      <w:r w:rsidR="00F50FA8">
        <w:rPr>
          <w:rFonts w:ascii="Times New Roman" w:eastAsia="Times New Roman" w:hAnsi="Times New Roman" w:cs="Times New Roman"/>
          <w:b/>
          <w:bCs/>
          <w:color w:val="000000"/>
          <w:sz w:val="24"/>
          <w:szCs w:val="24"/>
        </w:rPr>
        <w:t>23</w:t>
      </w:r>
      <w:r w:rsidRPr="00B30CB3">
        <w:rPr>
          <w:rFonts w:ascii="Times New Roman" w:eastAsia="Times New Roman" w:hAnsi="Times New Roman" w:cs="Times New Roman"/>
          <w:color w:val="000000"/>
          <w:sz w:val="24"/>
          <w:szCs w:val="24"/>
        </w:rPr>
        <w:t>.</w:t>
      </w:r>
    </w:p>
    <w:p w14:paraId="7F19FFEC" w14:textId="62EC0603"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6i(</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an "</w:t>
      </w:r>
      <w:r w:rsidRPr="00B30CB3">
        <w:rPr>
          <w:rFonts w:ascii="Times New Roman" w:eastAsia="Times New Roman" w:hAnsi="Times New Roman" w:cs="Times New Roman"/>
          <w:b/>
          <w:bCs/>
          <w:color w:val="000000"/>
          <w:sz w:val="24"/>
          <w:szCs w:val="24"/>
        </w:rPr>
        <w:t>Permitted Acquisition</w:t>
      </w:r>
      <w:r w:rsidR="00F50FA8">
        <w:rPr>
          <w:rFonts w:ascii="Times New Roman" w:eastAsia="Times New Roman" w:hAnsi="Times New Roman" w:cs="Times New Roman"/>
          <w:b/>
          <w:bCs/>
          <w:color w:val="000000"/>
          <w:sz w:val="24"/>
          <w:szCs w:val="24"/>
        </w:rPr>
        <w:t>24</w:t>
      </w:r>
      <w:r w:rsidRPr="00B30CB3">
        <w:rPr>
          <w:rFonts w:ascii="Times New Roman" w:eastAsia="Times New Roman" w:hAnsi="Times New Roman" w:cs="Times New Roman"/>
          <w:color w:val="000000"/>
          <w:sz w:val="24"/>
          <w:szCs w:val="24"/>
        </w:rPr>
        <w:t>".</w:t>
      </w:r>
    </w:p>
    <w:p w14:paraId="65096248" w14:textId="4F3100F1"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6i(ii)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an “</w:t>
      </w:r>
      <w:r w:rsidRPr="00B30CB3">
        <w:rPr>
          <w:rFonts w:ascii="Times New Roman" w:eastAsia="Times New Roman" w:hAnsi="Times New Roman" w:cs="Times New Roman"/>
          <w:b/>
          <w:bCs/>
          <w:color w:val="000000"/>
          <w:sz w:val="24"/>
          <w:szCs w:val="24"/>
        </w:rPr>
        <w:t>Permitted Acquisition</w:t>
      </w:r>
      <w:r w:rsidR="00F50FA8">
        <w:rPr>
          <w:rFonts w:ascii="Times New Roman" w:eastAsia="Times New Roman" w:hAnsi="Times New Roman" w:cs="Times New Roman"/>
          <w:b/>
          <w:bCs/>
          <w:color w:val="000000"/>
          <w:sz w:val="24"/>
          <w:szCs w:val="24"/>
        </w:rPr>
        <w:t>25</w:t>
      </w:r>
      <w:r w:rsidRPr="00B30CB3">
        <w:rPr>
          <w:rFonts w:ascii="Times New Roman" w:eastAsia="Times New Roman" w:hAnsi="Times New Roman" w:cs="Times New Roman"/>
          <w:color w:val="000000"/>
          <w:sz w:val="24"/>
          <w:szCs w:val="24"/>
        </w:rPr>
        <w:t>”.</w:t>
      </w:r>
    </w:p>
    <w:p w14:paraId="55FDC26F" w14:textId="1B3686EF"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6j</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w:t>
      </w:r>
      <w:proofErr w:type="gramStart"/>
      <w:r w:rsidRPr="00B30CB3">
        <w:rPr>
          <w:rFonts w:ascii="Times New Roman" w:eastAsia="Times New Roman" w:hAnsi="Times New Roman" w:cs="Times New Roman"/>
          <w:color w:val="000000"/>
          <w:sz w:val="24"/>
          <w:szCs w:val="24"/>
        </w:rPr>
        <w:t>an</w:t>
      </w:r>
      <w:proofErr w:type="gramEnd"/>
      <w:r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b/>
          <w:bCs/>
          <w:i/>
          <w:iCs/>
          <w:color w:val="000000"/>
          <w:sz w:val="24"/>
          <w:szCs w:val="24"/>
        </w:rPr>
        <w:t>Permitted Acquisition</w:t>
      </w:r>
      <w:r w:rsidR="00F50FA8">
        <w:rPr>
          <w:rFonts w:ascii="Times New Roman" w:eastAsia="Times New Roman" w:hAnsi="Times New Roman" w:cs="Times New Roman"/>
          <w:b/>
          <w:bCs/>
          <w:i/>
          <w:iCs/>
          <w:color w:val="000000"/>
          <w:sz w:val="24"/>
          <w:szCs w:val="24"/>
        </w:rPr>
        <w:t>26</w:t>
      </w:r>
      <w:r w:rsidRPr="00B30CB3">
        <w:rPr>
          <w:rFonts w:ascii="Times New Roman" w:eastAsia="Times New Roman" w:hAnsi="Times New Roman" w:cs="Times New Roman"/>
          <w:color w:val="000000"/>
          <w:sz w:val="24"/>
          <w:szCs w:val="24"/>
        </w:rPr>
        <w:t>.</w:t>
      </w:r>
    </w:p>
    <w:p w14:paraId="734EB0E5" w14:textId="499A33CC"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5k(</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an "</w:t>
      </w:r>
      <w:r w:rsidRPr="00B30CB3">
        <w:rPr>
          <w:rFonts w:ascii="Times New Roman" w:eastAsia="Times New Roman" w:hAnsi="Times New Roman" w:cs="Times New Roman"/>
          <w:b/>
          <w:bCs/>
          <w:i/>
          <w:iCs/>
          <w:color w:val="000000"/>
          <w:sz w:val="24"/>
          <w:szCs w:val="24"/>
        </w:rPr>
        <w:t>Permitted Acquisition</w:t>
      </w:r>
      <w:r w:rsidR="00F50FA8">
        <w:rPr>
          <w:rFonts w:ascii="Times New Roman" w:eastAsia="Times New Roman" w:hAnsi="Times New Roman" w:cs="Times New Roman"/>
          <w:b/>
          <w:bCs/>
          <w:i/>
          <w:iCs/>
          <w:color w:val="000000"/>
          <w:sz w:val="24"/>
          <w:szCs w:val="24"/>
        </w:rPr>
        <w:t>27</w:t>
      </w:r>
      <w:r w:rsidRPr="00B30CB3">
        <w:rPr>
          <w:rFonts w:ascii="Times New Roman" w:eastAsia="Times New Roman" w:hAnsi="Times New Roman" w:cs="Times New Roman"/>
          <w:color w:val="000000"/>
          <w:sz w:val="24"/>
          <w:szCs w:val="24"/>
        </w:rPr>
        <w:t>".</w:t>
      </w:r>
    </w:p>
    <w:p w14:paraId="727AC365" w14:textId="1B839B17"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5k(ii)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an “</w:t>
      </w:r>
      <w:r w:rsidRPr="00B30CB3">
        <w:rPr>
          <w:rFonts w:ascii="Times New Roman" w:eastAsia="Times New Roman" w:hAnsi="Times New Roman" w:cs="Times New Roman"/>
          <w:b/>
          <w:bCs/>
          <w:i/>
          <w:iCs/>
          <w:color w:val="000000"/>
          <w:sz w:val="24"/>
          <w:szCs w:val="24"/>
        </w:rPr>
        <w:t>Permitted Acquisition</w:t>
      </w:r>
      <w:r w:rsidR="00F50FA8">
        <w:rPr>
          <w:rFonts w:ascii="Times New Roman" w:eastAsia="Times New Roman" w:hAnsi="Times New Roman" w:cs="Times New Roman"/>
          <w:b/>
          <w:bCs/>
          <w:i/>
          <w:iCs/>
          <w:color w:val="000000"/>
          <w:sz w:val="24"/>
          <w:szCs w:val="24"/>
        </w:rPr>
        <w:t>28</w:t>
      </w:r>
      <w:r w:rsidRPr="00B30CB3">
        <w:rPr>
          <w:rFonts w:ascii="Times New Roman" w:eastAsia="Times New Roman" w:hAnsi="Times New Roman" w:cs="Times New Roman"/>
          <w:color w:val="000000"/>
          <w:sz w:val="24"/>
          <w:szCs w:val="24"/>
        </w:rPr>
        <w:t>”.</w:t>
      </w:r>
    </w:p>
    <w:p w14:paraId="215508CF" w14:textId="3E182361"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6l(</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an "Permitted Acquisition</w:t>
      </w:r>
      <w:r w:rsidR="00F50FA8">
        <w:rPr>
          <w:rFonts w:ascii="Times New Roman" w:eastAsia="Times New Roman" w:hAnsi="Times New Roman" w:cs="Times New Roman"/>
          <w:color w:val="000000"/>
          <w:sz w:val="24"/>
          <w:szCs w:val="24"/>
        </w:rPr>
        <w:t>29</w:t>
      </w:r>
      <w:r w:rsidRPr="00B30CB3">
        <w:rPr>
          <w:rFonts w:ascii="Times New Roman" w:eastAsia="Times New Roman" w:hAnsi="Times New Roman" w:cs="Times New Roman"/>
          <w:color w:val="000000"/>
          <w:sz w:val="24"/>
          <w:szCs w:val="24"/>
        </w:rPr>
        <w:t>".</w:t>
      </w:r>
    </w:p>
    <w:p w14:paraId="625CFA82" w14:textId="2076D5E2"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6l(ii)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an “Permitted Acquisition</w:t>
      </w:r>
      <w:r w:rsidR="00F50FA8">
        <w:rPr>
          <w:rFonts w:ascii="Times New Roman" w:eastAsia="Times New Roman" w:hAnsi="Times New Roman" w:cs="Times New Roman"/>
          <w:color w:val="000000"/>
          <w:sz w:val="24"/>
          <w:szCs w:val="24"/>
        </w:rPr>
        <w:t>30</w:t>
      </w:r>
      <w:r w:rsidRPr="00B30CB3">
        <w:rPr>
          <w:rFonts w:ascii="Times New Roman" w:eastAsia="Times New Roman" w:hAnsi="Times New Roman" w:cs="Times New Roman"/>
          <w:color w:val="000000"/>
          <w:sz w:val="24"/>
          <w:szCs w:val="24"/>
        </w:rPr>
        <w:t>”.</w:t>
      </w:r>
    </w:p>
    <w:p w14:paraId="2BC73D44" w14:textId="09E25544"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lastRenderedPageBreak/>
        <w:t>6m(</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an "</w:t>
      </w:r>
      <w:r w:rsidRPr="00B30CB3">
        <w:rPr>
          <w:rFonts w:ascii="Times New Roman" w:eastAsia="Times New Roman" w:hAnsi="Times New Roman" w:cs="Times New Roman"/>
          <w:i/>
          <w:iCs/>
          <w:color w:val="000000"/>
          <w:sz w:val="24"/>
          <w:szCs w:val="24"/>
        </w:rPr>
        <w:t>Permitted Acquisition</w:t>
      </w:r>
      <w:r w:rsidR="00F50FA8">
        <w:rPr>
          <w:rFonts w:ascii="Times New Roman" w:eastAsia="Times New Roman" w:hAnsi="Times New Roman" w:cs="Times New Roman"/>
          <w:i/>
          <w:iCs/>
          <w:color w:val="000000"/>
          <w:sz w:val="24"/>
          <w:szCs w:val="24"/>
        </w:rPr>
        <w:t>31</w:t>
      </w:r>
      <w:r w:rsidRPr="00B30CB3">
        <w:rPr>
          <w:rFonts w:ascii="Times New Roman" w:eastAsia="Times New Roman" w:hAnsi="Times New Roman" w:cs="Times New Roman"/>
          <w:color w:val="000000"/>
          <w:sz w:val="24"/>
          <w:szCs w:val="24"/>
        </w:rPr>
        <w:t>".</w:t>
      </w:r>
    </w:p>
    <w:p w14:paraId="573ADB43" w14:textId="20057820"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6m(ii)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an “</w:t>
      </w:r>
      <w:r w:rsidRPr="00B30CB3">
        <w:rPr>
          <w:rFonts w:ascii="Times New Roman" w:eastAsia="Times New Roman" w:hAnsi="Times New Roman" w:cs="Times New Roman"/>
          <w:i/>
          <w:iCs/>
          <w:color w:val="000000"/>
          <w:sz w:val="24"/>
          <w:szCs w:val="24"/>
        </w:rPr>
        <w:t>Permitted Acquisition</w:t>
      </w:r>
      <w:r w:rsidR="00F50FA8">
        <w:rPr>
          <w:rFonts w:ascii="Times New Roman" w:eastAsia="Times New Roman" w:hAnsi="Times New Roman" w:cs="Times New Roman"/>
          <w:i/>
          <w:iCs/>
          <w:color w:val="000000"/>
          <w:sz w:val="24"/>
          <w:szCs w:val="24"/>
        </w:rPr>
        <w:t>32</w:t>
      </w:r>
      <w:r w:rsidRPr="00B30CB3">
        <w:rPr>
          <w:rFonts w:ascii="Times New Roman" w:eastAsia="Times New Roman" w:hAnsi="Times New Roman" w:cs="Times New Roman"/>
          <w:color w:val="000000"/>
          <w:sz w:val="24"/>
          <w:szCs w:val="24"/>
        </w:rPr>
        <w:t>”.</w:t>
      </w:r>
    </w:p>
    <w:p w14:paraId="1E059CF6" w14:textId="40F4FD6D"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6n</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w:t>
      </w:r>
      <w:proofErr w:type="gramStart"/>
      <w:r w:rsidRPr="00B30CB3">
        <w:rPr>
          <w:rFonts w:ascii="Times New Roman" w:eastAsia="Times New Roman" w:hAnsi="Times New Roman" w:cs="Times New Roman"/>
          <w:color w:val="000000"/>
          <w:sz w:val="24"/>
          <w:szCs w:val="24"/>
        </w:rPr>
        <w:t>an</w:t>
      </w:r>
      <w:proofErr w:type="gramEnd"/>
      <w:r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i/>
          <w:iCs/>
          <w:color w:val="000000"/>
          <w:sz w:val="24"/>
          <w:szCs w:val="24"/>
        </w:rPr>
        <w:t>Permitted Acquisition</w:t>
      </w:r>
      <w:r w:rsidR="00F50FA8">
        <w:rPr>
          <w:rFonts w:ascii="Times New Roman" w:eastAsia="Times New Roman" w:hAnsi="Times New Roman" w:cs="Times New Roman"/>
          <w:i/>
          <w:iCs/>
          <w:color w:val="000000"/>
          <w:sz w:val="24"/>
          <w:szCs w:val="24"/>
        </w:rPr>
        <w:t>33</w:t>
      </w:r>
      <w:r w:rsidRPr="00B30CB3">
        <w:rPr>
          <w:rFonts w:ascii="Times New Roman" w:eastAsia="Times New Roman" w:hAnsi="Times New Roman" w:cs="Times New Roman"/>
          <w:color w:val="000000"/>
          <w:sz w:val="24"/>
          <w:szCs w:val="24"/>
        </w:rPr>
        <w:t>.</w:t>
      </w:r>
    </w:p>
    <w:p w14:paraId="6770BA88" w14:textId="77777777" w:rsidR="00B30CB3" w:rsidRDefault="00B30CB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AADAC31" w14:textId="05C28281"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lastRenderedPageBreak/>
        <w:t>7a</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(as </w:t>
      </w:r>
      <w:r w:rsidR="00F50FA8" w:rsidRPr="00F50FA8">
        <w:rPr>
          <w:rFonts w:ascii="Times New Roman" w:eastAsia="Times New Roman" w:hAnsi="Times New Roman" w:cs="Times New Roman"/>
          <w:b/>
          <w:bCs/>
          <w:color w:val="000000"/>
          <w:sz w:val="24"/>
          <w:szCs w:val="24"/>
        </w:rPr>
        <w:t>Acquisition</w:t>
      </w:r>
      <w:r w:rsidR="00F50FA8" w:rsidRPr="00B30CB3">
        <w:rPr>
          <w:rFonts w:ascii="Times New Roman" w:eastAsia="Times New Roman" w:hAnsi="Times New Roman" w:cs="Times New Roman"/>
          <w:i/>
          <w:iCs/>
          <w:color w:val="000000"/>
          <w:sz w:val="24"/>
          <w:szCs w:val="24"/>
        </w:rPr>
        <w:t xml:space="preserve"> </w:t>
      </w:r>
      <w:r w:rsidRPr="00B30CB3">
        <w:rPr>
          <w:rFonts w:ascii="Times New Roman" w:eastAsia="Times New Roman" w:hAnsi="Times New Roman" w:cs="Times New Roman"/>
          <w:b/>
          <w:bCs/>
          <w:color w:val="000000"/>
          <w:sz w:val="24"/>
          <w:szCs w:val="24"/>
        </w:rPr>
        <w:t>Costs</w:t>
      </w:r>
      <w:r w:rsidR="00F50FA8">
        <w:rPr>
          <w:rFonts w:ascii="Times New Roman" w:eastAsia="Times New Roman" w:hAnsi="Times New Roman" w:cs="Times New Roman"/>
          <w:b/>
          <w:bCs/>
          <w:color w:val="000000"/>
          <w:sz w:val="24"/>
          <w:szCs w:val="24"/>
        </w:rPr>
        <w:t>34</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6CE5D798" w14:textId="35B441BC"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7b</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(as</w:t>
      </w:r>
      <w:r w:rsidR="00F50FA8">
        <w:rPr>
          <w:rFonts w:ascii="Times New Roman" w:eastAsia="Times New Roman" w:hAnsi="Times New Roman" w:cs="Times New Roman"/>
          <w:color w:val="000000"/>
          <w:sz w:val="24"/>
          <w:szCs w:val="24"/>
        </w:rPr>
        <w:t xml:space="preserve"> </w:t>
      </w:r>
      <w:r w:rsidR="00F50FA8" w:rsidRPr="00F50FA8">
        <w:rPr>
          <w:rFonts w:ascii="Times New Roman" w:eastAsia="Times New Roman" w:hAnsi="Times New Roman" w:cs="Times New Roman"/>
          <w:b/>
          <w:bCs/>
          <w:i/>
          <w:iCs/>
          <w:color w:val="000000"/>
          <w:sz w:val="24"/>
          <w:szCs w:val="24"/>
        </w:rPr>
        <w:t>Acquisition</w:t>
      </w:r>
      <w:r w:rsidRPr="00B30CB3">
        <w:rPr>
          <w:rFonts w:ascii="Times New Roman" w:eastAsia="Times New Roman" w:hAnsi="Times New Roman" w:cs="Times New Roman"/>
          <w:b/>
          <w:bCs/>
          <w:i/>
          <w:iCs/>
          <w:color w:val="000000"/>
          <w:sz w:val="24"/>
          <w:szCs w:val="24"/>
        </w:rPr>
        <w:t xml:space="preserve"> Costs</w:t>
      </w:r>
      <w:r w:rsidR="00F50FA8">
        <w:rPr>
          <w:rFonts w:ascii="Times New Roman" w:eastAsia="Times New Roman" w:hAnsi="Times New Roman" w:cs="Times New Roman"/>
          <w:b/>
          <w:bCs/>
          <w:i/>
          <w:iCs/>
          <w:color w:val="000000"/>
          <w:sz w:val="24"/>
          <w:szCs w:val="24"/>
        </w:rPr>
        <w:t>35</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60165822" w14:textId="013AFE7A"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7c(</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(as</w:t>
      </w:r>
      <w:r w:rsidRPr="00B30CB3">
        <w:rPr>
          <w:rFonts w:ascii="Times New Roman" w:eastAsia="Times New Roman" w:hAnsi="Times New Roman" w:cs="Times New Roman"/>
          <w:b/>
          <w:bCs/>
          <w:i/>
          <w:iCs/>
          <w:color w:val="000000"/>
          <w:sz w:val="24"/>
          <w:szCs w:val="24"/>
        </w:rPr>
        <w:t xml:space="preserve"> </w:t>
      </w:r>
      <w:r w:rsidRPr="00B30CB3">
        <w:rPr>
          <w:rFonts w:ascii="Times New Roman" w:eastAsia="Times New Roman" w:hAnsi="Times New Roman" w:cs="Times New Roman"/>
          <w:color w:val="000000"/>
          <w:sz w:val="24"/>
          <w:szCs w:val="24"/>
        </w:rPr>
        <w:t>"</w:t>
      </w:r>
      <w:r w:rsidR="00F50FA8" w:rsidRPr="00F50FA8">
        <w:rPr>
          <w:rFonts w:ascii="Times New Roman" w:eastAsia="Times New Roman" w:hAnsi="Times New Roman" w:cs="Times New Roman"/>
          <w:i/>
          <w:iCs/>
          <w:color w:val="000000"/>
          <w:sz w:val="24"/>
          <w:szCs w:val="24"/>
        </w:rPr>
        <w:t xml:space="preserve"> </w:t>
      </w:r>
      <w:r w:rsidR="00F50FA8" w:rsidRPr="00F50FA8">
        <w:rPr>
          <w:rFonts w:ascii="Times New Roman" w:eastAsia="Times New Roman" w:hAnsi="Times New Roman" w:cs="Times New Roman"/>
          <w:b/>
          <w:bCs/>
          <w:i/>
          <w:iCs/>
          <w:color w:val="000000"/>
          <w:sz w:val="24"/>
          <w:szCs w:val="24"/>
        </w:rPr>
        <w:t>Acquisition</w:t>
      </w:r>
      <w:r w:rsidR="00F50FA8" w:rsidRPr="00B30CB3">
        <w:rPr>
          <w:rFonts w:ascii="Times New Roman" w:eastAsia="Times New Roman" w:hAnsi="Times New Roman" w:cs="Times New Roman"/>
          <w:i/>
          <w:iCs/>
          <w:color w:val="000000"/>
          <w:sz w:val="24"/>
          <w:szCs w:val="24"/>
        </w:rPr>
        <w:t xml:space="preserve"> </w:t>
      </w:r>
      <w:r w:rsidRPr="00B30CB3">
        <w:rPr>
          <w:rFonts w:ascii="Times New Roman" w:eastAsia="Times New Roman" w:hAnsi="Times New Roman" w:cs="Times New Roman"/>
          <w:b/>
          <w:bCs/>
          <w:i/>
          <w:iCs/>
          <w:color w:val="000000"/>
          <w:sz w:val="24"/>
          <w:szCs w:val="24"/>
        </w:rPr>
        <w:t>Costs</w:t>
      </w:r>
      <w:r w:rsidR="00F50FA8">
        <w:rPr>
          <w:rFonts w:ascii="Times New Roman" w:eastAsia="Times New Roman" w:hAnsi="Times New Roman" w:cs="Times New Roman"/>
          <w:b/>
          <w:bCs/>
          <w:i/>
          <w:iCs/>
          <w:color w:val="000000"/>
          <w:sz w:val="24"/>
          <w:szCs w:val="24"/>
        </w:rPr>
        <w:t>36</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37AB5610" w14:textId="7A00B5EB"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7c(ii)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(as</w:t>
      </w:r>
      <w:r w:rsidRPr="00B30CB3">
        <w:rPr>
          <w:rFonts w:ascii="Times New Roman" w:eastAsia="Times New Roman" w:hAnsi="Times New Roman" w:cs="Times New Roman"/>
          <w:b/>
          <w:bCs/>
          <w:i/>
          <w:iCs/>
          <w:color w:val="000000"/>
          <w:sz w:val="24"/>
          <w:szCs w:val="24"/>
        </w:rPr>
        <w:t xml:space="preserve"> </w:t>
      </w:r>
      <w:r w:rsidRPr="00B30CB3">
        <w:rPr>
          <w:rFonts w:ascii="Times New Roman" w:eastAsia="Times New Roman" w:hAnsi="Times New Roman" w:cs="Times New Roman"/>
          <w:color w:val="000000"/>
          <w:sz w:val="24"/>
          <w:szCs w:val="24"/>
        </w:rPr>
        <w:t>“</w:t>
      </w:r>
      <w:r w:rsidR="00F50FA8" w:rsidRPr="00F50FA8">
        <w:rPr>
          <w:rFonts w:ascii="Times New Roman" w:eastAsia="Times New Roman" w:hAnsi="Times New Roman" w:cs="Times New Roman"/>
          <w:b/>
          <w:bCs/>
          <w:i/>
          <w:iCs/>
          <w:color w:val="000000"/>
          <w:sz w:val="24"/>
          <w:szCs w:val="24"/>
        </w:rPr>
        <w:t>Acquisition</w:t>
      </w:r>
      <w:r w:rsidR="00F50FA8" w:rsidRPr="00B30CB3">
        <w:rPr>
          <w:rFonts w:ascii="Times New Roman" w:eastAsia="Times New Roman" w:hAnsi="Times New Roman" w:cs="Times New Roman"/>
          <w:i/>
          <w:iCs/>
          <w:color w:val="000000"/>
          <w:sz w:val="24"/>
          <w:szCs w:val="24"/>
        </w:rPr>
        <w:t xml:space="preserve"> </w:t>
      </w:r>
      <w:r w:rsidRPr="00B30CB3">
        <w:rPr>
          <w:rFonts w:ascii="Times New Roman" w:eastAsia="Times New Roman" w:hAnsi="Times New Roman" w:cs="Times New Roman"/>
          <w:b/>
          <w:bCs/>
          <w:i/>
          <w:iCs/>
          <w:color w:val="000000"/>
          <w:sz w:val="24"/>
          <w:szCs w:val="24"/>
        </w:rPr>
        <w:t>Costs</w:t>
      </w:r>
      <w:r w:rsidR="00F50FA8">
        <w:rPr>
          <w:rFonts w:ascii="Times New Roman" w:eastAsia="Times New Roman" w:hAnsi="Times New Roman" w:cs="Times New Roman"/>
          <w:b/>
          <w:bCs/>
          <w:i/>
          <w:iCs/>
          <w:color w:val="000000"/>
          <w:sz w:val="24"/>
          <w:szCs w:val="24"/>
        </w:rPr>
        <w:t>37</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0EE37A4E" w14:textId="7C4290B4"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7d(</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(as "Acquisition Costs</w:t>
      </w:r>
      <w:r w:rsidR="00F50FA8">
        <w:rPr>
          <w:rFonts w:ascii="Times New Roman" w:eastAsia="Times New Roman" w:hAnsi="Times New Roman" w:cs="Times New Roman"/>
          <w:color w:val="000000"/>
          <w:sz w:val="24"/>
          <w:szCs w:val="24"/>
        </w:rPr>
        <w:t>38</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37CBB0BB" w14:textId="08A2E70A"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7d(ii)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(as “Acquisition Costs</w:t>
      </w:r>
      <w:r w:rsidR="00F50FA8">
        <w:rPr>
          <w:rFonts w:ascii="Times New Roman" w:eastAsia="Times New Roman" w:hAnsi="Times New Roman" w:cs="Times New Roman"/>
          <w:color w:val="000000"/>
          <w:sz w:val="24"/>
          <w:szCs w:val="24"/>
        </w:rPr>
        <w:t>39</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063D7BAC" w14:textId="081D6C12"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7e</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(as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40</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3BD4A6F2" w14:textId="62ED38A7"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7f(</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(as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41</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19FE8F56" w14:textId="2EF216EF"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7f(ii)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(as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42</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4DDAB375" w14:textId="31DABC0A"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7g(</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w:t>
      </w:r>
      <w:r w:rsidRPr="00B30CB3">
        <w:rPr>
          <w:rFonts w:ascii="Times New Roman" w:eastAsia="Times New Roman" w:hAnsi="Times New Roman" w:cs="Times New Roman"/>
          <w:color w:val="000000"/>
          <w:sz w:val="24"/>
          <w:szCs w:val="24"/>
        </w:rPr>
        <w:lastRenderedPageBreak/>
        <w:t>or any Incremental Facility raised to finance such acquisition (as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43</w:t>
      </w:r>
      <w:r w:rsidRPr="00B30CB3">
        <w:rPr>
          <w:rFonts w:ascii="Times New Roman" w:eastAsia="Times New Roman" w:hAnsi="Times New Roman" w:cs="Times New Roman"/>
          <w:color w:val="000000"/>
          <w:sz w:val="24"/>
          <w:szCs w:val="24"/>
        </w:rPr>
        <w:t>"), any Permitted Acquisition.</w:t>
      </w:r>
    </w:p>
    <w:p w14:paraId="1C0BA0F4" w14:textId="7476F740"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7g(ii)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(as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44</w:t>
      </w:r>
      <w:r w:rsidRPr="00B30CB3">
        <w:rPr>
          <w:rFonts w:ascii="Times New Roman" w:eastAsia="Times New Roman" w:hAnsi="Times New Roman" w:cs="Times New Roman"/>
          <w:color w:val="000000"/>
          <w:sz w:val="24"/>
          <w:szCs w:val="24"/>
        </w:rPr>
        <w:t>”), any Permitted Acquisition.</w:t>
      </w:r>
    </w:p>
    <w:p w14:paraId="47D0D33E" w14:textId="5860E1D7"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commentRangeStart w:id="0"/>
      <w:r w:rsidRPr="00B30CB3">
        <w:rPr>
          <w:rFonts w:ascii="Times New Roman" w:eastAsia="Times New Roman" w:hAnsi="Times New Roman" w:cs="Times New Roman"/>
          <w:color w:val="000000"/>
          <w:sz w:val="24"/>
          <w:szCs w:val="24"/>
          <w:u w:val="single"/>
        </w:rPr>
        <w:t>7h</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as</w:t>
      </w:r>
      <w:r w:rsidRPr="00B30CB3">
        <w:rPr>
          <w:rFonts w:ascii="Times New Roman" w:eastAsia="Times New Roman" w:hAnsi="Times New Roman" w:cs="Times New Roman"/>
          <w:b/>
          <w:bCs/>
          <w:color w:val="000000"/>
          <w:sz w:val="24"/>
          <w:szCs w:val="24"/>
        </w:rPr>
        <w:t xml:space="preserve"> Permitted Acquisition</w:t>
      </w:r>
      <w:r w:rsidR="00F50FA8">
        <w:rPr>
          <w:rFonts w:ascii="Times New Roman" w:eastAsia="Times New Roman" w:hAnsi="Times New Roman" w:cs="Times New Roman"/>
          <w:b/>
          <w:bCs/>
          <w:color w:val="000000"/>
          <w:sz w:val="24"/>
          <w:szCs w:val="24"/>
        </w:rPr>
        <w:t>34</w:t>
      </w:r>
      <w:r w:rsidRPr="00B30CB3">
        <w:rPr>
          <w:rFonts w:ascii="Times New Roman" w:eastAsia="Times New Roman" w:hAnsi="Times New Roman" w:cs="Times New Roman"/>
          <w:color w:val="000000"/>
          <w:sz w:val="24"/>
          <w:szCs w:val="24"/>
        </w:rPr>
        <w:t>.</w:t>
      </w:r>
      <w:commentRangeEnd w:id="0"/>
      <w:r w:rsidR="009A2C76">
        <w:rPr>
          <w:rStyle w:val="CommentReference"/>
        </w:rPr>
        <w:commentReference w:id="0"/>
      </w:r>
    </w:p>
    <w:p w14:paraId="34E49B5C" w14:textId="7474C962"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7i(</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as "</w:t>
      </w:r>
      <w:r w:rsidRPr="00B30CB3">
        <w:rPr>
          <w:rFonts w:ascii="Times New Roman" w:eastAsia="Times New Roman" w:hAnsi="Times New Roman" w:cs="Times New Roman"/>
          <w:b/>
          <w:bCs/>
          <w:color w:val="000000"/>
          <w:sz w:val="24"/>
          <w:szCs w:val="24"/>
        </w:rPr>
        <w:t>Permitted Acquisition</w:t>
      </w:r>
      <w:r w:rsidR="00F50FA8">
        <w:rPr>
          <w:rFonts w:ascii="Times New Roman" w:eastAsia="Times New Roman" w:hAnsi="Times New Roman" w:cs="Times New Roman"/>
          <w:b/>
          <w:bCs/>
          <w:color w:val="000000"/>
          <w:sz w:val="24"/>
          <w:szCs w:val="24"/>
        </w:rPr>
        <w:t>35</w:t>
      </w:r>
      <w:r w:rsidRPr="00B30CB3">
        <w:rPr>
          <w:rFonts w:ascii="Times New Roman" w:eastAsia="Times New Roman" w:hAnsi="Times New Roman" w:cs="Times New Roman"/>
          <w:color w:val="000000"/>
          <w:sz w:val="24"/>
          <w:szCs w:val="24"/>
        </w:rPr>
        <w:t>".</w:t>
      </w:r>
    </w:p>
    <w:p w14:paraId="570BB23D" w14:textId="3039A9ED"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7i(ii)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as “</w:t>
      </w:r>
      <w:r w:rsidRPr="00B30CB3">
        <w:rPr>
          <w:rFonts w:ascii="Times New Roman" w:eastAsia="Times New Roman" w:hAnsi="Times New Roman" w:cs="Times New Roman"/>
          <w:b/>
          <w:bCs/>
          <w:color w:val="000000"/>
          <w:sz w:val="24"/>
          <w:szCs w:val="24"/>
        </w:rPr>
        <w:t>Permitted Acquisition</w:t>
      </w:r>
      <w:r w:rsidR="00F50FA8">
        <w:rPr>
          <w:rFonts w:ascii="Times New Roman" w:eastAsia="Times New Roman" w:hAnsi="Times New Roman" w:cs="Times New Roman"/>
          <w:b/>
          <w:bCs/>
          <w:color w:val="000000"/>
          <w:sz w:val="24"/>
          <w:szCs w:val="24"/>
        </w:rPr>
        <w:t>36</w:t>
      </w:r>
      <w:r w:rsidRPr="00B30CB3">
        <w:rPr>
          <w:rFonts w:ascii="Times New Roman" w:eastAsia="Times New Roman" w:hAnsi="Times New Roman" w:cs="Times New Roman"/>
          <w:color w:val="000000"/>
          <w:sz w:val="24"/>
          <w:szCs w:val="24"/>
        </w:rPr>
        <w:t>”.</w:t>
      </w:r>
    </w:p>
    <w:p w14:paraId="02842991" w14:textId="2C5C883C"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7j</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as </w:t>
      </w:r>
      <w:r w:rsidRPr="00B30CB3">
        <w:rPr>
          <w:rFonts w:ascii="Times New Roman" w:eastAsia="Times New Roman" w:hAnsi="Times New Roman" w:cs="Times New Roman"/>
          <w:b/>
          <w:bCs/>
          <w:i/>
          <w:iCs/>
          <w:color w:val="000000"/>
          <w:sz w:val="24"/>
          <w:szCs w:val="24"/>
        </w:rPr>
        <w:t>Permitted Acquisition</w:t>
      </w:r>
      <w:r w:rsidR="00F50FA8">
        <w:rPr>
          <w:rFonts w:ascii="Times New Roman" w:eastAsia="Times New Roman" w:hAnsi="Times New Roman" w:cs="Times New Roman"/>
          <w:b/>
          <w:bCs/>
          <w:i/>
          <w:iCs/>
          <w:color w:val="000000"/>
          <w:sz w:val="24"/>
          <w:szCs w:val="24"/>
        </w:rPr>
        <w:t>37</w:t>
      </w:r>
      <w:r w:rsidRPr="00B30CB3">
        <w:rPr>
          <w:rFonts w:ascii="Times New Roman" w:eastAsia="Times New Roman" w:hAnsi="Times New Roman" w:cs="Times New Roman"/>
          <w:color w:val="000000"/>
          <w:sz w:val="24"/>
          <w:szCs w:val="24"/>
        </w:rPr>
        <w:t>.</w:t>
      </w:r>
    </w:p>
    <w:p w14:paraId="361FCEC6" w14:textId="4D3DFFB0"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7k(</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as "</w:t>
      </w:r>
      <w:r w:rsidRPr="00B30CB3">
        <w:rPr>
          <w:rFonts w:ascii="Times New Roman" w:eastAsia="Times New Roman" w:hAnsi="Times New Roman" w:cs="Times New Roman"/>
          <w:b/>
          <w:bCs/>
          <w:i/>
          <w:iCs/>
          <w:color w:val="000000"/>
          <w:sz w:val="24"/>
          <w:szCs w:val="24"/>
        </w:rPr>
        <w:t>Permitted Acquisition</w:t>
      </w:r>
      <w:r w:rsidR="00F50FA8">
        <w:rPr>
          <w:rFonts w:ascii="Times New Roman" w:eastAsia="Times New Roman" w:hAnsi="Times New Roman" w:cs="Times New Roman"/>
          <w:b/>
          <w:bCs/>
          <w:i/>
          <w:iCs/>
          <w:color w:val="000000"/>
          <w:sz w:val="24"/>
          <w:szCs w:val="24"/>
        </w:rPr>
        <w:t>38</w:t>
      </w:r>
      <w:r w:rsidRPr="00B30CB3">
        <w:rPr>
          <w:rFonts w:ascii="Times New Roman" w:eastAsia="Times New Roman" w:hAnsi="Times New Roman" w:cs="Times New Roman"/>
          <w:color w:val="000000"/>
          <w:sz w:val="24"/>
          <w:szCs w:val="24"/>
        </w:rPr>
        <w:t>".</w:t>
      </w:r>
    </w:p>
    <w:p w14:paraId="74A8CEE6" w14:textId="77C20519"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7k(ii)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as “</w:t>
      </w:r>
      <w:r w:rsidRPr="00B30CB3">
        <w:rPr>
          <w:rFonts w:ascii="Times New Roman" w:eastAsia="Times New Roman" w:hAnsi="Times New Roman" w:cs="Times New Roman"/>
          <w:b/>
          <w:bCs/>
          <w:i/>
          <w:iCs/>
          <w:color w:val="000000"/>
          <w:sz w:val="24"/>
          <w:szCs w:val="24"/>
        </w:rPr>
        <w:t>Permitted Acquisition</w:t>
      </w:r>
      <w:r w:rsidR="00F50FA8">
        <w:rPr>
          <w:rFonts w:ascii="Times New Roman" w:eastAsia="Times New Roman" w:hAnsi="Times New Roman" w:cs="Times New Roman"/>
          <w:b/>
          <w:bCs/>
          <w:i/>
          <w:iCs/>
          <w:color w:val="000000"/>
          <w:sz w:val="24"/>
          <w:szCs w:val="24"/>
        </w:rPr>
        <w:t>39</w:t>
      </w:r>
      <w:r w:rsidRPr="00B30CB3">
        <w:rPr>
          <w:rFonts w:ascii="Times New Roman" w:eastAsia="Times New Roman" w:hAnsi="Times New Roman" w:cs="Times New Roman"/>
          <w:color w:val="000000"/>
          <w:sz w:val="24"/>
          <w:szCs w:val="24"/>
        </w:rPr>
        <w:t>”.</w:t>
      </w:r>
    </w:p>
    <w:p w14:paraId="72C5D0CE" w14:textId="6C5A5497"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7l(</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as "Permitted Acquisition</w:t>
      </w:r>
      <w:r w:rsidR="00F50FA8">
        <w:rPr>
          <w:rFonts w:ascii="Times New Roman" w:eastAsia="Times New Roman" w:hAnsi="Times New Roman" w:cs="Times New Roman"/>
          <w:color w:val="000000"/>
          <w:sz w:val="24"/>
          <w:szCs w:val="24"/>
        </w:rPr>
        <w:t>40</w:t>
      </w:r>
      <w:r w:rsidRPr="00B30CB3">
        <w:rPr>
          <w:rFonts w:ascii="Times New Roman" w:eastAsia="Times New Roman" w:hAnsi="Times New Roman" w:cs="Times New Roman"/>
          <w:color w:val="000000"/>
          <w:sz w:val="24"/>
          <w:szCs w:val="24"/>
        </w:rPr>
        <w:t>".</w:t>
      </w:r>
    </w:p>
    <w:p w14:paraId="5426CDE5" w14:textId="306EDB45"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7l(ii)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as “Permitted Acquisition</w:t>
      </w:r>
      <w:r w:rsidR="00F50FA8">
        <w:rPr>
          <w:rFonts w:ascii="Times New Roman" w:eastAsia="Times New Roman" w:hAnsi="Times New Roman" w:cs="Times New Roman"/>
          <w:color w:val="000000"/>
          <w:sz w:val="24"/>
          <w:szCs w:val="24"/>
        </w:rPr>
        <w:t>41</w:t>
      </w:r>
      <w:r w:rsidRPr="00B30CB3">
        <w:rPr>
          <w:rFonts w:ascii="Times New Roman" w:eastAsia="Times New Roman" w:hAnsi="Times New Roman" w:cs="Times New Roman"/>
          <w:color w:val="000000"/>
          <w:sz w:val="24"/>
          <w:szCs w:val="24"/>
        </w:rPr>
        <w:t>”.</w:t>
      </w:r>
    </w:p>
    <w:p w14:paraId="277F2BC7" w14:textId="236747A4"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lastRenderedPageBreak/>
        <w:t>7m(</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as "</w:t>
      </w:r>
      <w:r w:rsidRPr="00B30CB3">
        <w:rPr>
          <w:rFonts w:ascii="Times New Roman" w:eastAsia="Times New Roman" w:hAnsi="Times New Roman" w:cs="Times New Roman"/>
          <w:i/>
          <w:iCs/>
          <w:color w:val="000000"/>
          <w:sz w:val="24"/>
          <w:szCs w:val="24"/>
        </w:rPr>
        <w:t>Permitted Acquisition</w:t>
      </w:r>
      <w:r w:rsidR="00F50FA8">
        <w:rPr>
          <w:rFonts w:ascii="Times New Roman" w:eastAsia="Times New Roman" w:hAnsi="Times New Roman" w:cs="Times New Roman"/>
          <w:i/>
          <w:iCs/>
          <w:color w:val="000000"/>
          <w:sz w:val="24"/>
          <w:szCs w:val="24"/>
        </w:rPr>
        <w:t>42</w:t>
      </w:r>
      <w:r w:rsidRPr="00B30CB3">
        <w:rPr>
          <w:rFonts w:ascii="Times New Roman" w:eastAsia="Times New Roman" w:hAnsi="Times New Roman" w:cs="Times New Roman"/>
          <w:color w:val="000000"/>
          <w:sz w:val="24"/>
          <w:szCs w:val="24"/>
        </w:rPr>
        <w:t>".</w:t>
      </w:r>
    </w:p>
    <w:p w14:paraId="45FD93B3" w14:textId="090F21F0"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7m(ii)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as “</w:t>
      </w:r>
      <w:r w:rsidRPr="00B30CB3">
        <w:rPr>
          <w:rFonts w:ascii="Times New Roman" w:eastAsia="Times New Roman" w:hAnsi="Times New Roman" w:cs="Times New Roman"/>
          <w:i/>
          <w:iCs/>
          <w:color w:val="000000"/>
          <w:sz w:val="24"/>
          <w:szCs w:val="24"/>
        </w:rPr>
        <w:t>Permitted Acquisition</w:t>
      </w:r>
      <w:r w:rsidR="00F50FA8">
        <w:rPr>
          <w:rFonts w:ascii="Times New Roman" w:eastAsia="Times New Roman" w:hAnsi="Times New Roman" w:cs="Times New Roman"/>
          <w:i/>
          <w:iCs/>
          <w:color w:val="000000"/>
          <w:sz w:val="24"/>
          <w:szCs w:val="24"/>
        </w:rPr>
        <w:t>43</w:t>
      </w:r>
      <w:r w:rsidRPr="00B30CB3">
        <w:rPr>
          <w:rFonts w:ascii="Times New Roman" w:eastAsia="Times New Roman" w:hAnsi="Times New Roman" w:cs="Times New Roman"/>
          <w:color w:val="000000"/>
          <w:sz w:val="24"/>
          <w:szCs w:val="24"/>
        </w:rPr>
        <w:t>”.</w:t>
      </w:r>
    </w:p>
    <w:p w14:paraId="61A5B3AF" w14:textId="1AFDA590" w:rsidR="00B30CB3" w:rsidRPr="00B30CB3" w:rsidRDefault="00B30CB3" w:rsidP="00B30CB3">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7n</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as </w:t>
      </w:r>
      <w:r w:rsidRPr="00B30CB3">
        <w:rPr>
          <w:rFonts w:ascii="Times New Roman" w:eastAsia="Times New Roman" w:hAnsi="Times New Roman" w:cs="Times New Roman"/>
          <w:i/>
          <w:iCs/>
          <w:color w:val="000000"/>
          <w:sz w:val="24"/>
          <w:szCs w:val="24"/>
        </w:rPr>
        <w:t>Permitted Acquisition</w:t>
      </w:r>
      <w:r w:rsidR="00F50FA8">
        <w:rPr>
          <w:rFonts w:ascii="Times New Roman" w:eastAsia="Times New Roman" w:hAnsi="Times New Roman" w:cs="Times New Roman"/>
          <w:i/>
          <w:iCs/>
          <w:color w:val="000000"/>
          <w:sz w:val="24"/>
          <w:szCs w:val="24"/>
        </w:rPr>
        <w:t>44</w:t>
      </w:r>
      <w:r w:rsidRPr="00B30CB3">
        <w:rPr>
          <w:rFonts w:ascii="Times New Roman" w:eastAsia="Times New Roman" w:hAnsi="Times New Roman" w:cs="Times New Roman"/>
          <w:color w:val="000000"/>
          <w:sz w:val="24"/>
          <w:szCs w:val="24"/>
        </w:rPr>
        <w:t>.</w:t>
      </w:r>
    </w:p>
    <w:p w14:paraId="50C55267" w14:textId="3CF71009" w:rsidR="003A1DD4" w:rsidRDefault="003A1DD4">
      <w:pPr>
        <w:rPr>
          <w:rFonts w:ascii="Calibri" w:eastAsia="Times New Roman" w:hAnsi="Calibri" w:cs="Calibri"/>
          <w:b/>
          <w:bCs/>
          <w:color w:val="000000"/>
        </w:rPr>
      </w:pPr>
      <w:r>
        <w:rPr>
          <w:rFonts w:ascii="Calibri" w:eastAsia="Times New Roman" w:hAnsi="Calibri" w:cs="Calibri"/>
          <w:b/>
          <w:bCs/>
          <w:color w:val="000000"/>
        </w:rPr>
        <w:br w:type="page"/>
      </w:r>
    </w:p>
    <w:p w14:paraId="76CF7B85" w14:textId="1F53AA33"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lastRenderedPageBreak/>
        <w:t>8a</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(some text the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45</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1569A5C2" w14:textId="2BD87156"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8b</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(the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46</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181D0C45" w14:textId="5117AF0F"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8c(</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the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47</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3497FDCC" w14:textId="690682AB"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8c(ii)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the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48</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2C8B0765" w14:textId="75117E2B"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8d(</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the "Acquisition Costs</w:t>
      </w:r>
      <w:r w:rsidR="00F50FA8">
        <w:rPr>
          <w:rFonts w:ascii="Times New Roman" w:eastAsia="Times New Roman" w:hAnsi="Times New Roman" w:cs="Times New Roman"/>
          <w:color w:val="000000"/>
          <w:sz w:val="24"/>
          <w:szCs w:val="24"/>
        </w:rPr>
        <w:t>49</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709A2E80" w14:textId="285D4714"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8d(ii)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the “Acquisition Costs</w:t>
      </w:r>
      <w:r w:rsidR="00F50FA8">
        <w:rPr>
          <w:rFonts w:ascii="Times New Roman" w:eastAsia="Times New Roman" w:hAnsi="Times New Roman" w:cs="Times New Roman"/>
          <w:color w:val="000000"/>
          <w:sz w:val="24"/>
          <w:szCs w:val="24"/>
        </w:rPr>
        <w:t>50</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49943773" w14:textId="4CD98938"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8e</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the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51</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2943D6E3" w14:textId="429780BC"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8f(</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the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52</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14C1949B" w14:textId="33731153"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8f(ii)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the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53</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71563EC8" w14:textId="3CE9D6C3"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8g(</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w:t>
      </w:r>
      <w:r w:rsidRPr="00B30CB3">
        <w:rPr>
          <w:rFonts w:ascii="Times New Roman" w:eastAsia="Times New Roman" w:hAnsi="Times New Roman" w:cs="Times New Roman"/>
          <w:color w:val="000000"/>
          <w:sz w:val="24"/>
          <w:szCs w:val="24"/>
        </w:rPr>
        <w:lastRenderedPageBreak/>
        <w:t>or any Incremental Facility raised to finance such acquisition (some text the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54</w:t>
      </w:r>
      <w:r w:rsidRPr="00B30CB3">
        <w:rPr>
          <w:rFonts w:ascii="Times New Roman" w:eastAsia="Times New Roman" w:hAnsi="Times New Roman" w:cs="Times New Roman"/>
          <w:color w:val="000000"/>
          <w:sz w:val="24"/>
          <w:szCs w:val="24"/>
        </w:rPr>
        <w:t>"), any Permitted Acquisition.</w:t>
      </w:r>
    </w:p>
    <w:p w14:paraId="41259CFD" w14:textId="5AC63CF5"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8g(ii)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(some text the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55</w:t>
      </w:r>
      <w:r w:rsidRPr="00B30CB3">
        <w:rPr>
          <w:rFonts w:ascii="Times New Roman" w:eastAsia="Times New Roman" w:hAnsi="Times New Roman" w:cs="Times New Roman"/>
          <w:color w:val="000000"/>
          <w:sz w:val="24"/>
          <w:szCs w:val="24"/>
        </w:rPr>
        <w:t>”), any Permitted Acquisition.</w:t>
      </w:r>
    </w:p>
    <w:p w14:paraId="4C78D80F" w14:textId="77777777" w:rsidR="003A1DD4" w:rsidRDefault="003A1DD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043A84" w14:textId="3C2C1462" w:rsidR="00B30CB3" w:rsidRPr="00B30CB3" w:rsidRDefault="00B30CB3" w:rsidP="003A1DD4">
      <w:pPr>
        <w:spacing w:after="240" w:line="240" w:lineRule="auto"/>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lastRenderedPageBreak/>
        <w:t>9a</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(some text </w:t>
      </w:r>
      <w:proofErr w:type="spellStart"/>
      <w:proofErr w:type="gramStart"/>
      <w:r w:rsidRPr="00B30CB3">
        <w:rPr>
          <w:rFonts w:ascii="Times New Roman" w:eastAsia="Times New Roman" w:hAnsi="Times New Roman" w:cs="Times New Roman"/>
          <w:color w:val="000000"/>
          <w:sz w:val="24"/>
          <w:szCs w:val="24"/>
        </w:rPr>
        <w:t>a</w:t>
      </w:r>
      <w:proofErr w:type="spellEnd"/>
      <w:proofErr w:type="gramEnd"/>
      <w:r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56</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30516172" w14:textId="3D33AEFD"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9b</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(some text </w:t>
      </w:r>
      <w:proofErr w:type="spellStart"/>
      <w:proofErr w:type="gramStart"/>
      <w:r w:rsidRPr="00B30CB3">
        <w:rPr>
          <w:rFonts w:ascii="Times New Roman" w:eastAsia="Times New Roman" w:hAnsi="Times New Roman" w:cs="Times New Roman"/>
          <w:color w:val="000000"/>
          <w:sz w:val="24"/>
          <w:szCs w:val="24"/>
        </w:rPr>
        <w:t>a</w:t>
      </w:r>
      <w:proofErr w:type="spellEnd"/>
      <w:proofErr w:type="gramEnd"/>
      <w:r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57</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472F6B19" w14:textId="692C4927"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9c(</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w:t>
      </w:r>
      <w:proofErr w:type="gramStart"/>
      <w:r w:rsidRPr="00B30CB3">
        <w:rPr>
          <w:rFonts w:ascii="Times New Roman" w:eastAsia="Times New Roman" w:hAnsi="Times New Roman" w:cs="Times New Roman"/>
          <w:color w:val="000000"/>
          <w:sz w:val="24"/>
          <w:szCs w:val="24"/>
        </w:rPr>
        <w:t>a</w:t>
      </w:r>
      <w:proofErr w:type="gramEnd"/>
      <w:r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58</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2462CEFE" w14:textId="784ECAF2"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9c(ii)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59</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3C7269B3" w14:textId="23471C10"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9d(</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w:t>
      </w:r>
      <w:proofErr w:type="gramStart"/>
      <w:r w:rsidRPr="00B30CB3">
        <w:rPr>
          <w:rFonts w:ascii="Times New Roman" w:eastAsia="Times New Roman" w:hAnsi="Times New Roman" w:cs="Times New Roman"/>
          <w:color w:val="000000"/>
          <w:sz w:val="24"/>
          <w:szCs w:val="24"/>
        </w:rPr>
        <w:t>a</w:t>
      </w:r>
      <w:proofErr w:type="gramEnd"/>
      <w:r w:rsidRPr="00B30CB3">
        <w:rPr>
          <w:rFonts w:ascii="Times New Roman" w:eastAsia="Times New Roman" w:hAnsi="Times New Roman" w:cs="Times New Roman"/>
          <w:color w:val="000000"/>
          <w:sz w:val="24"/>
          <w:szCs w:val="24"/>
        </w:rPr>
        <w:t xml:space="preserve"> "Acquisition Costs</w:t>
      </w:r>
      <w:r w:rsidR="00F50FA8">
        <w:rPr>
          <w:rFonts w:ascii="Times New Roman" w:eastAsia="Times New Roman" w:hAnsi="Times New Roman" w:cs="Times New Roman"/>
          <w:color w:val="000000"/>
          <w:sz w:val="24"/>
          <w:szCs w:val="24"/>
        </w:rPr>
        <w:t>60</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1DE9A0CF" w14:textId="43EAAF23"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9d(ii)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 “Acquisition Costs</w:t>
      </w:r>
      <w:r w:rsidR="00F50FA8">
        <w:rPr>
          <w:rFonts w:ascii="Times New Roman" w:eastAsia="Times New Roman" w:hAnsi="Times New Roman" w:cs="Times New Roman"/>
          <w:color w:val="000000"/>
          <w:sz w:val="24"/>
          <w:szCs w:val="24"/>
        </w:rPr>
        <w:t>61</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51AA56B4" w14:textId="4542D4B6"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9e</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w:t>
      </w:r>
      <w:proofErr w:type="spellStart"/>
      <w:proofErr w:type="gramStart"/>
      <w:r w:rsidRPr="00B30CB3">
        <w:rPr>
          <w:rFonts w:ascii="Times New Roman" w:eastAsia="Times New Roman" w:hAnsi="Times New Roman" w:cs="Times New Roman"/>
          <w:color w:val="000000"/>
          <w:sz w:val="24"/>
          <w:szCs w:val="24"/>
        </w:rPr>
        <w:t>a</w:t>
      </w:r>
      <w:proofErr w:type="spellEnd"/>
      <w:proofErr w:type="gramEnd"/>
      <w:r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62</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6F56B0DB" w14:textId="4F2D98C4"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9f(</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w:t>
      </w:r>
      <w:proofErr w:type="gramStart"/>
      <w:r w:rsidRPr="00B30CB3">
        <w:rPr>
          <w:rFonts w:ascii="Times New Roman" w:eastAsia="Times New Roman" w:hAnsi="Times New Roman" w:cs="Times New Roman"/>
          <w:color w:val="000000"/>
          <w:sz w:val="24"/>
          <w:szCs w:val="24"/>
        </w:rPr>
        <w:t>a</w:t>
      </w:r>
      <w:proofErr w:type="gramEnd"/>
      <w:r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63</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031FE43A" w14:textId="78E2900C"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9f(ii)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64</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3C4ACB72" w14:textId="5FE41A4F"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9g(</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w:t>
      </w:r>
      <w:r w:rsidRPr="00B30CB3">
        <w:rPr>
          <w:rFonts w:ascii="Times New Roman" w:eastAsia="Times New Roman" w:hAnsi="Times New Roman" w:cs="Times New Roman"/>
          <w:color w:val="000000"/>
          <w:sz w:val="24"/>
          <w:szCs w:val="24"/>
        </w:rPr>
        <w:lastRenderedPageBreak/>
        <w:t>or any Incremental Facility raised to finance such acquisition (some text a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65</w:t>
      </w:r>
      <w:r w:rsidRPr="00B30CB3">
        <w:rPr>
          <w:rFonts w:ascii="Times New Roman" w:eastAsia="Times New Roman" w:hAnsi="Times New Roman" w:cs="Times New Roman"/>
          <w:color w:val="000000"/>
          <w:sz w:val="24"/>
          <w:szCs w:val="24"/>
        </w:rPr>
        <w:t>"), any Permitted Acquisition.</w:t>
      </w:r>
    </w:p>
    <w:p w14:paraId="6898D5D6" w14:textId="39AB3E72"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9g(ii)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(some text a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66</w:t>
      </w:r>
      <w:r w:rsidRPr="00B30CB3">
        <w:rPr>
          <w:rFonts w:ascii="Times New Roman" w:eastAsia="Times New Roman" w:hAnsi="Times New Roman" w:cs="Times New Roman"/>
          <w:color w:val="000000"/>
          <w:sz w:val="24"/>
          <w:szCs w:val="24"/>
        </w:rPr>
        <w:t>”), any Permitted Acquisition.</w:t>
      </w:r>
    </w:p>
    <w:p w14:paraId="5BB087BC" w14:textId="77777777" w:rsidR="003A1DD4" w:rsidRDefault="003A1DD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108F27" w14:textId="5AD5855D"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lastRenderedPageBreak/>
        <w:t>10a</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(some text an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67</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6B3511A7" w14:textId="206C1CB1"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10b</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(an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68</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25142F74" w14:textId="773CF4A1"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10c(</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an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69</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0522D461" w14:textId="26270341"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10c(ii)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an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70</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691F462B" w14:textId="4AD1F29B"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10d(</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an "Acquisition Costs</w:t>
      </w:r>
      <w:r w:rsidR="00F50FA8">
        <w:rPr>
          <w:rFonts w:ascii="Times New Roman" w:eastAsia="Times New Roman" w:hAnsi="Times New Roman" w:cs="Times New Roman"/>
          <w:color w:val="000000"/>
          <w:sz w:val="24"/>
          <w:szCs w:val="24"/>
        </w:rPr>
        <w:t>71</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2C390A9B" w14:textId="2D6CE0C2"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10d(ii)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an “Acquisition Costs</w:t>
      </w:r>
      <w:r w:rsidR="00F50FA8">
        <w:rPr>
          <w:rFonts w:ascii="Times New Roman" w:eastAsia="Times New Roman" w:hAnsi="Times New Roman" w:cs="Times New Roman"/>
          <w:color w:val="000000"/>
          <w:sz w:val="24"/>
          <w:szCs w:val="24"/>
        </w:rPr>
        <w:t>72</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1973CDF8" w14:textId="5D6E5A26"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rPr>
        <w:t>10</w:t>
      </w:r>
      <w:r w:rsidRPr="00B30CB3">
        <w:rPr>
          <w:rFonts w:ascii="Times New Roman" w:eastAsia="Times New Roman" w:hAnsi="Times New Roman" w:cs="Times New Roman"/>
          <w:color w:val="000000"/>
          <w:sz w:val="24"/>
          <w:szCs w:val="24"/>
          <w:u w:val="single"/>
        </w:rPr>
        <w:t>e</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an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73</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0AB15453" w14:textId="77777777" w:rsidR="00B30CB3" w:rsidRPr="00B30CB3" w:rsidRDefault="00B30CB3" w:rsidP="00B30CB3">
      <w:pPr>
        <w:spacing w:after="0" w:line="240" w:lineRule="auto"/>
        <w:rPr>
          <w:rFonts w:ascii="Times New Roman" w:eastAsia="Times New Roman" w:hAnsi="Times New Roman" w:cs="Times New Roman"/>
          <w:sz w:val="24"/>
          <w:szCs w:val="24"/>
        </w:rPr>
      </w:pPr>
    </w:p>
    <w:p w14:paraId="2CA8E6CA" w14:textId="2E8612FD"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rPr>
        <w:t>10</w:t>
      </w:r>
      <w:r w:rsidRPr="00B30CB3">
        <w:rPr>
          <w:rFonts w:ascii="Times New Roman" w:eastAsia="Times New Roman" w:hAnsi="Times New Roman" w:cs="Times New Roman"/>
          <w:color w:val="000000"/>
          <w:sz w:val="24"/>
          <w:szCs w:val="24"/>
          <w:u w:val="single"/>
        </w:rPr>
        <w:t>f(</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an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74</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39577CD3" w14:textId="76768C48"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rPr>
        <w:t>10</w:t>
      </w:r>
      <w:r w:rsidRPr="00B30CB3">
        <w:rPr>
          <w:rFonts w:ascii="Times New Roman" w:eastAsia="Times New Roman" w:hAnsi="Times New Roman" w:cs="Times New Roman"/>
          <w:color w:val="000000"/>
          <w:sz w:val="24"/>
          <w:szCs w:val="24"/>
          <w:u w:val="single"/>
        </w:rPr>
        <w:t>f(ii)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an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75</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32E697DF" w14:textId="7495C6E9"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10g(</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w:t>
      </w:r>
      <w:r w:rsidRPr="00B30CB3">
        <w:rPr>
          <w:rFonts w:ascii="Times New Roman" w:eastAsia="Times New Roman" w:hAnsi="Times New Roman" w:cs="Times New Roman"/>
          <w:color w:val="000000"/>
          <w:sz w:val="24"/>
          <w:szCs w:val="24"/>
        </w:rPr>
        <w:lastRenderedPageBreak/>
        <w:t>Documents or, to the extent funded out of any New Shareholder Injection, the Acquisition Facility or any Incremental Facility raised to finance such acquisition (some text an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76</w:t>
      </w:r>
      <w:r w:rsidRPr="00B30CB3">
        <w:rPr>
          <w:rFonts w:ascii="Times New Roman" w:eastAsia="Times New Roman" w:hAnsi="Times New Roman" w:cs="Times New Roman"/>
          <w:color w:val="000000"/>
          <w:sz w:val="24"/>
          <w:szCs w:val="24"/>
        </w:rPr>
        <w:t>"), any Permitted Acquisition.</w:t>
      </w:r>
    </w:p>
    <w:p w14:paraId="347F582E" w14:textId="6E62B6A6"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10g(ii)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(some text an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77</w:t>
      </w:r>
      <w:r w:rsidRPr="00B30CB3">
        <w:rPr>
          <w:rFonts w:ascii="Times New Roman" w:eastAsia="Times New Roman" w:hAnsi="Times New Roman" w:cs="Times New Roman"/>
          <w:color w:val="000000"/>
          <w:sz w:val="24"/>
          <w:szCs w:val="24"/>
        </w:rPr>
        <w:t>”), any Permitted Acquisition.</w:t>
      </w:r>
    </w:p>
    <w:p w14:paraId="3A60880F" w14:textId="24507D8B" w:rsidR="003A1DD4" w:rsidRDefault="003A1DD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AD1277F" w14:textId="6B9A4336"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rPr>
        <w:lastRenderedPageBreak/>
        <w:t>11</w:t>
      </w:r>
      <w:r w:rsidRPr="00B30CB3">
        <w:rPr>
          <w:rFonts w:ascii="Times New Roman" w:eastAsia="Times New Roman" w:hAnsi="Times New Roman" w:cs="Times New Roman"/>
          <w:color w:val="000000"/>
          <w:sz w:val="24"/>
          <w:szCs w:val="24"/>
          <w:u w:val="single"/>
        </w:rPr>
        <w:t>a</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(some text as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78</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030CFA8A" w14:textId="6E906EB9"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rPr>
        <w:t>11</w:t>
      </w:r>
      <w:r w:rsidRPr="00B30CB3">
        <w:rPr>
          <w:rFonts w:ascii="Times New Roman" w:eastAsia="Times New Roman" w:hAnsi="Times New Roman" w:cs="Times New Roman"/>
          <w:color w:val="000000"/>
          <w:sz w:val="24"/>
          <w:szCs w:val="24"/>
          <w:u w:val="single"/>
        </w:rPr>
        <w:t>b</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(some text as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79</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68CBEC19" w14:textId="0C48BF84"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rPr>
        <w:t>11</w:t>
      </w:r>
      <w:r w:rsidRPr="00B30CB3">
        <w:rPr>
          <w:rFonts w:ascii="Times New Roman" w:eastAsia="Times New Roman" w:hAnsi="Times New Roman" w:cs="Times New Roman"/>
          <w:color w:val="000000"/>
          <w:sz w:val="24"/>
          <w:szCs w:val="24"/>
          <w:u w:val="single"/>
        </w:rPr>
        <w:t>c(</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as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80</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5111288B" w14:textId="2110ED5F"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rPr>
        <w:t>11</w:t>
      </w:r>
      <w:r w:rsidRPr="00B30CB3">
        <w:rPr>
          <w:rFonts w:ascii="Times New Roman" w:eastAsia="Times New Roman" w:hAnsi="Times New Roman" w:cs="Times New Roman"/>
          <w:color w:val="000000"/>
          <w:sz w:val="24"/>
          <w:szCs w:val="24"/>
          <w:u w:val="single"/>
        </w:rPr>
        <w:t>c(ii)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as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81</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1EFC54FC" w14:textId="3DD22B66"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rPr>
        <w:t>11</w:t>
      </w:r>
      <w:r w:rsidRPr="00B30CB3">
        <w:rPr>
          <w:rFonts w:ascii="Times New Roman" w:eastAsia="Times New Roman" w:hAnsi="Times New Roman" w:cs="Times New Roman"/>
          <w:color w:val="000000"/>
          <w:sz w:val="24"/>
          <w:szCs w:val="24"/>
          <w:u w:val="single"/>
        </w:rPr>
        <w:t>d</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as "Acquisition Costs</w:t>
      </w:r>
      <w:r w:rsidR="00F50FA8">
        <w:rPr>
          <w:rFonts w:ascii="Times New Roman" w:eastAsia="Times New Roman" w:hAnsi="Times New Roman" w:cs="Times New Roman"/>
          <w:color w:val="000000"/>
          <w:sz w:val="24"/>
          <w:szCs w:val="24"/>
        </w:rPr>
        <w:t>82</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483F7809" w14:textId="69A3A675"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rPr>
        <w:t>11</w:t>
      </w:r>
      <w:r w:rsidRPr="00B30CB3">
        <w:rPr>
          <w:rFonts w:ascii="Times New Roman" w:eastAsia="Times New Roman" w:hAnsi="Times New Roman" w:cs="Times New Roman"/>
          <w:color w:val="000000"/>
          <w:sz w:val="24"/>
          <w:szCs w:val="24"/>
          <w:u w:val="single"/>
        </w:rPr>
        <w:t>d(ii)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as “Acquisition Costs</w:t>
      </w:r>
      <w:r w:rsidR="00F50FA8">
        <w:rPr>
          <w:rFonts w:ascii="Times New Roman" w:eastAsia="Times New Roman" w:hAnsi="Times New Roman" w:cs="Times New Roman"/>
          <w:color w:val="000000"/>
          <w:sz w:val="24"/>
          <w:szCs w:val="24"/>
        </w:rPr>
        <w:t>83</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28CE3C1F" w14:textId="1769F2BC"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rPr>
        <w:t>11</w:t>
      </w:r>
      <w:r w:rsidRPr="00B30CB3">
        <w:rPr>
          <w:rFonts w:ascii="Times New Roman" w:eastAsia="Times New Roman" w:hAnsi="Times New Roman" w:cs="Times New Roman"/>
          <w:color w:val="000000"/>
          <w:sz w:val="24"/>
          <w:szCs w:val="24"/>
          <w:u w:val="single"/>
        </w:rPr>
        <w:t>e</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as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84</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668A23BE" w14:textId="15D94D1E"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rPr>
        <w:t>11</w:t>
      </w:r>
      <w:r w:rsidRPr="00B30CB3">
        <w:rPr>
          <w:rFonts w:ascii="Times New Roman" w:eastAsia="Times New Roman" w:hAnsi="Times New Roman" w:cs="Times New Roman"/>
          <w:color w:val="000000"/>
          <w:sz w:val="24"/>
          <w:szCs w:val="24"/>
          <w:u w:val="single"/>
        </w:rPr>
        <w:t>f(</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as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85</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3ABCA603" w14:textId="3F059545"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rPr>
        <w:t>11</w:t>
      </w:r>
      <w:r w:rsidRPr="00B30CB3">
        <w:rPr>
          <w:rFonts w:ascii="Times New Roman" w:eastAsia="Times New Roman" w:hAnsi="Times New Roman" w:cs="Times New Roman"/>
          <w:color w:val="000000"/>
          <w:sz w:val="24"/>
          <w:szCs w:val="24"/>
          <w:u w:val="single"/>
        </w:rPr>
        <w:t>f(ii)</w:t>
      </w:r>
      <w:r w:rsidRPr="00B30CB3">
        <w:rPr>
          <w:rFonts w:ascii="Times New Roman" w:eastAsia="Times New Roman" w:hAnsi="Times New Roman" w:cs="Times New Roman"/>
          <w:color w:val="000000"/>
          <w:sz w:val="24"/>
          <w:szCs w:val="24"/>
        </w:rPr>
        <w:t xml:space="preserve"> all fees, costs and expenses, stamp, registration and other Taxes incurred by the Parent or any other member of the Group in connection with the Acquisition, the Haupt Acquisition or, (some text as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86</w:t>
      </w:r>
      <w:r w:rsidRPr="00B30CB3">
        <w:rPr>
          <w:rFonts w:ascii="Times New Roman" w:eastAsia="Times New Roman" w:hAnsi="Times New Roman" w:cs="Times New Roman"/>
          <w:color w:val="000000"/>
          <w:sz w:val="24"/>
          <w:szCs w:val="24"/>
        </w:rPr>
        <w:t>”) the Transaction Documents or, to the extent funded out of any New Shareholder Injection.</w:t>
      </w:r>
    </w:p>
    <w:p w14:paraId="26F0CE86" w14:textId="265902E6"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11g(</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w:t>
      </w:r>
      <w:r w:rsidRPr="00B30CB3">
        <w:rPr>
          <w:rFonts w:ascii="Times New Roman" w:eastAsia="Times New Roman" w:hAnsi="Times New Roman" w:cs="Times New Roman"/>
          <w:color w:val="000000"/>
          <w:sz w:val="24"/>
          <w:szCs w:val="24"/>
        </w:rPr>
        <w:lastRenderedPageBreak/>
        <w:t>or any Incremental Facility raised to finance such acquisition (some text as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87</w:t>
      </w:r>
      <w:r w:rsidRPr="00B30CB3">
        <w:rPr>
          <w:rFonts w:ascii="Times New Roman" w:eastAsia="Times New Roman" w:hAnsi="Times New Roman" w:cs="Times New Roman"/>
          <w:color w:val="000000"/>
          <w:sz w:val="24"/>
          <w:szCs w:val="24"/>
        </w:rPr>
        <w:t>"), any Permitted Acquisition.</w:t>
      </w:r>
    </w:p>
    <w:p w14:paraId="629F2182" w14:textId="4EEEB30C"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11g(ii)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(some text as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88</w:t>
      </w:r>
      <w:r w:rsidRPr="00B30CB3">
        <w:rPr>
          <w:rFonts w:ascii="Times New Roman" w:eastAsia="Times New Roman" w:hAnsi="Times New Roman" w:cs="Times New Roman"/>
          <w:color w:val="000000"/>
          <w:sz w:val="24"/>
          <w:szCs w:val="24"/>
        </w:rPr>
        <w:t>”), any Permitted Acquisition.</w:t>
      </w:r>
    </w:p>
    <w:p w14:paraId="6D53DE88" w14:textId="77777777" w:rsidR="003A1DD4" w:rsidRDefault="003A1DD4">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br w:type="page"/>
      </w:r>
    </w:p>
    <w:p w14:paraId="0249317A" w14:textId="5E5F9AE5"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lastRenderedPageBreak/>
        <w:t>12a</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89</w:t>
      </w:r>
      <w:r w:rsidRPr="00B30CB3">
        <w:rPr>
          <w:rFonts w:ascii="Times New Roman" w:eastAsia="Times New Roman" w:hAnsi="Times New Roman" w:cs="Times New Roman"/>
          <w:color w:val="000000"/>
          <w:sz w:val="24"/>
          <w:szCs w:val="24"/>
        </w:rPr>
        <w:t xml:space="preserve">). in connection with the Acquisition, the Haupt Acquisition or, the Transaction Documents or, to the extent funded out of any New Shareholder Injection, the Acquisition Facility or any Incremental Facility raised to finance such acquisition, any Permitted Acquisition. </w:t>
      </w:r>
    </w:p>
    <w:p w14:paraId="713F1832" w14:textId="1009A56F"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12b(</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90</w:t>
      </w:r>
      <w:r w:rsidRPr="00B30CB3">
        <w:rPr>
          <w:rFonts w:ascii="Times New Roman" w:eastAsia="Times New Roman" w:hAnsi="Times New Roman" w:cs="Times New Roman"/>
          <w:color w:val="000000"/>
          <w:sz w:val="24"/>
          <w:szCs w:val="24"/>
        </w:rPr>
        <w:t xml:space="preserve">"), any Permitted Acquisition. </w:t>
      </w:r>
    </w:p>
    <w:p w14:paraId="62EFEC6A" w14:textId="2219C988"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12b(ii)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91</w:t>
      </w:r>
      <w:r w:rsidRPr="00B30CB3">
        <w:rPr>
          <w:rFonts w:ascii="Times New Roman" w:eastAsia="Times New Roman" w:hAnsi="Times New Roman" w:cs="Times New Roman"/>
          <w:color w:val="000000"/>
          <w:sz w:val="24"/>
          <w:szCs w:val="24"/>
        </w:rPr>
        <w:t xml:space="preserve">”), any Permitted Acquisition. </w:t>
      </w:r>
    </w:p>
    <w:p w14:paraId="1EBDC119" w14:textId="52553A7A"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12c(</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for </w:t>
      </w:r>
      <w:proofErr w:type="spellStart"/>
      <w:r w:rsidRPr="00B30CB3">
        <w:rPr>
          <w:rFonts w:ascii="Times New Roman" w:eastAsia="Times New Roman" w:hAnsi="Times New Roman" w:cs="Times New Roman"/>
          <w:color w:val="000000"/>
          <w:sz w:val="24"/>
          <w:szCs w:val="24"/>
        </w:rPr>
        <w:t>Unicredit</w:t>
      </w:r>
      <w:proofErr w:type="spellEnd"/>
      <w:r w:rsidRPr="00B30CB3">
        <w:rPr>
          <w:rFonts w:ascii="Times New Roman" w:eastAsia="Times New Roman" w:hAnsi="Times New Roman" w:cs="Times New Roman"/>
          <w:color w:val="000000"/>
          <w:sz w:val="24"/>
          <w:szCs w:val="24"/>
        </w:rPr>
        <w:t xml:space="preserve"> AG, "</w:t>
      </w:r>
      <w:r w:rsidRPr="00B30CB3">
        <w:rPr>
          <w:rFonts w:ascii="Times New Roman" w:eastAsia="Times New Roman" w:hAnsi="Times New Roman" w:cs="Times New Roman"/>
          <w:b/>
          <w:bCs/>
          <w:color w:val="000000"/>
          <w:sz w:val="24"/>
          <w:szCs w:val="24"/>
        </w:rPr>
        <w:t>Unicredit</w:t>
      </w:r>
      <w:r w:rsidR="00F50FA8">
        <w:rPr>
          <w:rFonts w:ascii="Times New Roman" w:eastAsia="Times New Roman" w:hAnsi="Times New Roman" w:cs="Times New Roman"/>
          <w:b/>
          <w:bCs/>
          <w:color w:val="000000"/>
          <w:sz w:val="24"/>
          <w:szCs w:val="24"/>
        </w:rPr>
        <w:t>1</w:t>
      </w:r>
      <w:r w:rsidRPr="00B30CB3">
        <w:rPr>
          <w:rFonts w:ascii="Times New Roman" w:eastAsia="Times New Roman" w:hAnsi="Times New Roman" w:cs="Times New Roman"/>
          <w:color w:val="000000"/>
          <w:sz w:val="24"/>
          <w:szCs w:val="24"/>
        </w:rPr>
        <w:t>".</w:t>
      </w:r>
    </w:p>
    <w:p w14:paraId="1C4FFDCD" w14:textId="2AB12C85"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12c(ii)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for </w:t>
      </w:r>
      <w:proofErr w:type="spellStart"/>
      <w:r w:rsidRPr="00B30CB3">
        <w:rPr>
          <w:rFonts w:ascii="Times New Roman" w:eastAsia="Times New Roman" w:hAnsi="Times New Roman" w:cs="Times New Roman"/>
          <w:color w:val="000000"/>
          <w:sz w:val="24"/>
          <w:szCs w:val="24"/>
        </w:rPr>
        <w:t>Unicredit</w:t>
      </w:r>
      <w:proofErr w:type="spellEnd"/>
      <w:r w:rsidRPr="00B30CB3">
        <w:rPr>
          <w:rFonts w:ascii="Times New Roman" w:eastAsia="Times New Roman" w:hAnsi="Times New Roman" w:cs="Times New Roman"/>
          <w:color w:val="000000"/>
          <w:sz w:val="24"/>
          <w:szCs w:val="24"/>
        </w:rPr>
        <w:t xml:space="preserve"> AG, “</w:t>
      </w:r>
      <w:r w:rsidRPr="00B30CB3">
        <w:rPr>
          <w:rFonts w:ascii="Times New Roman" w:eastAsia="Times New Roman" w:hAnsi="Times New Roman" w:cs="Times New Roman"/>
          <w:b/>
          <w:bCs/>
          <w:color w:val="000000"/>
          <w:sz w:val="24"/>
          <w:szCs w:val="24"/>
        </w:rPr>
        <w:t>Unicredit</w:t>
      </w:r>
      <w:r w:rsidR="00F50FA8">
        <w:rPr>
          <w:rFonts w:ascii="Times New Roman" w:eastAsia="Times New Roman" w:hAnsi="Times New Roman" w:cs="Times New Roman"/>
          <w:b/>
          <w:bCs/>
          <w:color w:val="000000"/>
          <w:sz w:val="24"/>
          <w:szCs w:val="24"/>
        </w:rPr>
        <w:t>2</w:t>
      </w:r>
      <w:r w:rsidRPr="00B30CB3">
        <w:rPr>
          <w:rFonts w:ascii="Times New Roman" w:eastAsia="Times New Roman" w:hAnsi="Times New Roman" w:cs="Times New Roman"/>
          <w:color w:val="000000"/>
          <w:sz w:val="24"/>
          <w:szCs w:val="24"/>
        </w:rPr>
        <w:t>”.</w:t>
      </w:r>
    </w:p>
    <w:p w14:paraId="7B6F11E8" w14:textId="32E0A456"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12d</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92</w:t>
      </w:r>
      <w:r w:rsidRPr="00B30CB3">
        <w:rPr>
          <w:rFonts w:ascii="Times New Roman" w:eastAsia="Times New Roman" w:hAnsi="Times New Roman" w:cs="Times New Roman"/>
          <w:color w:val="000000"/>
          <w:sz w:val="24"/>
          <w:szCs w:val="24"/>
        </w:rPr>
        <w:t xml:space="preserve">). in connection with the Acquisition, the Haupt Acquisition or, the Transaction Documents or, to the extent funded out of any New Shareholder Injection, the Acquisition Facility or any Incremental Facility raised to finance such acquisition, any Permitted Acquisition. </w:t>
      </w:r>
    </w:p>
    <w:p w14:paraId="29DD449C" w14:textId="6F0D4BC3"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12e(</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for </w:t>
      </w:r>
      <w:proofErr w:type="spellStart"/>
      <w:r w:rsidRPr="00B30CB3">
        <w:rPr>
          <w:rFonts w:ascii="Times New Roman" w:eastAsia="Times New Roman" w:hAnsi="Times New Roman" w:cs="Times New Roman"/>
          <w:color w:val="000000"/>
          <w:sz w:val="24"/>
          <w:szCs w:val="24"/>
        </w:rPr>
        <w:t>Unicredit</w:t>
      </w:r>
      <w:proofErr w:type="spellEnd"/>
      <w:r w:rsidRPr="00B30CB3">
        <w:rPr>
          <w:rFonts w:ascii="Times New Roman" w:eastAsia="Times New Roman" w:hAnsi="Times New Roman" w:cs="Times New Roman"/>
          <w:color w:val="000000"/>
          <w:sz w:val="24"/>
          <w:szCs w:val="24"/>
        </w:rPr>
        <w:t xml:space="preserve"> AG, "</w:t>
      </w:r>
      <w:r w:rsidRPr="00B30CB3">
        <w:rPr>
          <w:rFonts w:ascii="Times New Roman" w:eastAsia="Times New Roman" w:hAnsi="Times New Roman" w:cs="Times New Roman"/>
          <w:b/>
          <w:bCs/>
          <w:i/>
          <w:iCs/>
          <w:color w:val="000000"/>
          <w:sz w:val="24"/>
          <w:szCs w:val="24"/>
        </w:rPr>
        <w:t>Unicredit</w:t>
      </w:r>
      <w:r w:rsidR="00F50FA8">
        <w:rPr>
          <w:rFonts w:ascii="Times New Roman" w:eastAsia="Times New Roman" w:hAnsi="Times New Roman" w:cs="Times New Roman"/>
          <w:b/>
          <w:bCs/>
          <w:i/>
          <w:iCs/>
          <w:color w:val="000000"/>
          <w:sz w:val="24"/>
          <w:szCs w:val="24"/>
        </w:rPr>
        <w:t>3</w:t>
      </w:r>
      <w:r w:rsidRPr="00B30CB3">
        <w:rPr>
          <w:rFonts w:ascii="Times New Roman" w:eastAsia="Times New Roman" w:hAnsi="Times New Roman" w:cs="Times New Roman"/>
          <w:color w:val="000000"/>
          <w:sz w:val="24"/>
          <w:szCs w:val="24"/>
        </w:rPr>
        <w:t>".</w:t>
      </w:r>
    </w:p>
    <w:p w14:paraId="48DD626C" w14:textId="6C20647C"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12e(ii)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for </w:t>
      </w:r>
      <w:proofErr w:type="spellStart"/>
      <w:r w:rsidRPr="00B30CB3">
        <w:rPr>
          <w:rFonts w:ascii="Times New Roman" w:eastAsia="Times New Roman" w:hAnsi="Times New Roman" w:cs="Times New Roman"/>
          <w:color w:val="000000"/>
          <w:sz w:val="24"/>
          <w:szCs w:val="24"/>
        </w:rPr>
        <w:t>Unicredit</w:t>
      </w:r>
      <w:proofErr w:type="spellEnd"/>
      <w:r w:rsidRPr="00B30CB3">
        <w:rPr>
          <w:rFonts w:ascii="Times New Roman" w:eastAsia="Times New Roman" w:hAnsi="Times New Roman" w:cs="Times New Roman"/>
          <w:color w:val="000000"/>
          <w:sz w:val="24"/>
          <w:szCs w:val="24"/>
        </w:rPr>
        <w:t xml:space="preserve"> AG, “</w:t>
      </w:r>
      <w:r w:rsidRPr="00B30CB3">
        <w:rPr>
          <w:rFonts w:ascii="Times New Roman" w:eastAsia="Times New Roman" w:hAnsi="Times New Roman" w:cs="Times New Roman"/>
          <w:b/>
          <w:bCs/>
          <w:i/>
          <w:iCs/>
          <w:color w:val="000000"/>
          <w:sz w:val="24"/>
          <w:szCs w:val="24"/>
        </w:rPr>
        <w:t>Unicredit</w:t>
      </w:r>
      <w:r w:rsidR="00F50FA8">
        <w:rPr>
          <w:rFonts w:ascii="Times New Roman" w:eastAsia="Times New Roman" w:hAnsi="Times New Roman" w:cs="Times New Roman"/>
          <w:b/>
          <w:bCs/>
          <w:i/>
          <w:iCs/>
          <w:color w:val="000000"/>
          <w:sz w:val="24"/>
          <w:szCs w:val="24"/>
        </w:rPr>
        <w:t>4</w:t>
      </w:r>
      <w:r w:rsidRPr="00B30CB3">
        <w:rPr>
          <w:rFonts w:ascii="Times New Roman" w:eastAsia="Times New Roman" w:hAnsi="Times New Roman" w:cs="Times New Roman"/>
          <w:color w:val="000000"/>
          <w:sz w:val="24"/>
          <w:szCs w:val="24"/>
        </w:rPr>
        <w:t>”.</w:t>
      </w:r>
    </w:p>
    <w:p w14:paraId="0BCFC28A" w14:textId="0D63B6DE" w:rsidR="00B30CB3" w:rsidRPr="00B30CB3" w:rsidRDefault="00B30CB3" w:rsidP="003A1DD4">
      <w:pPr>
        <w:spacing w:after="240" w:line="240" w:lineRule="auto"/>
        <w:jc w:val="both"/>
        <w:rPr>
          <w:rFonts w:ascii="Times New Roman" w:eastAsia="Times New Roman" w:hAnsi="Times New Roman" w:cs="Times New Roman"/>
          <w:sz w:val="24"/>
          <w:szCs w:val="24"/>
        </w:rPr>
      </w:pPr>
      <w:r w:rsidRPr="00B30CB3">
        <w:rPr>
          <w:rFonts w:ascii="Times New Roman" w:eastAsia="Times New Roman" w:hAnsi="Times New Roman" w:cs="Times New Roman"/>
          <w:color w:val="000000"/>
          <w:sz w:val="24"/>
          <w:szCs w:val="24"/>
          <w:u w:val="single"/>
        </w:rPr>
        <w:t>12f(</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w:t>
      </w:r>
      <w:r w:rsidRPr="00B30CB3">
        <w:rPr>
          <w:rFonts w:ascii="Times New Roman" w:eastAsia="Times New Roman" w:hAnsi="Times New Roman" w:cs="Times New Roman"/>
          <w:color w:val="000000"/>
          <w:sz w:val="24"/>
          <w:szCs w:val="24"/>
        </w:rPr>
        <w:lastRenderedPageBreak/>
        <w:t>or any Incremental Facility raised to finance such acquisition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93</w:t>
      </w:r>
      <w:r w:rsidRPr="00B30CB3">
        <w:rPr>
          <w:rFonts w:ascii="Times New Roman" w:eastAsia="Times New Roman" w:hAnsi="Times New Roman" w:cs="Times New Roman"/>
          <w:color w:val="000000"/>
          <w:sz w:val="24"/>
          <w:szCs w:val="24"/>
        </w:rPr>
        <w:t>"), any Permitted Acquisition.</w:t>
      </w:r>
    </w:p>
    <w:p w14:paraId="523A3360" w14:textId="224F4AB3" w:rsidR="00B30CB3" w:rsidRDefault="00B30CB3" w:rsidP="003A1DD4">
      <w:pPr>
        <w:spacing w:after="240" w:line="240" w:lineRule="auto"/>
        <w:jc w:val="both"/>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12f(ii)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94</w:t>
      </w:r>
      <w:r w:rsidRPr="00B30CB3">
        <w:rPr>
          <w:rFonts w:ascii="Times New Roman" w:eastAsia="Times New Roman" w:hAnsi="Times New Roman" w:cs="Times New Roman"/>
          <w:color w:val="000000"/>
          <w:sz w:val="24"/>
          <w:szCs w:val="24"/>
        </w:rPr>
        <w:t>”), any Permitted Acquisition.</w:t>
      </w:r>
    </w:p>
    <w:p w14:paraId="6FA201D6" w14:textId="3764571E" w:rsidR="00121320" w:rsidRPr="005D0919" w:rsidRDefault="00121320" w:rsidP="00121320">
      <w:pPr>
        <w:pBdr>
          <w:top w:val="nil"/>
          <w:left w:val="nil"/>
          <w:bottom w:val="nil"/>
          <w:right w:val="nil"/>
          <w:between w:val="nil"/>
        </w:pBdr>
        <w:spacing w:after="240" w:line="240" w:lineRule="auto"/>
        <w:jc w:val="both"/>
      </w:pPr>
      <w:r w:rsidRPr="005D0919">
        <w:rPr>
          <w:rFonts w:ascii="Times New Roman" w:eastAsia="Times New Roman" w:hAnsi="Times New Roman" w:cs="Times New Roman"/>
          <w:sz w:val="24"/>
          <w:szCs w:val="24"/>
          <w:u w:val="single"/>
        </w:rPr>
        <w:t>12</w:t>
      </w:r>
      <w:r w:rsidRPr="00233644">
        <w:rPr>
          <w:rFonts w:ascii="Times New Roman" w:eastAsia="Times New Roman" w:hAnsi="Times New Roman" w:cs="Times New Roman"/>
          <w:sz w:val="24"/>
          <w:szCs w:val="24"/>
          <w:u w:val="single"/>
        </w:rPr>
        <w:t>g</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w:t>
      </w:r>
      <w:r w:rsidRPr="00233644">
        <w:rPr>
          <w:rFonts w:ascii="Times New Roman" w:eastAsia="Times New Roman" w:hAnsi="Times New Roman" w:cs="Times New Roman"/>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("Acquisition Costs</w:t>
      </w:r>
      <w:r>
        <w:rPr>
          <w:rFonts w:ascii="Times New Roman" w:eastAsia="Times New Roman" w:hAnsi="Times New Roman" w:cs="Times New Roman"/>
          <w:sz w:val="24"/>
          <w:szCs w:val="24"/>
        </w:rPr>
        <w:t>95</w:t>
      </w:r>
      <w:r w:rsidRPr="00233644">
        <w:rPr>
          <w:rFonts w:ascii="Times New Roman" w:eastAsia="Times New Roman" w:hAnsi="Times New Roman" w:cs="Times New Roman"/>
          <w:sz w:val="24"/>
          <w:szCs w:val="24"/>
        </w:rPr>
        <w:t>"), any Permitted Acquisition.</w:t>
      </w:r>
    </w:p>
    <w:p w14:paraId="2790B37F" w14:textId="7F4CE289" w:rsidR="00121320" w:rsidRPr="00D63897" w:rsidRDefault="00121320" w:rsidP="00121320">
      <w:pPr>
        <w:pBdr>
          <w:top w:val="nil"/>
          <w:left w:val="nil"/>
          <w:bottom w:val="nil"/>
          <w:right w:val="nil"/>
          <w:between w:val="nil"/>
        </w:pBdr>
        <w:spacing w:after="240" w:line="240" w:lineRule="auto"/>
        <w:jc w:val="both"/>
      </w:pPr>
      <w:r w:rsidRPr="00D63897">
        <w:rPr>
          <w:rFonts w:ascii="Times New Roman" w:eastAsia="Times New Roman" w:hAnsi="Times New Roman" w:cs="Times New Roman"/>
          <w:sz w:val="24"/>
          <w:szCs w:val="24"/>
          <w:u w:val="single"/>
        </w:rPr>
        <w:t>12g</w:t>
      </w: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i</w:t>
      </w:r>
      <w:proofErr w:type="spellEnd"/>
      <w:r>
        <w:rPr>
          <w:rFonts w:ascii="Times New Roman" w:eastAsia="Times New Roman" w:hAnsi="Times New Roman" w:cs="Times New Roman"/>
          <w:sz w:val="24"/>
          <w:szCs w:val="24"/>
          <w:u w:val="single"/>
        </w:rPr>
        <w:t>)</w:t>
      </w:r>
      <w:r w:rsidRPr="00D63897">
        <w:rPr>
          <w:rFonts w:ascii="Times New Roman" w:eastAsia="Times New Roman" w:hAnsi="Times New Roman" w:cs="Times New Roman"/>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w:t>
      </w:r>
      <w:r>
        <w:rPr>
          <w:rFonts w:ascii="Times New Roman" w:eastAsia="Times New Roman" w:hAnsi="Times New Roman" w:cs="Times New Roman"/>
          <w:sz w:val="24"/>
          <w:szCs w:val="24"/>
        </w:rPr>
        <w:t>d to finance such acquisition (“Acquisition Costs</w:t>
      </w:r>
      <w:r>
        <w:rPr>
          <w:rFonts w:ascii="Times New Roman" w:eastAsia="Times New Roman" w:hAnsi="Times New Roman" w:cs="Times New Roman"/>
          <w:sz w:val="24"/>
          <w:szCs w:val="24"/>
        </w:rPr>
        <w:t>96</w:t>
      </w:r>
      <w:bookmarkStart w:id="1" w:name="_GoBack"/>
      <w:bookmarkEnd w:id="1"/>
      <w:r>
        <w:rPr>
          <w:rFonts w:ascii="Times New Roman" w:eastAsia="Times New Roman" w:hAnsi="Times New Roman" w:cs="Times New Roman"/>
          <w:sz w:val="24"/>
          <w:szCs w:val="24"/>
        </w:rPr>
        <w:t>”</w:t>
      </w:r>
      <w:r w:rsidRPr="00D63897">
        <w:rPr>
          <w:rFonts w:ascii="Times New Roman" w:eastAsia="Times New Roman" w:hAnsi="Times New Roman" w:cs="Times New Roman"/>
          <w:sz w:val="24"/>
          <w:szCs w:val="24"/>
        </w:rPr>
        <w:t>), any Permitted Acquisition.</w:t>
      </w:r>
    </w:p>
    <w:p w14:paraId="00C256C4" w14:textId="027A017C"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commentRangeStart w:id="2"/>
      <w:r w:rsidRPr="00B30CB3">
        <w:rPr>
          <w:rFonts w:ascii="Times New Roman" w:eastAsia="Times New Roman" w:hAnsi="Times New Roman" w:cs="Times New Roman"/>
          <w:color w:val="000000"/>
          <w:sz w:val="24"/>
          <w:szCs w:val="24"/>
          <w:u w:val="single"/>
        </w:rPr>
        <w:t>12h(</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for </w:t>
      </w:r>
      <w:proofErr w:type="spellStart"/>
      <w:r w:rsidRPr="00B30CB3">
        <w:rPr>
          <w:rFonts w:ascii="Times New Roman" w:eastAsia="Times New Roman" w:hAnsi="Times New Roman" w:cs="Times New Roman"/>
          <w:color w:val="000000"/>
          <w:sz w:val="24"/>
          <w:szCs w:val="24"/>
        </w:rPr>
        <w:t>Unicredit</w:t>
      </w:r>
      <w:proofErr w:type="spellEnd"/>
      <w:r w:rsidRPr="00B30CB3">
        <w:rPr>
          <w:rFonts w:ascii="Times New Roman" w:eastAsia="Times New Roman" w:hAnsi="Times New Roman" w:cs="Times New Roman"/>
          <w:color w:val="000000"/>
          <w:sz w:val="24"/>
          <w:szCs w:val="24"/>
        </w:rPr>
        <w:t xml:space="preserve"> AG, "Unicredit</w:t>
      </w:r>
      <w:r w:rsidR="00F50FA8">
        <w:rPr>
          <w:rFonts w:ascii="Times New Roman" w:eastAsia="Times New Roman" w:hAnsi="Times New Roman" w:cs="Times New Roman"/>
          <w:color w:val="000000"/>
          <w:sz w:val="24"/>
          <w:szCs w:val="24"/>
        </w:rPr>
        <w:t>5</w:t>
      </w:r>
      <w:r w:rsidRPr="00B30CB3">
        <w:rPr>
          <w:rFonts w:ascii="Times New Roman" w:eastAsia="Times New Roman" w:hAnsi="Times New Roman" w:cs="Times New Roman"/>
          <w:color w:val="000000"/>
          <w:sz w:val="24"/>
          <w:szCs w:val="24"/>
        </w:rPr>
        <w:t>".</w:t>
      </w:r>
    </w:p>
    <w:p w14:paraId="07FE695B" w14:textId="1D97909F"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12h(ii)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for </w:t>
      </w:r>
      <w:proofErr w:type="spellStart"/>
      <w:r w:rsidRPr="00B30CB3">
        <w:rPr>
          <w:rFonts w:ascii="Times New Roman" w:eastAsia="Times New Roman" w:hAnsi="Times New Roman" w:cs="Times New Roman"/>
          <w:color w:val="000000"/>
          <w:sz w:val="24"/>
          <w:szCs w:val="24"/>
        </w:rPr>
        <w:t>Unicredit</w:t>
      </w:r>
      <w:proofErr w:type="spellEnd"/>
      <w:r w:rsidRPr="00B30CB3">
        <w:rPr>
          <w:rFonts w:ascii="Times New Roman" w:eastAsia="Times New Roman" w:hAnsi="Times New Roman" w:cs="Times New Roman"/>
          <w:color w:val="000000"/>
          <w:sz w:val="24"/>
          <w:szCs w:val="24"/>
        </w:rPr>
        <w:t xml:space="preserve"> AG, “Unicredit</w:t>
      </w:r>
      <w:r w:rsidR="00F50FA8">
        <w:rPr>
          <w:rFonts w:ascii="Times New Roman" w:eastAsia="Times New Roman" w:hAnsi="Times New Roman" w:cs="Times New Roman"/>
          <w:color w:val="000000"/>
          <w:sz w:val="24"/>
          <w:szCs w:val="24"/>
        </w:rPr>
        <w:t>6</w:t>
      </w:r>
      <w:r w:rsidRPr="00B30CB3">
        <w:rPr>
          <w:rFonts w:ascii="Times New Roman" w:eastAsia="Times New Roman" w:hAnsi="Times New Roman" w:cs="Times New Roman"/>
          <w:color w:val="000000"/>
          <w:sz w:val="24"/>
          <w:szCs w:val="24"/>
        </w:rPr>
        <w:t>”.</w:t>
      </w:r>
      <w:commentRangeEnd w:id="2"/>
      <w:r w:rsidR="009F3F8E">
        <w:rPr>
          <w:rStyle w:val="CommentReference"/>
        </w:rPr>
        <w:commentReference w:id="2"/>
      </w:r>
    </w:p>
    <w:p w14:paraId="4C6E9771" w14:textId="75562097"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12i(</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97</w:t>
      </w:r>
      <w:r w:rsidRPr="00B30CB3">
        <w:rPr>
          <w:rFonts w:ascii="Times New Roman" w:eastAsia="Times New Roman" w:hAnsi="Times New Roman" w:cs="Times New Roman"/>
          <w:color w:val="000000"/>
          <w:sz w:val="24"/>
          <w:szCs w:val="24"/>
        </w:rPr>
        <w:t>"), any Permitted Acquisition.</w:t>
      </w:r>
    </w:p>
    <w:p w14:paraId="349555C2" w14:textId="55A19F94"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12i(ii)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98</w:t>
      </w:r>
      <w:r w:rsidRPr="00B30CB3">
        <w:rPr>
          <w:rFonts w:ascii="Times New Roman" w:eastAsia="Times New Roman" w:hAnsi="Times New Roman" w:cs="Times New Roman"/>
          <w:color w:val="000000"/>
          <w:sz w:val="24"/>
          <w:szCs w:val="24"/>
        </w:rPr>
        <w:t>”), any Permitted Acquisition.</w:t>
      </w:r>
    </w:p>
    <w:p w14:paraId="223A9DB1" w14:textId="3473DD6A"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12j(</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for </w:t>
      </w:r>
      <w:proofErr w:type="spellStart"/>
      <w:r w:rsidRPr="00B30CB3">
        <w:rPr>
          <w:rFonts w:ascii="Times New Roman" w:eastAsia="Times New Roman" w:hAnsi="Times New Roman" w:cs="Times New Roman"/>
          <w:color w:val="000000"/>
          <w:sz w:val="24"/>
          <w:szCs w:val="24"/>
        </w:rPr>
        <w:t>Unicredit</w:t>
      </w:r>
      <w:proofErr w:type="spellEnd"/>
      <w:r w:rsidRPr="00B30CB3">
        <w:rPr>
          <w:rFonts w:ascii="Times New Roman" w:eastAsia="Times New Roman" w:hAnsi="Times New Roman" w:cs="Times New Roman"/>
          <w:color w:val="000000"/>
          <w:sz w:val="24"/>
          <w:szCs w:val="24"/>
        </w:rPr>
        <w:t xml:space="preserve"> AG, "</w:t>
      </w:r>
      <w:r w:rsidRPr="00B30CB3">
        <w:rPr>
          <w:rFonts w:ascii="Times New Roman" w:eastAsia="Times New Roman" w:hAnsi="Times New Roman" w:cs="Times New Roman"/>
          <w:i/>
          <w:iCs/>
          <w:color w:val="000000"/>
          <w:sz w:val="24"/>
          <w:szCs w:val="24"/>
        </w:rPr>
        <w:t>Unicredit</w:t>
      </w:r>
      <w:r w:rsidR="00F50FA8">
        <w:rPr>
          <w:rFonts w:ascii="Times New Roman" w:eastAsia="Times New Roman" w:hAnsi="Times New Roman" w:cs="Times New Roman"/>
          <w:i/>
          <w:iCs/>
          <w:color w:val="000000"/>
          <w:sz w:val="24"/>
          <w:szCs w:val="24"/>
        </w:rPr>
        <w:t>7</w:t>
      </w:r>
      <w:r w:rsidRPr="00B30CB3">
        <w:rPr>
          <w:rFonts w:ascii="Times New Roman" w:eastAsia="Times New Roman" w:hAnsi="Times New Roman" w:cs="Times New Roman"/>
          <w:color w:val="000000"/>
          <w:sz w:val="24"/>
          <w:szCs w:val="24"/>
        </w:rPr>
        <w:t>".</w:t>
      </w:r>
    </w:p>
    <w:p w14:paraId="2CA8AC51" w14:textId="5C01ED85" w:rsidR="003A1DD4" w:rsidRDefault="00B30CB3" w:rsidP="003A1DD4">
      <w:pPr>
        <w:spacing w:after="240" w:line="240" w:lineRule="auto"/>
        <w:jc w:val="both"/>
        <w:textAlignment w:val="baseline"/>
        <w:rPr>
          <w:rFonts w:ascii="Times New Roman" w:eastAsia="Times New Roman" w:hAnsi="Times New Roman" w:cs="Times New Roman"/>
          <w:sz w:val="24"/>
          <w:szCs w:val="24"/>
        </w:rPr>
      </w:pPr>
      <w:r w:rsidRPr="00B30CB3">
        <w:rPr>
          <w:rFonts w:ascii="Times New Roman" w:eastAsia="Times New Roman" w:hAnsi="Times New Roman" w:cs="Times New Roman"/>
          <w:color w:val="000000"/>
          <w:sz w:val="24"/>
          <w:szCs w:val="24"/>
          <w:u w:val="single"/>
        </w:rPr>
        <w:lastRenderedPageBreak/>
        <w:t>12j(ii)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for </w:t>
      </w:r>
      <w:proofErr w:type="spellStart"/>
      <w:r w:rsidRPr="00B30CB3">
        <w:rPr>
          <w:rFonts w:ascii="Times New Roman" w:eastAsia="Times New Roman" w:hAnsi="Times New Roman" w:cs="Times New Roman"/>
          <w:color w:val="000000"/>
          <w:sz w:val="24"/>
          <w:szCs w:val="24"/>
        </w:rPr>
        <w:t>Unicredit</w:t>
      </w:r>
      <w:proofErr w:type="spellEnd"/>
      <w:r w:rsidRPr="00B30CB3">
        <w:rPr>
          <w:rFonts w:ascii="Times New Roman" w:eastAsia="Times New Roman" w:hAnsi="Times New Roman" w:cs="Times New Roman"/>
          <w:color w:val="000000"/>
          <w:sz w:val="24"/>
          <w:szCs w:val="24"/>
        </w:rPr>
        <w:t xml:space="preserve"> AG, “</w:t>
      </w:r>
      <w:r w:rsidRPr="00B30CB3">
        <w:rPr>
          <w:rFonts w:ascii="Times New Roman" w:eastAsia="Times New Roman" w:hAnsi="Times New Roman" w:cs="Times New Roman"/>
          <w:i/>
          <w:iCs/>
          <w:color w:val="000000"/>
          <w:sz w:val="24"/>
          <w:szCs w:val="24"/>
        </w:rPr>
        <w:t>Unicredit</w:t>
      </w:r>
      <w:r w:rsidR="00F50FA8">
        <w:rPr>
          <w:rFonts w:ascii="Times New Roman" w:eastAsia="Times New Roman" w:hAnsi="Times New Roman" w:cs="Times New Roman"/>
          <w:i/>
          <w:iCs/>
          <w:color w:val="000000"/>
          <w:sz w:val="24"/>
          <w:szCs w:val="24"/>
        </w:rPr>
        <w:t>8</w:t>
      </w:r>
      <w:r w:rsidRPr="00B30CB3">
        <w:rPr>
          <w:rFonts w:ascii="Times New Roman" w:eastAsia="Times New Roman" w:hAnsi="Times New Roman" w:cs="Times New Roman"/>
          <w:color w:val="000000"/>
          <w:sz w:val="24"/>
          <w:szCs w:val="24"/>
        </w:rPr>
        <w:t>”.</w:t>
      </w:r>
      <w:r w:rsidRPr="00B30CB3">
        <w:rPr>
          <w:rFonts w:ascii="Times New Roman" w:eastAsia="Times New Roman" w:hAnsi="Times New Roman" w:cs="Times New Roman"/>
          <w:sz w:val="24"/>
          <w:szCs w:val="24"/>
        </w:rPr>
        <w:br/>
      </w:r>
    </w:p>
    <w:p w14:paraId="5FA514E3" w14:textId="77777777" w:rsidR="003A1DD4" w:rsidRDefault="003A1DD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CDE6C5" w14:textId="504CEB85"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lastRenderedPageBreak/>
        <w:t>13a</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(some text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99</w:t>
      </w:r>
      <w:r w:rsidRPr="00B30CB3">
        <w:rPr>
          <w:rFonts w:ascii="Times New Roman" w:eastAsia="Times New Roman" w:hAnsi="Times New Roman" w:cs="Times New Roman"/>
          <w:color w:val="000000"/>
          <w:sz w:val="24"/>
          <w:szCs w:val="24"/>
        </w:rPr>
        <w:t xml:space="preserve">). in connection with the Acquisition, the Haupt Acquisition or, the Transaction Documents or, to the extent funded out of any New Shareholder Injection, the Acquisition Facility or any Incremental Facility raised to finance such acquisition, any Permitted Acquisition. </w:t>
      </w:r>
    </w:p>
    <w:p w14:paraId="1D0271CD" w14:textId="1043C664"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13b(</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(some text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100</w:t>
      </w:r>
      <w:r w:rsidRPr="00B30CB3">
        <w:rPr>
          <w:rFonts w:ascii="Times New Roman" w:eastAsia="Times New Roman" w:hAnsi="Times New Roman" w:cs="Times New Roman"/>
          <w:color w:val="000000"/>
          <w:sz w:val="24"/>
          <w:szCs w:val="24"/>
        </w:rPr>
        <w:t xml:space="preserve">"), any Permitted Acquisition. </w:t>
      </w:r>
    </w:p>
    <w:p w14:paraId="52641D7A" w14:textId="42167389"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13b(ii)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(some text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101</w:t>
      </w:r>
      <w:r w:rsidRPr="00B30CB3">
        <w:rPr>
          <w:rFonts w:ascii="Times New Roman" w:eastAsia="Times New Roman" w:hAnsi="Times New Roman" w:cs="Times New Roman"/>
          <w:color w:val="000000"/>
          <w:sz w:val="24"/>
          <w:szCs w:val="24"/>
        </w:rPr>
        <w:t xml:space="preserve">”), any Permitted Acquisition. </w:t>
      </w:r>
    </w:p>
    <w:p w14:paraId="52DF3C25" w14:textId="4910D810"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13c</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(some text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102</w:t>
      </w:r>
      <w:r w:rsidRPr="00B30CB3">
        <w:rPr>
          <w:rFonts w:ascii="Times New Roman" w:eastAsia="Times New Roman" w:hAnsi="Times New Roman" w:cs="Times New Roman"/>
          <w:color w:val="000000"/>
          <w:sz w:val="24"/>
          <w:szCs w:val="24"/>
        </w:rPr>
        <w:t xml:space="preserve">). in connection with the Acquisition, the Haupt Acquisition or, the Transaction Documents or, to the extent funded out of any New Shareholder Injection, the Acquisition Facility or any Incremental Facility raised to finance such acquisition, any Permitted Acquisition. </w:t>
      </w:r>
    </w:p>
    <w:p w14:paraId="50F76196" w14:textId="3F1A9B6C"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13d(</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(some text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103</w:t>
      </w:r>
      <w:r w:rsidRPr="00B30CB3">
        <w:rPr>
          <w:rFonts w:ascii="Times New Roman" w:eastAsia="Times New Roman" w:hAnsi="Times New Roman" w:cs="Times New Roman"/>
          <w:color w:val="000000"/>
          <w:sz w:val="24"/>
          <w:szCs w:val="24"/>
        </w:rPr>
        <w:t>"), any Permitted Acquisition.</w:t>
      </w:r>
    </w:p>
    <w:p w14:paraId="4916FD5C" w14:textId="57CFAD00"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13d(ii)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(some text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104</w:t>
      </w:r>
      <w:r w:rsidRPr="00B30CB3">
        <w:rPr>
          <w:rFonts w:ascii="Times New Roman" w:eastAsia="Times New Roman" w:hAnsi="Times New Roman" w:cs="Times New Roman"/>
          <w:color w:val="000000"/>
          <w:sz w:val="24"/>
          <w:szCs w:val="24"/>
        </w:rPr>
        <w:t>”), any Permitted Acquisition.</w:t>
      </w:r>
    </w:p>
    <w:p w14:paraId="09A0176D" w14:textId="1833079C"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13e(</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(some text "Acquisition Costs</w:t>
      </w:r>
      <w:r w:rsidR="00F50FA8">
        <w:rPr>
          <w:rFonts w:ascii="Times New Roman" w:eastAsia="Times New Roman" w:hAnsi="Times New Roman" w:cs="Times New Roman"/>
          <w:color w:val="000000"/>
          <w:sz w:val="24"/>
          <w:szCs w:val="24"/>
        </w:rPr>
        <w:t>105</w:t>
      </w:r>
      <w:r w:rsidRPr="00B30CB3">
        <w:rPr>
          <w:rFonts w:ascii="Times New Roman" w:eastAsia="Times New Roman" w:hAnsi="Times New Roman" w:cs="Times New Roman"/>
          <w:color w:val="000000"/>
          <w:sz w:val="24"/>
          <w:szCs w:val="24"/>
        </w:rPr>
        <w:t>"), any Permitted Acquisition.</w:t>
      </w:r>
    </w:p>
    <w:p w14:paraId="2C264402" w14:textId="295D1B6F"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13e(ii)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(some text “Acquisition Costs</w:t>
      </w:r>
      <w:r w:rsidR="00F50FA8">
        <w:rPr>
          <w:rFonts w:ascii="Times New Roman" w:eastAsia="Times New Roman" w:hAnsi="Times New Roman" w:cs="Times New Roman"/>
          <w:color w:val="000000"/>
          <w:sz w:val="24"/>
          <w:szCs w:val="24"/>
        </w:rPr>
        <w:t>106</w:t>
      </w:r>
      <w:r w:rsidRPr="00B30CB3">
        <w:rPr>
          <w:rFonts w:ascii="Times New Roman" w:eastAsia="Times New Roman" w:hAnsi="Times New Roman" w:cs="Times New Roman"/>
          <w:color w:val="000000"/>
          <w:sz w:val="24"/>
          <w:szCs w:val="24"/>
        </w:rPr>
        <w:t>”), any Permitted Acquisition.</w:t>
      </w:r>
    </w:p>
    <w:p w14:paraId="05ECDF75" w14:textId="5882C757"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lastRenderedPageBreak/>
        <w:t>13f(</w:t>
      </w:r>
      <w:proofErr w:type="spellStart"/>
      <w:r w:rsidRPr="00B30CB3">
        <w:rPr>
          <w:rFonts w:ascii="Times New Roman" w:eastAsia="Times New Roman" w:hAnsi="Times New Roman" w:cs="Times New Roman"/>
          <w:color w:val="000000"/>
          <w:sz w:val="24"/>
          <w:szCs w:val="24"/>
          <w:u w:val="single"/>
        </w:rPr>
        <w:t>i</w:t>
      </w:r>
      <w:proofErr w:type="spellEnd"/>
      <w:r w:rsidRPr="00B30CB3">
        <w:rPr>
          <w:rFonts w:ascii="Times New Roman" w:eastAsia="Times New Roman" w:hAnsi="Times New Roman" w:cs="Times New Roman"/>
          <w:color w:val="000000"/>
          <w:sz w:val="24"/>
          <w:szCs w:val="24"/>
          <w:u w:val="single"/>
        </w:rPr>
        <w:t>)</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(some text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107</w:t>
      </w:r>
      <w:r w:rsidRPr="00B30CB3">
        <w:rPr>
          <w:rFonts w:ascii="Times New Roman" w:eastAsia="Times New Roman" w:hAnsi="Times New Roman" w:cs="Times New Roman"/>
          <w:color w:val="000000"/>
          <w:sz w:val="24"/>
          <w:szCs w:val="24"/>
        </w:rPr>
        <w:t>"), any Permitted Acquisition.</w:t>
      </w:r>
    </w:p>
    <w:p w14:paraId="5D5C9486" w14:textId="6DD31F44"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13f(ii)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in connection with the Acquisition, the Haupt Acquisition or, the Transaction Documents or, to the extent funded out of any New Shareholder Injection, the Acquisition Facility or any Incremental Facility raised to finance such acquisition (some text “</w:t>
      </w:r>
      <w:r w:rsidRPr="00B30CB3">
        <w:rPr>
          <w:rFonts w:ascii="Times New Roman" w:eastAsia="Times New Roman" w:hAnsi="Times New Roman" w:cs="Times New Roman"/>
          <w:i/>
          <w:iCs/>
          <w:color w:val="000000"/>
          <w:sz w:val="24"/>
          <w:szCs w:val="24"/>
        </w:rPr>
        <w:t>Acquisition Costs</w:t>
      </w:r>
      <w:r w:rsidR="00F50FA8">
        <w:rPr>
          <w:rFonts w:ascii="Times New Roman" w:eastAsia="Times New Roman" w:hAnsi="Times New Roman" w:cs="Times New Roman"/>
          <w:i/>
          <w:iCs/>
          <w:color w:val="000000"/>
          <w:sz w:val="24"/>
          <w:szCs w:val="24"/>
        </w:rPr>
        <w:t>108</w:t>
      </w:r>
      <w:r w:rsidRPr="00B30CB3">
        <w:rPr>
          <w:rFonts w:ascii="Times New Roman" w:eastAsia="Times New Roman" w:hAnsi="Times New Roman" w:cs="Times New Roman"/>
          <w:color w:val="000000"/>
          <w:sz w:val="24"/>
          <w:szCs w:val="24"/>
        </w:rPr>
        <w:t>”), any Permitted Acquisition.</w:t>
      </w:r>
    </w:p>
    <w:p w14:paraId="6D22E131" w14:textId="7925154E"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commentRangeStart w:id="3"/>
      <w:r w:rsidRPr="00B30CB3">
        <w:rPr>
          <w:rFonts w:ascii="Times New Roman" w:eastAsia="Times New Roman" w:hAnsi="Times New Roman" w:cs="Times New Roman"/>
          <w:color w:val="000000"/>
          <w:sz w:val="24"/>
          <w:szCs w:val="24"/>
          <w:u w:val="single"/>
        </w:rPr>
        <w:t>13g</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109</w:t>
      </w:r>
      <w:r w:rsidRPr="00B30CB3">
        <w:rPr>
          <w:rFonts w:ascii="Times New Roman" w:eastAsia="Times New Roman" w:hAnsi="Times New Roman" w:cs="Times New Roman"/>
          <w:color w:val="000000"/>
          <w:sz w:val="24"/>
          <w:szCs w:val="24"/>
        </w:rPr>
        <w:t xml:space="preserve"> in connection with the Acquisition, the Haupt Acquisition or, the Transaction Documents or, to the extent funded out of any New Shareholder Injection, the Acquisition Facility or any Incremental Facility raised to finance such acquisition, any Permitted Acquisition. </w:t>
      </w:r>
    </w:p>
    <w:p w14:paraId="442EEE10" w14:textId="64A75418"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13h</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w:t>
      </w:r>
      <w:r w:rsidRPr="00B30CB3">
        <w:rPr>
          <w:rFonts w:ascii="Times New Roman" w:eastAsia="Times New Roman" w:hAnsi="Times New Roman" w:cs="Times New Roman"/>
          <w:b/>
          <w:bCs/>
          <w:i/>
          <w:iCs/>
          <w:color w:val="000000"/>
          <w:sz w:val="24"/>
          <w:szCs w:val="24"/>
        </w:rPr>
        <w:t>Acquisition Costs</w:t>
      </w:r>
      <w:r w:rsidR="00F50FA8">
        <w:rPr>
          <w:rFonts w:ascii="Times New Roman" w:eastAsia="Times New Roman" w:hAnsi="Times New Roman" w:cs="Times New Roman"/>
          <w:b/>
          <w:bCs/>
          <w:i/>
          <w:iCs/>
          <w:color w:val="000000"/>
          <w:sz w:val="24"/>
          <w:szCs w:val="24"/>
        </w:rPr>
        <w:t>110</w:t>
      </w:r>
      <w:r w:rsidRPr="00B30CB3">
        <w:rPr>
          <w:rFonts w:ascii="Times New Roman" w:eastAsia="Times New Roman" w:hAnsi="Times New Roman" w:cs="Times New Roman"/>
          <w:color w:val="000000"/>
          <w:sz w:val="24"/>
          <w:szCs w:val="24"/>
        </w:rPr>
        <w:t xml:space="preserve"> in connection with the Acquisition, the Haupt Acquisition or, the Transaction Documents or, to the extent funded out of any New Shareholder Injection, the Acquisition Facility or any Incremental Facility raised to finance such acquisition, any Permitted Acquisition. </w:t>
      </w:r>
    </w:p>
    <w:p w14:paraId="7125F588" w14:textId="01F8A123"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13i</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w:t>
      </w:r>
      <w:r w:rsidRPr="00B30CB3">
        <w:rPr>
          <w:rFonts w:ascii="Times New Roman" w:eastAsia="Times New Roman" w:hAnsi="Times New Roman" w:cs="Times New Roman"/>
          <w:b/>
          <w:bCs/>
          <w:color w:val="000000"/>
          <w:sz w:val="24"/>
          <w:szCs w:val="24"/>
        </w:rPr>
        <w:t>some text</w:t>
      </w:r>
      <w:r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b/>
          <w:bCs/>
          <w:color w:val="000000"/>
          <w:sz w:val="24"/>
          <w:szCs w:val="24"/>
        </w:rPr>
        <w:t>Acquisition Costs</w:t>
      </w:r>
      <w:r w:rsidR="00F50FA8">
        <w:rPr>
          <w:rFonts w:ascii="Times New Roman" w:eastAsia="Times New Roman" w:hAnsi="Times New Roman" w:cs="Times New Roman"/>
          <w:b/>
          <w:bCs/>
          <w:color w:val="000000"/>
          <w:sz w:val="24"/>
          <w:szCs w:val="24"/>
        </w:rPr>
        <w:t>111</w:t>
      </w:r>
      <w:r w:rsidRPr="00B30CB3">
        <w:rPr>
          <w:rFonts w:ascii="Times New Roman" w:eastAsia="Times New Roman" w:hAnsi="Times New Roman" w:cs="Times New Roman"/>
          <w:b/>
          <w:bCs/>
          <w:color w:val="000000"/>
          <w:sz w:val="24"/>
          <w:szCs w:val="24"/>
        </w:rPr>
        <w:t>)</w:t>
      </w:r>
      <w:r w:rsidRPr="00B30CB3">
        <w:rPr>
          <w:rFonts w:ascii="Times New Roman" w:eastAsia="Times New Roman" w:hAnsi="Times New Roman" w:cs="Times New Roman"/>
          <w:color w:val="000000"/>
          <w:sz w:val="24"/>
          <w:szCs w:val="24"/>
        </w:rPr>
        <w:t xml:space="preserve"> in connection with the Acquisition, the Haupt Acquisition or, the Transaction Documents or, to the extent funded out of any New Shareholder Injection, the Acquisition Facility or any Incremental Facility raised to finance such acquisition, any Permitted Acquisition. </w:t>
      </w:r>
    </w:p>
    <w:p w14:paraId="0EEEF3BD" w14:textId="3F943C93" w:rsidR="00B30CB3" w:rsidRPr="00B30CB3" w:rsidRDefault="00B30CB3" w:rsidP="003A1DD4">
      <w:pPr>
        <w:spacing w:after="240" w:line="240" w:lineRule="auto"/>
        <w:jc w:val="both"/>
        <w:textAlignment w:val="baseline"/>
        <w:rPr>
          <w:rFonts w:ascii="Times New Roman" w:eastAsia="Times New Roman" w:hAnsi="Times New Roman" w:cs="Times New Roman"/>
          <w:color w:val="000000"/>
          <w:sz w:val="24"/>
          <w:szCs w:val="24"/>
        </w:rPr>
      </w:pPr>
      <w:r w:rsidRPr="00B30CB3">
        <w:rPr>
          <w:rFonts w:ascii="Times New Roman" w:eastAsia="Times New Roman" w:hAnsi="Times New Roman" w:cs="Times New Roman"/>
          <w:color w:val="000000"/>
          <w:sz w:val="24"/>
          <w:szCs w:val="24"/>
          <w:u w:val="single"/>
        </w:rPr>
        <w:t>13j</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w:t>
      </w:r>
      <w:r w:rsidRPr="00B30CB3">
        <w:rPr>
          <w:rFonts w:ascii="Times New Roman" w:eastAsia="Times New Roman" w:hAnsi="Times New Roman" w:cs="Times New Roman"/>
          <w:b/>
          <w:bCs/>
          <w:i/>
          <w:iCs/>
          <w:color w:val="000000"/>
          <w:sz w:val="24"/>
          <w:szCs w:val="24"/>
        </w:rPr>
        <w:t>some text</w:t>
      </w:r>
      <w:r w:rsidRPr="00B30CB3">
        <w:rPr>
          <w:rFonts w:ascii="Times New Roman" w:eastAsia="Times New Roman" w:hAnsi="Times New Roman" w:cs="Times New Roman"/>
          <w:color w:val="000000"/>
          <w:sz w:val="24"/>
          <w:szCs w:val="24"/>
        </w:rPr>
        <w:t xml:space="preserve"> </w:t>
      </w:r>
      <w:r w:rsidRPr="00B30CB3">
        <w:rPr>
          <w:rFonts w:ascii="Times New Roman" w:eastAsia="Times New Roman" w:hAnsi="Times New Roman" w:cs="Times New Roman"/>
          <w:b/>
          <w:bCs/>
          <w:i/>
          <w:iCs/>
          <w:color w:val="000000"/>
          <w:sz w:val="24"/>
          <w:szCs w:val="24"/>
        </w:rPr>
        <w:t>Acquisition Cost</w:t>
      </w:r>
      <w:r w:rsidR="00F50FA8">
        <w:rPr>
          <w:rFonts w:ascii="Times New Roman" w:eastAsia="Times New Roman" w:hAnsi="Times New Roman" w:cs="Times New Roman"/>
          <w:b/>
          <w:bCs/>
          <w:i/>
          <w:iCs/>
          <w:color w:val="000000"/>
          <w:sz w:val="24"/>
          <w:szCs w:val="24"/>
        </w:rPr>
        <w:t>112</w:t>
      </w:r>
      <w:r w:rsidRPr="00B30CB3">
        <w:rPr>
          <w:rFonts w:ascii="Times New Roman" w:eastAsia="Times New Roman" w:hAnsi="Times New Roman" w:cs="Times New Roman"/>
          <w:color w:val="000000"/>
          <w:sz w:val="24"/>
          <w:szCs w:val="24"/>
        </w:rPr>
        <w:t xml:space="preserve">) in connection with the Acquisition, the Haupt Acquisition or, the Transaction Documents or, to the extent funded out of any New Shareholder Injection, the Acquisition Facility or any Incremental Facility raised to finance such acquisition, any Permitted Acquisition. </w:t>
      </w:r>
      <w:commentRangeEnd w:id="3"/>
      <w:r w:rsidR="00491949">
        <w:rPr>
          <w:rStyle w:val="CommentReference"/>
        </w:rPr>
        <w:commentReference w:id="3"/>
      </w:r>
    </w:p>
    <w:p w14:paraId="1B0C86B1" w14:textId="5034C403" w:rsidR="00A61526" w:rsidRPr="00A61526" w:rsidRDefault="00B30CB3" w:rsidP="00B30CB3">
      <w:r w:rsidRPr="00B30CB3">
        <w:rPr>
          <w:rFonts w:ascii="Times New Roman" w:eastAsia="Times New Roman" w:hAnsi="Times New Roman" w:cs="Times New Roman"/>
          <w:color w:val="000000"/>
          <w:sz w:val="24"/>
          <w:szCs w:val="24"/>
          <w:u w:val="single"/>
        </w:rPr>
        <w:t>13k</w:t>
      </w:r>
      <w:r w:rsidRPr="00B30CB3">
        <w:rPr>
          <w:rFonts w:ascii="Times New Roman" w:eastAsia="Times New Roman" w:hAnsi="Times New Roman" w:cs="Times New Roman"/>
          <w:color w:val="000000"/>
          <w:sz w:val="24"/>
          <w:szCs w:val="24"/>
        </w:rPr>
        <w:t xml:space="preserve"> Costs and expenses, stamp, registration and other Taxes incurred by the Parent or any other member of the Group (some text </w:t>
      </w:r>
      <w:r w:rsidRPr="00B30CB3">
        <w:rPr>
          <w:rFonts w:ascii="Times New Roman" w:eastAsia="Times New Roman" w:hAnsi="Times New Roman" w:cs="Times New Roman"/>
          <w:i/>
          <w:iCs/>
          <w:color w:val="000000"/>
          <w:sz w:val="24"/>
          <w:szCs w:val="24"/>
        </w:rPr>
        <w:t>Acquisition Cost</w:t>
      </w:r>
      <w:r w:rsidR="00F50FA8">
        <w:rPr>
          <w:rFonts w:ascii="Times New Roman" w:eastAsia="Times New Roman" w:hAnsi="Times New Roman" w:cs="Times New Roman"/>
          <w:i/>
          <w:iCs/>
          <w:color w:val="000000"/>
          <w:sz w:val="24"/>
          <w:szCs w:val="24"/>
        </w:rPr>
        <w:t>113</w:t>
      </w:r>
      <w:r w:rsidRPr="00B30CB3">
        <w:rPr>
          <w:rFonts w:ascii="Times New Roman" w:eastAsia="Times New Roman" w:hAnsi="Times New Roman" w:cs="Times New Roman"/>
          <w:color w:val="000000"/>
          <w:sz w:val="24"/>
          <w:szCs w:val="24"/>
        </w:rPr>
        <w:t>) in connection with the Acquisition, the Haupt Acquisition or, the Transaction Documents or, to the extent funded out of any New Shareholder Injection, the Acquisition Facility or any Incremental Facility raised to finance such acquisition, any Permitted Acquisition.</w:t>
      </w:r>
    </w:p>
    <w:sectPr w:rsidR="00A61526" w:rsidRPr="00A615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ey Andrushkevich" w:date="2018-09-17T19:05:00Z" w:initials="AA">
    <w:p w14:paraId="5D39FEC2" w14:textId="178A1262" w:rsidR="009A2C76" w:rsidRDefault="009A2C76">
      <w:pPr>
        <w:pStyle w:val="CommentText"/>
      </w:pPr>
      <w:r>
        <w:rPr>
          <w:rStyle w:val="CommentReference"/>
        </w:rPr>
        <w:annotationRef/>
      </w:r>
      <w:r>
        <w:t>delete</w:t>
      </w:r>
    </w:p>
  </w:comment>
  <w:comment w:id="2" w:author="Alexey Andrushkevich" w:date="2018-09-17T19:07:00Z" w:initials="AA">
    <w:p w14:paraId="20C4F8C4" w14:textId="0EA43403" w:rsidR="009F3F8E" w:rsidRDefault="009F3F8E">
      <w:pPr>
        <w:pStyle w:val="CommentText"/>
      </w:pPr>
      <w:r>
        <w:rPr>
          <w:rStyle w:val="CommentReference"/>
        </w:rPr>
        <w:annotationRef/>
      </w:r>
      <w:r>
        <w:t>delete</w:t>
      </w:r>
    </w:p>
  </w:comment>
  <w:comment w:id="3" w:author="Alexey Andrushkevich" w:date="2018-09-17T19:03:00Z" w:initials="AA">
    <w:p w14:paraId="62247628" w14:textId="262E85D1" w:rsidR="00491949" w:rsidRDefault="00491949">
      <w:pPr>
        <w:pStyle w:val="CommentText"/>
      </w:pPr>
      <w:r>
        <w:rPr>
          <w:rStyle w:val="CommentReference"/>
        </w:rPr>
        <w:annotationRef/>
      </w:r>
      <w:r>
        <w:t>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39FEC2" w15:done="0"/>
  <w15:commentEx w15:paraId="20C4F8C4" w15:done="0"/>
  <w15:commentEx w15:paraId="622476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39FEC2" w16cid:durableId="1F4A795C"/>
  <w16cid:commentId w16cid:paraId="20C4F8C4" w16cid:durableId="1F4A7A0C"/>
  <w16cid:commentId w16cid:paraId="62247628" w16cid:durableId="1F4A79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41D8F"/>
    <w:multiLevelType w:val="multilevel"/>
    <w:tmpl w:val="B5ECA0BC"/>
    <w:lvl w:ilvl="0">
      <w:start w:val="1"/>
      <w:numFmt w:val="decimal"/>
      <w:lvlText w:val=""/>
      <w:lvlJc w:val="left"/>
      <w:pPr>
        <w:ind w:left="72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lowerLetter"/>
      <w:lvlText w:val="(%2)"/>
      <w:lvlJc w:val="left"/>
      <w:pPr>
        <w:ind w:left="1440" w:hanging="7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color w:val="000000"/>
        <w:sz w:val="24"/>
        <w:szCs w:val="24"/>
        <w:u w:val="none"/>
        <w:vertAlign w:val="baseline"/>
      </w:rPr>
    </w:lvl>
    <w:lvl w:ilvl="3">
      <w:start w:val="1"/>
      <w:numFmt w:val="upperLetter"/>
      <w:lvlText w:val="(%4)"/>
      <w:lvlJc w:val="left"/>
      <w:pPr>
        <w:ind w:left="2880" w:hanging="720"/>
      </w:pPr>
      <w:rPr>
        <w:rFonts w:ascii="Times New Roman" w:eastAsia="Times New Roman" w:hAnsi="Times New Roman" w:cs="Times New Roman"/>
        <w:b w:val="0"/>
        <w:i w:val="0"/>
        <w:smallCaps w:val="0"/>
        <w:strike w:val="0"/>
        <w:color w:val="000000"/>
        <w:sz w:val="24"/>
        <w:szCs w:val="24"/>
        <w:u w:val="none"/>
        <w:vertAlign w:val="baseline"/>
      </w:rPr>
    </w:lvl>
    <w:lvl w:ilvl="4">
      <w:start w:val="1"/>
      <w:numFmt w:val="decimal"/>
      <w:lvlText w:val="(%5)"/>
      <w:lvlJc w:val="left"/>
      <w:pPr>
        <w:ind w:left="3600" w:hanging="720"/>
      </w:pPr>
      <w:rPr>
        <w:rFonts w:ascii="Times New Roman" w:eastAsia="Times New Roman" w:hAnsi="Times New Roman" w:cs="Times New Roman"/>
        <w:b w:val="0"/>
        <w:i w:val="0"/>
        <w:smallCaps w:val="0"/>
        <w:strike w:val="0"/>
        <w:color w:val="000000"/>
        <w:sz w:val="24"/>
        <w:szCs w:val="24"/>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ey Andrushkevich">
    <w15:presenceInfo w15:providerId="Windows Live" w15:userId="8dcdb25b24ea7e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CA"/>
    <w:rsid w:val="000A134F"/>
    <w:rsid w:val="00121320"/>
    <w:rsid w:val="002A3294"/>
    <w:rsid w:val="003A1DD4"/>
    <w:rsid w:val="003C5874"/>
    <w:rsid w:val="00460BCA"/>
    <w:rsid w:val="00491949"/>
    <w:rsid w:val="004D3465"/>
    <w:rsid w:val="004F375D"/>
    <w:rsid w:val="00570AF9"/>
    <w:rsid w:val="006A6B13"/>
    <w:rsid w:val="00935737"/>
    <w:rsid w:val="009A2C76"/>
    <w:rsid w:val="009C5275"/>
    <w:rsid w:val="009C603C"/>
    <w:rsid w:val="009F3F8E"/>
    <w:rsid w:val="00A32790"/>
    <w:rsid w:val="00A61526"/>
    <w:rsid w:val="00AC734C"/>
    <w:rsid w:val="00B03BA1"/>
    <w:rsid w:val="00B30CB3"/>
    <w:rsid w:val="00C0655F"/>
    <w:rsid w:val="00C34B5C"/>
    <w:rsid w:val="00C961F2"/>
    <w:rsid w:val="00E135D2"/>
    <w:rsid w:val="00E4191F"/>
    <w:rsid w:val="00E91454"/>
    <w:rsid w:val="00EA76A1"/>
    <w:rsid w:val="00EA7F24"/>
    <w:rsid w:val="00F5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028"/>
  <w15:chartTrackingRefBased/>
  <w15:docId w15:val="{201E2D94-DE2E-4567-A9C9-C75B1FE1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B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60BCA"/>
  </w:style>
  <w:style w:type="paragraph" w:customStyle="1" w:styleId="msonormal0">
    <w:name w:val="msonormal"/>
    <w:basedOn w:val="Normal"/>
    <w:rsid w:val="00B30CB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91949"/>
    <w:rPr>
      <w:sz w:val="16"/>
      <w:szCs w:val="16"/>
    </w:rPr>
  </w:style>
  <w:style w:type="paragraph" w:styleId="CommentText">
    <w:name w:val="annotation text"/>
    <w:basedOn w:val="Normal"/>
    <w:link w:val="CommentTextChar"/>
    <w:uiPriority w:val="99"/>
    <w:semiHidden/>
    <w:unhideWhenUsed/>
    <w:rsid w:val="00491949"/>
    <w:pPr>
      <w:spacing w:line="240" w:lineRule="auto"/>
    </w:pPr>
    <w:rPr>
      <w:sz w:val="20"/>
      <w:szCs w:val="20"/>
    </w:rPr>
  </w:style>
  <w:style w:type="character" w:customStyle="1" w:styleId="CommentTextChar">
    <w:name w:val="Comment Text Char"/>
    <w:basedOn w:val="DefaultParagraphFont"/>
    <w:link w:val="CommentText"/>
    <w:uiPriority w:val="99"/>
    <w:semiHidden/>
    <w:rsid w:val="00491949"/>
    <w:rPr>
      <w:sz w:val="20"/>
      <w:szCs w:val="20"/>
    </w:rPr>
  </w:style>
  <w:style w:type="paragraph" w:styleId="CommentSubject">
    <w:name w:val="annotation subject"/>
    <w:basedOn w:val="CommentText"/>
    <w:next w:val="CommentText"/>
    <w:link w:val="CommentSubjectChar"/>
    <w:uiPriority w:val="99"/>
    <w:semiHidden/>
    <w:unhideWhenUsed/>
    <w:rsid w:val="00491949"/>
    <w:rPr>
      <w:b/>
      <w:bCs/>
    </w:rPr>
  </w:style>
  <w:style w:type="character" w:customStyle="1" w:styleId="CommentSubjectChar">
    <w:name w:val="Comment Subject Char"/>
    <w:basedOn w:val="CommentTextChar"/>
    <w:link w:val="CommentSubject"/>
    <w:uiPriority w:val="99"/>
    <w:semiHidden/>
    <w:rsid w:val="00491949"/>
    <w:rPr>
      <w:b/>
      <w:bCs/>
      <w:sz w:val="20"/>
      <w:szCs w:val="20"/>
    </w:rPr>
  </w:style>
  <w:style w:type="paragraph" w:styleId="BalloonText">
    <w:name w:val="Balloon Text"/>
    <w:basedOn w:val="Normal"/>
    <w:link w:val="BalloonTextChar"/>
    <w:uiPriority w:val="99"/>
    <w:semiHidden/>
    <w:unhideWhenUsed/>
    <w:rsid w:val="004919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9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876521">
      <w:bodyDiv w:val="1"/>
      <w:marLeft w:val="0"/>
      <w:marRight w:val="0"/>
      <w:marTop w:val="0"/>
      <w:marBottom w:val="0"/>
      <w:divBdr>
        <w:top w:val="none" w:sz="0" w:space="0" w:color="auto"/>
        <w:left w:val="none" w:sz="0" w:space="0" w:color="auto"/>
        <w:bottom w:val="none" w:sz="0" w:space="0" w:color="auto"/>
        <w:right w:val="none" w:sz="0" w:space="0" w:color="auto"/>
      </w:divBdr>
    </w:div>
    <w:div w:id="111019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1847F-F262-424B-B05C-D4E783FE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25</Pages>
  <Words>8872</Words>
  <Characters>50573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Andrushkevich</dc:creator>
  <cp:keywords/>
  <dc:description/>
  <cp:lastModifiedBy>Alexey Andrushkevich</cp:lastModifiedBy>
  <cp:revision>23</cp:revision>
  <dcterms:created xsi:type="dcterms:W3CDTF">2018-09-14T15:54:00Z</dcterms:created>
  <dcterms:modified xsi:type="dcterms:W3CDTF">2018-09-17T16:19:00Z</dcterms:modified>
</cp:coreProperties>
</file>