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DB1" w:rsidRPr="00853EF2" w:rsidRDefault="00F00DB1" w:rsidP="00F00DB1">
      <w:pPr>
        <w:widowControl/>
        <w:tabs>
          <w:tab w:val="right" w:pos="9360"/>
        </w:tabs>
        <w:suppressAutoHyphens/>
        <w:jc w:val="right"/>
        <w:rPr>
          <w:rFonts w:ascii="Times New Roman" w:hAnsi="Times New Roman"/>
          <w:b/>
          <w:spacing w:val="-3"/>
          <w:szCs w:val="24"/>
          <w:u w:val="single"/>
        </w:rPr>
      </w:pPr>
      <w:r w:rsidRPr="00853EF2">
        <w:rPr>
          <w:rFonts w:ascii="Times New Roman" w:hAnsi="Times New Roman"/>
          <w:b/>
          <w:spacing w:val="-3"/>
          <w:szCs w:val="24"/>
          <w:u w:val="single"/>
        </w:rPr>
        <w:t>EXECUTION COPY</w:t>
      </w:r>
    </w:p>
    <w:p w:rsidR="00865A86" w:rsidRPr="00E15E99" w:rsidRDefault="00865A86">
      <w:pPr>
        <w:widowControl/>
        <w:tabs>
          <w:tab w:val="right" w:pos="9360"/>
        </w:tabs>
        <w:suppressAutoHyphens/>
        <w:jc w:val="both"/>
        <w:rPr>
          <w:rFonts w:ascii="Times New Roman" w:hAnsi="Times New Roman"/>
          <w:spacing w:val="-3"/>
          <w:szCs w:val="24"/>
        </w:rPr>
      </w:pPr>
      <w:r w:rsidRPr="00E15E99">
        <w:rPr>
          <w:rFonts w:ascii="Times New Roman" w:hAnsi="Times New Roman"/>
          <w:b/>
          <w:spacing w:val="-3"/>
          <w:szCs w:val="24"/>
        </w:rPr>
        <w:tab/>
      </w:r>
    </w:p>
    <w:p w:rsidR="00865A86" w:rsidRPr="00E15E99" w:rsidRDefault="00865A86">
      <w:pPr>
        <w:tabs>
          <w:tab w:val="left" w:pos="-720"/>
        </w:tabs>
        <w:suppressAutoHyphens/>
        <w:jc w:val="both"/>
        <w:rPr>
          <w:rFonts w:ascii="Times New Roman" w:hAnsi="Times New Roman"/>
          <w:spacing w:val="-3"/>
          <w:szCs w:val="24"/>
        </w:rPr>
      </w:pPr>
    </w:p>
    <w:p w:rsidR="00865A86" w:rsidRPr="00E15E99" w:rsidRDefault="00865A86">
      <w:pPr>
        <w:tabs>
          <w:tab w:val="center" w:pos="4680"/>
        </w:tabs>
        <w:suppressAutoHyphens/>
        <w:jc w:val="both"/>
        <w:rPr>
          <w:rFonts w:ascii="Times New Roman" w:hAnsi="Times New Roman"/>
          <w:b/>
          <w:spacing w:val="-3"/>
          <w:szCs w:val="24"/>
        </w:rPr>
      </w:pPr>
      <w:r w:rsidRPr="00E15E99">
        <w:rPr>
          <w:rFonts w:ascii="Times New Roman" w:hAnsi="Times New Roman"/>
          <w:spacing w:val="-3"/>
          <w:szCs w:val="24"/>
        </w:rPr>
        <w:tab/>
      </w:r>
      <w:r w:rsidRPr="00E15E99">
        <w:rPr>
          <w:rFonts w:ascii="Times New Roman" w:hAnsi="Times New Roman"/>
          <w:b/>
          <w:spacing w:val="-3"/>
          <w:szCs w:val="24"/>
        </w:rPr>
        <w:t>CHARGED ACCOUNT CONTROL DEED</w:t>
      </w:r>
    </w:p>
    <w:p w:rsidR="00865A86" w:rsidRPr="00E15E99" w:rsidRDefault="00865A86">
      <w:pPr>
        <w:tabs>
          <w:tab w:val="center" w:pos="4680"/>
        </w:tabs>
        <w:suppressAutoHyphens/>
        <w:jc w:val="center"/>
        <w:rPr>
          <w:rFonts w:ascii="Times New Roman" w:hAnsi="Times New Roman"/>
          <w:b/>
          <w:spacing w:val="-3"/>
          <w:szCs w:val="24"/>
        </w:rPr>
      </w:pPr>
      <w:r w:rsidRPr="00E15E99">
        <w:rPr>
          <w:rFonts w:ascii="Times New Roman" w:hAnsi="Times New Roman"/>
          <w:b/>
          <w:spacing w:val="-3"/>
          <w:szCs w:val="24"/>
        </w:rPr>
        <w:t xml:space="preserve">(Third Party Security) </w:t>
      </w:r>
    </w:p>
    <w:p w:rsidR="00865A86" w:rsidRPr="00E15E99" w:rsidRDefault="00865A86">
      <w:pPr>
        <w:tabs>
          <w:tab w:val="left" w:pos="-720"/>
        </w:tabs>
        <w:suppressAutoHyphens/>
        <w:rPr>
          <w:rFonts w:ascii="Times New Roman" w:hAnsi="Times New Roman"/>
          <w:szCs w:val="24"/>
        </w:rPr>
      </w:pPr>
    </w:p>
    <w:p w:rsidR="00865A86" w:rsidRPr="00E15E99" w:rsidRDefault="00470020">
      <w:pPr>
        <w:tabs>
          <w:tab w:val="left" w:pos="-720"/>
        </w:tabs>
        <w:suppressAutoHyphens/>
        <w:spacing w:line="43" w:lineRule="exact"/>
        <w:rPr>
          <w:rFonts w:ascii="Times New Roman" w:hAnsi="Times New Roman"/>
          <w:szCs w:val="24"/>
        </w:rPr>
      </w:pPr>
      <w:r>
        <w:rPr>
          <w:rFonts w:ascii="Times New Roman" w:hAnsi="Times New Roman"/>
          <w:noProof/>
          <w:snapToGrid/>
          <w:szCs w:val="24"/>
          <w:lang w:val="en-GB" w:eastAsia="en-GB"/>
        </w:rPr>
        <mc:AlternateContent>
          <mc:Choice Requires="wps">
            <w:drawing>
              <wp:anchor distT="0" distB="0" distL="114300" distR="114300" simplePos="0" relativeHeight="251657728" behindDoc="1" locked="0" layoutInCell="0" allowOverlap="1">
                <wp:simplePos x="0" y="0"/>
                <wp:positionH relativeFrom="margin">
                  <wp:posOffset>0</wp:posOffset>
                </wp:positionH>
                <wp:positionV relativeFrom="paragraph">
                  <wp:posOffset>0</wp:posOffset>
                </wp:positionV>
                <wp:extent cx="5943600" cy="27305"/>
                <wp:effectExtent l="0" t="0" r="0" b="12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7305"/>
                        </a:xfrm>
                        <a:prstGeom prst="rect">
                          <a:avLst/>
                        </a:prstGeom>
                        <a:solidFill>
                          <a:srgbClr val="000000"/>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468pt;height:2.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" o:allowincell="f" fillcolor="black" stroked="f" strokeweight=".05pt">
                <w10:wrap anchorx="margin"/>
              </v:rect>
            </w:pict>
          </mc:Fallback>
        </mc:AlternateContent>
      </w:r>
    </w:p>
    <w:p w:rsidR="00865A86" w:rsidRPr="00E15E99" w:rsidRDefault="00865A86">
      <w:pPr>
        <w:tabs>
          <w:tab w:val="left" w:pos="-720"/>
        </w:tabs>
        <w:suppressAutoHyphens/>
        <w:jc w:val="both"/>
        <w:rPr>
          <w:rFonts w:ascii="Times New Roman" w:hAnsi="Times New Roman"/>
          <w:spacing w:val="-3"/>
          <w:szCs w:val="24"/>
        </w:rPr>
      </w:pPr>
    </w:p>
    <w:p w:rsidR="00865A86" w:rsidRPr="00A23A9A" w:rsidRDefault="00865A86">
      <w:pPr>
        <w:widowControl/>
        <w:tabs>
          <w:tab w:val="left" w:pos="-720"/>
        </w:tabs>
        <w:suppressAutoHyphens/>
        <w:spacing w:after="240"/>
        <w:jc w:val="both"/>
        <w:rPr>
          <w:rFonts w:ascii="Times New Roman" w:hAnsi="Times New Roman"/>
          <w:spacing w:val="-3"/>
          <w:szCs w:val="24"/>
          <w:lang w:val="en-GB"/>
        </w:rPr>
      </w:pPr>
      <w:r w:rsidRPr="00E15E99">
        <w:rPr>
          <w:rFonts w:ascii="Times New Roman" w:hAnsi="Times New Roman"/>
          <w:spacing w:val="-3"/>
          <w:szCs w:val="24"/>
        </w:rPr>
        <w:tab/>
      </w:r>
      <w:r w:rsidRPr="00E15E99">
        <w:rPr>
          <w:rFonts w:ascii="Times New Roman" w:hAnsi="Times New Roman"/>
          <w:spacing w:val="-3"/>
          <w:szCs w:val="24"/>
        </w:rPr>
        <w:tab/>
        <w:t>This Deed is entered into as of _______________, 20__, among</w:t>
      </w:r>
      <w:r w:rsidR="00A23A9A">
        <w:rPr>
          <w:rFonts w:ascii="Times New Roman" w:hAnsi="Times New Roman"/>
          <w:spacing w:val="-3"/>
          <w:szCs w:val="24"/>
        </w:rPr>
        <w:t xml:space="preserve"> </w:t>
      </w:r>
      <w:r w:rsidR="00A23A9A" w:rsidRPr="00A23A9A">
        <w:rPr>
          <w:rFonts w:ascii="Times New Roman" w:hAnsi="Times New Roman"/>
          <w:b/>
          <w:spacing w:val="-3"/>
          <w:szCs w:val="24"/>
        </w:rPr>
        <w:t>Coriant GmbH</w:t>
      </w:r>
      <w:r w:rsidRPr="00E15E99">
        <w:rPr>
          <w:rFonts w:ascii="Times New Roman" w:hAnsi="Times New Roman"/>
          <w:spacing w:val="-3"/>
          <w:szCs w:val="24"/>
        </w:rPr>
        <w:t xml:space="preserve"> ("</w:t>
      </w:r>
      <w:r w:rsidRPr="00E15E99">
        <w:rPr>
          <w:rFonts w:ascii="Times New Roman" w:hAnsi="Times New Roman"/>
          <w:b/>
          <w:spacing w:val="-3"/>
          <w:szCs w:val="24"/>
        </w:rPr>
        <w:t>Company</w:t>
      </w:r>
      <w:r w:rsidRPr="00E15E99">
        <w:rPr>
          <w:rFonts w:ascii="Times New Roman" w:hAnsi="Times New Roman"/>
          <w:spacing w:val="-3"/>
          <w:szCs w:val="24"/>
        </w:rPr>
        <w:t xml:space="preserve">"), </w:t>
      </w:r>
      <w:r w:rsidR="00A23A9A" w:rsidRPr="00A23A9A">
        <w:rPr>
          <w:rFonts w:ascii="Times New Roman" w:hAnsi="Times New Roman"/>
          <w:b/>
          <w:spacing w:val="-3"/>
          <w:szCs w:val="24"/>
          <w:lang w:val="en-GB"/>
        </w:rPr>
        <w:t>Cerberus Business Finance LLC</w:t>
      </w:r>
      <w:r w:rsidRPr="00E15E99">
        <w:rPr>
          <w:rFonts w:ascii="Times New Roman" w:hAnsi="Times New Roman"/>
          <w:spacing w:val="-3"/>
          <w:szCs w:val="24"/>
        </w:rPr>
        <w:t xml:space="preserve"> ("</w:t>
      </w:r>
      <w:r w:rsidR="006A1049" w:rsidRPr="00E15E99">
        <w:rPr>
          <w:rFonts w:ascii="Times New Roman" w:hAnsi="Times New Roman"/>
          <w:b/>
          <w:spacing w:val="-3"/>
          <w:szCs w:val="24"/>
        </w:rPr>
        <w:t>Lender</w:t>
      </w:r>
      <w:r w:rsidRPr="00E15E99">
        <w:rPr>
          <w:rFonts w:ascii="Times New Roman" w:hAnsi="Times New Roman"/>
          <w:spacing w:val="-3"/>
          <w:szCs w:val="24"/>
        </w:rPr>
        <w:t>"), and Bank of America, N.A. ("</w:t>
      </w:r>
      <w:r w:rsidRPr="00E15E99">
        <w:rPr>
          <w:rFonts w:ascii="Times New Roman" w:hAnsi="Times New Roman"/>
          <w:b/>
          <w:spacing w:val="-3"/>
          <w:szCs w:val="24"/>
        </w:rPr>
        <w:t>Bank</w:t>
      </w:r>
      <w:r w:rsidRPr="00E15E99">
        <w:rPr>
          <w:rFonts w:ascii="Times New Roman" w:hAnsi="Times New Roman"/>
          <w:spacing w:val="-3"/>
          <w:szCs w:val="24"/>
        </w:rPr>
        <w:t xml:space="preserve">") with respect to the following: </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A.</w:t>
      </w:r>
      <w:r w:rsidRPr="00E15E99">
        <w:rPr>
          <w:rFonts w:ascii="Times New Roman" w:hAnsi="Times New Roman"/>
          <w:spacing w:val="-3"/>
          <w:szCs w:val="24"/>
        </w:rPr>
        <w:tab/>
        <w:t>Bank has agreed to establish and maintain for Company</w:t>
      </w:r>
      <w:r w:rsidR="00A53752" w:rsidRPr="00E15E99">
        <w:rPr>
          <w:rFonts w:ascii="Times New Roman" w:hAnsi="Times New Roman"/>
          <w:spacing w:val="-3"/>
          <w:szCs w:val="24"/>
        </w:rPr>
        <w:t xml:space="preserve"> an</w:t>
      </w:r>
      <w:r w:rsidRPr="00E15E99">
        <w:rPr>
          <w:rFonts w:ascii="Times New Roman" w:hAnsi="Times New Roman"/>
          <w:spacing w:val="-3"/>
          <w:szCs w:val="24"/>
        </w:rPr>
        <w:t xml:space="preserve"> account </w:t>
      </w:r>
      <w:r w:rsidR="00783413">
        <w:rPr>
          <w:rFonts w:ascii="Times New Roman" w:hAnsi="Times New Roman"/>
          <w:spacing w:val="-3"/>
          <w:szCs w:val="24"/>
        </w:rPr>
        <w:t>6008</w:t>
      </w:r>
      <w:r w:rsidR="00783413" w:rsidRPr="00783413">
        <w:rPr>
          <w:rFonts w:ascii="Times New Roman" w:hAnsi="Times New Roman"/>
          <w:iCs/>
          <w:spacing w:val="-3"/>
          <w:szCs w:val="24"/>
        </w:rPr>
        <w:t>57559018</w:t>
      </w:r>
      <w:r w:rsidR="00DF20E3" w:rsidRPr="00E15E99">
        <w:rPr>
          <w:rFonts w:ascii="Times New Roman" w:hAnsi="Times New Roman"/>
          <w:spacing w:val="-3"/>
          <w:szCs w:val="24"/>
        </w:rPr>
        <w:t xml:space="preserve"> </w:t>
      </w:r>
      <w:r w:rsidRPr="00E15E99">
        <w:rPr>
          <w:rFonts w:ascii="Times New Roman" w:hAnsi="Times New Roman"/>
          <w:spacing w:val="-3"/>
          <w:szCs w:val="24"/>
        </w:rPr>
        <w:t>(the "</w:t>
      </w:r>
      <w:r w:rsidRPr="00E15E99">
        <w:rPr>
          <w:rFonts w:ascii="Times New Roman" w:hAnsi="Times New Roman"/>
          <w:b/>
          <w:spacing w:val="-3"/>
          <w:szCs w:val="24"/>
        </w:rPr>
        <w:t>Account</w:t>
      </w:r>
      <w:r w:rsidRPr="00E15E99">
        <w:rPr>
          <w:rFonts w:ascii="Times New Roman" w:hAnsi="Times New Roman"/>
          <w:spacing w:val="-3"/>
          <w:szCs w:val="24"/>
        </w:rPr>
        <w:t>")</w:t>
      </w:r>
      <w:r w:rsidR="00547C65" w:rsidRPr="00E15E99">
        <w:rPr>
          <w:rFonts w:ascii="Times New Roman" w:hAnsi="Times New Roman"/>
          <w:spacing w:val="-3"/>
          <w:szCs w:val="24"/>
        </w:rPr>
        <w:t>,</w:t>
      </w:r>
      <w:r w:rsidRPr="00E15E99">
        <w:rPr>
          <w:rFonts w:ascii="Times New Roman" w:hAnsi="Times New Roman"/>
          <w:spacing w:val="-3"/>
          <w:szCs w:val="24"/>
        </w:rPr>
        <w:t xml:space="preserve"> in accordance with the terms of an International Account Agreement between the Bank and the Company dated </w:t>
      </w:r>
      <w:r w:rsidR="00783413">
        <w:rPr>
          <w:rFonts w:ascii="Times New Roman" w:hAnsi="Times New Roman"/>
          <w:spacing w:val="-3"/>
          <w:szCs w:val="24"/>
        </w:rPr>
        <w:t>22 May 2013</w:t>
      </w:r>
      <w:r w:rsidRPr="00E15E99">
        <w:rPr>
          <w:rFonts w:ascii="Times New Roman" w:hAnsi="Times New Roman"/>
          <w:spacing w:val="-3"/>
          <w:szCs w:val="24"/>
        </w:rPr>
        <w:t xml:space="preserve"> (the “</w:t>
      </w:r>
      <w:r w:rsidRPr="00E15E99">
        <w:rPr>
          <w:rFonts w:ascii="Times New Roman" w:hAnsi="Times New Roman"/>
          <w:b/>
          <w:spacing w:val="-3"/>
          <w:szCs w:val="24"/>
        </w:rPr>
        <w:t>IAA</w:t>
      </w:r>
      <w:r w:rsidRPr="00E15E99">
        <w:rPr>
          <w:rFonts w:ascii="Times New Roman" w:hAnsi="Times New Roman"/>
          <w:spacing w:val="-3"/>
          <w:szCs w:val="24"/>
        </w:rPr>
        <w:t>”).</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B.</w:t>
      </w:r>
      <w:r w:rsidRPr="00E15E99">
        <w:rPr>
          <w:rFonts w:ascii="Times New Roman" w:hAnsi="Times New Roman"/>
          <w:spacing w:val="-3"/>
          <w:szCs w:val="24"/>
        </w:rPr>
        <w:tab/>
        <w:t xml:space="preserve">Company has granted to </w:t>
      </w:r>
      <w:r w:rsidR="006A1049" w:rsidRPr="00E15E99">
        <w:rPr>
          <w:rFonts w:ascii="Times New Roman" w:hAnsi="Times New Roman"/>
          <w:spacing w:val="-3"/>
          <w:szCs w:val="24"/>
        </w:rPr>
        <w:t>Lender</w:t>
      </w:r>
      <w:r w:rsidR="000826AF" w:rsidRPr="00E15E99">
        <w:rPr>
          <w:rFonts w:ascii="Times New Roman" w:hAnsi="Times New Roman"/>
          <w:spacing w:val="-3"/>
          <w:szCs w:val="24"/>
        </w:rPr>
        <w:t xml:space="preserve"> </w:t>
      </w:r>
      <w:r w:rsidRPr="00E15E99">
        <w:rPr>
          <w:rFonts w:ascii="Times New Roman" w:hAnsi="Times New Roman"/>
          <w:spacing w:val="-3"/>
          <w:szCs w:val="24"/>
        </w:rPr>
        <w:t>a security interest in the Account and in amounts standing from time to time to the credit of the Account</w:t>
      </w:r>
      <w:r w:rsidR="000459B0" w:rsidRPr="00E15E99">
        <w:rPr>
          <w:rFonts w:ascii="Times New Roman" w:hAnsi="Times New Roman"/>
          <w:spacing w:val="-3"/>
          <w:szCs w:val="24"/>
        </w:rPr>
        <w:t xml:space="preserve"> pursuant to </w:t>
      </w:r>
      <w:r w:rsidR="00A23A9A">
        <w:rPr>
          <w:rFonts w:ascii="Times New Roman" w:hAnsi="Times New Roman"/>
          <w:spacing w:val="-3"/>
          <w:szCs w:val="24"/>
        </w:rPr>
        <w:t>a security agreement</w:t>
      </w:r>
      <w:r w:rsidR="000459B0" w:rsidRPr="00E15E99">
        <w:rPr>
          <w:rFonts w:ascii="Times New Roman" w:hAnsi="Times New Roman"/>
          <w:spacing w:val="-3"/>
          <w:szCs w:val="24"/>
        </w:rPr>
        <w:t xml:space="preserve"> dated [___________] between Company and Lender</w:t>
      </w:r>
      <w:r w:rsidR="0091006E" w:rsidRPr="00E15E99">
        <w:rPr>
          <w:rFonts w:ascii="Times New Roman" w:hAnsi="Times New Roman"/>
          <w:spacing w:val="-3"/>
          <w:szCs w:val="24"/>
        </w:rPr>
        <w:t xml:space="preserve"> (the “</w:t>
      </w:r>
      <w:r w:rsidR="0091006E" w:rsidRPr="00E15E99">
        <w:rPr>
          <w:rFonts w:ascii="Times New Roman" w:hAnsi="Times New Roman"/>
          <w:b/>
          <w:spacing w:val="-3"/>
          <w:szCs w:val="24"/>
        </w:rPr>
        <w:t>Security Agreement</w:t>
      </w:r>
      <w:r w:rsidR="0091006E" w:rsidRPr="00E15E99">
        <w:rPr>
          <w:rFonts w:ascii="Times New Roman" w:hAnsi="Times New Roman"/>
          <w:spacing w:val="-3"/>
          <w:szCs w:val="24"/>
        </w:rPr>
        <w:t>”).</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C.</w:t>
      </w:r>
      <w:r w:rsidRPr="00E15E99">
        <w:rPr>
          <w:rFonts w:ascii="Times New Roman" w:hAnsi="Times New Roman"/>
          <w:spacing w:val="-3"/>
          <w:szCs w:val="24"/>
        </w:rPr>
        <w:tab/>
        <w:t xml:space="preserve">Company, </w:t>
      </w:r>
      <w:r w:rsidR="006A1049" w:rsidRPr="00E15E99">
        <w:rPr>
          <w:rFonts w:ascii="Times New Roman" w:hAnsi="Times New Roman"/>
          <w:spacing w:val="-3"/>
          <w:szCs w:val="24"/>
        </w:rPr>
        <w:t>Lender</w:t>
      </w:r>
      <w:r w:rsidR="000826AF" w:rsidRPr="00E15E99">
        <w:rPr>
          <w:rFonts w:ascii="Times New Roman" w:hAnsi="Times New Roman"/>
          <w:spacing w:val="-3"/>
          <w:szCs w:val="24"/>
        </w:rPr>
        <w:t xml:space="preserve"> </w:t>
      </w:r>
      <w:r w:rsidRPr="00E15E99">
        <w:rPr>
          <w:rFonts w:ascii="Times New Roman" w:hAnsi="Times New Roman"/>
          <w:spacing w:val="-3"/>
          <w:szCs w:val="24"/>
        </w:rPr>
        <w:t>and Bank are entering into this Deed to regulate their respective rights and obligations with regard to the Account.</w:t>
      </w:r>
    </w:p>
    <w:p w:rsidR="00865A86" w:rsidRPr="00E15E99" w:rsidRDefault="00865A86">
      <w:pPr>
        <w:widowControl/>
        <w:tabs>
          <w:tab w:val="left" w:pos="-720"/>
        </w:tabs>
        <w:suppressAutoHyphens/>
        <w:spacing w:after="240"/>
        <w:jc w:val="both"/>
        <w:outlineLvl w:val="0"/>
        <w:rPr>
          <w:rFonts w:ascii="Times New Roman" w:hAnsi="Times New Roman"/>
          <w:spacing w:val="-3"/>
          <w:szCs w:val="24"/>
        </w:rPr>
      </w:pPr>
      <w:r w:rsidRPr="00E15E99">
        <w:rPr>
          <w:rFonts w:ascii="Times New Roman" w:hAnsi="Times New Roman"/>
          <w:spacing w:val="-3"/>
          <w:szCs w:val="24"/>
          <w:u w:val="single"/>
        </w:rPr>
        <w:t xml:space="preserve">Accordingly, Company, </w:t>
      </w:r>
      <w:r w:rsidR="006A1049" w:rsidRPr="00E15E99">
        <w:rPr>
          <w:rFonts w:ascii="Times New Roman" w:hAnsi="Times New Roman"/>
          <w:spacing w:val="-3"/>
          <w:szCs w:val="24"/>
          <w:u w:val="single"/>
        </w:rPr>
        <w:t>Lender</w:t>
      </w:r>
      <w:r w:rsidR="000826AF" w:rsidRPr="00E15E99">
        <w:rPr>
          <w:rFonts w:ascii="Times New Roman" w:hAnsi="Times New Roman"/>
          <w:spacing w:val="-3"/>
          <w:szCs w:val="24"/>
          <w:u w:val="single"/>
        </w:rPr>
        <w:t xml:space="preserve"> </w:t>
      </w:r>
      <w:r w:rsidRPr="00E15E99">
        <w:rPr>
          <w:rFonts w:ascii="Times New Roman" w:hAnsi="Times New Roman"/>
          <w:spacing w:val="-3"/>
          <w:szCs w:val="24"/>
          <w:u w:val="single"/>
        </w:rPr>
        <w:t>and Bank agree as follows</w:t>
      </w:r>
      <w:r w:rsidRPr="00E15E99">
        <w:rPr>
          <w:rFonts w:ascii="Times New Roman" w:hAnsi="Times New Roman"/>
          <w:spacing w:val="-3"/>
          <w:szCs w:val="24"/>
        </w:rPr>
        <w:t>:</w:t>
      </w:r>
    </w:p>
    <w:p w:rsidR="00865A86" w:rsidRPr="00E15E99" w:rsidRDefault="00865A86">
      <w:pPr>
        <w:pStyle w:val="BodyText"/>
        <w:rPr>
          <w:rFonts w:ascii="Times New Roman" w:hAnsi="Times New Roman"/>
          <w:szCs w:val="24"/>
        </w:rPr>
      </w:pPr>
      <w:r w:rsidRPr="00E15E99">
        <w:rPr>
          <w:rFonts w:ascii="Times New Roman" w:hAnsi="Times New Roman"/>
          <w:szCs w:val="24"/>
        </w:rPr>
        <w:t>1.</w:t>
      </w:r>
      <w:r w:rsidRPr="00E15E99">
        <w:rPr>
          <w:rFonts w:ascii="Times New Roman" w:hAnsi="Times New Roman"/>
          <w:szCs w:val="24"/>
        </w:rPr>
        <w:tab/>
      </w:r>
      <w:r w:rsidR="009A42C7" w:rsidRPr="00E15E99">
        <w:t>Until the Effective Time (as defined in Section 16 below), Company may operate the Account in accordance with the terms of the IAA</w:t>
      </w:r>
      <w:r w:rsidR="001925F4" w:rsidRPr="00E15E99">
        <w:t>.</w:t>
      </w:r>
    </w:p>
    <w:p w:rsidR="00865A86" w:rsidRPr="00E15E99" w:rsidRDefault="00E30D88">
      <w:pPr>
        <w:pStyle w:val="BodyText"/>
        <w:numPr>
          <w:ilvl w:val="0"/>
          <w:numId w:val="3"/>
        </w:numPr>
        <w:tabs>
          <w:tab w:val="clear" w:pos="360"/>
        </w:tabs>
        <w:ind w:left="0" w:firstLine="0"/>
        <w:rPr>
          <w:rFonts w:ascii="Times New Roman" w:hAnsi="Times New Roman"/>
          <w:szCs w:val="24"/>
        </w:rPr>
      </w:pPr>
      <w:r w:rsidRPr="00E15E99">
        <w:t>With effect from the Effective Time</w:t>
      </w:r>
      <w:r w:rsidR="00865A86" w:rsidRPr="00E15E99">
        <w:rPr>
          <w:rFonts w:ascii="Times New Roman" w:hAnsi="Times New Roman"/>
          <w:szCs w:val="24"/>
        </w:rPr>
        <w:t>:</w:t>
      </w:r>
    </w:p>
    <w:p w:rsidR="00865A86" w:rsidRPr="00E15E99" w:rsidRDefault="00865A86">
      <w:pPr>
        <w:pStyle w:val="BodyText"/>
        <w:rPr>
          <w:rFonts w:ascii="Times New Roman" w:hAnsi="Times New Roman"/>
          <w:szCs w:val="24"/>
        </w:rPr>
      </w:pPr>
      <w:r w:rsidRPr="00E15E99">
        <w:rPr>
          <w:rFonts w:ascii="Times New Roman" w:hAnsi="Times New Roman"/>
          <w:szCs w:val="24"/>
        </w:rPr>
        <w:tab/>
      </w:r>
      <w:r w:rsidRPr="00E15E99">
        <w:rPr>
          <w:rFonts w:ascii="Times New Roman" w:hAnsi="Times New Roman"/>
          <w:szCs w:val="24"/>
        </w:rPr>
        <w:tab/>
        <w:t>(a)</w:t>
      </w:r>
      <w:r w:rsidRPr="00E15E99">
        <w:rPr>
          <w:rFonts w:ascii="Times New Roman" w:hAnsi="Times New Roman"/>
          <w:szCs w:val="24"/>
        </w:rPr>
        <w:tab/>
        <w:t xml:space="preserve">Bank shall, subject to the provisions of this </w:t>
      </w:r>
      <w:r w:rsidR="00A075A2" w:rsidRPr="00E15E99">
        <w:rPr>
          <w:rFonts w:ascii="Times New Roman" w:hAnsi="Times New Roman"/>
          <w:szCs w:val="24"/>
        </w:rPr>
        <w:t>Deed</w:t>
      </w:r>
      <w:r w:rsidRPr="00E15E99">
        <w:rPr>
          <w:rFonts w:ascii="Times New Roman" w:hAnsi="Times New Roman"/>
          <w:szCs w:val="24"/>
        </w:rPr>
        <w:t xml:space="preserve">, act only in accordance with the instructions of the </w:t>
      </w:r>
      <w:r w:rsidR="006A1049" w:rsidRPr="00E15E99">
        <w:rPr>
          <w:rFonts w:ascii="Times New Roman" w:hAnsi="Times New Roman"/>
          <w:szCs w:val="24"/>
        </w:rPr>
        <w:t>Lender</w:t>
      </w:r>
      <w:r w:rsidRPr="00E15E99">
        <w:rPr>
          <w:rFonts w:ascii="Times New Roman" w:hAnsi="Times New Roman"/>
          <w:szCs w:val="24"/>
        </w:rPr>
        <w:t>; and</w:t>
      </w:r>
    </w:p>
    <w:p w:rsidR="00306257" w:rsidRPr="00E15E99" w:rsidRDefault="00865A86">
      <w:pPr>
        <w:pStyle w:val="BodyText"/>
        <w:rPr>
          <w:rFonts w:ascii="Times New Roman" w:hAnsi="Times New Roman"/>
          <w:szCs w:val="24"/>
        </w:rPr>
      </w:pPr>
      <w:r w:rsidRPr="00E15E99">
        <w:rPr>
          <w:rFonts w:ascii="Times New Roman" w:hAnsi="Times New Roman"/>
          <w:szCs w:val="24"/>
        </w:rPr>
        <w:tab/>
      </w:r>
      <w:r w:rsidRPr="00E15E99">
        <w:rPr>
          <w:rFonts w:ascii="Times New Roman" w:hAnsi="Times New Roman"/>
          <w:szCs w:val="24"/>
        </w:rPr>
        <w:tab/>
        <w:t>(b)</w:t>
      </w:r>
      <w:r w:rsidRPr="00E15E99">
        <w:rPr>
          <w:rFonts w:ascii="Times New Roman" w:hAnsi="Times New Roman"/>
          <w:szCs w:val="24"/>
        </w:rPr>
        <w:tab/>
        <w:t xml:space="preserve">Bank shall (and Company irrevocably authorises Bank to) transfer all or any part of the </w:t>
      </w:r>
      <w:r w:rsidR="00AC169C" w:rsidRPr="00E15E99">
        <w:rPr>
          <w:rFonts w:ascii="Times New Roman" w:hAnsi="Times New Roman"/>
          <w:szCs w:val="24"/>
        </w:rPr>
        <w:t>credit</w:t>
      </w:r>
      <w:r w:rsidRPr="00E15E99">
        <w:rPr>
          <w:rFonts w:ascii="Times New Roman" w:hAnsi="Times New Roman"/>
          <w:szCs w:val="24"/>
        </w:rPr>
        <w:t xml:space="preserve"> balance in the Account to </w:t>
      </w:r>
      <w:r w:rsidR="006A1049" w:rsidRPr="00E15E99">
        <w:rPr>
          <w:rFonts w:ascii="Times New Roman" w:hAnsi="Times New Roman"/>
          <w:szCs w:val="24"/>
        </w:rPr>
        <w:t>Lender</w:t>
      </w:r>
      <w:r w:rsidR="00594C88" w:rsidRPr="00E15E99">
        <w:rPr>
          <w:rFonts w:ascii="Times New Roman" w:hAnsi="Times New Roman"/>
          <w:szCs w:val="24"/>
        </w:rPr>
        <w:t xml:space="preserve"> </w:t>
      </w:r>
      <w:r w:rsidRPr="00E15E99">
        <w:rPr>
          <w:rFonts w:ascii="Times New Roman" w:hAnsi="Times New Roman"/>
          <w:szCs w:val="24"/>
        </w:rPr>
        <w:t>in accordance with</w:t>
      </w:r>
      <w:r w:rsidR="00E30D88" w:rsidRPr="00E15E99">
        <w:t xml:space="preserve"> any instructions</w:t>
      </w:r>
      <w:r w:rsidR="00097E3D" w:rsidRPr="00E15E99">
        <w:t xml:space="preserve"> </w:t>
      </w:r>
      <w:r w:rsidRPr="00E15E99">
        <w:rPr>
          <w:rFonts w:ascii="Times New Roman" w:hAnsi="Times New Roman"/>
          <w:szCs w:val="24"/>
        </w:rPr>
        <w:t xml:space="preserve">received by Bank from </w:t>
      </w:r>
      <w:r w:rsidR="006A1049" w:rsidRPr="00E15E99">
        <w:rPr>
          <w:rFonts w:ascii="Times New Roman" w:hAnsi="Times New Roman"/>
          <w:szCs w:val="24"/>
        </w:rPr>
        <w:t>Lender</w:t>
      </w:r>
      <w:r w:rsidR="00431A42" w:rsidRPr="00E15E99">
        <w:rPr>
          <w:rFonts w:ascii="Times New Roman" w:hAnsi="Times New Roman"/>
          <w:szCs w:val="24"/>
        </w:rPr>
        <w:t>.</w:t>
      </w:r>
      <w:r w:rsidR="00097E3D" w:rsidRPr="00E15E99">
        <w:rPr>
          <w:rFonts w:ascii="Times New Roman" w:hAnsi="Times New Roman"/>
          <w:szCs w:val="24"/>
        </w:rPr>
        <w:t xml:space="preserve"> </w:t>
      </w:r>
      <w:r w:rsidR="00431A42" w:rsidRPr="00E15E99">
        <w:rPr>
          <w:rFonts w:ascii="Times New Roman" w:hAnsi="Times New Roman"/>
          <w:szCs w:val="24"/>
        </w:rPr>
        <w:t>Such instructions are required to be in writing and</w:t>
      </w:r>
      <w:r w:rsidR="00097E3D" w:rsidRPr="00E15E99">
        <w:rPr>
          <w:rFonts w:ascii="Times New Roman" w:hAnsi="Times New Roman"/>
          <w:szCs w:val="24"/>
        </w:rPr>
        <w:t xml:space="preserve"> to</w:t>
      </w:r>
      <w:r w:rsidR="00431A42" w:rsidRPr="00E15E99">
        <w:rPr>
          <w:rFonts w:ascii="Times New Roman" w:hAnsi="Times New Roman"/>
          <w:szCs w:val="24"/>
        </w:rPr>
        <w:t xml:space="preserve"> be a) </w:t>
      </w:r>
      <w:r w:rsidR="001870BC" w:rsidRPr="00E15E99">
        <w:rPr>
          <w:rFonts w:ascii="Times New Roman" w:hAnsi="Times New Roman"/>
          <w:szCs w:val="24"/>
        </w:rPr>
        <w:t>delivered</w:t>
      </w:r>
      <w:r w:rsidR="00431A42" w:rsidRPr="00E15E99">
        <w:rPr>
          <w:rFonts w:ascii="Times New Roman" w:hAnsi="Times New Roman"/>
          <w:szCs w:val="24"/>
        </w:rPr>
        <w:t xml:space="preserve"> to Bank by </w:t>
      </w:r>
      <w:r w:rsidR="000459B0" w:rsidRPr="00E15E99">
        <w:rPr>
          <w:rFonts w:ascii="Times New Roman" w:hAnsi="Times New Roman"/>
          <w:szCs w:val="24"/>
        </w:rPr>
        <w:t>post</w:t>
      </w:r>
      <w:r w:rsidR="001870BC" w:rsidRPr="00E15E99">
        <w:rPr>
          <w:rFonts w:ascii="Times New Roman" w:hAnsi="Times New Roman"/>
          <w:szCs w:val="24"/>
        </w:rPr>
        <w:t xml:space="preserve"> or courier or by personal delivery</w:t>
      </w:r>
      <w:r w:rsidR="00431A42" w:rsidRPr="00E15E99">
        <w:rPr>
          <w:rFonts w:ascii="Times New Roman" w:hAnsi="Times New Roman"/>
          <w:szCs w:val="24"/>
        </w:rPr>
        <w:t xml:space="preserve"> or b) delivered electronically and authenticated in accordance with such electronic transfer agreement(s) as may be agreed in writing between Lender and Bank from time to time.</w:t>
      </w:r>
      <w:r w:rsidR="00D466D8" w:rsidRPr="00E15E99">
        <w:rPr>
          <w:rFonts w:ascii="Times New Roman" w:hAnsi="Times New Roman"/>
          <w:szCs w:val="24"/>
        </w:rPr>
        <w:t xml:space="preserve"> </w:t>
      </w:r>
      <w:r w:rsidR="00D3138D" w:rsidRPr="00E15E99">
        <w:t>Such</w:t>
      </w:r>
      <w:r w:rsidR="00D82FE4" w:rsidRPr="00E15E99">
        <w:rPr>
          <w:rFonts w:ascii="Times New Roman" w:hAnsi="Times New Roman"/>
          <w:szCs w:val="24"/>
        </w:rPr>
        <w:t xml:space="preserve"> </w:t>
      </w:r>
      <w:r w:rsidRPr="00E15E99">
        <w:rPr>
          <w:rFonts w:ascii="Times New Roman" w:hAnsi="Times New Roman"/>
          <w:szCs w:val="24"/>
        </w:rPr>
        <w:t>instruction</w:t>
      </w:r>
      <w:r w:rsidR="00D3138D" w:rsidRPr="00E15E99">
        <w:rPr>
          <w:rFonts w:ascii="Times New Roman" w:hAnsi="Times New Roman"/>
          <w:szCs w:val="24"/>
        </w:rPr>
        <w:t>s may not be given by facsimile and</w:t>
      </w:r>
      <w:r w:rsidRPr="00E15E99">
        <w:rPr>
          <w:rFonts w:ascii="Times New Roman" w:hAnsi="Times New Roman"/>
          <w:szCs w:val="24"/>
        </w:rPr>
        <w:t xml:space="preserve"> shall not include instructions (standing or otherwise) for regular payments out of the Account</w:t>
      </w:r>
      <w:r w:rsidR="00D3138D" w:rsidRPr="00E15E99">
        <w:rPr>
          <w:rFonts w:ascii="Times New Roman" w:hAnsi="Times New Roman"/>
          <w:szCs w:val="24"/>
        </w:rPr>
        <w:t>.</w:t>
      </w:r>
    </w:p>
    <w:p w:rsidR="00865A86" w:rsidRPr="00E15E99" w:rsidRDefault="00865A86">
      <w:pPr>
        <w:pStyle w:val="BodyText"/>
        <w:rPr>
          <w:rFonts w:ascii="Times New Roman" w:hAnsi="Times New Roman"/>
          <w:szCs w:val="24"/>
        </w:rPr>
      </w:pPr>
      <w:r w:rsidRPr="00E15E99">
        <w:rPr>
          <w:rFonts w:ascii="Times New Roman" w:hAnsi="Times New Roman"/>
          <w:szCs w:val="24"/>
        </w:rPr>
        <w:t>Funds are available unless, in the reasonable determination of Bank, they are subject to a hold, dispute or legal or internal process preventing their withdrawal.</w:t>
      </w:r>
    </w:p>
    <w:p w:rsidR="00865A86" w:rsidRPr="00E15E99" w:rsidRDefault="00865A86">
      <w:pPr>
        <w:pStyle w:val="BodyText"/>
        <w:rPr>
          <w:rFonts w:ascii="Times New Roman" w:hAnsi="Times New Roman"/>
          <w:szCs w:val="24"/>
        </w:rPr>
      </w:pPr>
      <w:r w:rsidRPr="00E15E99">
        <w:rPr>
          <w:rFonts w:ascii="Times New Roman" w:hAnsi="Times New Roman"/>
          <w:szCs w:val="24"/>
        </w:rPr>
        <w:t xml:space="preserve">The </w:t>
      </w:r>
      <w:r w:rsidR="006A1049" w:rsidRPr="00E15E99">
        <w:rPr>
          <w:rFonts w:ascii="Times New Roman" w:hAnsi="Times New Roman"/>
          <w:szCs w:val="24"/>
        </w:rPr>
        <w:t>Lender</w:t>
      </w:r>
      <w:r w:rsidR="004845DC" w:rsidRPr="00E15E99">
        <w:rPr>
          <w:rFonts w:ascii="Times New Roman" w:hAnsi="Times New Roman"/>
          <w:szCs w:val="24"/>
        </w:rPr>
        <w:t xml:space="preserve"> </w:t>
      </w:r>
      <w:r w:rsidRPr="00E15E99">
        <w:rPr>
          <w:rFonts w:ascii="Times New Roman" w:hAnsi="Times New Roman"/>
          <w:szCs w:val="24"/>
        </w:rPr>
        <w:t xml:space="preserve">may not deliver </w:t>
      </w:r>
      <w:r w:rsidR="00D55E18" w:rsidRPr="00E15E99">
        <w:t>an Activation Notice</w:t>
      </w:r>
      <w:r w:rsidR="005B08A3" w:rsidRPr="00E15E99">
        <w:rPr>
          <w:rFonts w:ascii="Times New Roman" w:hAnsi="Times New Roman"/>
          <w:szCs w:val="24"/>
          <w:lang w:val="en-GB"/>
        </w:rPr>
        <w:t xml:space="preserve"> </w:t>
      </w:r>
      <w:r w:rsidRPr="00E15E99">
        <w:rPr>
          <w:rFonts w:ascii="Times New Roman" w:hAnsi="Times New Roman"/>
          <w:szCs w:val="24"/>
        </w:rPr>
        <w:t xml:space="preserve">until such time as the Bank has notified it that the Bank has received, in form and substance satisfactory to it, a list of the </w:t>
      </w:r>
      <w:r w:rsidR="006A1049" w:rsidRPr="00E15E99">
        <w:rPr>
          <w:rFonts w:ascii="Times New Roman" w:hAnsi="Times New Roman"/>
          <w:szCs w:val="24"/>
        </w:rPr>
        <w:t>Lender</w:t>
      </w:r>
      <w:r w:rsidRPr="00E15E99">
        <w:rPr>
          <w:rFonts w:ascii="Times New Roman" w:hAnsi="Times New Roman"/>
          <w:szCs w:val="24"/>
        </w:rPr>
        <w:t>’s representatives authorised to operate the Account (“</w:t>
      </w:r>
      <w:r w:rsidRPr="00E15E99">
        <w:rPr>
          <w:rFonts w:ascii="Times New Roman" w:hAnsi="Times New Roman"/>
          <w:b/>
          <w:szCs w:val="24"/>
        </w:rPr>
        <w:t>Authorised Signatories</w:t>
      </w:r>
      <w:r w:rsidRPr="00E15E99">
        <w:rPr>
          <w:rFonts w:ascii="Times New Roman" w:hAnsi="Times New Roman"/>
          <w:szCs w:val="24"/>
        </w:rPr>
        <w:t>”), specimen signatures for each Authorised Signatory, a copy of the picture page of the</w:t>
      </w:r>
      <w:r w:rsidR="00F6078A" w:rsidRPr="00E15E99">
        <w:rPr>
          <w:rFonts w:ascii="Times New Roman" w:hAnsi="Times New Roman"/>
          <w:szCs w:val="24"/>
        </w:rPr>
        <w:t xml:space="preserve"> valid</w:t>
      </w:r>
      <w:r w:rsidRPr="00E15E99">
        <w:rPr>
          <w:rFonts w:ascii="Times New Roman" w:hAnsi="Times New Roman"/>
          <w:szCs w:val="24"/>
        </w:rPr>
        <w:t xml:space="preserve"> passport of each Authorised Signatory </w:t>
      </w:r>
      <w:r w:rsidRPr="00E15E99">
        <w:rPr>
          <w:rFonts w:ascii="Times New Roman" w:hAnsi="Times New Roman"/>
          <w:szCs w:val="24"/>
        </w:rPr>
        <w:lastRenderedPageBreak/>
        <w:t>and any other document or item of evidence the Bank may reasonably request in accordance with usual “know your client” best practice.</w:t>
      </w:r>
    </w:p>
    <w:p w:rsidR="00865A86" w:rsidRPr="00E15E99" w:rsidRDefault="00865A86">
      <w:pPr>
        <w:pStyle w:val="BodyText"/>
      </w:pPr>
      <w:r w:rsidRPr="00E15E99">
        <w:rPr>
          <w:rFonts w:ascii="Times New Roman" w:hAnsi="Times New Roman"/>
          <w:szCs w:val="24"/>
        </w:rPr>
        <w:t>3.</w:t>
      </w:r>
      <w:r w:rsidRPr="00E15E99">
        <w:rPr>
          <w:rFonts w:ascii="Times New Roman" w:hAnsi="Times New Roman"/>
          <w:szCs w:val="24"/>
        </w:rPr>
        <w:tab/>
      </w:r>
      <w:r w:rsidR="007378B9" w:rsidRPr="00E15E99">
        <w:t>Bank agrees it shall not set off, charge, deduct or otherwise withdraw funds from the Account, except as permitted by Section 4, until it has been advised in writing by Lender that all of Company's obligations that are secured by the Account are paid in full.  Lender shall notify Bank promptly in writing upon payment in full of Company's obligations.</w:t>
      </w:r>
    </w:p>
    <w:p w:rsidR="0091006E" w:rsidRPr="00E15E99" w:rsidRDefault="0091006E" w:rsidP="0091006E">
      <w:pPr>
        <w:jc w:val="both"/>
        <w:rPr>
          <w:rFonts w:ascii="Times New Roman" w:hAnsi="Times New Roman"/>
        </w:rPr>
      </w:pPr>
      <w:r w:rsidRPr="00E15E99">
        <w:rPr>
          <w:rFonts w:ascii="Times New Roman" w:hAnsi="Times New Roman"/>
        </w:rPr>
        <w:t xml:space="preserve">Except as set out expressly in this </w:t>
      </w:r>
      <w:r w:rsidR="00DD5E6F" w:rsidRPr="00E15E99">
        <w:rPr>
          <w:rFonts w:ascii="Times New Roman" w:hAnsi="Times New Roman"/>
        </w:rPr>
        <w:t>Deed</w:t>
      </w:r>
      <w:r w:rsidRPr="00E15E99">
        <w:rPr>
          <w:rFonts w:ascii="Times New Roman" w:hAnsi="Times New Roman"/>
        </w:rPr>
        <w:t>, the Security Agreement has no effect on Bank’s set-off rights whether arising by contract, statute or otherwise and does not affect the mutuality of obligations between Bank and Company insofar as necessary for the exercise of any set-off right.</w:t>
      </w:r>
    </w:p>
    <w:p w:rsidR="006B6143" w:rsidRPr="00E15E99" w:rsidRDefault="006B6143" w:rsidP="006B6143">
      <w:pPr>
        <w:pStyle w:val="BodyText"/>
        <w:spacing w:after="0"/>
        <w:rPr>
          <w:rFonts w:ascii="Times New Roman" w:hAnsi="Times New Roman"/>
          <w:szCs w:val="24"/>
        </w:rPr>
      </w:pPr>
    </w:p>
    <w:p w:rsidR="00865A86" w:rsidRPr="00E15E99" w:rsidRDefault="00865A86">
      <w:pPr>
        <w:pStyle w:val="BodyText"/>
        <w:rPr>
          <w:rFonts w:ascii="Times New Roman" w:hAnsi="Times New Roman"/>
          <w:szCs w:val="24"/>
        </w:rPr>
      </w:pPr>
      <w:r w:rsidRPr="00E15E99">
        <w:rPr>
          <w:rFonts w:ascii="Times New Roman" w:hAnsi="Times New Roman"/>
          <w:szCs w:val="24"/>
        </w:rPr>
        <w:t>4.</w:t>
      </w:r>
      <w:r w:rsidRPr="00E15E99">
        <w:rPr>
          <w:rFonts w:ascii="Times New Roman" w:hAnsi="Times New Roman"/>
          <w:szCs w:val="24"/>
        </w:rPr>
        <w:tab/>
      </w:r>
      <w:r w:rsidR="004B104C" w:rsidRPr="00E15E99">
        <w:t xml:space="preserve">Notwithstanding anything to the contrary in this Deed, </w:t>
      </w:r>
      <w:r w:rsidRPr="00E15E99">
        <w:rPr>
          <w:rFonts w:ascii="Times New Roman" w:hAnsi="Times New Roman"/>
          <w:szCs w:val="24"/>
        </w:rPr>
        <w:t xml:space="preserve">Bank is permitted to debit </w:t>
      </w:r>
      <w:r w:rsidR="00B015F1" w:rsidRPr="00E15E99">
        <w:t>or set off against</w:t>
      </w:r>
      <w:r w:rsidR="00B015F1" w:rsidRPr="00E15E99">
        <w:rPr>
          <w:rFonts w:ascii="Times New Roman" w:hAnsi="Times New Roman"/>
          <w:szCs w:val="24"/>
        </w:rPr>
        <w:t xml:space="preserve"> </w:t>
      </w:r>
      <w:r w:rsidRPr="00E15E99">
        <w:rPr>
          <w:rFonts w:ascii="Times New Roman" w:hAnsi="Times New Roman"/>
          <w:szCs w:val="24"/>
        </w:rPr>
        <w:t>the Account</w:t>
      </w:r>
      <w:r w:rsidR="004B104C" w:rsidRPr="00E15E99">
        <w:rPr>
          <w:rFonts w:ascii="Times New Roman" w:hAnsi="Times New Roman"/>
          <w:szCs w:val="24"/>
        </w:rPr>
        <w:t xml:space="preserve"> at any time</w:t>
      </w:r>
      <w:r w:rsidRPr="00E15E99">
        <w:rPr>
          <w:rFonts w:ascii="Times New Roman" w:hAnsi="Times New Roman"/>
          <w:szCs w:val="24"/>
        </w:rPr>
        <w:t>:</w:t>
      </w:r>
    </w:p>
    <w:p w:rsidR="00865A86" w:rsidRPr="00E15E99" w:rsidRDefault="00865A86">
      <w:pPr>
        <w:pStyle w:val="BodyText"/>
        <w:rPr>
          <w:rFonts w:ascii="Times New Roman" w:hAnsi="Times New Roman"/>
          <w:szCs w:val="24"/>
        </w:rPr>
      </w:pPr>
      <w:r w:rsidRPr="00E15E99">
        <w:rPr>
          <w:rFonts w:ascii="Times New Roman" w:hAnsi="Times New Roman"/>
          <w:szCs w:val="24"/>
        </w:rPr>
        <w:tab/>
      </w:r>
      <w:r w:rsidRPr="00E15E99">
        <w:rPr>
          <w:rFonts w:ascii="Times New Roman" w:hAnsi="Times New Roman"/>
          <w:szCs w:val="24"/>
        </w:rPr>
        <w:tab/>
        <w:t>(a)</w:t>
      </w:r>
      <w:r w:rsidRPr="00E15E99">
        <w:rPr>
          <w:rFonts w:ascii="Times New Roman" w:hAnsi="Times New Roman"/>
          <w:szCs w:val="24"/>
        </w:rPr>
        <w:tab/>
        <w:t>for its fees, commissions, charges, costs and expenses relating to the Account and this Deed and any other amount due to it under this Deed;</w:t>
      </w:r>
    </w:p>
    <w:p w:rsidR="00865A86" w:rsidRPr="00E15E99" w:rsidRDefault="00865A86">
      <w:pPr>
        <w:pStyle w:val="BodyText"/>
        <w:rPr>
          <w:rFonts w:ascii="Times New Roman" w:hAnsi="Times New Roman"/>
          <w:szCs w:val="24"/>
        </w:rPr>
      </w:pPr>
      <w:r w:rsidRPr="00E15E99">
        <w:rPr>
          <w:rFonts w:ascii="Times New Roman" w:hAnsi="Times New Roman"/>
          <w:szCs w:val="24"/>
        </w:rPr>
        <w:tab/>
      </w:r>
      <w:r w:rsidRPr="00E15E99">
        <w:rPr>
          <w:rFonts w:ascii="Times New Roman" w:hAnsi="Times New Roman"/>
          <w:szCs w:val="24"/>
        </w:rPr>
        <w:tab/>
        <w:t>(b)</w:t>
      </w:r>
      <w:r w:rsidRPr="00E15E99">
        <w:rPr>
          <w:rFonts w:ascii="Times New Roman" w:hAnsi="Times New Roman"/>
          <w:szCs w:val="24"/>
        </w:rPr>
        <w:tab/>
        <w:t>for any reversal of a credit entry that Bank is entitled to reverse pursuant to clause 2.4 of the IAA;</w:t>
      </w:r>
    </w:p>
    <w:p w:rsidR="00865A86" w:rsidRPr="00E15E99" w:rsidRDefault="00865A86">
      <w:pPr>
        <w:pStyle w:val="BodyText"/>
        <w:rPr>
          <w:rFonts w:ascii="Times New Roman" w:hAnsi="Times New Roman"/>
          <w:szCs w:val="24"/>
        </w:rPr>
      </w:pPr>
      <w:r w:rsidRPr="00E15E99">
        <w:rPr>
          <w:rFonts w:ascii="Times New Roman" w:hAnsi="Times New Roman"/>
          <w:szCs w:val="24"/>
        </w:rPr>
        <w:tab/>
      </w:r>
      <w:r w:rsidRPr="00E15E99">
        <w:rPr>
          <w:rFonts w:ascii="Times New Roman" w:hAnsi="Times New Roman"/>
          <w:szCs w:val="24"/>
        </w:rPr>
        <w:tab/>
        <w:t>(c)</w:t>
      </w:r>
      <w:r w:rsidRPr="00E15E99">
        <w:rPr>
          <w:rFonts w:ascii="Times New Roman" w:hAnsi="Times New Roman"/>
          <w:szCs w:val="24"/>
        </w:rPr>
        <w:tab/>
        <w:t xml:space="preserve">in relation to any amount credited to the Account pursuant to a </w:t>
      </w:r>
      <w:r w:rsidR="00D56758" w:rsidRPr="00E15E99">
        <w:rPr>
          <w:rFonts w:ascii="Times New Roman" w:hAnsi="Times New Roman"/>
          <w:szCs w:val="24"/>
        </w:rPr>
        <w:t>direct debit</w:t>
      </w:r>
      <w:r w:rsidRPr="00E15E99">
        <w:rPr>
          <w:rFonts w:ascii="Times New Roman" w:hAnsi="Times New Roman"/>
          <w:szCs w:val="24"/>
        </w:rPr>
        <w:t xml:space="preserve"> arrangement, for the whole or any part of such amount (the “</w:t>
      </w:r>
      <w:r w:rsidRPr="00E15E99">
        <w:rPr>
          <w:rFonts w:ascii="Times New Roman" w:hAnsi="Times New Roman"/>
          <w:b/>
          <w:bCs/>
          <w:szCs w:val="24"/>
        </w:rPr>
        <w:t>Relevant Amount</w:t>
      </w:r>
      <w:r w:rsidRPr="00E15E99">
        <w:rPr>
          <w:rFonts w:ascii="Times New Roman" w:hAnsi="Times New Roman"/>
          <w:szCs w:val="24"/>
        </w:rPr>
        <w:t xml:space="preserve">”) where Bank is obliged to repay the Relevant Amount in accordance with that </w:t>
      </w:r>
      <w:r w:rsidR="00D56758" w:rsidRPr="00E15E99">
        <w:rPr>
          <w:rFonts w:ascii="Times New Roman" w:hAnsi="Times New Roman"/>
          <w:szCs w:val="24"/>
        </w:rPr>
        <w:t>direct debit</w:t>
      </w:r>
      <w:r w:rsidRPr="00E15E99">
        <w:rPr>
          <w:rFonts w:ascii="Times New Roman" w:hAnsi="Times New Roman"/>
          <w:szCs w:val="24"/>
        </w:rPr>
        <w:t xml:space="preserve"> arrangement; and</w:t>
      </w:r>
    </w:p>
    <w:p w:rsidR="00865A86" w:rsidRPr="00E15E99" w:rsidRDefault="00865A86">
      <w:pPr>
        <w:pStyle w:val="BodyText"/>
        <w:rPr>
          <w:rFonts w:ascii="Times New Roman" w:hAnsi="Times New Roman"/>
          <w:szCs w:val="24"/>
        </w:rPr>
      </w:pPr>
      <w:r w:rsidRPr="00E15E99">
        <w:rPr>
          <w:rFonts w:ascii="Times New Roman" w:hAnsi="Times New Roman"/>
          <w:szCs w:val="24"/>
        </w:rPr>
        <w:tab/>
      </w:r>
      <w:r w:rsidRPr="00E15E99">
        <w:rPr>
          <w:rFonts w:ascii="Times New Roman" w:hAnsi="Times New Roman"/>
          <w:szCs w:val="24"/>
        </w:rPr>
        <w:tab/>
        <w:t>(d)</w:t>
      </w:r>
      <w:r w:rsidRPr="00E15E99">
        <w:rPr>
          <w:rFonts w:ascii="Times New Roman" w:hAnsi="Times New Roman"/>
          <w:szCs w:val="24"/>
        </w:rPr>
        <w:tab/>
        <w:t xml:space="preserve">subject to </w:t>
      </w:r>
      <w:r w:rsidR="006A1049" w:rsidRPr="00E15E99">
        <w:rPr>
          <w:rFonts w:ascii="Times New Roman" w:hAnsi="Times New Roman"/>
          <w:szCs w:val="24"/>
        </w:rPr>
        <w:t>Lender</w:t>
      </w:r>
      <w:r w:rsidR="00C861BD" w:rsidRPr="00E15E99">
        <w:rPr>
          <w:rFonts w:ascii="Times New Roman" w:hAnsi="Times New Roman"/>
          <w:szCs w:val="24"/>
        </w:rPr>
        <w:t xml:space="preserve">’s </w:t>
      </w:r>
      <w:r w:rsidRPr="00E15E99">
        <w:rPr>
          <w:rFonts w:ascii="Times New Roman" w:hAnsi="Times New Roman"/>
          <w:szCs w:val="24"/>
        </w:rPr>
        <w:t>prior written consent, for any other amount due by Company to Bank,</w:t>
      </w:r>
    </w:p>
    <w:p w:rsidR="00865A86" w:rsidRPr="00E15E99" w:rsidRDefault="00865A86">
      <w:pPr>
        <w:pStyle w:val="BodyText"/>
        <w:rPr>
          <w:rFonts w:ascii="Times New Roman" w:hAnsi="Times New Roman"/>
          <w:szCs w:val="24"/>
        </w:rPr>
      </w:pPr>
      <w:r w:rsidRPr="00E15E99">
        <w:rPr>
          <w:rFonts w:ascii="Times New Roman" w:hAnsi="Times New Roman"/>
          <w:szCs w:val="24"/>
        </w:rPr>
        <w:t>together, the “</w:t>
      </w:r>
      <w:r w:rsidRPr="00E15E99">
        <w:rPr>
          <w:rFonts w:ascii="Times New Roman" w:hAnsi="Times New Roman"/>
          <w:b/>
          <w:szCs w:val="24"/>
        </w:rPr>
        <w:t>Permitted Debits</w:t>
      </w:r>
      <w:r w:rsidRPr="00E15E99">
        <w:rPr>
          <w:rFonts w:ascii="Times New Roman" w:hAnsi="Times New Roman"/>
          <w:szCs w:val="24"/>
        </w:rPr>
        <w:t>”.</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 xml:space="preserve">5. </w:t>
      </w:r>
      <w:r w:rsidRPr="00E15E99">
        <w:rPr>
          <w:rFonts w:ascii="Times New Roman" w:hAnsi="Times New Roman"/>
          <w:spacing w:val="-3"/>
          <w:szCs w:val="24"/>
        </w:rPr>
        <w:tab/>
      </w:r>
      <w:r w:rsidRPr="00E15E99">
        <w:rPr>
          <w:rFonts w:ascii="Times New Roman" w:hAnsi="Times New Roman"/>
          <w:spacing w:val="-3"/>
          <w:szCs w:val="24"/>
        </w:rPr>
        <w:tab/>
        <w:t>(a)</w:t>
      </w:r>
      <w:r w:rsidRPr="00E15E99">
        <w:rPr>
          <w:rFonts w:ascii="Times New Roman" w:hAnsi="Times New Roman"/>
          <w:spacing w:val="-3"/>
          <w:szCs w:val="24"/>
        </w:rPr>
        <w:tab/>
        <w:t xml:space="preserve">If the balances in the Account are not sufficient to compensate Bank for any fees, </w:t>
      </w:r>
      <w:r w:rsidR="001870BC" w:rsidRPr="00E15E99">
        <w:rPr>
          <w:rFonts w:ascii="Times New Roman" w:hAnsi="Times New Roman"/>
          <w:spacing w:val="-3"/>
          <w:szCs w:val="24"/>
        </w:rPr>
        <w:t xml:space="preserve">commissions, </w:t>
      </w:r>
      <w:r w:rsidRPr="00E15E99">
        <w:rPr>
          <w:rFonts w:ascii="Times New Roman" w:hAnsi="Times New Roman"/>
          <w:spacing w:val="-3"/>
          <w:szCs w:val="24"/>
        </w:rPr>
        <w:t>charges</w:t>
      </w:r>
      <w:r w:rsidR="001870BC" w:rsidRPr="00E15E99">
        <w:rPr>
          <w:rFonts w:ascii="Times New Roman" w:hAnsi="Times New Roman"/>
          <w:spacing w:val="-3"/>
          <w:szCs w:val="24"/>
        </w:rPr>
        <w:t>,</w:t>
      </w:r>
      <w:r w:rsidRPr="00E15E99">
        <w:rPr>
          <w:rFonts w:ascii="Times New Roman" w:hAnsi="Times New Roman"/>
          <w:spacing w:val="-3"/>
          <w:szCs w:val="24"/>
        </w:rPr>
        <w:t xml:space="preserve"> costs</w:t>
      </w:r>
      <w:r w:rsidR="001870BC" w:rsidRPr="00E15E99">
        <w:rPr>
          <w:rFonts w:ascii="Times New Roman" w:hAnsi="Times New Roman"/>
          <w:spacing w:val="-3"/>
          <w:szCs w:val="24"/>
        </w:rPr>
        <w:t xml:space="preserve"> or expenses</w:t>
      </w:r>
      <w:r w:rsidRPr="00E15E99">
        <w:rPr>
          <w:rFonts w:ascii="Times New Roman" w:hAnsi="Times New Roman"/>
          <w:spacing w:val="-3"/>
          <w:szCs w:val="24"/>
        </w:rPr>
        <w:t xml:space="preserve"> due </w:t>
      </w:r>
      <w:r w:rsidR="00D00EC2" w:rsidRPr="00E15E99">
        <w:rPr>
          <w:rFonts w:ascii="Times New Roman" w:hAnsi="Times New Roman"/>
          <w:spacing w:val="-3"/>
          <w:szCs w:val="24"/>
        </w:rPr>
        <w:t xml:space="preserve">to </w:t>
      </w:r>
      <w:r w:rsidRPr="00E15E99">
        <w:rPr>
          <w:rFonts w:ascii="Times New Roman" w:hAnsi="Times New Roman"/>
          <w:spacing w:val="-3"/>
          <w:szCs w:val="24"/>
        </w:rPr>
        <w:t>Bank in connection with</w:t>
      </w:r>
      <w:r w:rsidR="00614600" w:rsidRPr="00E15E99">
        <w:rPr>
          <w:rFonts w:ascii="Times New Roman" w:hAnsi="Times New Roman"/>
          <w:spacing w:val="-3"/>
          <w:szCs w:val="24"/>
        </w:rPr>
        <w:t xml:space="preserve"> </w:t>
      </w:r>
      <w:r w:rsidRPr="00E15E99">
        <w:rPr>
          <w:rFonts w:ascii="Times New Roman" w:hAnsi="Times New Roman"/>
          <w:spacing w:val="-3"/>
          <w:szCs w:val="24"/>
        </w:rPr>
        <w:t>the Account or this Deed, Company agrees to pay Bank on demand the amount of such fees, charges or costs.</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(b)</w:t>
      </w:r>
      <w:r w:rsidRPr="00E15E99">
        <w:rPr>
          <w:rFonts w:ascii="Times New Roman" w:hAnsi="Times New Roman"/>
          <w:spacing w:val="-3"/>
          <w:szCs w:val="24"/>
        </w:rPr>
        <w:tab/>
        <w:t>If as the result of a Permitted Debit the Account becomes overdrawn in any amount (an “</w:t>
      </w:r>
      <w:r w:rsidRPr="00E15E99">
        <w:rPr>
          <w:rFonts w:ascii="Times New Roman" w:hAnsi="Times New Roman"/>
          <w:b/>
          <w:spacing w:val="-3"/>
          <w:szCs w:val="24"/>
        </w:rPr>
        <w:t>Overdrawn</w:t>
      </w:r>
      <w:r w:rsidRPr="00E15E99">
        <w:rPr>
          <w:rFonts w:ascii="Times New Roman" w:hAnsi="Times New Roman"/>
          <w:spacing w:val="-3"/>
          <w:szCs w:val="24"/>
        </w:rPr>
        <w:t xml:space="preserve"> </w:t>
      </w:r>
      <w:r w:rsidRPr="00E15E99">
        <w:rPr>
          <w:rFonts w:ascii="Times New Roman" w:hAnsi="Times New Roman"/>
          <w:b/>
          <w:spacing w:val="-3"/>
          <w:szCs w:val="24"/>
        </w:rPr>
        <w:t>Amount</w:t>
      </w:r>
      <w:r w:rsidRPr="00E15E99">
        <w:rPr>
          <w:rFonts w:ascii="Times New Roman" w:hAnsi="Times New Roman"/>
          <w:spacing w:val="-3"/>
          <w:szCs w:val="24"/>
        </w:rPr>
        <w:t>”), Company shall pay Bank on demand an amount equal to that Overdrawn Amount together with related interest and the Bank’s reasonable costs.  If</w:t>
      </w:r>
      <w:r w:rsidR="00500BF8" w:rsidRPr="00E15E99">
        <w:rPr>
          <w:rFonts w:ascii="Times New Roman" w:hAnsi="Times New Roman"/>
          <w:spacing w:val="-3"/>
          <w:szCs w:val="24"/>
        </w:rPr>
        <w:t xml:space="preserve">, after the </w:t>
      </w:r>
      <w:bookmarkStart w:id="0" w:name="_GoBack"/>
      <w:r w:rsidR="00500BF8" w:rsidRPr="00E15E99">
        <w:rPr>
          <w:rFonts w:ascii="Times New Roman" w:hAnsi="Times New Roman"/>
          <w:spacing w:val="-3"/>
          <w:szCs w:val="24"/>
        </w:rPr>
        <w:t>Effective Time</w:t>
      </w:r>
      <w:bookmarkEnd w:id="0"/>
      <w:r w:rsidR="00500BF8" w:rsidRPr="00E15E99">
        <w:rPr>
          <w:rFonts w:ascii="Times New Roman" w:hAnsi="Times New Roman"/>
          <w:spacing w:val="-3"/>
          <w:szCs w:val="24"/>
        </w:rPr>
        <w:t>,</w:t>
      </w:r>
      <w:r w:rsidRPr="00E15E99">
        <w:rPr>
          <w:rFonts w:ascii="Times New Roman" w:hAnsi="Times New Roman"/>
          <w:spacing w:val="-3"/>
          <w:szCs w:val="24"/>
        </w:rPr>
        <w:t xml:space="preserve"> Company fails to so pay Bank immediately upon demand, </w:t>
      </w:r>
      <w:r w:rsidR="006A1049" w:rsidRPr="00E15E99">
        <w:rPr>
          <w:rFonts w:ascii="Times New Roman" w:hAnsi="Times New Roman"/>
          <w:spacing w:val="-3"/>
          <w:szCs w:val="24"/>
        </w:rPr>
        <w:t>Lender</w:t>
      </w:r>
      <w:r w:rsidRPr="00E15E99">
        <w:rPr>
          <w:rFonts w:ascii="Times New Roman" w:hAnsi="Times New Roman"/>
          <w:spacing w:val="-3"/>
          <w:szCs w:val="24"/>
        </w:rPr>
        <w:t xml:space="preserve"> agrees, within five days after Bank’s demand to </w:t>
      </w:r>
      <w:r w:rsidR="006A1049" w:rsidRPr="00E15E99">
        <w:rPr>
          <w:rFonts w:ascii="Times New Roman" w:hAnsi="Times New Roman"/>
          <w:spacing w:val="-3"/>
          <w:szCs w:val="24"/>
        </w:rPr>
        <w:t>Lender</w:t>
      </w:r>
      <w:r w:rsidRPr="00E15E99">
        <w:rPr>
          <w:rFonts w:ascii="Times New Roman" w:hAnsi="Times New Roman"/>
          <w:spacing w:val="-3"/>
          <w:szCs w:val="24"/>
        </w:rPr>
        <w:t>, to pay</w:t>
      </w:r>
      <w:r w:rsidR="00500BF8" w:rsidRPr="00E15E99">
        <w:rPr>
          <w:rFonts w:ascii="Times New Roman" w:hAnsi="Times New Roman"/>
          <w:spacing w:val="-3"/>
          <w:szCs w:val="24"/>
        </w:rPr>
        <w:t xml:space="preserve"> any amount received by Lender with respect to</w:t>
      </w:r>
      <w:r w:rsidRPr="00E15E99">
        <w:rPr>
          <w:rFonts w:ascii="Times New Roman" w:hAnsi="Times New Roman"/>
          <w:spacing w:val="-3"/>
          <w:szCs w:val="24"/>
        </w:rPr>
        <w:t xml:space="preserve"> the Overdrawn Amount.</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(c)</w:t>
      </w:r>
      <w:r w:rsidRPr="00E15E99">
        <w:rPr>
          <w:rFonts w:ascii="Times New Roman" w:hAnsi="Times New Roman"/>
          <w:spacing w:val="-3"/>
          <w:szCs w:val="24"/>
        </w:rPr>
        <w:tab/>
        <w:t xml:space="preserve">Company hereby authorises Bank, without prior notice, from time to time to debit any other account Company may have with Bank for the amount or amounts due </w:t>
      </w:r>
      <w:r w:rsidR="00AD7AEF" w:rsidRPr="00E15E99">
        <w:rPr>
          <w:rFonts w:ascii="Times New Roman" w:hAnsi="Times New Roman"/>
          <w:spacing w:val="-3"/>
          <w:szCs w:val="24"/>
        </w:rPr>
        <w:t xml:space="preserve">to </w:t>
      </w:r>
      <w:r w:rsidRPr="00E15E99">
        <w:rPr>
          <w:rFonts w:ascii="Times New Roman" w:hAnsi="Times New Roman"/>
          <w:spacing w:val="-3"/>
          <w:szCs w:val="24"/>
        </w:rPr>
        <w:t>Bank under subsection 5(a) or 5(b).</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6.</w:t>
      </w:r>
      <w:r w:rsidRPr="00E15E99">
        <w:rPr>
          <w:rFonts w:ascii="Times New Roman" w:hAnsi="Times New Roman"/>
          <w:spacing w:val="-3"/>
          <w:szCs w:val="24"/>
        </w:rPr>
        <w:tab/>
      </w:r>
      <w:r w:rsidRPr="00E15E99">
        <w:rPr>
          <w:rFonts w:ascii="Times New Roman" w:hAnsi="Times New Roman"/>
          <w:spacing w:val="-3"/>
          <w:szCs w:val="24"/>
        </w:rPr>
        <w:tab/>
        <w:t>(a)</w:t>
      </w:r>
      <w:r w:rsidRPr="00E15E99">
        <w:rPr>
          <w:rFonts w:ascii="Times New Roman" w:hAnsi="Times New Roman"/>
          <w:spacing w:val="-3"/>
          <w:szCs w:val="24"/>
        </w:rPr>
        <w:tab/>
        <w:t xml:space="preserve">Bank will send to </w:t>
      </w:r>
      <w:r w:rsidR="006A1049" w:rsidRPr="00E15E99">
        <w:rPr>
          <w:rFonts w:ascii="Times New Roman" w:hAnsi="Times New Roman"/>
          <w:spacing w:val="-3"/>
          <w:szCs w:val="24"/>
        </w:rPr>
        <w:t>Lender</w:t>
      </w:r>
      <w:r w:rsidRPr="00E15E99">
        <w:rPr>
          <w:rFonts w:ascii="Times New Roman" w:hAnsi="Times New Roman"/>
          <w:spacing w:val="-3"/>
          <w:szCs w:val="24"/>
        </w:rPr>
        <w:t xml:space="preserve"> at its address specified below a copy of each </w:t>
      </w:r>
      <w:r w:rsidR="002A1411" w:rsidRPr="00E15E99">
        <w:rPr>
          <w:rFonts w:ascii="Times New Roman" w:hAnsi="Times New Roman"/>
          <w:spacing w:val="-3"/>
          <w:szCs w:val="24"/>
        </w:rPr>
        <w:t xml:space="preserve">paper </w:t>
      </w:r>
      <w:r w:rsidRPr="00E15E99">
        <w:rPr>
          <w:rFonts w:ascii="Times New Roman" w:hAnsi="Times New Roman"/>
          <w:spacing w:val="-3"/>
          <w:szCs w:val="24"/>
        </w:rPr>
        <w:t>statement of account that Bank sends to Company in respect of the Account at the same time as Bank sends such statement to Company.</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lastRenderedPageBreak/>
        <w:tab/>
      </w:r>
      <w:r w:rsidRPr="00E15E99">
        <w:rPr>
          <w:rFonts w:ascii="Times New Roman" w:hAnsi="Times New Roman"/>
          <w:spacing w:val="-3"/>
          <w:szCs w:val="24"/>
        </w:rPr>
        <w:tab/>
        <w:t>(b)</w:t>
      </w:r>
      <w:r w:rsidRPr="00E15E99">
        <w:rPr>
          <w:rFonts w:ascii="Times New Roman" w:hAnsi="Times New Roman"/>
          <w:spacing w:val="-3"/>
          <w:szCs w:val="24"/>
        </w:rPr>
        <w:tab/>
        <w:t xml:space="preserve">In addition, </w:t>
      </w:r>
      <w:r w:rsidR="00AE1A5A" w:rsidRPr="00E15E99">
        <w:rPr>
          <w:rFonts w:ascii="Times New Roman" w:hAnsi="Times New Roman"/>
          <w:spacing w:val="-3"/>
          <w:szCs w:val="24"/>
        </w:rPr>
        <w:t>a</w:t>
      </w:r>
      <w:r w:rsidR="00AE1A5A" w:rsidRPr="00E15E99">
        <w:rPr>
          <w:rFonts w:ascii="CG Times" w:hAnsi="CG Times"/>
          <w:spacing w:val="-3"/>
        </w:rPr>
        <w:t xml:space="preserve">t any time after the Effective Time, </w:t>
      </w:r>
      <w:r w:rsidRPr="00E15E99">
        <w:rPr>
          <w:rFonts w:ascii="Times New Roman" w:hAnsi="Times New Roman"/>
          <w:spacing w:val="-3"/>
          <w:szCs w:val="24"/>
        </w:rPr>
        <w:t xml:space="preserve">Bank shall provide </w:t>
      </w:r>
      <w:r w:rsidR="006A1049" w:rsidRPr="00E15E99">
        <w:rPr>
          <w:rFonts w:ascii="Times New Roman" w:hAnsi="Times New Roman"/>
          <w:spacing w:val="-3"/>
          <w:szCs w:val="24"/>
        </w:rPr>
        <w:t>Lender</w:t>
      </w:r>
      <w:r w:rsidRPr="00E15E99">
        <w:rPr>
          <w:rFonts w:ascii="Times New Roman" w:hAnsi="Times New Roman"/>
          <w:spacing w:val="-3"/>
          <w:szCs w:val="24"/>
        </w:rPr>
        <w:t xml:space="preserve"> with such additional information regarding the Account as the </w:t>
      </w:r>
      <w:r w:rsidR="006A1049" w:rsidRPr="00E15E99">
        <w:rPr>
          <w:rFonts w:ascii="Times New Roman" w:hAnsi="Times New Roman"/>
          <w:spacing w:val="-3"/>
          <w:szCs w:val="24"/>
        </w:rPr>
        <w:t>Lender</w:t>
      </w:r>
      <w:r w:rsidRPr="00E15E99">
        <w:rPr>
          <w:rFonts w:ascii="Times New Roman" w:hAnsi="Times New Roman"/>
          <w:spacing w:val="-3"/>
          <w:szCs w:val="24"/>
        </w:rPr>
        <w:t xml:space="preserve"> may reasonably request.</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(c)</w:t>
      </w:r>
      <w:r w:rsidRPr="00E15E99">
        <w:rPr>
          <w:rFonts w:ascii="Times New Roman" w:hAnsi="Times New Roman"/>
          <w:spacing w:val="-3"/>
          <w:szCs w:val="24"/>
        </w:rPr>
        <w:tab/>
        <w:t xml:space="preserve">Company consents to the disclosure of information relating to the Account by Bank to </w:t>
      </w:r>
      <w:r w:rsidR="006A1049" w:rsidRPr="00E15E99">
        <w:rPr>
          <w:rFonts w:ascii="Times New Roman" w:hAnsi="Times New Roman"/>
          <w:spacing w:val="-3"/>
          <w:szCs w:val="24"/>
        </w:rPr>
        <w:t>Lender</w:t>
      </w:r>
      <w:r w:rsidRPr="00E15E99">
        <w:rPr>
          <w:rFonts w:ascii="Times New Roman" w:hAnsi="Times New Roman"/>
          <w:spacing w:val="-3"/>
          <w:szCs w:val="24"/>
        </w:rPr>
        <w:t xml:space="preserve"> pursuant to this Deed.</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lang w:val="en-GB"/>
        </w:rPr>
        <w:t>7.</w:t>
      </w:r>
      <w:r w:rsidRPr="00E15E99">
        <w:rPr>
          <w:rFonts w:ascii="Times New Roman" w:hAnsi="Times New Roman"/>
          <w:spacing w:val="-3"/>
          <w:szCs w:val="24"/>
          <w:lang w:val="en-GB"/>
        </w:rPr>
        <w:tab/>
      </w:r>
      <w:r w:rsidRPr="00E15E99">
        <w:rPr>
          <w:rFonts w:ascii="Times New Roman" w:hAnsi="Times New Roman"/>
          <w:spacing w:val="-3"/>
          <w:szCs w:val="24"/>
          <w:lang w:val="en-GB"/>
        </w:rPr>
        <w:tab/>
        <w:t>(a)</w:t>
      </w:r>
      <w:r w:rsidRPr="00E15E99">
        <w:rPr>
          <w:rFonts w:ascii="Times New Roman" w:hAnsi="Times New Roman"/>
          <w:spacing w:val="-3"/>
          <w:szCs w:val="24"/>
          <w:lang w:val="en-GB"/>
        </w:rPr>
        <w:tab/>
        <w:t xml:space="preserve">Bank will not be liable to Company or </w:t>
      </w:r>
      <w:r w:rsidR="006A1049" w:rsidRPr="00E15E99">
        <w:rPr>
          <w:rFonts w:ascii="Times New Roman" w:hAnsi="Times New Roman"/>
          <w:spacing w:val="-3"/>
          <w:szCs w:val="24"/>
        </w:rPr>
        <w:t>Lender</w:t>
      </w:r>
      <w:r w:rsidRPr="00E15E99">
        <w:rPr>
          <w:rFonts w:ascii="Times New Roman" w:hAnsi="Times New Roman"/>
          <w:spacing w:val="-3"/>
          <w:szCs w:val="24"/>
          <w:lang w:val="en-GB"/>
        </w:rPr>
        <w:t xml:space="preserve"> for any liability, expense, claim, loss, damage or cost of any nature ("</w:t>
      </w:r>
      <w:r w:rsidRPr="00E15E99">
        <w:rPr>
          <w:rFonts w:ascii="Times New Roman" w:hAnsi="Times New Roman"/>
          <w:b/>
          <w:spacing w:val="-3"/>
          <w:szCs w:val="24"/>
          <w:lang w:val="en-GB"/>
        </w:rPr>
        <w:t>Damages</w:t>
      </w:r>
      <w:r w:rsidRPr="00E15E99">
        <w:rPr>
          <w:rFonts w:ascii="Times New Roman" w:hAnsi="Times New Roman"/>
          <w:spacing w:val="-3"/>
          <w:szCs w:val="24"/>
          <w:lang w:val="en-GB"/>
        </w:rPr>
        <w:t xml:space="preserve">") suffered </w:t>
      </w:r>
      <w:r w:rsidR="00B42935" w:rsidRPr="00E15E99">
        <w:rPr>
          <w:rFonts w:ascii="Times New Roman" w:hAnsi="Times New Roman"/>
          <w:spacing w:val="-3"/>
          <w:szCs w:val="24"/>
          <w:lang w:val="en-GB"/>
        </w:rPr>
        <w:t xml:space="preserve">or incurred </w:t>
      </w:r>
      <w:r w:rsidRPr="00E15E99">
        <w:rPr>
          <w:rFonts w:ascii="Times New Roman" w:hAnsi="Times New Roman"/>
          <w:spacing w:val="-3"/>
          <w:szCs w:val="24"/>
          <w:lang w:val="en-GB"/>
        </w:rPr>
        <w:t xml:space="preserve">by Company or </w:t>
      </w:r>
      <w:r w:rsidR="006A1049" w:rsidRPr="00E15E99">
        <w:rPr>
          <w:rFonts w:ascii="Times New Roman" w:hAnsi="Times New Roman"/>
          <w:spacing w:val="-3"/>
          <w:szCs w:val="24"/>
        </w:rPr>
        <w:t>Lender</w:t>
      </w:r>
      <w:r w:rsidRPr="00E15E99">
        <w:rPr>
          <w:rFonts w:ascii="Times New Roman" w:hAnsi="Times New Roman"/>
          <w:spacing w:val="-3"/>
          <w:szCs w:val="24"/>
          <w:lang w:val="en-GB"/>
        </w:rPr>
        <w:t xml:space="preserve"> and arising out of or relating to this Deed or Bank’s performance under this Deed other than those Damages which result directly from its gross negligence or intentional misconduct.</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(b)</w:t>
      </w:r>
      <w:r w:rsidRPr="00E15E99">
        <w:rPr>
          <w:rFonts w:ascii="Times New Roman" w:hAnsi="Times New Roman"/>
          <w:spacing w:val="-3"/>
          <w:szCs w:val="24"/>
        </w:rPr>
        <w:tab/>
        <w:t>In no event will Bank be liable for any loss, damage, cost or expense of any nature arising from or in relation to economic loss, loss of business, profits, revenue, goodwill and anticipated savings, special damages, loss of or corruption to data, loss of operation time, loss of contracts or any indirect, consequential, exemplary or punitive loss.</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(c)</w:t>
      </w:r>
      <w:r w:rsidRPr="00E15E99">
        <w:rPr>
          <w:rFonts w:ascii="Times New Roman" w:hAnsi="Times New Roman"/>
          <w:spacing w:val="-3"/>
          <w:szCs w:val="24"/>
        </w:rPr>
        <w:tab/>
        <w:t xml:space="preserve">Bank will be excused from failing to act or delay in acting, and no such failure or delay shall constitute a breach of this Deed or otherwise give rise to any liability of Bank, if (i) such failure or delay is caused by circumstances beyond Bank's reasonable control, including but not limited to legal </w:t>
      </w:r>
      <w:r w:rsidR="004673DF" w:rsidRPr="00E15E99">
        <w:rPr>
          <w:rFonts w:ascii="CG Times" w:hAnsi="CG Times"/>
          <w:spacing w:val="-3"/>
        </w:rPr>
        <w:t>or judicial</w:t>
      </w:r>
      <w:r w:rsidR="004673DF" w:rsidRPr="00E15E99">
        <w:rPr>
          <w:rFonts w:ascii="Times New Roman" w:hAnsi="Times New Roman"/>
          <w:spacing w:val="-3"/>
          <w:szCs w:val="24"/>
        </w:rPr>
        <w:t xml:space="preserve"> </w:t>
      </w:r>
      <w:r w:rsidRPr="00E15E99">
        <w:rPr>
          <w:rFonts w:ascii="Times New Roman" w:hAnsi="Times New Roman"/>
          <w:spacing w:val="-3"/>
          <w:szCs w:val="24"/>
        </w:rPr>
        <w:t>constraint</w:t>
      </w:r>
      <w:r w:rsidR="004673DF" w:rsidRPr="00E15E99">
        <w:rPr>
          <w:rFonts w:ascii="Times New Roman" w:hAnsi="Times New Roman"/>
          <w:spacing w:val="-3"/>
          <w:szCs w:val="24"/>
        </w:rPr>
        <w:t xml:space="preserve"> </w:t>
      </w:r>
      <w:r w:rsidR="004673DF" w:rsidRPr="00E15E99">
        <w:rPr>
          <w:rFonts w:ascii="CG Times" w:hAnsi="CG Times"/>
          <w:spacing w:val="-3"/>
        </w:rPr>
        <w:t>(for example, attachment or freeze of account)</w:t>
      </w:r>
      <w:r w:rsidRPr="00E15E99">
        <w:rPr>
          <w:rFonts w:ascii="Times New Roman" w:hAnsi="Times New Roman"/>
          <w:spacing w:val="-3"/>
          <w:szCs w:val="24"/>
        </w:rPr>
        <w:t xml:space="preserve">, emergency conditions, action or inaction of governmental, civil or military authority, fire, strike, lockout or other labor dispute, war, riot, theft, flood, earthquake or other natural disaster, breakdown of public or private or common carrier communications or transmission facilities, equipment failure, or negligence or default of Company or </w:t>
      </w:r>
      <w:r w:rsidR="006A1049" w:rsidRPr="00E15E99">
        <w:rPr>
          <w:rFonts w:ascii="Times New Roman" w:hAnsi="Times New Roman"/>
          <w:spacing w:val="-3"/>
          <w:szCs w:val="24"/>
        </w:rPr>
        <w:t>Lender</w:t>
      </w:r>
      <w:r w:rsidR="00822E66" w:rsidRPr="00E15E99">
        <w:rPr>
          <w:rFonts w:ascii="Times New Roman" w:hAnsi="Times New Roman"/>
          <w:spacing w:val="-3"/>
          <w:szCs w:val="24"/>
        </w:rPr>
        <w:t xml:space="preserve"> </w:t>
      </w:r>
      <w:r w:rsidRPr="00E15E99">
        <w:rPr>
          <w:rFonts w:ascii="Times New Roman" w:hAnsi="Times New Roman"/>
          <w:spacing w:val="-3"/>
          <w:szCs w:val="24"/>
        </w:rPr>
        <w:t xml:space="preserve">or (ii) such failure or delay resulted from Bank's reasonable belief that the action would have violated any </w:t>
      </w:r>
      <w:r w:rsidR="004673DF" w:rsidRPr="00E15E99">
        <w:rPr>
          <w:rFonts w:ascii="Times New Roman" w:hAnsi="Times New Roman"/>
          <w:spacing w:val="-3"/>
          <w:szCs w:val="24"/>
        </w:rPr>
        <w:t xml:space="preserve">law, </w:t>
      </w:r>
      <w:r w:rsidRPr="00E15E99">
        <w:rPr>
          <w:rFonts w:ascii="Times New Roman" w:hAnsi="Times New Roman"/>
          <w:spacing w:val="-3"/>
          <w:szCs w:val="24"/>
        </w:rPr>
        <w:t>guideline,</w:t>
      </w:r>
      <w:r w:rsidR="004673DF" w:rsidRPr="00E15E99">
        <w:rPr>
          <w:rFonts w:ascii="Times New Roman" w:hAnsi="Times New Roman"/>
          <w:spacing w:val="-3"/>
          <w:szCs w:val="24"/>
        </w:rPr>
        <w:t xml:space="preserve"> decree,</w:t>
      </w:r>
      <w:r w:rsidRPr="00E15E99">
        <w:rPr>
          <w:rFonts w:ascii="Times New Roman" w:hAnsi="Times New Roman"/>
          <w:spacing w:val="-3"/>
          <w:szCs w:val="24"/>
        </w:rPr>
        <w:t xml:space="preserve"> rule or regulation of any governmental authority.</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(d)</w:t>
      </w:r>
      <w:r w:rsidRPr="00E15E99">
        <w:rPr>
          <w:rFonts w:ascii="Times New Roman" w:hAnsi="Times New Roman"/>
          <w:spacing w:val="-3"/>
          <w:szCs w:val="24"/>
        </w:rPr>
        <w:tab/>
        <w:t xml:space="preserve">Bank shall have no duty to inquire or determine whether Company’s obligations to </w:t>
      </w:r>
      <w:r w:rsidR="006A1049" w:rsidRPr="00E15E99">
        <w:rPr>
          <w:rFonts w:ascii="Times New Roman" w:hAnsi="Times New Roman"/>
          <w:spacing w:val="-3"/>
          <w:szCs w:val="24"/>
        </w:rPr>
        <w:t>Lender</w:t>
      </w:r>
      <w:r w:rsidRPr="00E15E99">
        <w:rPr>
          <w:rFonts w:ascii="Times New Roman" w:hAnsi="Times New Roman"/>
          <w:spacing w:val="-3"/>
          <w:szCs w:val="24"/>
        </w:rPr>
        <w:t xml:space="preserve"> are in default or whether </w:t>
      </w:r>
      <w:r w:rsidR="006A1049" w:rsidRPr="00E15E99">
        <w:rPr>
          <w:rFonts w:ascii="Times New Roman" w:hAnsi="Times New Roman"/>
          <w:spacing w:val="-3"/>
          <w:szCs w:val="24"/>
        </w:rPr>
        <w:t>Lender</w:t>
      </w:r>
      <w:r w:rsidRPr="00E15E99">
        <w:rPr>
          <w:rFonts w:ascii="Times New Roman" w:hAnsi="Times New Roman"/>
          <w:spacing w:val="-3"/>
          <w:szCs w:val="24"/>
        </w:rPr>
        <w:t xml:space="preserve"> is entitled to provide </w:t>
      </w:r>
      <w:r w:rsidR="00256726" w:rsidRPr="00E15E99">
        <w:rPr>
          <w:rFonts w:ascii="CG Times" w:hAnsi="CG Times"/>
          <w:spacing w:val="-3"/>
        </w:rPr>
        <w:t>the Activation Notice</w:t>
      </w:r>
      <w:r w:rsidR="002316B3" w:rsidRPr="00E15E99">
        <w:rPr>
          <w:rFonts w:ascii="CG Times" w:hAnsi="CG Times"/>
          <w:spacing w:val="-3"/>
        </w:rPr>
        <w:t xml:space="preserve"> </w:t>
      </w:r>
      <w:r w:rsidR="002A1411" w:rsidRPr="00E15E99">
        <w:rPr>
          <w:rFonts w:ascii="CG Times" w:hAnsi="CG Times"/>
          <w:spacing w:val="-3"/>
        </w:rPr>
        <w:t xml:space="preserve">and </w:t>
      </w:r>
      <w:r w:rsidR="002316B3" w:rsidRPr="00E15E99">
        <w:rPr>
          <w:rFonts w:ascii="CG Times" w:hAnsi="CG Times"/>
          <w:spacing w:val="-3"/>
        </w:rPr>
        <w:t>any subsequent</w:t>
      </w:r>
      <w:r w:rsidR="00D867CB" w:rsidRPr="00E15E99">
        <w:rPr>
          <w:rFonts w:ascii="CG Times" w:hAnsi="CG Times"/>
          <w:spacing w:val="-3"/>
        </w:rPr>
        <w:t xml:space="preserve"> written or electronic</w:t>
      </w:r>
      <w:r w:rsidR="002316B3" w:rsidRPr="00E15E99">
        <w:rPr>
          <w:rFonts w:ascii="CG Times" w:hAnsi="CG Times"/>
          <w:spacing w:val="-3"/>
        </w:rPr>
        <w:t xml:space="preserve"> instructions</w:t>
      </w:r>
      <w:r w:rsidRPr="00E15E99">
        <w:rPr>
          <w:rFonts w:ascii="Times New Roman" w:hAnsi="Times New Roman"/>
          <w:spacing w:val="-3"/>
          <w:szCs w:val="24"/>
        </w:rPr>
        <w:t xml:space="preserve"> to Bank.  Bank may rely on notices and communications it believes in good faith to be genuine and given by the appropriate party.</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(e)</w:t>
      </w:r>
      <w:r w:rsidRPr="00E15E99">
        <w:rPr>
          <w:rFonts w:ascii="Times New Roman" w:hAnsi="Times New Roman"/>
          <w:spacing w:val="-3"/>
          <w:szCs w:val="24"/>
        </w:rPr>
        <w:tab/>
        <w:t xml:space="preserve">Notwithstanding any of the other provisions in this Deed, in the event of the commencement of proceedings under any applicable law providing for the relief of debtors or the protection of creditors by or against Company, Bank may act as Bank deems necessary so as to comply with any applicable law and </w:t>
      </w:r>
      <w:r w:rsidR="006A1049" w:rsidRPr="00E15E99">
        <w:rPr>
          <w:rFonts w:ascii="Times New Roman" w:hAnsi="Times New Roman"/>
          <w:spacing w:val="-3"/>
          <w:szCs w:val="24"/>
        </w:rPr>
        <w:t>Lender</w:t>
      </w:r>
      <w:r w:rsidR="00B42935" w:rsidRPr="00E15E99">
        <w:rPr>
          <w:rFonts w:ascii="Times New Roman" w:hAnsi="Times New Roman"/>
          <w:spacing w:val="-3"/>
          <w:szCs w:val="24"/>
        </w:rPr>
        <w:t xml:space="preserve"> and </w:t>
      </w:r>
      <w:r w:rsidRPr="00E15E99">
        <w:rPr>
          <w:rFonts w:ascii="Times New Roman" w:hAnsi="Times New Roman"/>
          <w:spacing w:val="-3"/>
          <w:szCs w:val="24"/>
        </w:rPr>
        <w:t xml:space="preserve">Company </w:t>
      </w:r>
      <w:r w:rsidR="00B42935" w:rsidRPr="00E15E99">
        <w:rPr>
          <w:rFonts w:ascii="Times New Roman" w:hAnsi="Times New Roman"/>
          <w:spacing w:val="-3"/>
          <w:szCs w:val="24"/>
        </w:rPr>
        <w:t xml:space="preserve">each </w:t>
      </w:r>
      <w:r w:rsidRPr="00E15E99">
        <w:rPr>
          <w:rFonts w:ascii="Times New Roman" w:hAnsi="Times New Roman"/>
          <w:spacing w:val="-3"/>
          <w:szCs w:val="24"/>
        </w:rPr>
        <w:t>agree that Bank shall not be in violation of this Deed as a result.</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(f)</w:t>
      </w:r>
      <w:r w:rsidRPr="00E15E99">
        <w:rPr>
          <w:rFonts w:ascii="Times New Roman" w:hAnsi="Times New Roman"/>
          <w:spacing w:val="-3"/>
          <w:szCs w:val="24"/>
        </w:rPr>
        <w:tab/>
        <w:t>Bank shall be permitted to comply with any judicial or regulatory order, process or request concerning the Account or any amount deposited to the Account and shall not be in violation of this Deed for so doing.</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(g)</w:t>
      </w:r>
      <w:r w:rsidRPr="00E15E99">
        <w:rPr>
          <w:rFonts w:ascii="Times New Roman" w:hAnsi="Times New Roman"/>
          <w:spacing w:val="-3"/>
          <w:szCs w:val="24"/>
        </w:rPr>
        <w:tab/>
        <w:t xml:space="preserve">Bank shall not be obliged to comply with any request, instruction, direction, notice or other communication referred to or contemplated in this Deed if to do so would be contrary to Bank’s policy </w:t>
      </w:r>
      <w:r w:rsidR="002F19E3" w:rsidRPr="00E15E99">
        <w:rPr>
          <w:rFonts w:ascii="Times New Roman" w:hAnsi="Times New Roman"/>
          <w:spacing w:val="-3"/>
          <w:szCs w:val="24"/>
        </w:rPr>
        <w:t xml:space="preserve">(such policy being a policy generally applicable to </w:t>
      </w:r>
      <w:r w:rsidR="007352EB" w:rsidRPr="00E15E99">
        <w:rPr>
          <w:rFonts w:ascii="Times New Roman" w:hAnsi="Times New Roman"/>
          <w:spacing w:val="-3"/>
          <w:szCs w:val="24"/>
        </w:rPr>
        <w:t xml:space="preserve">Bank’s </w:t>
      </w:r>
      <w:r w:rsidR="002F19E3" w:rsidRPr="00E15E99">
        <w:rPr>
          <w:rFonts w:ascii="Times New Roman" w:hAnsi="Times New Roman"/>
          <w:spacing w:val="-3"/>
          <w:szCs w:val="24"/>
        </w:rPr>
        <w:t xml:space="preserve">account holding customers from time to time) </w:t>
      </w:r>
      <w:r w:rsidRPr="00E15E99">
        <w:rPr>
          <w:rFonts w:ascii="Times New Roman" w:hAnsi="Times New Roman"/>
          <w:spacing w:val="-3"/>
          <w:szCs w:val="24"/>
        </w:rPr>
        <w:t>or to the request, requirement, order or directive of any court or regulatory, governmental, fiscal, monetary or other body or authority to which Bank is subject or submits, whether or not such request, requirement or policy has the force of law.</w:t>
      </w:r>
    </w:p>
    <w:p w:rsidR="00865A86" w:rsidRPr="00E15E99" w:rsidRDefault="00865A86">
      <w:pPr>
        <w:widowControl/>
        <w:tabs>
          <w:tab w:val="left" w:pos="-720"/>
        </w:tabs>
        <w:suppressAutoHyphens/>
        <w:spacing w:after="240"/>
        <w:jc w:val="both"/>
        <w:rPr>
          <w:rFonts w:ascii="Times New Roman" w:hAnsi="Times New Roman"/>
          <w:i/>
          <w:spacing w:val="-3"/>
          <w:szCs w:val="24"/>
        </w:rPr>
      </w:pPr>
      <w:r w:rsidRPr="00E15E99">
        <w:rPr>
          <w:rFonts w:ascii="Times New Roman" w:hAnsi="Times New Roman"/>
          <w:spacing w:val="-3"/>
          <w:szCs w:val="24"/>
        </w:rPr>
        <w:lastRenderedPageBreak/>
        <w:t>8.</w:t>
      </w:r>
      <w:r w:rsidRPr="00E15E99">
        <w:rPr>
          <w:rFonts w:ascii="Times New Roman" w:hAnsi="Times New Roman"/>
          <w:spacing w:val="-3"/>
          <w:szCs w:val="24"/>
        </w:rPr>
        <w:tab/>
        <w:t xml:space="preserve">Company shall indemnify Bank against, and hold it harmless from, any and all Damages (including but not limited to allocated costs of in-house legal counsel and other legal fees and expenses) suffered </w:t>
      </w:r>
      <w:r w:rsidR="00B42935" w:rsidRPr="00E15E99">
        <w:rPr>
          <w:rFonts w:ascii="Times New Roman" w:hAnsi="Times New Roman"/>
          <w:spacing w:val="-3"/>
          <w:szCs w:val="24"/>
        </w:rPr>
        <w:t xml:space="preserve">or incurred </w:t>
      </w:r>
      <w:r w:rsidRPr="00E15E99">
        <w:rPr>
          <w:rFonts w:ascii="Times New Roman" w:hAnsi="Times New Roman"/>
          <w:spacing w:val="-3"/>
          <w:szCs w:val="24"/>
        </w:rPr>
        <w:t>by Bank and in any way arising out of or in connection with this Deed or the Bank's provision of the services described in this Deed.</w:t>
      </w:r>
      <w:r w:rsidR="00500BF8" w:rsidRPr="00E15E99">
        <w:rPr>
          <w:rFonts w:ascii="Times New Roman" w:hAnsi="Times New Roman"/>
          <w:spacing w:val="-3"/>
          <w:szCs w:val="24"/>
        </w:rPr>
        <w:t xml:space="preserve"> The Lender </w:t>
      </w:r>
      <w:r w:rsidR="00500BF8" w:rsidRPr="00E15E99">
        <w:rPr>
          <w:rFonts w:ascii="Times New Roman" w:hAnsi="Times New Roman"/>
          <w:snapToGrid/>
          <w:szCs w:val="24"/>
          <w:lang w:val="en-GB" w:eastAsia="en-GB"/>
        </w:rPr>
        <w:t>shall indemnify Bank against, and hold it harmless from, any and all Damages (including reasonably incurred legal fees) suffered or incurred by Bank directly from Bank complying with any express instructions provided by the Lender after the Effective Time.</w:t>
      </w:r>
      <w:r w:rsidRPr="00E15E99">
        <w:rPr>
          <w:rFonts w:ascii="Times New Roman" w:hAnsi="Times New Roman"/>
          <w:spacing w:val="-3"/>
          <w:szCs w:val="24"/>
        </w:rPr>
        <w:t xml:space="preserve">  This section does not apply to any Damages attributable to the gross negligence or intentional misconduct of Bank.  Company's and </w:t>
      </w:r>
      <w:r w:rsidR="006A1049" w:rsidRPr="00E15E99">
        <w:rPr>
          <w:rFonts w:ascii="Times New Roman" w:hAnsi="Times New Roman"/>
          <w:spacing w:val="-3"/>
          <w:szCs w:val="24"/>
        </w:rPr>
        <w:t>Lender</w:t>
      </w:r>
      <w:r w:rsidRPr="00E15E99">
        <w:rPr>
          <w:rFonts w:ascii="Times New Roman" w:hAnsi="Times New Roman"/>
          <w:spacing w:val="-3"/>
          <w:szCs w:val="24"/>
        </w:rPr>
        <w:t>'s obligations under this section shall survive termination of this Deed.</w:t>
      </w:r>
    </w:p>
    <w:p w:rsidR="00500BF8"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9.</w:t>
      </w:r>
      <w:r w:rsidRPr="00E15E99">
        <w:rPr>
          <w:rFonts w:ascii="Times New Roman" w:hAnsi="Times New Roman"/>
          <w:spacing w:val="-3"/>
          <w:szCs w:val="24"/>
        </w:rPr>
        <w:tab/>
      </w:r>
    </w:p>
    <w:p w:rsidR="00865A86" w:rsidRPr="00E15E99" w:rsidRDefault="00500BF8">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 xml:space="preserve">(a) </w:t>
      </w:r>
      <w:r w:rsidRPr="00E15E99">
        <w:rPr>
          <w:rFonts w:ascii="Times New Roman" w:hAnsi="Times New Roman"/>
          <w:spacing w:val="-3"/>
          <w:szCs w:val="24"/>
        </w:rPr>
        <w:tab/>
      </w:r>
      <w:r w:rsidR="00865A86" w:rsidRPr="00E15E99">
        <w:rPr>
          <w:rFonts w:ascii="Times New Roman" w:hAnsi="Times New Roman"/>
          <w:spacing w:val="-3"/>
          <w:szCs w:val="24"/>
        </w:rPr>
        <w:t>Company shall pay to Bank the amount of all costs, expenses and legal fees (including but not limited to allocated costs of in-house legal counsel) incurred by Bank in connection with the enforcement of, or the preservation of any rights under, this Deed. Company agrees to pay Bank all costs, expenses and legal fees (including allocated costs for in-house legal services) incurred by Bank in the preparation and administration of this Deed (including any amendments hereto or instruments or agreements required hereunder).</w:t>
      </w:r>
      <w:r w:rsidR="00865A86" w:rsidRPr="00E15E99">
        <w:rPr>
          <w:rStyle w:val="EndnoteReference"/>
          <w:rFonts w:ascii="Times New Roman" w:hAnsi="Times New Roman"/>
          <w:spacing w:val="-3"/>
          <w:szCs w:val="24"/>
        </w:rPr>
        <w:t xml:space="preserve"> </w:t>
      </w:r>
    </w:p>
    <w:p w:rsidR="00500BF8" w:rsidRPr="00E15E99" w:rsidRDefault="00500BF8">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(b)</w:t>
      </w:r>
      <w:r w:rsidRPr="00E15E99">
        <w:rPr>
          <w:rFonts w:ascii="Times New Roman" w:hAnsi="Times New Roman"/>
          <w:spacing w:val="-3"/>
          <w:szCs w:val="24"/>
        </w:rPr>
        <w:tab/>
      </w:r>
      <w:r w:rsidRPr="00E15E99">
        <w:rPr>
          <w:rFonts w:ascii="Times New Roman" w:hAnsi="Times New Roman"/>
          <w:snapToGrid/>
          <w:szCs w:val="24"/>
          <w:lang w:val="en-GB" w:eastAsia="en-GB"/>
        </w:rPr>
        <w:t>The Lender shall pay to Bank within five business days of written demand the amount of all documented costs, expenses and legal fees reasonably incurre</w:t>
      </w:r>
      <w:r w:rsidR="00E15E99" w:rsidRPr="00E15E99">
        <w:rPr>
          <w:rFonts w:ascii="Times New Roman" w:hAnsi="Times New Roman"/>
          <w:snapToGrid/>
          <w:szCs w:val="24"/>
          <w:lang w:val="en-GB" w:eastAsia="en-GB"/>
        </w:rPr>
        <w:t xml:space="preserve">d by Bank solely to the extent </w:t>
      </w:r>
      <w:r w:rsidRPr="00E15E99">
        <w:rPr>
          <w:rFonts w:ascii="Times New Roman" w:hAnsi="Times New Roman"/>
          <w:snapToGrid/>
          <w:szCs w:val="24"/>
          <w:lang w:val="en-GB" w:eastAsia="en-GB"/>
        </w:rPr>
        <w:t>such costs, expenses and legal fees result directly from Bank complying with instructions provided by the Lender after the Effective Time.</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10.</w:t>
      </w:r>
      <w:r w:rsidR="009D3421" w:rsidRPr="00E15E99">
        <w:rPr>
          <w:rFonts w:ascii="Times New Roman" w:hAnsi="Times New Roman"/>
          <w:spacing w:val="-3"/>
          <w:szCs w:val="24"/>
        </w:rPr>
        <w:fldChar w:fldCharType="begin"/>
      </w:r>
      <w:r w:rsidRPr="00E15E99">
        <w:rPr>
          <w:rFonts w:ascii="Times New Roman" w:hAnsi="Times New Roman"/>
          <w:spacing w:val="-3"/>
          <w:szCs w:val="24"/>
        </w:rPr>
        <w:instrText xml:space="preserve">seq level1 \h \r0 </w:instrText>
      </w:r>
      <w:r w:rsidR="009D3421" w:rsidRPr="00E15E99">
        <w:rPr>
          <w:rFonts w:ascii="Times New Roman" w:hAnsi="Times New Roman"/>
          <w:spacing w:val="-3"/>
          <w:szCs w:val="24"/>
        </w:rPr>
        <w:fldChar w:fldCharType="end"/>
      </w:r>
      <w:r w:rsidR="009D3421" w:rsidRPr="00E15E99">
        <w:rPr>
          <w:rFonts w:ascii="Times New Roman" w:hAnsi="Times New Roman"/>
          <w:spacing w:val="-3"/>
          <w:szCs w:val="24"/>
        </w:rPr>
        <w:fldChar w:fldCharType="begin"/>
      </w:r>
      <w:r w:rsidRPr="00E15E99">
        <w:rPr>
          <w:rFonts w:ascii="Times New Roman" w:hAnsi="Times New Roman"/>
          <w:spacing w:val="-3"/>
          <w:szCs w:val="24"/>
        </w:rPr>
        <w:instrText xml:space="preserve">seq level2 \h \r0 </w:instrText>
      </w:r>
      <w:r w:rsidR="009D3421" w:rsidRPr="00E15E99">
        <w:rPr>
          <w:rFonts w:ascii="Times New Roman" w:hAnsi="Times New Roman"/>
          <w:spacing w:val="-3"/>
          <w:szCs w:val="24"/>
        </w:rPr>
        <w:fldChar w:fldCharType="end"/>
      </w:r>
      <w:r w:rsidRPr="00E15E99">
        <w:rPr>
          <w:rFonts w:ascii="Times New Roman" w:hAnsi="Times New Roman"/>
          <w:spacing w:val="-3"/>
          <w:szCs w:val="24"/>
        </w:rPr>
        <w:tab/>
        <w:t>Termination and Assignment of this Deed shall be as follows:</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(a)</w:t>
      </w:r>
      <w:r w:rsidRPr="00E15E99">
        <w:rPr>
          <w:rFonts w:ascii="Times New Roman" w:hAnsi="Times New Roman"/>
          <w:spacing w:val="-3"/>
          <w:szCs w:val="24"/>
        </w:rPr>
        <w:tab/>
      </w:r>
      <w:r w:rsidR="006A1049" w:rsidRPr="00E15E99">
        <w:rPr>
          <w:rFonts w:ascii="Times New Roman" w:hAnsi="Times New Roman"/>
          <w:spacing w:val="-3"/>
          <w:szCs w:val="24"/>
        </w:rPr>
        <w:t>Lender</w:t>
      </w:r>
      <w:r w:rsidRPr="00E15E99">
        <w:rPr>
          <w:rFonts w:ascii="Times New Roman" w:hAnsi="Times New Roman"/>
          <w:spacing w:val="-3"/>
          <w:szCs w:val="24"/>
        </w:rPr>
        <w:t xml:space="preserve"> may terminate this Deed by providing </w:t>
      </w:r>
      <w:r w:rsidR="00E9641C" w:rsidRPr="00E15E99">
        <w:rPr>
          <w:rFonts w:ascii="Times New Roman" w:hAnsi="Times New Roman"/>
          <w:spacing w:val="-3"/>
          <w:szCs w:val="24"/>
        </w:rPr>
        <w:t>n</w:t>
      </w:r>
      <w:r w:rsidRPr="00E15E99">
        <w:rPr>
          <w:rFonts w:ascii="Times New Roman" w:hAnsi="Times New Roman"/>
          <w:spacing w:val="-3"/>
          <w:szCs w:val="24"/>
        </w:rPr>
        <w:t>otice to Company and Bank</w:t>
      </w:r>
      <w:r w:rsidR="00E9641C" w:rsidRPr="00E15E99">
        <w:rPr>
          <w:rFonts w:ascii="Times New Roman" w:hAnsi="Times New Roman"/>
          <w:spacing w:val="-3"/>
          <w:szCs w:val="24"/>
        </w:rPr>
        <w:t xml:space="preserve"> </w:t>
      </w:r>
      <w:r w:rsidR="00E9641C" w:rsidRPr="00E15E99">
        <w:rPr>
          <w:rFonts w:ascii="CG Times" w:hAnsi="CG Times"/>
          <w:spacing w:val="-3"/>
        </w:rPr>
        <w:t>that all of Company's obligations which are secured by the Account are paid in full</w:t>
      </w:r>
      <w:r w:rsidRPr="00E15E99">
        <w:rPr>
          <w:rFonts w:ascii="Times New Roman" w:hAnsi="Times New Roman"/>
          <w:spacing w:val="-3"/>
          <w:szCs w:val="24"/>
        </w:rPr>
        <w:t xml:space="preserve">. </w:t>
      </w:r>
      <w:r w:rsidR="006A1049" w:rsidRPr="00E15E99">
        <w:rPr>
          <w:rFonts w:ascii="Times New Roman" w:hAnsi="Times New Roman"/>
          <w:spacing w:val="-3"/>
          <w:szCs w:val="24"/>
        </w:rPr>
        <w:t>Lender</w:t>
      </w:r>
      <w:r w:rsidRPr="00E15E99">
        <w:rPr>
          <w:rFonts w:ascii="Times New Roman" w:hAnsi="Times New Roman"/>
          <w:spacing w:val="-3"/>
          <w:szCs w:val="24"/>
        </w:rPr>
        <w:t xml:space="preserve"> may also terminate this Deed upon 30 day's prior written notice to Company and Bank.  Bank may terminate this Deed upon 30 days' prior written notice to Company and </w:t>
      </w:r>
      <w:r w:rsidR="006A1049" w:rsidRPr="00E15E99">
        <w:rPr>
          <w:rFonts w:ascii="Times New Roman" w:hAnsi="Times New Roman"/>
          <w:spacing w:val="-3"/>
          <w:szCs w:val="24"/>
        </w:rPr>
        <w:t>Lender</w:t>
      </w:r>
      <w:r w:rsidRPr="00E15E99">
        <w:rPr>
          <w:rFonts w:ascii="Times New Roman" w:hAnsi="Times New Roman"/>
          <w:spacing w:val="-3"/>
          <w:szCs w:val="24"/>
        </w:rPr>
        <w:t xml:space="preserve">.  Company may not terminate this Deed except with the written consent of </w:t>
      </w:r>
      <w:r w:rsidR="006A1049" w:rsidRPr="00E15E99">
        <w:rPr>
          <w:rFonts w:ascii="Times New Roman" w:hAnsi="Times New Roman"/>
          <w:spacing w:val="-3"/>
          <w:szCs w:val="24"/>
        </w:rPr>
        <w:t>Lender</w:t>
      </w:r>
      <w:r w:rsidR="008A144A" w:rsidRPr="00E15E99">
        <w:rPr>
          <w:rFonts w:ascii="Times New Roman" w:hAnsi="Times New Roman"/>
          <w:spacing w:val="-3"/>
          <w:szCs w:val="24"/>
        </w:rPr>
        <w:t xml:space="preserve"> </w:t>
      </w:r>
      <w:r w:rsidRPr="00E15E99">
        <w:rPr>
          <w:rFonts w:ascii="Times New Roman" w:hAnsi="Times New Roman"/>
          <w:spacing w:val="-3"/>
          <w:szCs w:val="24"/>
        </w:rPr>
        <w:t xml:space="preserve">and upon prior written notice to Bank. </w:t>
      </w:r>
      <w:r w:rsidR="006A1049" w:rsidRPr="00E15E99">
        <w:rPr>
          <w:rFonts w:ascii="Times New Roman" w:hAnsi="Times New Roman"/>
          <w:spacing w:val="-3"/>
          <w:szCs w:val="24"/>
          <w:lang w:val="en-GB"/>
        </w:rPr>
        <w:t>Lender</w:t>
      </w:r>
      <w:r w:rsidR="00E6585B" w:rsidRPr="00E15E99">
        <w:rPr>
          <w:rFonts w:ascii="Times New Roman" w:hAnsi="Times New Roman"/>
          <w:spacing w:val="-3"/>
          <w:szCs w:val="24"/>
          <w:lang w:val="en-GB"/>
        </w:rPr>
        <w:t xml:space="preserve"> </w:t>
      </w:r>
      <w:r w:rsidR="009648D2" w:rsidRPr="00E15E99">
        <w:rPr>
          <w:rFonts w:ascii="CG Times" w:hAnsi="CG Times"/>
          <w:spacing w:val="-3"/>
        </w:rPr>
        <w:t>may not assign any of its rights under this Deed</w:t>
      </w:r>
      <w:r w:rsidRPr="00E15E99">
        <w:rPr>
          <w:rFonts w:ascii="Times New Roman" w:hAnsi="Times New Roman"/>
          <w:spacing w:val="-3"/>
          <w:szCs w:val="24"/>
        </w:rPr>
        <w:t>.</w:t>
      </w:r>
    </w:p>
    <w:p w:rsidR="00865A86" w:rsidRPr="00E15E99" w:rsidRDefault="00865A86">
      <w:pPr>
        <w:widowControl/>
        <w:tabs>
          <w:tab w:val="left" w:pos="-720"/>
        </w:tabs>
        <w:suppressAutoHyphens/>
        <w:spacing w:after="240"/>
        <w:jc w:val="both"/>
        <w:rPr>
          <w:rFonts w:ascii="Times New Roman" w:hAnsi="Times New Roman"/>
          <w:i/>
          <w:spacing w:val="-3"/>
          <w:szCs w:val="24"/>
        </w:rPr>
      </w:pPr>
      <w:r w:rsidRPr="00E15E99">
        <w:rPr>
          <w:rFonts w:ascii="Times New Roman" w:hAnsi="Times New Roman"/>
          <w:spacing w:val="-3"/>
          <w:szCs w:val="24"/>
        </w:rPr>
        <w:tab/>
      </w:r>
      <w:r w:rsidRPr="00E15E99">
        <w:rPr>
          <w:rFonts w:ascii="Times New Roman" w:hAnsi="Times New Roman"/>
          <w:spacing w:val="-3"/>
          <w:szCs w:val="24"/>
        </w:rPr>
        <w:tab/>
        <w:t>(b)</w:t>
      </w:r>
      <w:r w:rsidRPr="00E15E99">
        <w:rPr>
          <w:rFonts w:ascii="Times New Roman" w:hAnsi="Times New Roman"/>
          <w:spacing w:val="-3"/>
          <w:szCs w:val="24"/>
        </w:rPr>
        <w:tab/>
        <w:t xml:space="preserve">Notwithstanding subsection 10(a), Bank may terminate this Deed at any time by written notice to Company and </w:t>
      </w:r>
      <w:r w:rsidR="006A1049" w:rsidRPr="00E15E99">
        <w:rPr>
          <w:rFonts w:ascii="Times New Roman" w:hAnsi="Times New Roman"/>
          <w:spacing w:val="-3"/>
          <w:szCs w:val="24"/>
        </w:rPr>
        <w:t>Lender</w:t>
      </w:r>
      <w:r w:rsidR="00771755" w:rsidRPr="00E15E99">
        <w:rPr>
          <w:rFonts w:ascii="Times New Roman" w:hAnsi="Times New Roman"/>
          <w:spacing w:val="-3"/>
          <w:szCs w:val="24"/>
        </w:rPr>
        <w:t xml:space="preserve"> </w:t>
      </w:r>
      <w:r w:rsidRPr="00E15E99">
        <w:rPr>
          <w:rFonts w:ascii="Times New Roman" w:hAnsi="Times New Roman"/>
          <w:spacing w:val="-3"/>
          <w:szCs w:val="24"/>
        </w:rPr>
        <w:t xml:space="preserve">if either Company or </w:t>
      </w:r>
      <w:r w:rsidR="006A1049" w:rsidRPr="00E15E99">
        <w:rPr>
          <w:rFonts w:ascii="Times New Roman" w:hAnsi="Times New Roman"/>
          <w:spacing w:val="-3"/>
          <w:szCs w:val="24"/>
        </w:rPr>
        <w:t>Lender</w:t>
      </w:r>
      <w:r w:rsidRPr="00E15E99">
        <w:rPr>
          <w:rFonts w:ascii="Times New Roman" w:hAnsi="Times New Roman"/>
          <w:spacing w:val="-3"/>
          <w:szCs w:val="24"/>
        </w:rPr>
        <w:t xml:space="preserve"> breaches any of the terms of this Deed, or any other agreement with Bank.</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11.</w:t>
      </w:r>
      <w:r w:rsidRPr="00E15E99">
        <w:rPr>
          <w:rFonts w:ascii="Times New Roman" w:hAnsi="Times New Roman"/>
          <w:spacing w:val="-3"/>
          <w:szCs w:val="24"/>
        </w:rPr>
        <w:tab/>
      </w:r>
      <w:r w:rsidRPr="00E15E99">
        <w:rPr>
          <w:rFonts w:ascii="Times New Roman" w:hAnsi="Times New Roman"/>
          <w:spacing w:val="-3"/>
          <w:szCs w:val="24"/>
        </w:rPr>
        <w:tab/>
        <w:t>(a)</w:t>
      </w:r>
      <w:r w:rsidRPr="00E15E99">
        <w:rPr>
          <w:rFonts w:ascii="Times New Roman" w:hAnsi="Times New Roman"/>
          <w:spacing w:val="-3"/>
          <w:szCs w:val="24"/>
        </w:rPr>
        <w:tab/>
        <w:t>Each party represents and warrants to the other parties that (i) this Deed constitutes its duly authorized, legal, valid, binding and enforceable obligation; (ii) the performance of its obligations under this Deed and the consummation of the transactions contemplated hereunder will not (A) constitute or result in a breach of its constitutional documents, or the provisions of any material contract to which it is a party or by which it is bound or (B) result in the violation of any law, regulation, judgment, decree or governmental order applicable to it; and (iii) all approvals and authorizations required to permit the execution, delivery, performance and consummation of this Deed and the transactions contemplated hereunder have been obtained.</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lastRenderedPageBreak/>
        <w:tab/>
      </w:r>
      <w:r w:rsidRPr="00E15E99">
        <w:rPr>
          <w:rFonts w:ascii="Times New Roman" w:hAnsi="Times New Roman"/>
          <w:spacing w:val="-3"/>
          <w:szCs w:val="24"/>
        </w:rPr>
        <w:tab/>
        <w:t>(b)</w:t>
      </w:r>
      <w:r w:rsidRPr="00E15E99">
        <w:rPr>
          <w:rFonts w:ascii="Times New Roman" w:hAnsi="Times New Roman"/>
          <w:spacing w:val="-3"/>
          <w:szCs w:val="24"/>
        </w:rPr>
        <w:tab/>
        <w:t>The parties each agree that it shall be deemed to repeat each representation and warranty in subsection 11(a) on and as of each day on which an amount is deposited to</w:t>
      </w:r>
      <w:r w:rsidR="00EF4522" w:rsidRPr="00E15E99">
        <w:rPr>
          <w:rFonts w:ascii="Times New Roman" w:hAnsi="Times New Roman"/>
          <w:spacing w:val="-3"/>
          <w:szCs w:val="24"/>
        </w:rPr>
        <w:t xml:space="preserve"> </w:t>
      </w:r>
      <w:r w:rsidRPr="00E15E99">
        <w:rPr>
          <w:rFonts w:ascii="Times New Roman" w:hAnsi="Times New Roman"/>
          <w:spacing w:val="-3"/>
          <w:szCs w:val="24"/>
        </w:rPr>
        <w:t>the Account.</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1</w:t>
      </w:r>
      <w:r w:rsidR="00D44B30" w:rsidRPr="00E15E99">
        <w:rPr>
          <w:rFonts w:ascii="Times New Roman" w:hAnsi="Times New Roman"/>
          <w:spacing w:val="-3"/>
          <w:szCs w:val="24"/>
        </w:rPr>
        <w:t>2</w:t>
      </w:r>
      <w:r w:rsidRPr="00E15E99">
        <w:rPr>
          <w:rFonts w:ascii="Times New Roman" w:hAnsi="Times New Roman"/>
          <w:spacing w:val="-3"/>
          <w:szCs w:val="24"/>
        </w:rPr>
        <w:t>.</w:t>
      </w:r>
      <w:r w:rsidRPr="00E15E99">
        <w:rPr>
          <w:rFonts w:ascii="Times New Roman" w:hAnsi="Times New Roman"/>
          <w:spacing w:val="-3"/>
          <w:szCs w:val="24"/>
        </w:rPr>
        <w:tab/>
      </w:r>
      <w:r w:rsidRPr="00E15E99">
        <w:rPr>
          <w:rFonts w:ascii="Times New Roman" w:hAnsi="Times New Roman"/>
          <w:spacing w:val="-3"/>
          <w:szCs w:val="24"/>
        </w:rPr>
        <w:tab/>
        <w:t>(a)</w:t>
      </w:r>
      <w:r w:rsidRPr="00E15E99">
        <w:rPr>
          <w:rFonts w:ascii="Times New Roman" w:hAnsi="Times New Roman"/>
          <w:spacing w:val="-3"/>
          <w:szCs w:val="24"/>
        </w:rPr>
        <w:tab/>
        <w:t xml:space="preserve">This Deed may be amended only in writing signed by Company, </w:t>
      </w:r>
      <w:r w:rsidR="006A1049" w:rsidRPr="00E15E99">
        <w:rPr>
          <w:rFonts w:ascii="Times New Roman" w:hAnsi="Times New Roman"/>
          <w:spacing w:val="-3"/>
          <w:szCs w:val="24"/>
        </w:rPr>
        <w:t>Lender</w:t>
      </w:r>
      <w:r w:rsidR="00822E66" w:rsidRPr="00E15E99">
        <w:rPr>
          <w:rFonts w:ascii="Times New Roman" w:hAnsi="Times New Roman"/>
          <w:spacing w:val="-3"/>
          <w:szCs w:val="24"/>
        </w:rPr>
        <w:t xml:space="preserve"> </w:t>
      </w:r>
      <w:r w:rsidRPr="00E15E99">
        <w:rPr>
          <w:rFonts w:ascii="Times New Roman" w:hAnsi="Times New Roman"/>
          <w:spacing w:val="-3"/>
          <w:szCs w:val="24"/>
        </w:rPr>
        <w:t>and Bank.</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(b)</w:t>
      </w:r>
      <w:r w:rsidRPr="00E15E99">
        <w:rPr>
          <w:rFonts w:ascii="Times New Roman" w:hAnsi="Times New Roman"/>
          <w:spacing w:val="-3"/>
          <w:szCs w:val="24"/>
        </w:rPr>
        <w:tab/>
        <w:t>This Deed may be executed in counterparts; all such counterparts shall constitute but one and the same agreement.</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(c)</w:t>
      </w:r>
      <w:r w:rsidRPr="00E15E99">
        <w:rPr>
          <w:rFonts w:ascii="Times New Roman" w:hAnsi="Times New Roman"/>
          <w:spacing w:val="-3"/>
          <w:szCs w:val="24"/>
        </w:rPr>
        <w:tab/>
        <w:t>This Deed prevails in the event of any conflict between this Deed and any other document or written or oral statement including the IAA.  This Deed supersedes all prior understandings, writings, proposals, representations and communications, oral or written, of any party relating to the subject matter hereof.</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(d)</w:t>
      </w:r>
      <w:r w:rsidRPr="00E15E99">
        <w:rPr>
          <w:rFonts w:ascii="Times New Roman" w:hAnsi="Times New Roman"/>
          <w:spacing w:val="-3"/>
          <w:szCs w:val="24"/>
        </w:rPr>
        <w:tab/>
        <w:t xml:space="preserve">This Deed constitutes notice to Bank and acknowledgement by the Bank of </w:t>
      </w:r>
      <w:r w:rsidR="006A1049" w:rsidRPr="00E15E99">
        <w:rPr>
          <w:rFonts w:ascii="Times New Roman" w:hAnsi="Times New Roman"/>
          <w:spacing w:val="-3"/>
          <w:szCs w:val="24"/>
        </w:rPr>
        <w:t>Lender</w:t>
      </w:r>
      <w:r w:rsidR="00724A96" w:rsidRPr="00E15E99">
        <w:rPr>
          <w:rFonts w:ascii="Times New Roman" w:hAnsi="Times New Roman"/>
          <w:spacing w:val="-3"/>
          <w:szCs w:val="24"/>
        </w:rPr>
        <w:t xml:space="preserve">’s </w:t>
      </w:r>
      <w:r w:rsidRPr="00E15E99">
        <w:rPr>
          <w:rFonts w:ascii="Times New Roman" w:hAnsi="Times New Roman"/>
          <w:spacing w:val="-3"/>
          <w:szCs w:val="24"/>
        </w:rPr>
        <w:t xml:space="preserve">security interest in the Account. This Deed shall prevail over the terms of any other communication from </w:t>
      </w:r>
      <w:r w:rsidR="006A1049" w:rsidRPr="00E15E99">
        <w:rPr>
          <w:rFonts w:ascii="Times New Roman" w:hAnsi="Times New Roman"/>
          <w:spacing w:val="-3"/>
          <w:szCs w:val="24"/>
        </w:rPr>
        <w:t>Lender</w:t>
      </w:r>
      <w:r w:rsidR="006747E0" w:rsidRPr="00E15E99">
        <w:rPr>
          <w:rFonts w:ascii="Times New Roman" w:hAnsi="Times New Roman"/>
          <w:spacing w:val="-3"/>
          <w:szCs w:val="24"/>
        </w:rPr>
        <w:t xml:space="preserve"> or Company</w:t>
      </w:r>
      <w:r w:rsidRPr="00E15E99">
        <w:rPr>
          <w:rFonts w:ascii="Times New Roman" w:hAnsi="Times New Roman"/>
          <w:spacing w:val="-3"/>
          <w:szCs w:val="24"/>
        </w:rPr>
        <w:t xml:space="preserve"> purporting to notify Bank of </w:t>
      </w:r>
      <w:r w:rsidR="006A1049" w:rsidRPr="00E15E99">
        <w:rPr>
          <w:rFonts w:ascii="Times New Roman" w:hAnsi="Times New Roman"/>
          <w:spacing w:val="-3"/>
          <w:szCs w:val="24"/>
        </w:rPr>
        <w:t>Lender</w:t>
      </w:r>
      <w:r w:rsidR="00451602" w:rsidRPr="00E15E99">
        <w:rPr>
          <w:rFonts w:ascii="Times New Roman" w:hAnsi="Times New Roman"/>
          <w:spacing w:val="-3"/>
          <w:szCs w:val="24"/>
        </w:rPr>
        <w:t xml:space="preserve">’s </w:t>
      </w:r>
      <w:r w:rsidRPr="00E15E99">
        <w:rPr>
          <w:rFonts w:ascii="Times New Roman" w:hAnsi="Times New Roman"/>
          <w:spacing w:val="-3"/>
          <w:szCs w:val="24"/>
        </w:rPr>
        <w:t xml:space="preserve">security interest in the </w:t>
      </w:r>
      <w:r w:rsidR="00C705D4" w:rsidRPr="00E15E99">
        <w:rPr>
          <w:rFonts w:ascii="Times New Roman" w:hAnsi="Times New Roman"/>
          <w:spacing w:val="-3"/>
          <w:szCs w:val="24"/>
        </w:rPr>
        <w:t xml:space="preserve">Account </w:t>
      </w:r>
      <w:r w:rsidRPr="00E15E99">
        <w:rPr>
          <w:rFonts w:ascii="Times New Roman" w:hAnsi="Times New Roman"/>
          <w:spacing w:val="-3"/>
          <w:szCs w:val="24"/>
        </w:rPr>
        <w:t>and the Bank shall be entitled to disregard any such communication.</w:t>
      </w:r>
    </w:p>
    <w:p w:rsidR="00865A86" w:rsidRPr="00E15E99" w:rsidRDefault="00865A86">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t>(e)</w:t>
      </w:r>
      <w:r w:rsidRPr="00E15E99">
        <w:rPr>
          <w:rFonts w:ascii="Times New Roman" w:hAnsi="Times New Roman"/>
          <w:spacing w:val="-3"/>
          <w:szCs w:val="24"/>
        </w:rPr>
        <w:tab/>
        <w:t xml:space="preserve">Save as expressly provided otherwise in this Deed, the Account shall be operated and maintained in accordance with the provisions of the IAA, a copy of which the </w:t>
      </w:r>
      <w:r w:rsidR="006A1049" w:rsidRPr="00E15E99">
        <w:rPr>
          <w:rFonts w:ascii="Times New Roman" w:hAnsi="Times New Roman"/>
          <w:spacing w:val="-3"/>
          <w:szCs w:val="24"/>
        </w:rPr>
        <w:t>Lender</w:t>
      </w:r>
      <w:r w:rsidRPr="00E15E99">
        <w:rPr>
          <w:rFonts w:ascii="Times New Roman" w:hAnsi="Times New Roman"/>
          <w:spacing w:val="-3"/>
          <w:szCs w:val="24"/>
        </w:rPr>
        <w:t xml:space="preserve"> acknowledges as having received.</w:t>
      </w:r>
    </w:p>
    <w:p w:rsidR="004C50C9" w:rsidRPr="00E15E99" w:rsidRDefault="00865A86" w:rsidP="004C50C9">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r>
      <w:r w:rsidR="004C50C9" w:rsidRPr="00E15E99">
        <w:rPr>
          <w:rFonts w:ascii="Times New Roman" w:hAnsi="Times New Roman"/>
          <w:spacing w:val="-3"/>
          <w:szCs w:val="24"/>
        </w:rPr>
        <w:t>(f)</w:t>
      </w:r>
      <w:r w:rsidR="004C50C9" w:rsidRPr="00E15E99">
        <w:rPr>
          <w:rFonts w:ascii="Times New Roman" w:hAnsi="Times New Roman"/>
          <w:spacing w:val="-3"/>
          <w:szCs w:val="24"/>
        </w:rPr>
        <w:tab/>
        <w:t xml:space="preserve">This Deed, </w:t>
      </w:r>
      <w:r w:rsidR="004C50C9" w:rsidRPr="00E15E99">
        <w:rPr>
          <w:rFonts w:ascii="Times New Roman" w:hAnsi="Times New Roman"/>
          <w:szCs w:val="24"/>
        </w:rPr>
        <w:t xml:space="preserve">and any non-contractual obligations arising out of or in connection with it, </w:t>
      </w:r>
      <w:r w:rsidR="004C50C9" w:rsidRPr="00E15E99">
        <w:rPr>
          <w:rFonts w:ascii="Times New Roman" w:hAnsi="Times New Roman"/>
          <w:spacing w:val="-3"/>
          <w:szCs w:val="24"/>
        </w:rPr>
        <w:t xml:space="preserve"> shall be governed by and construed in accordance with English law.</w:t>
      </w:r>
    </w:p>
    <w:p w:rsidR="004C50C9" w:rsidRPr="00E15E99" w:rsidRDefault="004C50C9" w:rsidP="004C50C9">
      <w:pPr>
        <w:widowControl/>
        <w:tabs>
          <w:tab w:val="left" w:pos="-720"/>
        </w:tabs>
        <w:suppressAutoHyphens/>
        <w:spacing w:after="240"/>
        <w:jc w:val="both"/>
        <w:rPr>
          <w:rFonts w:ascii="Times New Roman" w:hAnsi="Times New Roman"/>
          <w:spacing w:val="-3"/>
          <w:szCs w:val="24"/>
          <w:lang w:val="en-GB"/>
        </w:rPr>
      </w:pPr>
      <w:r w:rsidRPr="00E15E99">
        <w:rPr>
          <w:rFonts w:ascii="Times New Roman" w:hAnsi="Times New Roman"/>
          <w:spacing w:val="-3"/>
          <w:szCs w:val="24"/>
          <w:lang w:val="en-GB"/>
        </w:rPr>
        <w:tab/>
      </w:r>
      <w:r w:rsidRPr="00E15E99">
        <w:rPr>
          <w:rFonts w:ascii="Times New Roman" w:hAnsi="Times New Roman"/>
          <w:spacing w:val="-3"/>
          <w:szCs w:val="24"/>
          <w:lang w:val="en-GB"/>
        </w:rPr>
        <w:tab/>
        <w:t>(g)</w:t>
      </w:r>
      <w:r w:rsidRPr="00E15E99">
        <w:rPr>
          <w:rFonts w:ascii="Times New Roman" w:hAnsi="Times New Roman"/>
          <w:spacing w:val="-3"/>
          <w:szCs w:val="24"/>
          <w:lang w:val="en-GB"/>
        </w:rPr>
        <w:tab/>
        <w:t>The courts of England shall have exclusive jurisdiction to settle any dispute arising out of or in connection with this Deed (including a dispute regarding the existence, validity or termination of this Deed or any non-contractual obligations arising out of in connection with this Deed) (a "</w:t>
      </w:r>
      <w:r w:rsidRPr="00E15E99">
        <w:rPr>
          <w:rFonts w:ascii="Times New Roman" w:hAnsi="Times New Roman"/>
          <w:b/>
          <w:spacing w:val="-3"/>
          <w:szCs w:val="24"/>
          <w:lang w:val="en-GB"/>
        </w:rPr>
        <w:t>Dispute</w:t>
      </w:r>
      <w:r w:rsidRPr="00E15E99">
        <w:rPr>
          <w:rFonts w:ascii="Times New Roman" w:hAnsi="Times New Roman"/>
          <w:spacing w:val="-3"/>
          <w:szCs w:val="24"/>
          <w:lang w:val="en-GB"/>
        </w:rPr>
        <w:t>").</w:t>
      </w:r>
    </w:p>
    <w:p w:rsidR="00865A86" w:rsidRPr="00E15E99" w:rsidRDefault="00865A86">
      <w:pPr>
        <w:widowControl/>
        <w:tabs>
          <w:tab w:val="left" w:pos="-720"/>
        </w:tabs>
        <w:suppressAutoHyphens/>
        <w:spacing w:after="240"/>
        <w:jc w:val="both"/>
        <w:rPr>
          <w:rFonts w:ascii="Times New Roman" w:hAnsi="Times New Roman"/>
          <w:spacing w:val="-3"/>
          <w:szCs w:val="24"/>
          <w:lang w:val="en-GB"/>
        </w:rPr>
      </w:pPr>
      <w:r w:rsidRPr="00E15E99">
        <w:rPr>
          <w:rFonts w:ascii="Times New Roman" w:hAnsi="Times New Roman"/>
          <w:spacing w:val="-3"/>
          <w:szCs w:val="24"/>
          <w:lang w:val="en-GB"/>
        </w:rPr>
        <w:tab/>
      </w:r>
      <w:r w:rsidRPr="00E15E99">
        <w:rPr>
          <w:rFonts w:ascii="Times New Roman" w:hAnsi="Times New Roman"/>
          <w:spacing w:val="-3"/>
          <w:szCs w:val="24"/>
          <w:lang w:val="en-GB"/>
        </w:rPr>
        <w:tab/>
        <w:t>(h)</w:t>
      </w:r>
      <w:r w:rsidRPr="00E15E99">
        <w:rPr>
          <w:rFonts w:ascii="Times New Roman" w:hAnsi="Times New Roman"/>
          <w:spacing w:val="-3"/>
          <w:szCs w:val="24"/>
          <w:lang w:val="en-GB"/>
        </w:rPr>
        <w:tab/>
        <w:t>The Parties agree that the courts of England are the most appropriate and convenient courts to settle Disputes and accordingly no Party will argue to the contrary.</w:t>
      </w:r>
    </w:p>
    <w:p w:rsidR="00865A86" w:rsidRPr="00E15E99" w:rsidRDefault="00865A86">
      <w:pPr>
        <w:widowControl/>
        <w:tabs>
          <w:tab w:val="left" w:pos="-720"/>
        </w:tabs>
        <w:suppressAutoHyphens/>
        <w:spacing w:after="240"/>
        <w:jc w:val="both"/>
        <w:rPr>
          <w:rFonts w:ascii="Times New Roman" w:hAnsi="Times New Roman"/>
          <w:spacing w:val="-3"/>
          <w:szCs w:val="24"/>
          <w:lang w:val="en-GB"/>
        </w:rPr>
      </w:pPr>
      <w:r w:rsidRPr="00E15E99">
        <w:rPr>
          <w:rFonts w:ascii="Times New Roman" w:hAnsi="Times New Roman"/>
          <w:spacing w:val="-3"/>
          <w:szCs w:val="24"/>
          <w:lang w:val="en-GB"/>
        </w:rPr>
        <w:tab/>
      </w:r>
      <w:r w:rsidRPr="00E15E99">
        <w:rPr>
          <w:rFonts w:ascii="Times New Roman" w:hAnsi="Times New Roman"/>
          <w:spacing w:val="-3"/>
          <w:szCs w:val="24"/>
          <w:lang w:val="en-GB"/>
        </w:rPr>
        <w:tab/>
        <w:t>(i)</w:t>
      </w:r>
      <w:r w:rsidRPr="00E15E99">
        <w:rPr>
          <w:rFonts w:ascii="Times New Roman" w:hAnsi="Times New Roman"/>
          <w:spacing w:val="-3"/>
          <w:szCs w:val="24"/>
          <w:lang w:val="en-GB"/>
        </w:rPr>
        <w:tab/>
        <w:t>Without prejudice to any other mode of service allowed under any relevant law, Company:</w:t>
      </w:r>
    </w:p>
    <w:p w:rsidR="00865A86" w:rsidRPr="00387A29" w:rsidRDefault="00865A86" w:rsidP="00387A29">
      <w:pPr>
        <w:widowControl/>
        <w:numPr>
          <w:ilvl w:val="1"/>
          <w:numId w:val="17"/>
        </w:numPr>
        <w:tabs>
          <w:tab w:val="left" w:pos="-720"/>
        </w:tabs>
        <w:suppressAutoHyphens/>
        <w:spacing w:after="240"/>
        <w:jc w:val="both"/>
        <w:rPr>
          <w:rFonts w:ascii="Times New Roman" w:hAnsi="Times New Roman"/>
          <w:spacing w:val="-3"/>
          <w:szCs w:val="24"/>
          <w:lang w:val="en-GB"/>
        </w:rPr>
      </w:pPr>
      <w:r w:rsidRPr="00387A29">
        <w:rPr>
          <w:rFonts w:ascii="Times New Roman" w:hAnsi="Times New Roman"/>
          <w:spacing w:val="-3"/>
          <w:szCs w:val="24"/>
          <w:lang w:val="en-GB"/>
        </w:rPr>
        <w:t>irrevocably appoints</w:t>
      </w:r>
      <w:r w:rsidR="00387A29">
        <w:rPr>
          <w:rFonts w:ascii="Times New Roman" w:hAnsi="Times New Roman"/>
          <w:spacing w:val="-3"/>
          <w:szCs w:val="24"/>
          <w:lang w:val="en-GB"/>
        </w:rPr>
        <w:t xml:space="preserve"> </w:t>
      </w:r>
      <w:r w:rsidR="00387A29" w:rsidRPr="00387A29">
        <w:rPr>
          <w:rFonts w:ascii="Times New Roman" w:hAnsi="Times New Roman"/>
          <w:spacing w:val="-3"/>
          <w:szCs w:val="24"/>
          <w:u w:val="single"/>
        </w:rPr>
        <w:t>Tellabs U.K. Limited, of 1 Park Row, Leeds LS1 5AB</w:t>
      </w:r>
      <w:r w:rsidR="00387A29">
        <w:rPr>
          <w:rFonts w:ascii="Times New Roman" w:hAnsi="Times New Roman"/>
          <w:spacing w:val="-3"/>
          <w:szCs w:val="24"/>
          <w:u w:val="single"/>
        </w:rPr>
        <w:t xml:space="preserve"> - </w:t>
      </w:r>
      <w:r w:rsidR="00387A29" w:rsidRPr="00387A29">
        <w:rPr>
          <w:rFonts w:ascii="Times New Roman" w:hAnsi="Times New Roman"/>
          <w:spacing w:val="-3"/>
          <w:szCs w:val="24"/>
          <w:u w:val="single"/>
        </w:rPr>
        <w:t>UK</w:t>
      </w:r>
      <w:r w:rsidRPr="00387A29">
        <w:rPr>
          <w:rFonts w:ascii="Times New Roman" w:hAnsi="Times New Roman"/>
          <w:spacing w:val="-3"/>
          <w:szCs w:val="24"/>
          <w:lang w:val="en-GB"/>
        </w:rPr>
        <w:t xml:space="preserve"> as its </w:t>
      </w:r>
      <w:r w:rsidR="00350CA0" w:rsidRPr="00387A29">
        <w:rPr>
          <w:rFonts w:ascii="Times New Roman" w:hAnsi="Times New Roman"/>
          <w:spacing w:val="-3"/>
          <w:szCs w:val="24"/>
          <w:lang w:val="en-GB"/>
        </w:rPr>
        <w:t>agent</w:t>
      </w:r>
      <w:r w:rsidRPr="00387A29">
        <w:rPr>
          <w:rFonts w:ascii="Times New Roman" w:hAnsi="Times New Roman"/>
          <w:spacing w:val="-3"/>
          <w:szCs w:val="24"/>
          <w:lang w:val="en-GB"/>
        </w:rPr>
        <w:t xml:space="preserve"> for service of process in relation to any proceedings before the English courts in connection with this Deed; and</w:t>
      </w:r>
    </w:p>
    <w:p w:rsidR="00865A86" w:rsidRPr="00E15E99" w:rsidRDefault="00865A86">
      <w:pPr>
        <w:widowControl/>
        <w:numPr>
          <w:ilvl w:val="1"/>
          <w:numId w:val="17"/>
        </w:numPr>
        <w:tabs>
          <w:tab w:val="left" w:pos="-720"/>
        </w:tabs>
        <w:suppressAutoHyphens/>
        <w:spacing w:after="240"/>
        <w:jc w:val="both"/>
        <w:rPr>
          <w:rFonts w:ascii="Times New Roman" w:hAnsi="Times New Roman"/>
          <w:spacing w:val="-3"/>
          <w:szCs w:val="24"/>
          <w:lang w:val="en-GB"/>
        </w:rPr>
      </w:pPr>
      <w:r w:rsidRPr="00E15E99">
        <w:rPr>
          <w:rFonts w:ascii="Times New Roman" w:hAnsi="Times New Roman"/>
          <w:spacing w:val="-3"/>
          <w:szCs w:val="24"/>
          <w:lang w:val="en-GB"/>
        </w:rPr>
        <w:t xml:space="preserve">agrees that failure by a process </w:t>
      </w:r>
      <w:r w:rsidR="00350CA0" w:rsidRPr="00E15E99">
        <w:rPr>
          <w:rFonts w:ascii="Times New Roman" w:hAnsi="Times New Roman"/>
          <w:spacing w:val="-3"/>
          <w:szCs w:val="24"/>
          <w:lang w:val="en-GB"/>
        </w:rPr>
        <w:t>agent</w:t>
      </w:r>
      <w:r w:rsidRPr="00E15E99">
        <w:rPr>
          <w:rFonts w:ascii="Times New Roman" w:hAnsi="Times New Roman"/>
          <w:spacing w:val="-3"/>
          <w:szCs w:val="24"/>
          <w:lang w:val="en-GB"/>
        </w:rPr>
        <w:t xml:space="preserve"> to notify it of the process will not invalidate the proceedings concerned.</w:t>
      </w:r>
    </w:p>
    <w:p w:rsidR="00865A86" w:rsidRPr="00E15E99" w:rsidRDefault="005D6951" w:rsidP="005D6951">
      <w:pPr>
        <w:widowControl/>
        <w:tabs>
          <w:tab w:val="left" w:pos="-720"/>
          <w:tab w:val="left" w:pos="567"/>
        </w:tabs>
        <w:suppressAutoHyphens/>
        <w:spacing w:after="240"/>
        <w:jc w:val="both"/>
        <w:rPr>
          <w:rFonts w:ascii="Times New Roman" w:hAnsi="Times New Roman"/>
          <w:spacing w:val="-3"/>
          <w:szCs w:val="24"/>
        </w:rPr>
      </w:pPr>
      <w:r w:rsidRPr="00E15E99">
        <w:rPr>
          <w:rFonts w:ascii="Times New Roman" w:hAnsi="Times New Roman"/>
          <w:spacing w:val="-3"/>
          <w:szCs w:val="24"/>
        </w:rPr>
        <w:t>1</w:t>
      </w:r>
      <w:r w:rsidR="00350CA0" w:rsidRPr="00E15E99">
        <w:rPr>
          <w:rFonts w:ascii="Times New Roman" w:hAnsi="Times New Roman"/>
          <w:spacing w:val="-3"/>
          <w:szCs w:val="24"/>
        </w:rPr>
        <w:t>3</w:t>
      </w:r>
      <w:r w:rsidRPr="00E15E99">
        <w:rPr>
          <w:rFonts w:ascii="Times New Roman" w:hAnsi="Times New Roman"/>
          <w:spacing w:val="-3"/>
          <w:szCs w:val="24"/>
        </w:rPr>
        <w:t xml:space="preserve">. </w:t>
      </w:r>
      <w:r w:rsidRPr="00E15E99">
        <w:rPr>
          <w:rFonts w:ascii="Times New Roman" w:hAnsi="Times New Roman"/>
          <w:spacing w:val="-3"/>
          <w:szCs w:val="24"/>
        </w:rPr>
        <w:tab/>
      </w:r>
      <w:r w:rsidR="00865A86" w:rsidRPr="00E15E99">
        <w:rPr>
          <w:rFonts w:ascii="Times New Roman" w:hAnsi="Times New Roman"/>
          <w:spacing w:val="-3"/>
          <w:szCs w:val="24"/>
        </w:rPr>
        <w:t>Any written notice or other written communication to be given under this Deed shall be addressed to each party at its address set forth on the signature page of this Deed or to such other address as a party may specify in writing and</w:t>
      </w:r>
      <w:r w:rsidR="009D5FFE" w:rsidRPr="00E15E99">
        <w:rPr>
          <w:rFonts w:ascii="Times New Roman" w:hAnsi="Times New Roman"/>
          <w:spacing w:val="-3"/>
          <w:szCs w:val="24"/>
        </w:rPr>
        <w:t xml:space="preserve"> only</w:t>
      </w:r>
      <w:r w:rsidR="00865A86" w:rsidRPr="00E15E99">
        <w:rPr>
          <w:rFonts w:ascii="Times New Roman" w:hAnsi="Times New Roman"/>
          <w:spacing w:val="-3"/>
          <w:szCs w:val="24"/>
        </w:rPr>
        <w:t xml:space="preserve"> the Activation Notice may be delivered by </w:t>
      </w:r>
      <w:r w:rsidR="00865A86" w:rsidRPr="00E15E99">
        <w:rPr>
          <w:rFonts w:ascii="Times New Roman" w:hAnsi="Times New Roman"/>
          <w:spacing w:val="-3"/>
          <w:szCs w:val="24"/>
        </w:rPr>
        <w:lastRenderedPageBreak/>
        <w:t>facsimile to the facsimile number identified for that purpose on Exhibit A.  Such notice shall be effective upon receipt.</w:t>
      </w:r>
    </w:p>
    <w:p w:rsidR="00865A86" w:rsidRPr="00E15E99" w:rsidRDefault="005D6951" w:rsidP="005D6951">
      <w:pPr>
        <w:widowControl/>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1</w:t>
      </w:r>
      <w:r w:rsidR="00350CA0" w:rsidRPr="00E15E99">
        <w:rPr>
          <w:rFonts w:ascii="Times New Roman" w:hAnsi="Times New Roman"/>
          <w:spacing w:val="-3"/>
          <w:szCs w:val="24"/>
        </w:rPr>
        <w:t>4</w:t>
      </w:r>
      <w:r w:rsidRPr="00E15E99">
        <w:rPr>
          <w:rFonts w:ascii="Times New Roman" w:hAnsi="Times New Roman"/>
          <w:spacing w:val="-3"/>
          <w:szCs w:val="24"/>
        </w:rPr>
        <w:t>.</w:t>
      </w:r>
      <w:r w:rsidRPr="00E15E99">
        <w:rPr>
          <w:rFonts w:ascii="Times New Roman" w:hAnsi="Times New Roman"/>
          <w:spacing w:val="-3"/>
          <w:szCs w:val="24"/>
        </w:rPr>
        <w:tab/>
      </w:r>
      <w:r w:rsidR="00865A86" w:rsidRPr="00E15E99">
        <w:rPr>
          <w:rFonts w:ascii="Times New Roman" w:hAnsi="Times New Roman"/>
          <w:spacing w:val="-3"/>
          <w:szCs w:val="24"/>
        </w:rPr>
        <w:t xml:space="preserve">Company and </w:t>
      </w:r>
      <w:r w:rsidR="006A1049" w:rsidRPr="00E15E99">
        <w:rPr>
          <w:rFonts w:ascii="Times New Roman" w:hAnsi="Times New Roman"/>
          <w:spacing w:val="-3"/>
          <w:szCs w:val="24"/>
        </w:rPr>
        <w:t>Lender</w:t>
      </w:r>
      <w:r w:rsidR="00865A86" w:rsidRPr="00E15E99">
        <w:rPr>
          <w:rFonts w:ascii="Times New Roman" w:hAnsi="Times New Roman"/>
          <w:spacing w:val="-3"/>
          <w:szCs w:val="24"/>
        </w:rPr>
        <w:t xml:space="preserve"> shall ensure that all information (</w:t>
      </w:r>
      <w:r w:rsidR="00865A86" w:rsidRPr="00E15E99">
        <w:rPr>
          <w:rFonts w:ascii="Times New Roman" w:hAnsi="Times New Roman"/>
          <w:spacing w:val="-3"/>
          <w:szCs w:val="24"/>
          <w:lang w:val="en-GB"/>
        </w:rPr>
        <w:t>in whatever form, and including information given orally</w:t>
      </w:r>
      <w:r w:rsidR="00865A86" w:rsidRPr="00E15E99">
        <w:rPr>
          <w:rFonts w:ascii="Times New Roman" w:hAnsi="Times New Roman"/>
          <w:spacing w:val="-3"/>
          <w:szCs w:val="24"/>
        </w:rPr>
        <w:t>) received from Bank and relating to</w:t>
      </w:r>
      <w:r w:rsidR="00330CF0" w:rsidRPr="00E15E99">
        <w:rPr>
          <w:rFonts w:ascii="Times New Roman" w:hAnsi="Times New Roman"/>
          <w:spacing w:val="-3"/>
          <w:szCs w:val="24"/>
        </w:rPr>
        <w:t xml:space="preserve"> </w:t>
      </w:r>
      <w:r w:rsidR="00865A86" w:rsidRPr="00E15E99">
        <w:rPr>
          <w:rFonts w:ascii="Times New Roman" w:hAnsi="Times New Roman"/>
          <w:spacing w:val="-3"/>
          <w:szCs w:val="24"/>
        </w:rPr>
        <w:t>the Account, this Deed or the IAA</w:t>
      </w:r>
      <w:r w:rsidR="00865A86" w:rsidRPr="00E15E99">
        <w:rPr>
          <w:rFonts w:ascii="Times New Roman" w:hAnsi="Times New Roman"/>
          <w:spacing w:val="-3"/>
          <w:szCs w:val="24"/>
          <w:lang w:val="en-GB"/>
        </w:rPr>
        <w:t xml:space="preserve">, </w:t>
      </w:r>
      <w:r w:rsidR="00865A86" w:rsidRPr="00E15E99">
        <w:rPr>
          <w:rFonts w:ascii="Times New Roman" w:hAnsi="Times New Roman"/>
          <w:spacing w:val="-3"/>
          <w:szCs w:val="24"/>
        </w:rPr>
        <w:t>is kept strictly confidential and is not disclosed to anyone except as may be required by law</w:t>
      </w:r>
      <w:r w:rsidR="002F6629" w:rsidRPr="00E15E99">
        <w:rPr>
          <w:rFonts w:ascii="Times New Roman" w:hAnsi="Times New Roman"/>
          <w:spacing w:val="-3"/>
          <w:szCs w:val="24"/>
        </w:rPr>
        <w:t xml:space="preserve"> or regulation</w:t>
      </w:r>
      <w:r w:rsidR="00865A86" w:rsidRPr="00E15E99">
        <w:rPr>
          <w:rFonts w:ascii="Times New Roman" w:hAnsi="Times New Roman"/>
          <w:spacing w:val="-3"/>
          <w:szCs w:val="24"/>
        </w:rPr>
        <w:t>.</w:t>
      </w:r>
    </w:p>
    <w:p w:rsidR="00865A86" w:rsidRPr="00E15E99" w:rsidRDefault="00865A86">
      <w:pPr>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1</w:t>
      </w:r>
      <w:r w:rsidR="00350CA0" w:rsidRPr="00E15E99">
        <w:rPr>
          <w:rFonts w:ascii="Times New Roman" w:hAnsi="Times New Roman"/>
          <w:spacing w:val="-3"/>
          <w:szCs w:val="24"/>
        </w:rPr>
        <w:t>5</w:t>
      </w:r>
      <w:r w:rsidRPr="00E15E99">
        <w:rPr>
          <w:rFonts w:ascii="Times New Roman" w:hAnsi="Times New Roman"/>
          <w:spacing w:val="-3"/>
          <w:szCs w:val="24"/>
        </w:rPr>
        <w:t>.</w:t>
      </w:r>
      <w:r w:rsidRPr="00E15E99">
        <w:rPr>
          <w:rFonts w:ascii="Times New Roman" w:hAnsi="Times New Roman"/>
          <w:spacing w:val="-3"/>
          <w:szCs w:val="24"/>
        </w:rPr>
        <w:tab/>
        <w:t xml:space="preserve">Nothing contained in the Deed shall create any trust, agency, fiduciary, joint venture or partnership relationship between Bank, Company and/or </w:t>
      </w:r>
      <w:r w:rsidR="006A1049" w:rsidRPr="00E15E99">
        <w:rPr>
          <w:rFonts w:ascii="Times New Roman" w:hAnsi="Times New Roman"/>
          <w:spacing w:val="-3"/>
          <w:szCs w:val="24"/>
        </w:rPr>
        <w:t>Lender</w:t>
      </w:r>
      <w:r w:rsidRPr="00E15E99">
        <w:rPr>
          <w:rFonts w:ascii="Times New Roman" w:hAnsi="Times New Roman"/>
          <w:spacing w:val="-3"/>
          <w:szCs w:val="24"/>
        </w:rPr>
        <w:t>.</w:t>
      </w:r>
    </w:p>
    <w:p w:rsidR="00865A86" w:rsidRPr="00E15E99" w:rsidRDefault="00865A86">
      <w:pPr>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1</w:t>
      </w:r>
      <w:r w:rsidR="00350CA0" w:rsidRPr="00E15E99">
        <w:rPr>
          <w:rFonts w:ascii="Times New Roman" w:hAnsi="Times New Roman"/>
          <w:spacing w:val="-3"/>
          <w:szCs w:val="24"/>
        </w:rPr>
        <w:t>6</w:t>
      </w:r>
      <w:r w:rsidRPr="00E15E99">
        <w:rPr>
          <w:rFonts w:ascii="Times New Roman" w:hAnsi="Times New Roman"/>
          <w:spacing w:val="-3"/>
          <w:szCs w:val="24"/>
        </w:rPr>
        <w:t>.</w:t>
      </w:r>
      <w:r w:rsidRPr="00E15E99">
        <w:rPr>
          <w:rFonts w:ascii="Times New Roman" w:hAnsi="Times New Roman"/>
          <w:spacing w:val="-3"/>
          <w:szCs w:val="24"/>
        </w:rPr>
        <w:tab/>
        <w:t>In this Deed:</w:t>
      </w:r>
    </w:p>
    <w:p w:rsidR="00B16A63" w:rsidRPr="00E15E99" w:rsidRDefault="00B16A63" w:rsidP="00B16A63">
      <w:pPr>
        <w:tabs>
          <w:tab w:val="left" w:pos="-720"/>
        </w:tabs>
        <w:suppressAutoHyphens/>
        <w:spacing w:after="240"/>
        <w:jc w:val="both"/>
        <w:rPr>
          <w:rFonts w:ascii="CG Times" w:hAnsi="CG Times"/>
          <w:spacing w:val="-3"/>
        </w:rPr>
      </w:pPr>
      <w:r w:rsidRPr="00E15E99">
        <w:rPr>
          <w:rFonts w:ascii="CG Times" w:hAnsi="CG Times"/>
          <w:spacing w:val="-3"/>
        </w:rPr>
        <w:t>“</w:t>
      </w:r>
      <w:r w:rsidRPr="00E15E99">
        <w:rPr>
          <w:rFonts w:ascii="CG Times" w:hAnsi="CG Times"/>
          <w:b/>
          <w:spacing w:val="-3"/>
        </w:rPr>
        <w:t>Activation Notice</w:t>
      </w:r>
      <w:r w:rsidRPr="00E15E99">
        <w:rPr>
          <w:rFonts w:ascii="CG Times" w:hAnsi="CG Times"/>
          <w:spacing w:val="-3"/>
        </w:rPr>
        <w:t>” means a written notice from Lender to the Bank substantially in the form of Exhibit A.</w:t>
      </w:r>
    </w:p>
    <w:p w:rsidR="00865A86" w:rsidRPr="00E15E99" w:rsidRDefault="00865A86">
      <w:pPr>
        <w:tabs>
          <w:tab w:val="left" w:pos="-720"/>
        </w:tabs>
        <w:suppressAutoHyphens/>
        <w:spacing w:after="240"/>
        <w:jc w:val="both"/>
        <w:rPr>
          <w:rFonts w:ascii="Times New Roman" w:hAnsi="Times New Roman"/>
          <w:spacing w:val="-3"/>
          <w:szCs w:val="24"/>
        </w:rPr>
      </w:pPr>
      <w:r w:rsidRPr="00E15E99">
        <w:rPr>
          <w:rFonts w:ascii="Times New Roman" w:hAnsi="Times New Roman"/>
          <w:spacing w:val="-3"/>
          <w:szCs w:val="24"/>
        </w:rPr>
        <w:t>“</w:t>
      </w:r>
      <w:r w:rsidRPr="00E15E99">
        <w:rPr>
          <w:rFonts w:ascii="Times New Roman" w:hAnsi="Times New Roman"/>
          <w:b/>
          <w:spacing w:val="-3"/>
          <w:szCs w:val="24"/>
        </w:rPr>
        <w:t>Business Day</w:t>
      </w:r>
      <w:r w:rsidRPr="00E15E99">
        <w:rPr>
          <w:rFonts w:ascii="Times New Roman" w:hAnsi="Times New Roman"/>
          <w:spacing w:val="-3"/>
          <w:szCs w:val="24"/>
        </w:rPr>
        <w:t>" means each day (except Saturdays and Sundays) on which banks are open for general business in London.</w:t>
      </w:r>
    </w:p>
    <w:p w:rsidR="00A80FBE" w:rsidRPr="00E15E99" w:rsidRDefault="00A80FBE" w:rsidP="00A80FBE">
      <w:pPr>
        <w:tabs>
          <w:tab w:val="left" w:pos="-720"/>
        </w:tabs>
        <w:suppressAutoHyphens/>
        <w:spacing w:after="240"/>
        <w:jc w:val="both"/>
        <w:rPr>
          <w:rFonts w:ascii="CG Times" w:hAnsi="CG Times"/>
          <w:spacing w:val="-3"/>
        </w:rPr>
      </w:pPr>
      <w:r w:rsidRPr="00E15E99">
        <w:rPr>
          <w:rFonts w:ascii="CG Times" w:hAnsi="CG Times"/>
          <w:spacing w:val="-3"/>
        </w:rPr>
        <w:t>“</w:t>
      </w:r>
      <w:r w:rsidRPr="00E15E99">
        <w:rPr>
          <w:rFonts w:ascii="CG Times" w:hAnsi="CG Times"/>
          <w:b/>
          <w:spacing w:val="-3"/>
        </w:rPr>
        <w:t>Effective Time</w:t>
      </w:r>
      <w:r w:rsidRPr="00E15E99">
        <w:rPr>
          <w:rFonts w:ascii="CG Times" w:hAnsi="CG Times"/>
          <w:spacing w:val="-3"/>
        </w:rPr>
        <w:t>” means:</w:t>
      </w:r>
    </w:p>
    <w:p w:rsidR="00A80FBE" w:rsidRPr="00E15E99" w:rsidRDefault="00A80FBE" w:rsidP="00A80FBE">
      <w:pPr>
        <w:tabs>
          <w:tab w:val="left" w:pos="-720"/>
        </w:tabs>
        <w:suppressAutoHyphens/>
        <w:spacing w:after="240"/>
        <w:jc w:val="both"/>
        <w:rPr>
          <w:rFonts w:ascii="CG Times" w:hAnsi="CG Times"/>
          <w:spacing w:val="-3"/>
        </w:rPr>
      </w:pPr>
      <w:r w:rsidRPr="00E15E99">
        <w:rPr>
          <w:rFonts w:ascii="CG Times" w:hAnsi="CG Times"/>
          <w:spacing w:val="-3"/>
        </w:rPr>
        <w:t>(i)</w:t>
      </w:r>
      <w:r w:rsidRPr="00E15E99">
        <w:rPr>
          <w:rFonts w:ascii="CG Times" w:hAnsi="CG Times"/>
          <w:spacing w:val="-3"/>
        </w:rPr>
        <w:tab/>
        <w:t>if the Activation Notice is received by Bank before 11:00am (London time) on any Business Day, 11:00am (London time) the following Business Day; and</w:t>
      </w:r>
    </w:p>
    <w:p w:rsidR="00A80FBE" w:rsidRPr="00E15E99" w:rsidRDefault="00A80FBE" w:rsidP="00A80FBE">
      <w:pPr>
        <w:tabs>
          <w:tab w:val="left" w:pos="-720"/>
        </w:tabs>
        <w:suppressAutoHyphens/>
        <w:spacing w:after="240"/>
        <w:jc w:val="both"/>
        <w:rPr>
          <w:rFonts w:ascii="CG Times" w:hAnsi="CG Times"/>
          <w:spacing w:val="-3"/>
        </w:rPr>
      </w:pPr>
      <w:r w:rsidRPr="00E15E99">
        <w:rPr>
          <w:rFonts w:ascii="CG Times" w:hAnsi="CG Times"/>
          <w:spacing w:val="-3"/>
        </w:rPr>
        <w:t>(ii)</w:t>
      </w:r>
      <w:r w:rsidRPr="00E15E99">
        <w:rPr>
          <w:rFonts w:ascii="CG Times" w:hAnsi="CG Times"/>
          <w:spacing w:val="-3"/>
        </w:rPr>
        <w:tab/>
        <w:t>if the Activation Notice is received by Bank on any day which is not a Business Day or if it is received by Bank after 11:00am (London time) on any Business Day, 11:00am (London time) on the second Business Day following receipt by Bank of the Activation Notice.</w:t>
      </w:r>
    </w:p>
    <w:p w:rsidR="003340B7" w:rsidRPr="00E15E99" w:rsidRDefault="003340B7" w:rsidP="003340B7">
      <w:pPr>
        <w:jc w:val="both"/>
        <w:rPr>
          <w:rFonts w:ascii="Times New Roman" w:hAnsi="Times New Roman"/>
        </w:rPr>
      </w:pPr>
      <w:r w:rsidRPr="00E15E99">
        <w:rPr>
          <w:rFonts w:ascii="Times New Roman" w:hAnsi="Times New Roman"/>
          <w:spacing w:val="-3"/>
          <w:szCs w:val="24"/>
        </w:rPr>
        <w:t>17.</w:t>
      </w:r>
      <w:r w:rsidRPr="00E15E99">
        <w:rPr>
          <w:rFonts w:ascii="Times New Roman" w:hAnsi="Times New Roman"/>
          <w:spacing w:val="-3"/>
          <w:szCs w:val="24"/>
        </w:rPr>
        <w:tab/>
      </w:r>
      <w:r w:rsidRPr="00E15E99">
        <w:rPr>
          <w:rFonts w:ascii="Times New Roman" w:hAnsi="Times New Roman"/>
        </w:rPr>
        <w:t>A person who is not a party to this Deed has no right under the Contracts (Rights of Third Parties) Act 1999 (as amended or re-enacted from time to time) to enforce any term of this Deed.</w:t>
      </w:r>
    </w:p>
    <w:p w:rsidR="00865A86" w:rsidRPr="00E15E99" w:rsidRDefault="00865A86">
      <w:pPr>
        <w:widowControl/>
        <w:tabs>
          <w:tab w:val="left" w:pos="-720"/>
        </w:tabs>
        <w:suppressAutoHyphens/>
        <w:jc w:val="both"/>
        <w:rPr>
          <w:rFonts w:ascii="Times New Roman" w:hAnsi="Times New Roman"/>
          <w:spacing w:val="-3"/>
          <w:szCs w:val="24"/>
        </w:rPr>
      </w:pPr>
    </w:p>
    <w:p w:rsidR="00E15E99" w:rsidRPr="00E15E99" w:rsidRDefault="00865A86">
      <w:pPr>
        <w:widowControl/>
        <w:tabs>
          <w:tab w:val="left" w:pos="-720"/>
        </w:tabs>
        <w:suppressAutoHyphens/>
        <w:jc w:val="both"/>
        <w:rPr>
          <w:rFonts w:ascii="Times New Roman" w:hAnsi="Times New Roman"/>
          <w:spacing w:val="-3"/>
          <w:szCs w:val="24"/>
        </w:rPr>
      </w:pPr>
      <w:r w:rsidRPr="00E15E99">
        <w:rPr>
          <w:rFonts w:ascii="Times New Roman" w:hAnsi="Times New Roman"/>
          <w:spacing w:val="-3"/>
          <w:szCs w:val="24"/>
        </w:rPr>
        <w:tab/>
      </w:r>
      <w:r w:rsidRPr="00E15E99">
        <w:rPr>
          <w:rFonts w:ascii="Times New Roman" w:hAnsi="Times New Roman"/>
          <w:spacing w:val="-3"/>
          <w:szCs w:val="24"/>
        </w:rPr>
        <w:tab/>
      </w:r>
    </w:p>
    <w:p w:rsidR="00E15E99" w:rsidRPr="00E15E99" w:rsidRDefault="00E15E99">
      <w:pPr>
        <w:widowControl/>
        <w:rPr>
          <w:rFonts w:ascii="Times New Roman" w:hAnsi="Times New Roman"/>
          <w:spacing w:val="-3"/>
          <w:szCs w:val="24"/>
        </w:rPr>
      </w:pPr>
      <w:r w:rsidRPr="00E15E99">
        <w:rPr>
          <w:rFonts w:ascii="Times New Roman" w:hAnsi="Times New Roman"/>
          <w:spacing w:val="-3"/>
          <w:szCs w:val="24"/>
        </w:rPr>
        <w:br w:type="page"/>
      </w:r>
    </w:p>
    <w:p w:rsidR="00865A86" w:rsidRPr="00E15E99" w:rsidRDefault="00865A86">
      <w:pPr>
        <w:widowControl/>
        <w:tabs>
          <w:tab w:val="left" w:pos="-720"/>
        </w:tabs>
        <w:suppressAutoHyphens/>
        <w:jc w:val="both"/>
        <w:rPr>
          <w:rFonts w:ascii="Times New Roman" w:hAnsi="Times New Roman"/>
          <w:spacing w:val="-3"/>
          <w:szCs w:val="24"/>
        </w:rPr>
      </w:pPr>
      <w:r w:rsidRPr="00E15E99">
        <w:rPr>
          <w:rFonts w:ascii="Times New Roman" w:hAnsi="Times New Roman"/>
          <w:spacing w:val="-3"/>
          <w:szCs w:val="24"/>
        </w:rPr>
        <w:lastRenderedPageBreak/>
        <w:t>In Witness Whereof, the parties hereto have executed this Deed as a deed by their duly authorized officers as of the day and year first above written.</w:t>
      </w:r>
    </w:p>
    <w:p w:rsidR="00865A86" w:rsidRPr="00E15E99" w:rsidRDefault="00865A86">
      <w:pPr>
        <w:widowControl/>
        <w:tabs>
          <w:tab w:val="left" w:pos="-720"/>
        </w:tabs>
        <w:suppressAutoHyphens/>
        <w:jc w:val="both"/>
        <w:rPr>
          <w:rFonts w:ascii="Times New Roman" w:hAnsi="Times New Roman"/>
          <w:spacing w:val="-3"/>
          <w:szCs w:val="24"/>
        </w:rPr>
      </w:pPr>
    </w:p>
    <w:p w:rsidR="00865A86" w:rsidRPr="00E15E99" w:rsidRDefault="00865A86">
      <w:pPr>
        <w:tabs>
          <w:tab w:val="left" w:pos="-720"/>
        </w:tabs>
        <w:suppressAutoHyphens/>
        <w:jc w:val="both"/>
        <w:rPr>
          <w:rFonts w:ascii="Times New Roman" w:hAnsi="Times New Roman"/>
          <w:spacing w:val="-3"/>
          <w:szCs w:val="24"/>
        </w:rPr>
      </w:pPr>
    </w:p>
    <w:tbl>
      <w:tblPr>
        <w:tblW w:w="0" w:type="auto"/>
        <w:tblInd w:w="120" w:type="dxa"/>
        <w:tblLayout w:type="fixed"/>
        <w:tblCellMar>
          <w:left w:w="120" w:type="dxa"/>
          <w:right w:w="120" w:type="dxa"/>
        </w:tblCellMar>
        <w:tblLook w:val="0000" w:firstRow="0" w:lastRow="0" w:firstColumn="0" w:lastColumn="0" w:noHBand="0" w:noVBand="0"/>
      </w:tblPr>
      <w:tblGrid>
        <w:gridCol w:w="5332"/>
        <w:gridCol w:w="622"/>
        <w:gridCol w:w="3402"/>
      </w:tblGrid>
      <w:tr w:rsidR="00865A86" w:rsidRPr="00E15E99" w:rsidTr="00C74CF8">
        <w:tc>
          <w:tcPr>
            <w:tcW w:w="5332" w:type="dxa"/>
          </w:tcPr>
          <w:p w:rsidR="00865A86" w:rsidRPr="00E15E99" w:rsidRDefault="00865A86">
            <w:pPr>
              <w:tabs>
                <w:tab w:val="left" w:pos="-720"/>
              </w:tabs>
              <w:suppressAutoHyphens/>
              <w:spacing w:before="90" w:after="54"/>
              <w:rPr>
                <w:rFonts w:ascii="Times New Roman" w:hAnsi="Times New Roman"/>
                <w:b/>
                <w:spacing w:val="-3"/>
                <w:szCs w:val="24"/>
              </w:rPr>
            </w:pPr>
            <w:r w:rsidRPr="00E15E99">
              <w:rPr>
                <w:rFonts w:ascii="Times New Roman" w:hAnsi="Times New Roman"/>
                <w:b/>
                <w:spacing w:val="-3"/>
                <w:szCs w:val="24"/>
              </w:rPr>
              <w:t>By Company:</w:t>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p>
        </w:tc>
      </w:tr>
      <w:tr w:rsidR="00865A86" w:rsidRPr="00E15E99" w:rsidTr="00C74CF8">
        <w:tc>
          <w:tcPr>
            <w:tcW w:w="5332" w:type="dxa"/>
          </w:tcPr>
          <w:p w:rsidR="00865A86" w:rsidRPr="00E15E99" w:rsidRDefault="00865A86">
            <w:pPr>
              <w:tabs>
                <w:tab w:val="right" w:pos="4440"/>
              </w:tabs>
              <w:suppressAutoHyphens/>
              <w:spacing w:before="90"/>
              <w:rPr>
                <w:rFonts w:ascii="Times New Roman" w:hAnsi="Times New Roman"/>
                <w:spacing w:val="-3"/>
                <w:szCs w:val="24"/>
              </w:rPr>
            </w:pPr>
            <w:r w:rsidRPr="00E15E99">
              <w:rPr>
                <w:rFonts w:ascii="Times New Roman" w:hAnsi="Times New Roman"/>
                <w:spacing w:val="-3"/>
                <w:szCs w:val="24"/>
                <w:u w:val="single"/>
              </w:rPr>
              <w:tab/>
            </w:r>
          </w:p>
          <w:p w:rsidR="00865A86" w:rsidRPr="00E15E99" w:rsidRDefault="00865A86">
            <w:pPr>
              <w:tabs>
                <w:tab w:val="left" w:pos="-720"/>
              </w:tabs>
              <w:suppressAutoHyphens/>
              <w:spacing w:after="54"/>
              <w:rPr>
                <w:rFonts w:ascii="Times New Roman" w:hAnsi="Times New Roman"/>
                <w:spacing w:val="-3"/>
                <w:szCs w:val="24"/>
              </w:rPr>
            </w:pPr>
            <w:r w:rsidRPr="00E15E99">
              <w:rPr>
                <w:rFonts w:ascii="Times New Roman" w:hAnsi="Times New Roman"/>
                <w:spacing w:val="-3"/>
                <w:szCs w:val="24"/>
              </w:rPr>
              <w:t>[signature of Director]</w:t>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p>
        </w:tc>
      </w:tr>
      <w:tr w:rsidR="00865A86" w:rsidRPr="00E15E99" w:rsidTr="00C74CF8">
        <w:tc>
          <w:tcPr>
            <w:tcW w:w="5332" w:type="dxa"/>
          </w:tcPr>
          <w:p w:rsidR="00865A86" w:rsidRPr="00E15E99" w:rsidRDefault="00865A86">
            <w:pPr>
              <w:tabs>
                <w:tab w:val="right" w:pos="4440"/>
              </w:tabs>
              <w:suppressAutoHyphens/>
              <w:spacing w:before="90"/>
              <w:rPr>
                <w:rFonts w:ascii="Times New Roman" w:hAnsi="Times New Roman"/>
                <w:spacing w:val="-3"/>
                <w:szCs w:val="24"/>
              </w:rPr>
            </w:pPr>
            <w:r w:rsidRPr="00E15E99">
              <w:rPr>
                <w:rFonts w:ascii="Times New Roman" w:hAnsi="Times New Roman"/>
                <w:spacing w:val="-3"/>
                <w:szCs w:val="24"/>
                <w:u w:val="single"/>
              </w:rPr>
              <w:tab/>
            </w:r>
          </w:p>
          <w:p w:rsidR="00865A86" w:rsidRPr="00E15E99" w:rsidRDefault="00865A86">
            <w:pPr>
              <w:tabs>
                <w:tab w:val="left" w:pos="-720"/>
              </w:tabs>
              <w:suppressAutoHyphens/>
              <w:spacing w:after="54"/>
              <w:rPr>
                <w:rFonts w:ascii="Times New Roman" w:hAnsi="Times New Roman"/>
                <w:spacing w:val="-3"/>
                <w:szCs w:val="24"/>
              </w:rPr>
            </w:pPr>
            <w:r w:rsidRPr="00E15E99">
              <w:rPr>
                <w:rFonts w:ascii="Times New Roman" w:hAnsi="Times New Roman"/>
                <w:spacing w:val="-3"/>
                <w:szCs w:val="24"/>
              </w:rPr>
              <w:t>[signature of Director/Secretary]</w:t>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p>
        </w:tc>
      </w:tr>
      <w:tr w:rsidR="00865A86" w:rsidRPr="00E15E99" w:rsidTr="00C74CF8">
        <w:tc>
          <w:tcPr>
            <w:tcW w:w="5332" w:type="dxa"/>
          </w:tcPr>
          <w:p w:rsidR="001F0E05" w:rsidRDefault="001F0E05">
            <w:pPr>
              <w:tabs>
                <w:tab w:val="left" w:pos="870"/>
                <w:tab w:val="right" w:pos="4440"/>
              </w:tabs>
              <w:suppressAutoHyphens/>
              <w:spacing w:after="54"/>
              <w:rPr>
                <w:rFonts w:ascii="Times New Roman" w:hAnsi="Times New Roman"/>
                <w:szCs w:val="24"/>
              </w:rPr>
            </w:pPr>
          </w:p>
          <w:p w:rsidR="001F0E05" w:rsidRDefault="001F0E05">
            <w:pPr>
              <w:tabs>
                <w:tab w:val="left" w:pos="870"/>
                <w:tab w:val="right" w:pos="4440"/>
              </w:tabs>
              <w:suppressAutoHyphens/>
              <w:spacing w:after="54"/>
              <w:rPr>
                <w:rFonts w:ascii="Times New Roman" w:hAnsi="Times New Roman"/>
                <w:szCs w:val="24"/>
              </w:rPr>
            </w:pPr>
            <w:r>
              <w:rPr>
                <w:rFonts w:ascii="Times New Roman" w:hAnsi="Times New Roman"/>
                <w:szCs w:val="24"/>
              </w:rPr>
              <w:t>SIGNED as a DEED by</w:t>
            </w:r>
            <w:r w:rsidR="00865A86" w:rsidRPr="00E15E99">
              <w:rPr>
                <w:rFonts w:ascii="Times New Roman" w:hAnsi="Times New Roman"/>
                <w:szCs w:val="24"/>
              </w:rPr>
              <w:t xml:space="preserve"> </w:t>
            </w:r>
            <w:r w:rsidRPr="00A23A9A">
              <w:rPr>
                <w:rFonts w:ascii="Times New Roman" w:hAnsi="Times New Roman"/>
                <w:b/>
                <w:spacing w:val="-3"/>
                <w:szCs w:val="24"/>
              </w:rPr>
              <w:t>Coriant GmbH</w:t>
            </w:r>
            <w:r w:rsidRPr="00E15E99">
              <w:rPr>
                <w:rFonts w:ascii="Times New Roman" w:hAnsi="Times New Roman"/>
                <w:spacing w:val="-3"/>
                <w:szCs w:val="24"/>
              </w:rPr>
              <w:t xml:space="preserve"> </w:t>
            </w:r>
            <w:r>
              <w:rPr>
                <w:rFonts w:ascii="Times New Roman" w:hAnsi="Times New Roman"/>
                <w:szCs w:val="24"/>
              </w:rPr>
              <w:t xml:space="preserve"> acting by</w:t>
            </w:r>
          </w:p>
          <w:p w:rsidR="001F0E05" w:rsidRDefault="001F0E05">
            <w:pPr>
              <w:tabs>
                <w:tab w:val="left" w:pos="870"/>
                <w:tab w:val="right" w:pos="4440"/>
              </w:tabs>
              <w:suppressAutoHyphens/>
              <w:spacing w:after="54"/>
              <w:rPr>
                <w:rFonts w:ascii="Times New Roman" w:hAnsi="Times New Roman"/>
                <w:szCs w:val="24"/>
              </w:rPr>
            </w:pPr>
            <w:r>
              <w:rPr>
                <w:rFonts w:ascii="Times New Roman" w:hAnsi="Times New Roman"/>
                <w:szCs w:val="24"/>
              </w:rPr>
              <w:t xml:space="preserve"> ____________________________</w:t>
            </w:r>
          </w:p>
          <w:p w:rsidR="001F0E05" w:rsidRDefault="001F0E05">
            <w:pPr>
              <w:tabs>
                <w:tab w:val="left" w:pos="870"/>
                <w:tab w:val="right" w:pos="4440"/>
              </w:tabs>
              <w:suppressAutoHyphens/>
              <w:spacing w:after="54"/>
              <w:rPr>
                <w:rFonts w:ascii="Times New Roman" w:hAnsi="Times New Roman"/>
                <w:szCs w:val="24"/>
              </w:rPr>
            </w:pPr>
            <w:r>
              <w:rPr>
                <w:rFonts w:ascii="Times New Roman" w:hAnsi="Times New Roman"/>
                <w:szCs w:val="24"/>
              </w:rPr>
              <w:t>Name of Director</w:t>
            </w:r>
          </w:p>
          <w:p w:rsidR="00865A86" w:rsidRDefault="00865A86" w:rsidP="001F0E05">
            <w:pPr>
              <w:tabs>
                <w:tab w:val="left" w:pos="870"/>
                <w:tab w:val="right" w:pos="4440"/>
              </w:tabs>
              <w:suppressAutoHyphens/>
              <w:spacing w:after="54"/>
              <w:rPr>
                <w:rFonts w:ascii="Times New Roman" w:hAnsi="Times New Roman"/>
                <w:szCs w:val="24"/>
              </w:rPr>
            </w:pPr>
            <w:r w:rsidRPr="00E15E99">
              <w:rPr>
                <w:rFonts w:ascii="Times New Roman" w:hAnsi="Times New Roman"/>
                <w:szCs w:val="24"/>
              </w:rPr>
              <w:t>and</w:t>
            </w:r>
            <w:r w:rsidR="001F0E05">
              <w:rPr>
                <w:rFonts w:ascii="Times New Roman" w:hAnsi="Times New Roman"/>
                <w:szCs w:val="24"/>
              </w:rPr>
              <w:t xml:space="preserve"> _________________________</w:t>
            </w:r>
          </w:p>
          <w:p w:rsidR="001F0E05" w:rsidRPr="00E15E99" w:rsidRDefault="001F0E05" w:rsidP="001F0E05">
            <w:pPr>
              <w:tabs>
                <w:tab w:val="left" w:pos="870"/>
                <w:tab w:val="right" w:pos="4440"/>
              </w:tabs>
              <w:suppressAutoHyphens/>
              <w:spacing w:after="54"/>
              <w:rPr>
                <w:rFonts w:ascii="Times New Roman" w:hAnsi="Times New Roman"/>
                <w:spacing w:val="-3"/>
                <w:szCs w:val="24"/>
              </w:rPr>
            </w:pPr>
            <w:r>
              <w:rPr>
                <w:rFonts w:ascii="Times New Roman" w:hAnsi="Times New Roman"/>
                <w:szCs w:val="24"/>
              </w:rPr>
              <w:t>Name of Director/Secretary</w:t>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Default="00865A86">
            <w:pPr>
              <w:tabs>
                <w:tab w:val="left" w:pos="-720"/>
              </w:tabs>
              <w:suppressAutoHyphens/>
              <w:spacing w:before="90" w:after="54"/>
              <w:rPr>
                <w:rFonts w:ascii="Times New Roman" w:hAnsi="Times New Roman"/>
                <w:spacing w:val="-3"/>
                <w:szCs w:val="24"/>
              </w:rPr>
            </w:pPr>
            <w:r w:rsidRPr="00E15E99">
              <w:rPr>
                <w:rFonts w:ascii="Times New Roman" w:hAnsi="Times New Roman"/>
                <w:spacing w:val="-3"/>
                <w:szCs w:val="24"/>
              </w:rPr>
              <w:t>Address for notices:</w:t>
            </w:r>
          </w:p>
          <w:p w:rsidR="00A23A9A" w:rsidRPr="00E15E99" w:rsidRDefault="00A23A9A">
            <w:pPr>
              <w:tabs>
                <w:tab w:val="left" w:pos="-720"/>
              </w:tabs>
              <w:suppressAutoHyphens/>
              <w:spacing w:before="90" w:after="54"/>
              <w:rPr>
                <w:rFonts w:ascii="Times New Roman" w:hAnsi="Times New Roman"/>
                <w:spacing w:val="-3"/>
                <w:szCs w:val="24"/>
              </w:rPr>
            </w:pPr>
            <w:r w:rsidRPr="00A23A9A">
              <w:rPr>
                <w:rFonts w:ascii="Times New Roman" w:hAnsi="Times New Roman"/>
                <w:i/>
                <w:iCs/>
                <w:spacing w:val="-3"/>
                <w:szCs w:val="24"/>
              </w:rPr>
              <w:t>St-Martin-Straβe 76, München, Deutschland</w:t>
            </w:r>
          </w:p>
        </w:tc>
      </w:tr>
    </w:tbl>
    <w:p w:rsidR="00E15E99" w:rsidRPr="00E15E99" w:rsidRDefault="00E15E99">
      <w:r w:rsidRPr="00E15E99">
        <w:br w:type="page"/>
      </w:r>
    </w:p>
    <w:tbl>
      <w:tblPr>
        <w:tblW w:w="0" w:type="auto"/>
        <w:tblInd w:w="120" w:type="dxa"/>
        <w:tblLayout w:type="fixed"/>
        <w:tblCellMar>
          <w:left w:w="120" w:type="dxa"/>
          <w:right w:w="120" w:type="dxa"/>
        </w:tblCellMar>
        <w:tblLook w:val="0000" w:firstRow="0" w:lastRow="0" w:firstColumn="0" w:lastColumn="0" w:noHBand="0" w:noVBand="0"/>
      </w:tblPr>
      <w:tblGrid>
        <w:gridCol w:w="5332"/>
        <w:gridCol w:w="622"/>
        <w:gridCol w:w="3402"/>
      </w:tblGrid>
      <w:tr w:rsidR="00865A86" w:rsidRPr="00E15E99" w:rsidTr="00C74CF8">
        <w:tc>
          <w:tcPr>
            <w:tcW w:w="5332" w:type="dxa"/>
          </w:tcPr>
          <w:p w:rsidR="00865A86" w:rsidRPr="00E15E99" w:rsidRDefault="00865A86">
            <w:pPr>
              <w:tabs>
                <w:tab w:val="left" w:pos="-720"/>
              </w:tabs>
              <w:suppressAutoHyphens/>
              <w:spacing w:before="90" w:after="54"/>
              <w:rPr>
                <w:rFonts w:ascii="Times New Roman" w:hAnsi="Times New Roman"/>
                <w:b/>
                <w:spacing w:val="-3"/>
                <w:szCs w:val="24"/>
              </w:rPr>
            </w:pPr>
            <w:r w:rsidRPr="00E15E99">
              <w:rPr>
                <w:rFonts w:ascii="Times New Roman" w:hAnsi="Times New Roman"/>
                <w:b/>
                <w:spacing w:val="-3"/>
                <w:szCs w:val="24"/>
              </w:rPr>
              <w:lastRenderedPageBreak/>
              <w:t xml:space="preserve">By </w:t>
            </w:r>
            <w:r w:rsidR="006A1049" w:rsidRPr="00E15E99">
              <w:rPr>
                <w:rFonts w:ascii="Times New Roman" w:hAnsi="Times New Roman"/>
                <w:b/>
                <w:spacing w:val="-3"/>
                <w:szCs w:val="24"/>
              </w:rPr>
              <w:t>Lender</w:t>
            </w:r>
            <w:r w:rsidRPr="00E15E99">
              <w:rPr>
                <w:rFonts w:ascii="Times New Roman" w:hAnsi="Times New Roman"/>
                <w:b/>
                <w:spacing w:val="-3"/>
                <w:szCs w:val="24"/>
              </w:rPr>
              <w:t>:</w:t>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p>
        </w:tc>
      </w:tr>
      <w:tr w:rsidR="00865A86" w:rsidRPr="00E15E99" w:rsidTr="00C74CF8">
        <w:tc>
          <w:tcPr>
            <w:tcW w:w="5332" w:type="dxa"/>
          </w:tcPr>
          <w:p w:rsidR="00865A86" w:rsidRPr="00E15E99" w:rsidRDefault="001F0E05">
            <w:pPr>
              <w:tabs>
                <w:tab w:val="left" w:pos="-720"/>
              </w:tabs>
              <w:suppressAutoHyphens/>
              <w:spacing w:after="54"/>
              <w:rPr>
                <w:rFonts w:ascii="Times New Roman" w:hAnsi="Times New Roman"/>
                <w:spacing w:val="-3"/>
                <w:szCs w:val="24"/>
              </w:rPr>
            </w:pPr>
            <w:r w:rsidRPr="007C327D">
              <w:rPr>
                <w:rFonts w:ascii="Times New Roman" w:hAnsi="Times New Roman"/>
                <w:b/>
                <w:spacing w:val="-3"/>
                <w:szCs w:val="24"/>
                <w:lang w:val="en-GB"/>
              </w:rPr>
              <w:t>Cerberus Business Finance LLC</w:t>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p>
        </w:tc>
      </w:tr>
      <w:tr w:rsidR="00865A86" w:rsidRPr="00E15E99" w:rsidTr="00C74CF8">
        <w:tc>
          <w:tcPr>
            <w:tcW w:w="533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p>
        </w:tc>
      </w:tr>
      <w:tr w:rsidR="00865A86" w:rsidRPr="00E15E99" w:rsidTr="00C74CF8">
        <w:tc>
          <w:tcPr>
            <w:tcW w:w="5332" w:type="dxa"/>
          </w:tcPr>
          <w:p w:rsidR="00865A86" w:rsidRPr="00E15E99" w:rsidRDefault="00865A86">
            <w:pPr>
              <w:tabs>
                <w:tab w:val="left" w:pos="870"/>
                <w:tab w:val="right" w:pos="4440"/>
              </w:tabs>
              <w:suppressAutoHyphens/>
              <w:spacing w:before="90"/>
              <w:rPr>
                <w:rFonts w:ascii="Times New Roman" w:hAnsi="Times New Roman"/>
                <w:spacing w:val="-3"/>
                <w:szCs w:val="24"/>
              </w:rPr>
            </w:pPr>
            <w:r w:rsidRPr="00E15E99">
              <w:rPr>
                <w:rFonts w:ascii="Times New Roman" w:hAnsi="Times New Roman"/>
                <w:spacing w:val="-3"/>
                <w:szCs w:val="24"/>
              </w:rPr>
              <w:t xml:space="preserve">By: </w:t>
            </w:r>
            <w:r w:rsidRPr="00E15E99">
              <w:rPr>
                <w:rFonts w:ascii="Times New Roman" w:hAnsi="Times New Roman"/>
                <w:spacing w:val="-3"/>
                <w:szCs w:val="24"/>
                <w:u w:val="single"/>
              </w:rPr>
              <w:tab/>
            </w:r>
            <w:r w:rsidRPr="00E15E99">
              <w:rPr>
                <w:rFonts w:ascii="Times New Roman" w:hAnsi="Times New Roman"/>
                <w:spacing w:val="-3"/>
                <w:szCs w:val="24"/>
                <w:u w:val="single"/>
              </w:rPr>
              <w:tab/>
            </w:r>
          </w:p>
          <w:p w:rsidR="00865A86" w:rsidRPr="00E15E99" w:rsidRDefault="00865A86">
            <w:pPr>
              <w:tabs>
                <w:tab w:val="left" w:pos="870"/>
                <w:tab w:val="right" w:pos="4440"/>
              </w:tabs>
              <w:suppressAutoHyphens/>
              <w:rPr>
                <w:rFonts w:ascii="Times New Roman" w:hAnsi="Times New Roman"/>
                <w:spacing w:val="-3"/>
                <w:szCs w:val="24"/>
              </w:rPr>
            </w:pPr>
            <w:r w:rsidRPr="00E15E99">
              <w:rPr>
                <w:rFonts w:ascii="Times New Roman" w:hAnsi="Times New Roman"/>
                <w:spacing w:val="-3"/>
                <w:szCs w:val="24"/>
              </w:rPr>
              <w:t xml:space="preserve">Name: </w:t>
            </w:r>
            <w:r w:rsidRPr="00E15E99">
              <w:rPr>
                <w:rFonts w:ascii="Times New Roman" w:hAnsi="Times New Roman"/>
                <w:spacing w:val="-3"/>
                <w:szCs w:val="24"/>
                <w:u w:val="single"/>
              </w:rPr>
              <w:tab/>
            </w:r>
            <w:r w:rsidRPr="00E15E99">
              <w:rPr>
                <w:rFonts w:ascii="Times New Roman" w:hAnsi="Times New Roman"/>
                <w:spacing w:val="-3"/>
                <w:szCs w:val="24"/>
                <w:u w:val="single"/>
              </w:rPr>
              <w:tab/>
            </w:r>
          </w:p>
          <w:p w:rsidR="00865A86" w:rsidRPr="00E15E99" w:rsidRDefault="00865A86">
            <w:pPr>
              <w:tabs>
                <w:tab w:val="left" w:pos="870"/>
                <w:tab w:val="right" w:pos="4440"/>
              </w:tabs>
              <w:suppressAutoHyphens/>
              <w:spacing w:after="54"/>
              <w:rPr>
                <w:rFonts w:ascii="Times New Roman" w:hAnsi="Times New Roman"/>
                <w:spacing w:val="-3"/>
                <w:szCs w:val="24"/>
                <w:u w:val="single"/>
              </w:rPr>
            </w:pPr>
            <w:r w:rsidRPr="00E15E99">
              <w:rPr>
                <w:rFonts w:ascii="Times New Roman" w:hAnsi="Times New Roman"/>
                <w:spacing w:val="-3"/>
                <w:szCs w:val="24"/>
              </w:rPr>
              <w:t xml:space="preserve">Title: </w:t>
            </w:r>
            <w:r w:rsidRPr="00E15E99">
              <w:rPr>
                <w:rFonts w:ascii="Times New Roman" w:hAnsi="Times New Roman"/>
                <w:spacing w:val="-3"/>
                <w:szCs w:val="24"/>
                <w:u w:val="single"/>
              </w:rPr>
              <w:tab/>
            </w:r>
            <w:r w:rsidRPr="00E15E99">
              <w:rPr>
                <w:rFonts w:ascii="Times New Roman" w:hAnsi="Times New Roman"/>
                <w:spacing w:val="-3"/>
                <w:szCs w:val="24"/>
                <w:u w:val="single"/>
              </w:rPr>
              <w:tab/>
            </w:r>
          </w:p>
          <w:p w:rsidR="00865A86" w:rsidRPr="00E15E99" w:rsidRDefault="00865A86">
            <w:pPr>
              <w:tabs>
                <w:tab w:val="left" w:pos="870"/>
                <w:tab w:val="right" w:pos="4440"/>
              </w:tabs>
              <w:suppressAutoHyphens/>
              <w:spacing w:after="54"/>
              <w:rPr>
                <w:rFonts w:ascii="Times New Roman" w:hAnsi="Times New Roman"/>
                <w:spacing w:val="-3"/>
                <w:szCs w:val="24"/>
              </w:rPr>
            </w:pP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Default="00865A86">
            <w:pPr>
              <w:tabs>
                <w:tab w:val="left" w:pos="-720"/>
              </w:tabs>
              <w:suppressAutoHyphens/>
              <w:spacing w:before="90" w:after="54"/>
              <w:rPr>
                <w:rFonts w:ascii="Times New Roman" w:hAnsi="Times New Roman"/>
                <w:spacing w:val="-3"/>
                <w:szCs w:val="24"/>
              </w:rPr>
            </w:pPr>
            <w:r w:rsidRPr="00E15E99">
              <w:rPr>
                <w:rFonts w:ascii="Times New Roman" w:hAnsi="Times New Roman"/>
                <w:spacing w:val="-3"/>
                <w:szCs w:val="24"/>
              </w:rPr>
              <w:t>Address for notices:</w:t>
            </w:r>
          </w:p>
          <w:p w:rsidR="00A23A9A" w:rsidRPr="00A23A9A" w:rsidRDefault="00A23A9A" w:rsidP="00A23A9A">
            <w:pPr>
              <w:tabs>
                <w:tab w:val="left" w:pos="-720"/>
              </w:tabs>
              <w:suppressAutoHyphens/>
              <w:spacing w:before="90" w:after="54"/>
              <w:rPr>
                <w:rFonts w:ascii="Times New Roman" w:hAnsi="Times New Roman"/>
                <w:spacing w:val="-3"/>
                <w:szCs w:val="24"/>
                <w:lang w:val="en-GB"/>
              </w:rPr>
            </w:pPr>
            <w:r w:rsidRPr="00A23A9A">
              <w:rPr>
                <w:rFonts w:ascii="Times New Roman" w:hAnsi="Times New Roman"/>
                <w:spacing w:val="-3"/>
                <w:szCs w:val="24"/>
                <w:lang w:val="en-GB"/>
              </w:rPr>
              <w:t>Cerberus Business Finance LLC</w:t>
            </w:r>
          </w:p>
          <w:p w:rsidR="00A23A9A" w:rsidRPr="00A23A9A" w:rsidRDefault="00A23A9A" w:rsidP="00A23A9A">
            <w:pPr>
              <w:tabs>
                <w:tab w:val="left" w:pos="-720"/>
              </w:tabs>
              <w:suppressAutoHyphens/>
              <w:spacing w:before="90" w:after="54"/>
              <w:rPr>
                <w:rFonts w:ascii="Times New Roman" w:hAnsi="Times New Roman"/>
                <w:spacing w:val="-3"/>
                <w:szCs w:val="24"/>
                <w:lang w:val="en-GB"/>
              </w:rPr>
            </w:pPr>
            <w:r w:rsidRPr="00A23A9A">
              <w:rPr>
                <w:rFonts w:ascii="Times New Roman" w:hAnsi="Times New Roman"/>
                <w:spacing w:val="-3"/>
                <w:szCs w:val="24"/>
                <w:lang w:val="en-GB"/>
              </w:rPr>
              <w:t>875 Third Avenue</w:t>
            </w:r>
          </w:p>
          <w:p w:rsidR="00A23A9A" w:rsidRPr="00A23A9A" w:rsidRDefault="00A23A9A" w:rsidP="00A23A9A">
            <w:pPr>
              <w:tabs>
                <w:tab w:val="left" w:pos="-720"/>
              </w:tabs>
              <w:suppressAutoHyphens/>
              <w:spacing w:before="90" w:after="54"/>
              <w:rPr>
                <w:rFonts w:ascii="Times New Roman" w:hAnsi="Times New Roman"/>
                <w:spacing w:val="-3"/>
                <w:szCs w:val="24"/>
                <w:lang w:val="en-GB"/>
              </w:rPr>
            </w:pPr>
            <w:r w:rsidRPr="00A23A9A">
              <w:rPr>
                <w:rFonts w:ascii="Times New Roman" w:hAnsi="Times New Roman"/>
                <w:spacing w:val="-3"/>
                <w:szCs w:val="24"/>
                <w:lang w:val="en-GB"/>
              </w:rPr>
              <w:t>New York</w:t>
            </w:r>
          </w:p>
          <w:p w:rsidR="00A23A9A" w:rsidRPr="00A23A9A" w:rsidRDefault="00A23A9A" w:rsidP="00A23A9A">
            <w:pPr>
              <w:tabs>
                <w:tab w:val="left" w:pos="-720"/>
              </w:tabs>
              <w:suppressAutoHyphens/>
              <w:spacing w:before="90" w:after="54"/>
              <w:rPr>
                <w:rFonts w:ascii="Times New Roman" w:hAnsi="Times New Roman"/>
                <w:spacing w:val="-3"/>
                <w:szCs w:val="24"/>
                <w:lang w:val="en-GB"/>
              </w:rPr>
            </w:pPr>
            <w:r w:rsidRPr="00A23A9A">
              <w:rPr>
                <w:rFonts w:ascii="Times New Roman" w:hAnsi="Times New Roman"/>
                <w:spacing w:val="-3"/>
                <w:szCs w:val="24"/>
                <w:lang w:val="en-GB"/>
              </w:rPr>
              <w:t>New York 10022</w:t>
            </w:r>
          </w:p>
          <w:p w:rsidR="00A23A9A" w:rsidRPr="00E15E99" w:rsidRDefault="00A23A9A">
            <w:pPr>
              <w:tabs>
                <w:tab w:val="left" w:pos="-720"/>
              </w:tabs>
              <w:suppressAutoHyphens/>
              <w:spacing w:before="90" w:after="54"/>
              <w:rPr>
                <w:rFonts w:ascii="Times New Roman" w:hAnsi="Times New Roman"/>
                <w:spacing w:val="-3"/>
                <w:szCs w:val="24"/>
              </w:rPr>
            </w:pPr>
          </w:p>
        </w:tc>
      </w:tr>
    </w:tbl>
    <w:p w:rsidR="00E15E99" w:rsidRPr="00E15E99" w:rsidRDefault="00E15E99">
      <w:r w:rsidRPr="00E15E99">
        <w:br w:type="page"/>
      </w:r>
    </w:p>
    <w:tbl>
      <w:tblPr>
        <w:tblW w:w="0" w:type="auto"/>
        <w:tblInd w:w="120" w:type="dxa"/>
        <w:tblLayout w:type="fixed"/>
        <w:tblCellMar>
          <w:left w:w="120" w:type="dxa"/>
          <w:right w:w="120" w:type="dxa"/>
        </w:tblCellMar>
        <w:tblLook w:val="0000" w:firstRow="0" w:lastRow="0" w:firstColumn="0" w:lastColumn="0" w:noHBand="0" w:noVBand="0"/>
      </w:tblPr>
      <w:tblGrid>
        <w:gridCol w:w="5332"/>
        <w:gridCol w:w="622"/>
        <w:gridCol w:w="3402"/>
      </w:tblGrid>
      <w:tr w:rsidR="00865A86" w:rsidRPr="00E15E99" w:rsidTr="00C74CF8">
        <w:tc>
          <w:tcPr>
            <w:tcW w:w="5332" w:type="dxa"/>
          </w:tcPr>
          <w:p w:rsidR="00865A86" w:rsidRPr="00E15E99" w:rsidRDefault="00865A86">
            <w:pPr>
              <w:tabs>
                <w:tab w:val="left" w:pos="-720"/>
              </w:tabs>
              <w:suppressAutoHyphens/>
              <w:spacing w:before="90" w:after="54"/>
              <w:rPr>
                <w:rFonts w:ascii="Times New Roman" w:hAnsi="Times New Roman"/>
                <w:b/>
                <w:spacing w:val="-3"/>
                <w:szCs w:val="24"/>
              </w:rPr>
            </w:pPr>
            <w:r w:rsidRPr="00E15E99">
              <w:rPr>
                <w:rFonts w:ascii="Times New Roman" w:hAnsi="Times New Roman"/>
                <w:b/>
                <w:spacing w:val="-3"/>
                <w:szCs w:val="24"/>
              </w:rPr>
              <w:lastRenderedPageBreak/>
              <w:t>By Bank:</w:t>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p>
        </w:tc>
      </w:tr>
      <w:tr w:rsidR="00865A86" w:rsidRPr="00E15E99" w:rsidTr="00C74CF8">
        <w:tc>
          <w:tcPr>
            <w:tcW w:w="5332" w:type="dxa"/>
          </w:tcPr>
          <w:p w:rsidR="00865A86" w:rsidRPr="00E15E99" w:rsidRDefault="00865A86">
            <w:pPr>
              <w:tabs>
                <w:tab w:val="right" w:pos="4440"/>
              </w:tabs>
              <w:suppressAutoHyphens/>
              <w:spacing w:before="90"/>
              <w:rPr>
                <w:rFonts w:ascii="Times New Roman" w:hAnsi="Times New Roman"/>
                <w:spacing w:val="-3"/>
                <w:szCs w:val="24"/>
              </w:rPr>
            </w:pPr>
            <w:r w:rsidRPr="00E15E99">
              <w:rPr>
                <w:rFonts w:ascii="Times New Roman" w:hAnsi="Times New Roman"/>
                <w:spacing w:val="-3"/>
                <w:szCs w:val="24"/>
                <w:u w:val="single"/>
              </w:rPr>
              <w:tab/>
            </w:r>
          </w:p>
          <w:p w:rsidR="00865A86" w:rsidRPr="00E15E99" w:rsidRDefault="00865A86">
            <w:pPr>
              <w:tabs>
                <w:tab w:val="left" w:pos="-720"/>
              </w:tabs>
              <w:suppressAutoHyphens/>
              <w:rPr>
                <w:rFonts w:ascii="Times New Roman" w:hAnsi="Times New Roman"/>
                <w:spacing w:val="-3"/>
                <w:szCs w:val="24"/>
              </w:rPr>
            </w:pPr>
            <w:r w:rsidRPr="00E15E99">
              <w:rPr>
                <w:rFonts w:ascii="Times New Roman" w:hAnsi="Times New Roman"/>
                <w:spacing w:val="-3"/>
                <w:szCs w:val="24"/>
              </w:rPr>
              <w:t>[signature of authorized signatory]</w:t>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p>
        </w:tc>
      </w:tr>
      <w:tr w:rsidR="00865A86" w:rsidRPr="00E15E99" w:rsidTr="00C74CF8">
        <w:tc>
          <w:tcPr>
            <w:tcW w:w="5332" w:type="dxa"/>
          </w:tcPr>
          <w:p w:rsidR="00865A86" w:rsidRPr="00E15E99" w:rsidRDefault="00865A86" w:rsidP="001F0E05">
            <w:pPr>
              <w:tabs>
                <w:tab w:val="left" w:pos="-720"/>
              </w:tabs>
              <w:suppressAutoHyphens/>
              <w:spacing w:before="90" w:after="54"/>
              <w:rPr>
                <w:rFonts w:ascii="Times New Roman" w:hAnsi="Times New Roman"/>
                <w:spacing w:val="-3"/>
                <w:szCs w:val="24"/>
              </w:rPr>
            </w:pPr>
            <w:r w:rsidRPr="00E15E99">
              <w:rPr>
                <w:rFonts w:ascii="Times New Roman" w:hAnsi="Times New Roman"/>
                <w:szCs w:val="24"/>
              </w:rPr>
              <w:t xml:space="preserve">SIGNED as a DEED by </w:t>
            </w:r>
            <w:r w:rsidRPr="00E15E99">
              <w:rPr>
                <w:rFonts w:ascii="Times New Roman" w:hAnsi="Times New Roman"/>
                <w:b/>
                <w:szCs w:val="24"/>
              </w:rPr>
              <w:t>Bank of America, N.A.</w:t>
            </w:r>
            <w:r w:rsidRPr="00E15E99">
              <w:rPr>
                <w:rFonts w:ascii="Times New Roman" w:hAnsi="Times New Roman"/>
                <w:szCs w:val="24"/>
              </w:rPr>
              <w:t xml:space="preserve"> acting by </w:t>
            </w:r>
            <w:r w:rsidR="001F0E05">
              <w:rPr>
                <w:rFonts w:ascii="Times New Roman" w:hAnsi="Times New Roman"/>
                <w:szCs w:val="24"/>
              </w:rPr>
              <w:t xml:space="preserve">Maurizio Lecci </w:t>
            </w:r>
            <w:r w:rsidRPr="00E15E99">
              <w:rPr>
                <w:rFonts w:ascii="Times New Roman" w:hAnsi="Times New Roman"/>
                <w:szCs w:val="24"/>
              </w:rPr>
              <w:t>under its authority</w:t>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p>
        </w:tc>
      </w:tr>
      <w:tr w:rsidR="00865A86" w:rsidRPr="00E15E99" w:rsidTr="00C74CF8">
        <w:tc>
          <w:tcPr>
            <w:tcW w:w="5332" w:type="dxa"/>
          </w:tcPr>
          <w:p w:rsidR="00865A86" w:rsidRPr="00E15E99" w:rsidRDefault="00865A86">
            <w:pPr>
              <w:tabs>
                <w:tab w:val="left" w:pos="870"/>
                <w:tab w:val="right" w:pos="4440"/>
              </w:tabs>
              <w:suppressAutoHyphens/>
              <w:rPr>
                <w:rFonts w:ascii="Times New Roman" w:hAnsi="Times New Roman"/>
                <w:spacing w:val="-3"/>
                <w:szCs w:val="24"/>
              </w:rPr>
            </w:pPr>
            <w:r w:rsidRPr="00E15E99">
              <w:rPr>
                <w:rFonts w:ascii="Times New Roman" w:hAnsi="Times New Roman"/>
                <w:spacing w:val="-3"/>
                <w:szCs w:val="24"/>
              </w:rPr>
              <w:t xml:space="preserve">Name: </w:t>
            </w:r>
            <w:r w:rsidRPr="00E15E99">
              <w:rPr>
                <w:rFonts w:ascii="Times New Roman" w:hAnsi="Times New Roman"/>
                <w:spacing w:val="-3"/>
                <w:szCs w:val="24"/>
                <w:u w:val="single"/>
              </w:rPr>
              <w:tab/>
            </w:r>
            <w:r w:rsidRPr="00E15E99">
              <w:rPr>
                <w:rFonts w:ascii="Times New Roman" w:hAnsi="Times New Roman"/>
                <w:spacing w:val="-3"/>
                <w:szCs w:val="24"/>
                <w:u w:val="single"/>
              </w:rPr>
              <w:tab/>
            </w:r>
          </w:p>
          <w:p w:rsidR="00865A86" w:rsidRPr="00E15E99" w:rsidRDefault="00865A86">
            <w:pPr>
              <w:tabs>
                <w:tab w:val="left" w:pos="870"/>
                <w:tab w:val="right" w:pos="4440"/>
              </w:tabs>
              <w:suppressAutoHyphens/>
              <w:spacing w:after="54"/>
              <w:rPr>
                <w:rFonts w:ascii="Times New Roman" w:hAnsi="Times New Roman"/>
                <w:spacing w:val="-3"/>
                <w:szCs w:val="24"/>
              </w:rPr>
            </w:pPr>
            <w:r w:rsidRPr="00E15E99">
              <w:rPr>
                <w:rFonts w:ascii="Times New Roman" w:hAnsi="Times New Roman"/>
                <w:spacing w:val="-3"/>
                <w:szCs w:val="24"/>
              </w:rPr>
              <w:t xml:space="preserve">Title: </w:t>
            </w:r>
            <w:r w:rsidRPr="00E15E99">
              <w:rPr>
                <w:rFonts w:ascii="Times New Roman" w:hAnsi="Times New Roman"/>
                <w:spacing w:val="-3"/>
                <w:szCs w:val="24"/>
                <w:u w:val="single"/>
              </w:rPr>
              <w:tab/>
            </w:r>
            <w:r w:rsidRPr="00E15E99">
              <w:rPr>
                <w:rFonts w:ascii="Times New Roman" w:hAnsi="Times New Roman"/>
                <w:spacing w:val="-3"/>
                <w:szCs w:val="24"/>
                <w:u w:val="single"/>
              </w:rPr>
              <w:tab/>
            </w:r>
          </w:p>
        </w:tc>
        <w:tc>
          <w:tcPr>
            <w:tcW w:w="622" w:type="dxa"/>
          </w:tcPr>
          <w:p w:rsidR="00865A86" w:rsidRPr="00E15E99" w:rsidRDefault="00865A86">
            <w:pPr>
              <w:tabs>
                <w:tab w:val="left" w:pos="-720"/>
              </w:tabs>
              <w:suppressAutoHyphens/>
              <w:spacing w:before="90" w:after="54"/>
              <w:rPr>
                <w:rFonts w:ascii="Times New Roman" w:hAnsi="Times New Roman"/>
                <w:spacing w:val="-3"/>
                <w:szCs w:val="24"/>
              </w:rPr>
            </w:pPr>
          </w:p>
        </w:tc>
        <w:tc>
          <w:tcPr>
            <w:tcW w:w="3402" w:type="dxa"/>
          </w:tcPr>
          <w:p w:rsidR="00865A86" w:rsidRPr="00E15E99" w:rsidRDefault="00865A86">
            <w:pPr>
              <w:tabs>
                <w:tab w:val="left" w:pos="-720"/>
              </w:tabs>
              <w:suppressAutoHyphens/>
              <w:spacing w:before="90" w:after="54"/>
              <w:rPr>
                <w:rFonts w:ascii="Times New Roman" w:hAnsi="Times New Roman"/>
                <w:spacing w:val="-3"/>
                <w:szCs w:val="24"/>
              </w:rPr>
            </w:pPr>
            <w:r w:rsidRPr="00E15E99">
              <w:rPr>
                <w:rFonts w:ascii="Times New Roman" w:hAnsi="Times New Roman"/>
                <w:spacing w:val="-3"/>
                <w:szCs w:val="24"/>
              </w:rPr>
              <w:t>Address for notices:</w:t>
            </w:r>
          </w:p>
          <w:p w:rsidR="002254C9" w:rsidRPr="00E15E99" w:rsidRDefault="002254C9" w:rsidP="002254C9">
            <w:pPr>
              <w:tabs>
                <w:tab w:val="left" w:pos="-720"/>
              </w:tabs>
              <w:suppressAutoHyphens/>
              <w:rPr>
                <w:rFonts w:ascii="CG Times" w:hAnsi="CG Times"/>
                <w:bCs/>
                <w:spacing w:val="-3"/>
              </w:rPr>
            </w:pPr>
            <w:r w:rsidRPr="00E15E99">
              <w:rPr>
                <w:rFonts w:ascii="CG Times" w:hAnsi="CG Times"/>
                <w:bCs/>
                <w:spacing w:val="-3"/>
              </w:rPr>
              <w:t>Bank of America, N.A.</w:t>
            </w:r>
          </w:p>
          <w:p w:rsidR="002254C9" w:rsidRPr="00E15E99" w:rsidRDefault="002254C9" w:rsidP="002254C9">
            <w:pPr>
              <w:tabs>
                <w:tab w:val="left" w:pos="-720"/>
              </w:tabs>
              <w:suppressAutoHyphens/>
              <w:rPr>
                <w:rFonts w:ascii="CG Times" w:hAnsi="CG Times"/>
                <w:bCs/>
                <w:spacing w:val="-3"/>
              </w:rPr>
            </w:pPr>
            <w:r w:rsidRPr="00E15E99">
              <w:rPr>
                <w:rFonts w:ascii="CG Times" w:hAnsi="CG Times"/>
                <w:bCs/>
                <w:spacing w:val="-3"/>
              </w:rPr>
              <w:t>26 Elmfield Road</w:t>
            </w:r>
          </w:p>
          <w:p w:rsidR="002254C9" w:rsidRPr="00E15E99" w:rsidRDefault="002254C9" w:rsidP="002254C9">
            <w:pPr>
              <w:tabs>
                <w:tab w:val="left" w:pos="-720"/>
              </w:tabs>
              <w:suppressAutoHyphens/>
              <w:rPr>
                <w:rFonts w:ascii="CG Times" w:hAnsi="CG Times"/>
                <w:bCs/>
                <w:spacing w:val="-3"/>
              </w:rPr>
            </w:pPr>
            <w:r w:rsidRPr="00E15E99">
              <w:rPr>
                <w:rFonts w:ascii="CG Times" w:hAnsi="CG Times"/>
                <w:bCs/>
                <w:spacing w:val="-3"/>
              </w:rPr>
              <w:t>Bromley</w:t>
            </w:r>
          </w:p>
          <w:p w:rsidR="002254C9" w:rsidRPr="00E15E99" w:rsidRDefault="002254C9" w:rsidP="002254C9">
            <w:pPr>
              <w:tabs>
                <w:tab w:val="left" w:pos="-720"/>
              </w:tabs>
              <w:suppressAutoHyphens/>
              <w:rPr>
                <w:rFonts w:ascii="CG Times" w:hAnsi="CG Times"/>
                <w:bCs/>
                <w:spacing w:val="-3"/>
              </w:rPr>
            </w:pPr>
            <w:r w:rsidRPr="00E15E99">
              <w:rPr>
                <w:rFonts w:ascii="CG Times" w:hAnsi="CG Times"/>
                <w:bCs/>
                <w:spacing w:val="-3"/>
              </w:rPr>
              <w:t>BR1 1WA</w:t>
            </w:r>
          </w:p>
          <w:p w:rsidR="002254C9" w:rsidRPr="00E15E99" w:rsidRDefault="002254C9" w:rsidP="002254C9">
            <w:pPr>
              <w:tabs>
                <w:tab w:val="left" w:pos="-720"/>
              </w:tabs>
              <w:suppressAutoHyphens/>
              <w:rPr>
                <w:rFonts w:ascii="CG Times" w:hAnsi="CG Times"/>
                <w:bCs/>
                <w:spacing w:val="-3"/>
              </w:rPr>
            </w:pPr>
            <w:r w:rsidRPr="00E15E99">
              <w:rPr>
                <w:rFonts w:ascii="CG Times" w:hAnsi="CG Times"/>
                <w:bCs/>
                <w:spacing w:val="-3"/>
              </w:rPr>
              <w:t>England</w:t>
            </w:r>
          </w:p>
          <w:p w:rsidR="002254C9" w:rsidRPr="00E15E99" w:rsidRDefault="002254C9" w:rsidP="00F119B0">
            <w:pPr>
              <w:tabs>
                <w:tab w:val="left" w:pos="-720"/>
              </w:tabs>
              <w:suppressAutoHyphens/>
              <w:rPr>
                <w:rFonts w:ascii="CG Times" w:hAnsi="CG Times"/>
                <w:bCs/>
                <w:spacing w:val="-3"/>
              </w:rPr>
            </w:pPr>
            <w:r w:rsidRPr="00E15E99">
              <w:rPr>
                <w:rFonts w:ascii="CG Times" w:hAnsi="CG Times"/>
                <w:bCs/>
                <w:spacing w:val="-3"/>
              </w:rPr>
              <w:t>Att: Contract Management</w:t>
            </w:r>
          </w:p>
          <w:p w:rsidR="003F14B1" w:rsidRPr="00E15E99" w:rsidRDefault="003F14B1" w:rsidP="00F119B0">
            <w:pPr>
              <w:tabs>
                <w:tab w:val="left" w:pos="-720"/>
              </w:tabs>
              <w:suppressAutoHyphens/>
              <w:rPr>
                <w:rFonts w:ascii="CG Times" w:hAnsi="CG Times"/>
                <w:bCs/>
                <w:spacing w:val="-3"/>
              </w:rPr>
            </w:pPr>
            <w:r w:rsidRPr="00E15E99">
              <w:rPr>
                <w:rFonts w:ascii="Times New Roman" w:hAnsi="Times New Roman"/>
                <w:lang w:val="en-GB"/>
              </w:rPr>
              <w:t xml:space="preserve">       Client Service and Delivery        (CD&amp;S) EMEA  </w:t>
            </w:r>
          </w:p>
          <w:p w:rsidR="00F119B0" w:rsidRPr="00E15E99" w:rsidRDefault="00F119B0" w:rsidP="00F119B0">
            <w:pPr>
              <w:tabs>
                <w:tab w:val="left" w:pos="-720"/>
              </w:tabs>
              <w:suppressAutoHyphens/>
              <w:spacing w:after="54"/>
              <w:rPr>
                <w:rFonts w:ascii="CG Times" w:hAnsi="CG Times"/>
                <w:bCs/>
                <w:spacing w:val="-3"/>
              </w:rPr>
            </w:pPr>
            <w:r w:rsidRPr="00E15E99">
              <w:rPr>
                <w:rFonts w:ascii="CG Times" w:hAnsi="CG Times"/>
                <w:bCs/>
                <w:spacing w:val="-3"/>
              </w:rPr>
              <w:t xml:space="preserve">Facsimile: +44 </w:t>
            </w:r>
            <w:r w:rsidRPr="00E15E99">
              <w:rPr>
                <w:rFonts w:ascii="CG Times" w:hAnsi="CG Times"/>
                <w:spacing w:val="-3"/>
                <w:lang w:val="en-GB"/>
              </w:rPr>
              <w:t>208 313 2170</w:t>
            </w:r>
            <w:r w:rsidRPr="00E15E99">
              <w:rPr>
                <w:rFonts w:ascii="CG Times" w:hAnsi="CG Times"/>
                <w:bCs/>
                <w:spacing w:val="-3"/>
              </w:rPr>
              <w:t xml:space="preserve"> </w:t>
            </w:r>
          </w:p>
          <w:p w:rsidR="002254C9" w:rsidRPr="00E15E99" w:rsidRDefault="00F119B0" w:rsidP="00F119B0">
            <w:pPr>
              <w:tabs>
                <w:tab w:val="left" w:pos="-720"/>
              </w:tabs>
              <w:suppressAutoHyphens/>
              <w:spacing w:after="54"/>
              <w:rPr>
                <w:rFonts w:ascii="Times New Roman" w:hAnsi="Times New Roman"/>
                <w:spacing w:val="-3"/>
                <w:szCs w:val="24"/>
              </w:rPr>
            </w:pPr>
            <w:r w:rsidRPr="00E15E99">
              <w:rPr>
                <w:rFonts w:ascii="CG Times" w:hAnsi="CG Times"/>
                <w:bCs/>
                <w:spacing w:val="-3"/>
              </w:rPr>
              <w:t xml:space="preserve">              </w:t>
            </w:r>
            <w:r w:rsidR="00ED151D" w:rsidRPr="00E15E99">
              <w:rPr>
                <w:rFonts w:ascii="CG Times" w:hAnsi="CG Times"/>
                <w:bCs/>
                <w:spacing w:val="-3"/>
              </w:rPr>
              <w:t xml:space="preserve">  </w:t>
            </w:r>
            <w:r w:rsidRPr="00E15E99">
              <w:rPr>
                <w:rFonts w:ascii="CG Times" w:hAnsi="CG Times"/>
                <w:bCs/>
                <w:spacing w:val="-3"/>
              </w:rPr>
              <w:t xml:space="preserve"> +44 </w:t>
            </w:r>
            <w:r w:rsidR="004963A3" w:rsidRPr="00E15E99">
              <w:rPr>
                <w:rFonts w:ascii="CG Times" w:hAnsi="CG Times"/>
                <w:bCs/>
                <w:spacing w:val="-3"/>
                <w:lang w:val="en-GB"/>
              </w:rPr>
              <w:t>208 313 2278</w:t>
            </w:r>
          </w:p>
        </w:tc>
      </w:tr>
    </w:tbl>
    <w:p w:rsidR="00922CDB" w:rsidRPr="00E15E99" w:rsidRDefault="00922CDB">
      <w:pPr>
        <w:widowControl/>
        <w:tabs>
          <w:tab w:val="right" w:pos="9360"/>
        </w:tabs>
        <w:suppressAutoHyphens/>
        <w:jc w:val="both"/>
        <w:outlineLvl w:val="0"/>
        <w:rPr>
          <w:rFonts w:ascii="Times New Roman" w:hAnsi="Times New Roman"/>
          <w:szCs w:val="24"/>
        </w:rPr>
      </w:pPr>
    </w:p>
    <w:p w:rsidR="00A80FBE" w:rsidRPr="00E15E99" w:rsidRDefault="00922CDB" w:rsidP="00A80FBE">
      <w:pPr>
        <w:widowControl/>
        <w:tabs>
          <w:tab w:val="right" w:pos="9360"/>
        </w:tabs>
        <w:suppressAutoHyphens/>
        <w:jc w:val="both"/>
        <w:outlineLvl w:val="0"/>
        <w:rPr>
          <w:rFonts w:ascii="CG Times" w:hAnsi="CG Times"/>
          <w:b/>
          <w:spacing w:val="-3"/>
        </w:rPr>
      </w:pPr>
      <w:r w:rsidRPr="00E15E99">
        <w:rPr>
          <w:rFonts w:ascii="Times New Roman" w:hAnsi="Times New Roman"/>
          <w:szCs w:val="24"/>
        </w:rPr>
        <w:br w:type="page"/>
      </w:r>
      <w:r w:rsidR="00A80FBE" w:rsidRPr="00E15E99">
        <w:rPr>
          <w:rFonts w:ascii="CG Times" w:hAnsi="CG Times"/>
          <w:b/>
          <w:spacing w:val="-3"/>
          <w:u w:val="single"/>
        </w:rPr>
        <w:lastRenderedPageBreak/>
        <w:t>EXHIBIT A</w:t>
      </w:r>
    </w:p>
    <w:p w:rsidR="00A80FBE" w:rsidRPr="00E15E99" w:rsidRDefault="00A80FBE" w:rsidP="00A80FBE">
      <w:pPr>
        <w:widowControl/>
        <w:tabs>
          <w:tab w:val="right" w:pos="9360"/>
        </w:tabs>
        <w:suppressAutoHyphens/>
        <w:jc w:val="both"/>
        <w:outlineLvl w:val="0"/>
        <w:rPr>
          <w:rFonts w:ascii="CG Times" w:hAnsi="CG Times"/>
          <w:b/>
          <w:spacing w:val="-3"/>
        </w:rPr>
      </w:pPr>
      <w:r w:rsidRPr="00E15E99">
        <w:rPr>
          <w:rFonts w:ascii="CG Times" w:hAnsi="CG Times"/>
          <w:b/>
          <w:spacing w:val="-3"/>
        </w:rPr>
        <w:tab/>
      </w:r>
      <w:r w:rsidRPr="00E15E99">
        <w:rPr>
          <w:rFonts w:ascii="CG Times" w:hAnsi="CG Times"/>
          <w:b/>
          <w:spacing w:val="-3"/>
          <w:u w:val="single"/>
        </w:rPr>
        <w:t>CHARGED ACCOUNT CONTROL DEED</w:t>
      </w:r>
    </w:p>
    <w:p w:rsidR="00A80FBE" w:rsidRPr="00E15E99" w:rsidRDefault="00A80FBE" w:rsidP="00A80FBE">
      <w:pPr>
        <w:widowControl/>
        <w:tabs>
          <w:tab w:val="left" w:pos="-720"/>
        </w:tabs>
        <w:suppressAutoHyphens/>
        <w:jc w:val="both"/>
        <w:rPr>
          <w:rFonts w:ascii="CG Times" w:hAnsi="CG Times"/>
          <w:spacing w:val="-3"/>
        </w:rPr>
      </w:pPr>
    </w:p>
    <w:p w:rsidR="00A80FBE" w:rsidRPr="00E15E99" w:rsidRDefault="00A80FBE" w:rsidP="00A80FBE">
      <w:pPr>
        <w:widowControl/>
        <w:tabs>
          <w:tab w:val="center" w:pos="4680"/>
        </w:tabs>
        <w:suppressAutoHyphens/>
        <w:jc w:val="both"/>
        <w:rPr>
          <w:rFonts w:ascii="CG Times" w:hAnsi="CG Times"/>
          <w:spacing w:val="-3"/>
        </w:rPr>
      </w:pPr>
      <w:r w:rsidRPr="00E15E99">
        <w:rPr>
          <w:rFonts w:ascii="CG Times" w:hAnsi="CG Times"/>
          <w:spacing w:val="-3"/>
        </w:rPr>
        <w:tab/>
        <w:t>[Letterhead of Lender]</w:t>
      </w:r>
    </w:p>
    <w:p w:rsidR="00A80FBE" w:rsidRPr="00E15E99" w:rsidRDefault="00A80FBE" w:rsidP="00A80FBE">
      <w:pPr>
        <w:widowControl/>
        <w:tabs>
          <w:tab w:val="left" w:pos="-720"/>
        </w:tabs>
        <w:suppressAutoHyphens/>
        <w:jc w:val="both"/>
        <w:rPr>
          <w:rFonts w:ascii="CG Times" w:hAnsi="CG Times"/>
          <w:b/>
          <w:spacing w:val="-3"/>
        </w:rPr>
      </w:pPr>
    </w:p>
    <w:p w:rsidR="00A80FBE" w:rsidRPr="00E15E99" w:rsidRDefault="00A80FBE" w:rsidP="00A80FBE">
      <w:pPr>
        <w:widowControl/>
        <w:tabs>
          <w:tab w:val="left" w:pos="-720"/>
        </w:tabs>
        <w:suppressAutoHyphens/>
        <w:jc w:val="center"/>
        <w:rPr>
          <w:rFonts w:ascii="CG Times" w:hAnsi="CG Times"/>
          <w:b/>
          <w:spacing w:val="-3"/>
          <w:sz w:val="32"/>
          <w:szCs w:val="32"/>
        </w:rPr>
      </w:pPr>
      <w:r w:rsidRPr="00E15E99">
        <w:rPr>
          <w:rFonts w:ascii="CG Times" w:hAnsi="CG Times"/>
          <w:b/>
          <w:spacing w:val="-3"/>
          <w:sz w:val="32"/>
          <w:szCs w:val="32"/>
        </w:rPr>
        <w:t>URGENT ATTENTION REQUIRED</w:t>
      </w:r>
    </w:p>
    <w:p w:rsidR="00A80FBE" w:rsidRPr="00E15E99" w:rsidRDefault="00A80FBE" w:rsidP="00A80FBE">
      <w:pPr>
        <w:widowControl/>
        <w:tabs>
          <w:tab w:val="left" w:pos="-720"/>
        </w:tabs>
        <w:suppressAutoHyphens/>
        <w:jc w:val="both"/>
        <w:rPr>
          <w:rFonts w:ascii="CG Times" w:hAnsi="CG Times"/>
          <w:spacing w:val="-3"/>
        </w:rPr>
      </w:pPr>
    </w:p>
    <w:p w:rsidR="00A80FBE" w:rsidRPr="00E15E99" w:rsidRDefault="00A80FBE" w:rsidP="00A80FBE">
      <w:pPr>
        <w:widowControl/>
        <w:tabs>
          <w:tab w:val="left" w:pos="-720"/>
        </w:tabs>
        <w:suppressAutoHyphens/>
        <w:jc w:val="both"/>
        <w:rPr>
          <w:rFonts w:ascii="CG Times" w:hAnsi="CG Times"/>
          <w:spacing w:val="-3"/>
        </w:rPr>
      </w:pPr>
      <w:r w:rsidRPr="00E15E99">
        <w:rPr>
          <w:rFonts w:ascii="CG Times" w:hAnsi="CG Times"/>
          <w:spacing w:val="-3"/>
        </w:rPr>
        <w:t>To:</w:t>
      </w:r>
      <w:r w:rsidRPr="00E15E99">
        <w:rPr>
          <w:rFonts w:ascii="CG Times" w:hAnsi="CG Times"/>
          <w:spacing w:val="-3"/>
        </w:rPr>
        <w:tab/>
        <w:t>Bank of America, N.A.</w:t>
      </w:r>
    </w:p>
    <w:p w:rsidR="00A80FBE" w:rsidRPr="00E15E99" w:rsidRDefault="00A80FBE" w:rsidP="00A80FBE">
      <w:pPr>
        <w:widowControl/>
        <w:tabs>
          <w:tab w:val="left" w:pos="-720"/>
        </w:tabs>
        <w:suppressAutoHyphens/>
        <w:jc w:val="both"/>
        <w:rPr>
          <w:rFonts w:ascii="CG Times" w:hAnsi="CG Times"/>
          <w:spacing w:val="-3"/>
        </w:rPr>
      </w:pPr>
      <w:r w:rsidRPr="00E15E99">
        <w:rPr>
          <w:rFonts w:ascii="CG Times" w:hAnsi="CG Times"/>
          <w:spacing w:val="-3"/>
        </w:rPr>
        <w:tab/>
        <w:t>26 Elmfield Road</w:t>
      </w:r>
    </w:p>
    <w:p w:rsidR="00A80FBE" w:rsidRPr="00E15E99" w:rsidRDefault="00A80FBE" w:rsidP="00A80FBE">
      <w:pPr>
        <w:widowControl/>
        <w:tabs>
          <w:tab w:val="left" w:pos="-720"/>
        </w:tabs>
        <w:suppressAutoHyphens/>
        <w:jc w:val="both"/>
        <w:rPr>
          <w:rFonts w:ascii="CG Times" w:hAnsi="CG Times"/>
          <w:spacing w:val="-3"/>
        </w:rPr>
      </w:pPr>
      <w:r w:rsidRPr="00E15E99">
        <w:rPr>
          <w:rFonts w:ascii="CG Times" w:hAnsi="CG Times"/>
          <w:spacing w:val="-3"/>
        </w:rPr>
        <w:tab/>
        <w:t>Bromley</w:t>
      </w:r>
    </w:p>
    <w:p w:rsidR="00A80FBE" w:rsidRPr="00E15E99" w:rsidRDefault="00A80FBE" w:rsidP="00A80FBE">
      <w:pPr>
        <w:widowControl/>
        <w:tabs>
          <w:tab w:val="left" w:pos="-720"/>
        </w:tabs>
        <w:suppressAutoHyphens/>
        <w:jc w:val="both"/>
        <w:rPr>
          <w:rFonts w:ascii="CG Times" w:hAnsi="CG Times"/>
          <w:spacing w:val="-3"/>
        </w:rPr>
      </w:pPr>
      <w:r w:rsidRPr="00E15E99">
        <w:rPr>
          <w:rFonts w:ascii="CG Times" w:hAnsi="CG Times"/>
          <w:spacing w:val="-3"/>
        </w:rPr>
        <w:tab/>
        <w:t>BR1 1WA</w:t>
      </w:r>
    </w:p>
    <w:p w:rsidR="00E9524C" w:rsidRPr="00E15E99" w:rsidRDefault="00E9524C" w:rsidP="00A80FBE">
      <w:pPr>
        <w:widowControl/>
        <w:tabs>
          <w:tab w:val="left" w:pos="-720"/>
        </w:tabs>
        <w:suppressAutoHyphens/>
        <w:jc w:val="both"/>
        <w:rPr>
          <w:rFonts w:ascii="CG Times" w:hAnsi="CG Times"/>
          <w:spacing w:val="-3"/>
        </w:rPr>
      </w:pPr>
      <w:r w:rsidRPr="00E15E99">
        <w:rPr>
          <w:rFonts w:ascii="CG Times" w:hAnsi="CG Times"/>
          <w:spacing w:val="-3"/>
        </w:rPr>
        <w:tab/>
        <w:t>UK</w:t>
      </w:r>
    </w:p>
    <w:p w:rsidR="00A80FBE" w:rsidRPr="00E15E99" w:rsidRDefault="00A80FBE" w:rsidP="00A80FBE">
      <w:pPr>
        <w:widowControl/>
        <w:tabs>
          <w:tab w:val="left" w:pos="-720"/>
        </w:tabs>
        <w:suppressAutoHyphens/>
        <w:jc w:val="right"/>
        <w:rPr>
          <w:rFonts w:ascii="CG Times" w:hAnsi="CG Times"/>
          <w:spacing w:val="-3"/>
        </w:rPr>
      </w:pPr>
      <w:r w:rsidRPr="00E15E99">
        <w:rPr>
          <w:rFonts w:ascii="CG Times" w:hAnsi="CG Times"/>
          <w:spacing w:val="-3"/>
        </w:rPr>
        <w:t>[</w:t>
      </w:r>
      <w:r w:rsidRPr="00E15E99">
        <w:rPr>
          <w:rFonts w:ascii="CG Times" w:hAnsi="CG Times"/>
          <w:b/>
          <w:i/>
          <w:spacing w:val="-3"/>
        </w:rPr>
        <w:t>Date</w:t>
      </w:r>
      <w:r w:rsidRPr="00E15E99">
        <w:rPr>
          <w:rFonts w:ascii="CG Times" w:hAnsi="CG Times"/>
          <w:spacing w:val="-3"/>
        </w:rPr>
        <w:t>]</w:t>
      </w:r>
    </w:p>
    <w:p w:rsidR="00A80FBE" w:rsidRPr="00E15E99" w:rsidRDefault="00A80FBE" w:rsidP="00A80FBE">
      <w:pPr>
        <w:widowControl/>
        <w:tabs>
          <w:tab w:val="left" w:pos="-720"/>
        </w:tabs>
        <w:suppressAutoHyphens/>
        <w:jc w:val="both"/>
        <w:rPr>
          <w:rFonts w:ascii="CG Times" w:hAnsi="CG Times"/>
          <w:spacing w:val="-3"/>
        </w:rPr>
      </w:pPr>
      <w:r w:rsidRPr="00E15E99">
        <w:rPr>
          <w:rFonts w:ascii="CG Times" w:hAnsi="CG Times"/>
          <w:spacing w:val="-3"/>
        </w:rPr>
        <w:t>Fax:</w:t>
      </w:r>
      <w:r w:rsidRPr="00E15E99">
        <w:rPr>
          <w:rFonts w:ascii="CG Times" w:hAnsi="CG Times"/>
          <w:spacing w:val="-3"/>
        </w:rPr>
        <w:tab/>
      </w:r>
      <w:r w:rsidR="00F119B0" w:rsidRPr="00E15E99">
        <w:rPr>
          <w:rFonts w:ascii="CG Times" w:hAnsi="CG Times"/>
          <w:bCs/>
          <w:spacing w:val="-3"/>
        </w:rPr>
        <w:t xml:space="preserve">+44 </w:t>
      </w:r>
      <w:r w:rsidR="00F119B0" w:rsidRPr="00E15E99">
        <w:rPr>
          <w:rFonts w:ascii="CG Times" w:hAnsi="CG Times"/>
          <w:spacing w:val="-3"/>
          <w:lang w:val="en-GB"/>
        </w:rPr>
        <w:t xml:space="preserve">208 313 2170 and </w:t>
      </w:r>
      <w:r w:rsidR="00D5072F" w:rsidRPr="00E15E99">
        <w:rPr>
          <w:rFonts w:ascii="CG Times" w:hAnsi="CG Times"/>
          <w:bCs/>
          <w:spacing w:val="-3"/>
        </w:rPr>
        <w:t xml:space="preserve">+44 </w:t>
      </w:r>
      <w:r w:rsidR="004963A3" w:rsidRPr="00E15E99">
        <w:rPr>
          <w:rFonts w:ascii="CG Times" w:hAnsi="CG Times"/>
          <w:bCs/>
          <w:spacing w:val="-3"/>
          <w:lang w:val="en-GB"/>
        </w:rPr>
        <w:t>208 313 2278</w:t>
      </w:r>
    </w:p>
    <w:p w:rsidR="00A80FBE" w:rsidRPr="00E15E99" w:rsidRDefault="00A80FBE" w:rsidP="00A80FBE">
      <w:pPr>
        <w:widowControl/>
        <w:tabs>
          <w:tab w:val="left" w:pos="-720"/>
        </w:tabs>
        <w:suppressAutoHyphens/>
        <w:jc w:val="both"/>
        <w:rPr>
          <w:rFonts w:ascii="CG Times" w:hAnsi="CG Times"/>
          <w:spacing w:val="-3"/>
        </w:rPr>
      </w:pPr>
    </w:p>
    <w:p w:rsidR="00A80FBE" w:rsidRPr="00E15E99" w:rsidRDefault="00A80FBE" w:rsidP="00A80FBE">
      <w:pPr>
        <w:widowControl/>
        <w:tabs>
          <w:tab w:val="left" w:pos="-720"/>
        </w:tabs>
        <w:suppressAutoHyphens/>
        <w:jc w:val="both"/>
        <w:rPr>
          <w:rFonts w:ascii="CG Times" w:hAnsi="CG Times"/>
          <w:spacing w:val="-3"/>
        </w:rPr>
      </w:pPr>
      <w:r w:rsidRPr="00E15E99">
        <w:rPr>
          <w:rFonts w:ascii="CG Times" w:hAnsi="CG Times"/>
          <w:spacing w:val="-3"/>
        </w:rPr>
        <w:t xml:space="preserve">Attention: </w:t>
      </w:r>
      <w:r w:rsidR="00E9524C" w:rsidRPr="00E15E99">
        <w:rPr>
          <w:rFonts w:ascii="CG Times" w:hAnsi="CG Times"/>
          <w:spacing w:val="-3"/>
        </w:rPr>
        <w:t xml:space="preserve">Client Service Representative for </w:t>
      </w:r>
      <w:r w:rsidR="00E9524C" w:rsidRPr="00E15E99">
        <w:rPr>
          <w:rFonts w:ascii="CG Times (W1)" w:hAnsi="CG Times (W1)"/>
        </w:rPr>
        <w:t>_____________________________</w:t>
      </w:r>
    </w:p>
    <w:p w:rsidR="00A80FBE" w:rsidRPr="00E15E99" w:rsidRDefault="00A80FBE" w:rsidP="00A80FBE">
      <w:pPr>
        <w:widowControl/>
        <w:tabs>
          <w:tab w:val="left" w:pos="-720"/>
        </w:tabs>
        <w:suppressAutoHyphens/>
        <w:jc w:val="both"/>
        <w:rPr>
          <w:rFonts w:ascii="CG Times" w:hAnsi="CG Times"/>
          <w:spacing w:val="-3"/>
        </w:rPr>
      </w:pPr>
    </w:p>
    <w:p w:rsidR="00A80FBE" w:rsidRPr="00E15E99" w:rsidRDefault="00A80FBE" w:rsidP="00A80FBE">
      <w:pPr>
        <w:widowControl/>
        <w:tabs>
          <w:tab w:val="left" w:pos="-720"/>
        </w:tabs>
        <w:suppressAutoHyphens/>
        <w:jc w:val="both"/>
        <w:rPr>
          <w:rFonts w:ascii="CG Times" w:hAnsi="CG Times"/>
          <w:spacing w:val="-3"/>
        </w:rPr>
      </w:pPr>
      <w:r w:rsidRPr="00E15E99">
        <w:rPr>
          <w:rFonts w:ascii="CG Times" w:hAnsi="CG Times"/>
          <w:spacing w:val="-3"/>
        </w:rPr>
        <w:t>Dear Sirs</w:t>
      </w:r>
    </w:p>
    <w:p w:rsidR="00A80FBE" w:rsidRPr="00E15E99" w:rsidRDefault="00A80FBE" w:rsidP="00A80FBE">
      <w:pPr>
        <w:widowControl/>
        <w:tabs>
          <w:tab w:val="left" w:pos="-720"/>
        </w:tabs>
        <w:suppressAutoHyphens/>
        <w:jc w:val="both"/>
        <w:rPr>
          <w:rFonts w:ascii="CG Times" w:hAnsi="CG Times"/>
          <w:spacing w:val="-3"/>
        </w:rPr>
      </w:pPr>
    </w:p>
    <w:p w:rsidR="00A80FBE" w:rsidRPr="00E15E99" w:rsidRDefault="00A80FBE" w:rsidP="00A80FBE">
      <w:pPr>
        <w:widowControl/>
        <w:tabs>
          <w:tab w:val="left" w:pos="-720"/>
        </w:tabs>
        <w:suppressAutoHyphens/>
        <w:jc w:val="both"/>
        <w:rPr>
          <w:rFonts w:ascii="CG Times" w:hAnsi="CG Times"/>
          <w:spacing w:val="-3"/>
        </w:rPr>
      </w:pPr>
      <w:r w:rsidRPr="00E15E99">
        <w:rPr>
          <w:rFonts w:ascii="CG Times" w:hAnsi="CG Times"/>
          <w:spacing w:val="-3"/>
        </w:rPr>
        <w:t>Re:</w:t>
      </w:r>
      <w:r w:rsidRPr="00E15E99">
        <w:rPr>
          <w:rFonts w:ascii="CG Times" w:hAnsi="CG Times"/>
          <w:spacing w:val="-3"/>
        </w:rPr>
        <w:tab/>
        <w:t>[</w:t>
      </w:r>
      <w:r w:rsidRPr="00E15E99">
        <w:rPr>
          <w:rFonts w:ascii="CG Times" w:hAnsi="CG Times"/>
          <w:b/>
          <w:i/>
          <w:spacing w:val="-3"/>
        </w:rPr>
        <w:t>Name of Company</w:t>
      </w:r>
      <w:r w:rsidRPr="00E15E99">
        <w:rPr>
          <w:rFonts w:ascii="CG Times" w:hAnsi="CG Times"/>
          <w:spacing w:val="-3"/>
        </w:rPr>
        <w:t>] - Account No._______________________________ (the "</w:t>
      </w:r>
      <w:r w:rsidRPr="00E15E99">
        <w:rPr>
          <w:rFonts w:ascii="CG Times" w:hAnsi="CG Times"/>
          <w:b/>
          <w:spacing w:val="-3"/>
        </w:rPr>
        <w:t>Account</w:t>
      </w:r>
      <w:r w:rsidRPr="00E15E99">
        <w:rPr>
          <w:rFonts w:ascii="CG Times" w:hAnsi="CG Times"/>
          <w:spacing w:val="-3"/>
        </w:rPr>
        <w:t>")</w:t>
      </w:r>
    </w:p>
    <w:p w:rsidR="00A80FBE" w:rsidRPr="00E15E99" w:rsidRDefault="00A80FBE" w:rsidP="00A80FBE">
      <w:pPr>
        <w:widowControl/>
        <w:tabs>
          <w:tab w:val="left" w:pos="-720"/>
        </w:tabs>
        <w:suppressAutoHyphens/>
        <w:jc w:val="both"/>
        <w:rPr>
          <w:rFonts w:ascii="CG Times" w:hAnsi="CG Times"/>
          <w:spacing w:val="-3"/>
        </w:rPr>
      </w:pPr>
    </w:p>
    <w:p w:rsidR="00A80FBE" w:rsidRPr="00E15E99" w:rsidRDefault="00A80FBE" w:rsidP="00A80FBE">
      <w:pPr>
        <w:widowControl/>
        <w:tabs>
          <w:tab w:val="left" w:pos="-720"/>
        </w:tabs>
        <w:suppressAutoHyphens/>
        <w:jc w:val="both"/>
        <w:rPr>
          <w:rFonts w:ascii="CG Times" w:hAnsi="CG Times"/>
          <w:spacing w:val="-3"/>
        </w:rPr>
      </w:pPr>
      <w:r w:rsidRPr="00E15E99">
        <w:rPr>
          <w:rFonts w:ascii="CG Times" w:hAnsi="CG Times"/>
          <w:spacing w:val="-3"/>
        </w:rPr>
        <w:tab/>
        <w:t>We refer to the Charged Account Control Deed dated __________________ (the "</w:t>
      </w:r>
      <w:r w:rsidRPr="00E15E99">
        <w:rPr>
          <w:rFonts w:ascii="CG Times" w:hAnsi="CG Times"/>
          <w:b/>
          <w:spacing w:val="-3"/>
        </w:rPr>
        <w:t>Deed</w:t>
      </w:r>
      <w:r w:rsidRPr="00E15E99">
        <w:rPr>
          <w:rFonts w:ascii="CG Times" w:hAnsi="CG Times"/>
          <w:spacing w:val="-3"/>
        </w:rPr>
        <w:t>") among [</w:t>
      </w:r>
      <w:r w:rsidRPr="00E15E99">
        <w:rPr>
          <w:rFonts w:ascii="CG Times" w:hAnsi="CG Times"/>
          <w:b/>
          <w:spacing w:val="-3"/>
        </w:rPr>
        <w:t>Company name</w:t>
      </w:r>
      <w:r w:rsidRPr="00E15E99">
        <w:rPr>
          <w:rFonts w:ascii="CG Times" w:hAnsi="CG Times"/>
          <w:spacing w:val="-3"/>
        </w:rPr>
        <w:t>], us and you regarding the Account.  This is an Activation Notice. Terms defined in the Deed have the same meaning in this Activation Notice.</w:t>
      </w:r>
    </w:p>
    <w:p w:rsidR="00A80FBE" w:rsidRPr="00E15E99" w:rsidRDefault="00A80FBE" w:rsidP="00A80FBE">
      <w:pPr>
        <w:widowControl/>
        <w:tabs>
          <w:tab w:val="left" w:pos="-720"/>
        </w:tabs>
        <w:suppressAutoHyphens/>
        <w:jc w:val="both"/>
        <w:rPr>
          <w:rFonts w:ascii="CG Times" w:hAnsi="CG Times"/>
          <w:spacing w:val="-3"/>
        </w:rPr>
      </w:pPr>
    </w:p>
    <w:p w:rsidR="00A80FBE" w:rsidRPr="00E15E99" w:rsidRDefault="00A80FBE" w:rsidP="00A80FBE">
      <w:pPr>
        <w:widowControl/>
        <w:tabs>
          <w:tab w:val="left" w:pos="-720"/>
        </w:tabs>
        <w:suppressAutoHyphens/>
        <w:jc w:val="both"/>
        <w:rPr>
          <w:rFonts w:ascii="CG Times" w:hAnsi="CG Times"/>
          <w:spacing w:val="-3"/>
          <w:u w:val="single"/>
        </w:rPr>
      </w:pPr>
      <w:r w:rsidRPr="00E15E99">
        <w:rPr>
          <w:rFonts w:ascii="CG Times" w:hAnsi="CG Times"/>
          <w:spacing w:val="-3"/>
        </w:rPr>
        <w:t>We hereby give you notice of our exercise of control of the Account</w:t>
      </w:r>
      <w:r w:rsidR="002316B3" w:rsidRPr="00E15E99">
        <w:rPr>
          <w:rFonts w:ascii="CG Times" w:hAnsi="CG Times"/>
          <w:spacing w:val="-3"/>
        </w:rPr>
        <w:t>.</w:t>
      </w:r>
    </w:p>
    <w:p w:rsidR="00A80FBE" w:rsidRPr="00E15E99" w:rsidRDefault="00A80FBE" w:rsidP="00A80FBE">
      <w:pPr>
        <w:widowControl/>
        <w:tabs>
          <w:tab w:val="left" w:pos="-1440"/>
          <w:tab w:val="left" w:pos="-720"/>
          <w:tab w:val="left" w:pos="5712"/>
          <w:tab w:val="left" w:pos="6480"/>
        </w:tabs>
        <w:suppressAutoHyphens/>
        <w:rPr>
          <w:rFonts w:ascii="CG Times" w:hAnsi="CG Times"/>
          <w:spacing w:val="-3"/>
        </w:rPr>
      </w:pPr>
    </w:p>
    <w:p w:rsidR="00A80FBE" w:rsidRPr="00E15E99" w:rsidRDefault="00A80FBE" w:rsidP="00A80FBE">
      <w:pPr>
        <w:widowControl/>
        <w:tabs>
          <w:tab w:val="left" w:pos="-1440"/>
          <w:tab w:val="left" w:pos="-720"/>
          <w:tab w:val="left" w:pos="5712"/>
          <w:tab w:val="left" w:pos="6480"/>
        </w:tabs>
        <w:suppressAutoHyphens/>
        <w:rPr>
          <w:rFonts w:ascii="CG Times" w:hAnsi="CG Times"/>
          <w:spacing w:val="-3"/>
        </w:rPr>
      </w:pPr>
    </w:p>
    <w:p w:rsidR="00A80FBE" w:rsidRPr="00E15E99" w:rsidRDefault="00A80FBE" w:rsidP="00A80FBE">
      <w:pPr>
        <w:widowControl/>
        <w:tabs>
          <w:tab w:val="left" w:pos="720"/>
          <w:tab w:val="left" w:pos="1440"/>
          <w:tab w:val="left" w:pos="2160"/>
          <w:tab w:val="left" w:pos="2880"/>
          <w:tab w:val="left" w:pos="4284"/>
          <w:tab w:val="left" w:pos="4998"/>
          <w:tab w:val="right" w:pos="9360"/>
        </w:tabs>
        <w:suppressAutoHyphens/>
        <w:rPr>
          <w:rFonts w:ascii="CG Times" w:hAnsi="CG Times"/>
          <w:spacing w:val="-3"/>
        </w:rPr>
      </w:pPr>
      <w:r w:rsidRPr="00E15E99">
        <w:rPr>
          <w:rFonts w:ascii="CG Times" w:hAnsi="CG Times"/>
          <w:spacing w:val="-3"/>
        </w:rPr>
        <w:t>Yours faithfully</w:t>
      </w:r>
    </w:p>
    <w:p w:rsidR="00A80FBE" w:rsidRPr="00E15E99" w:rsidRDefault="00A80FBE" w:rsidP="00A80FBE">
      <w:pPr>
        <w:widowControl/>
        <w:tabs>
          <w:tab w:val="left" w:pos="720"/>
          <w:tab w:val="left" w:pos="1440"/>
          <w:tab w:val="left" w:pos="2160"/>
          <w:tab w:val="left" w:pos="2880"/>
          <w:tab w:val="left" w:pos="4284"/>
          <w:tab w:val="left" w:pos="4998"/>
          <w:tab w:val="right" w:pos="9360"/>
        </w:tabs>
        <w:suppressAutoHyphens/>
        <w:rPr>
          <w:rFonts w:ascii="CG Times" w:hAnsi="CG Times"/>
          <w:spacing w:val="-3"/>
        </w:rPr>
      </w:pPr>
    </w:p>
    <w:p w:rsidR="00A80FBE" w:rsidRPr="00E15E99" w:rsidRDefault="00A80FBE" w:rsidP="00A80FBE">
      <w:pPr>
        <w:widowControl/>
        <w:tabs>
          <w:tab w:val="left" w:pos="720"/>
          <w:tab w:val="left" w:pos="1440"/>
          <w:tab w:val="left" w:pos="2160"/>
          <w:tab w:val="left" w:pos="2880"/>
          <w:tab w:val="left" w:pos="4284"/>
          <w:tab w:val="left" w:pos="4998"/>
          <w:tab w:val="right" w:pos="9360"/>
        </w:tabs>
        <w:suppressAutoHyphens/>
        <w:rPr>
          <w:rFonts w:ascii="CG Times" w:hAnsi="CG Times"/>
          <w:spacing w:val="-3"/>
        </w:rPr>
      </w:pPr>
      <w:r w:rsidRPr="00E15E99">
        <w:rPr>
          <w:rFonts w:ascii="CG Times" w:hAnsi="CG Times"/>
          <w:spacing w:val="-3"/>
        </w:rPr>
        <w:t>For and on behalf of</w:t>
      </w:r>
    </w:p>
    <w:p w:rsidR="00A80FBE" w:rsidRPr="00E15E99" w:rsidRDefault="00A80FBE" w:rsidP="00A80FBE">
      <w:pPr>
        <w:widowControl/>
        <w:tabs>
          <w:tab w:val="left" w:pos="720"/>
          <w:tab w:val="left" w:pos="1440"/>
          <w:tab w:val="left" w:pos="2160"/>
          <w:tab w:val="left" w:pos="2880"/>
          <w:tab w:val="left" w:pos="4284"/>
          <w:tab w:val="left" w:pos="4998"/>
          <w:tab w:val="right" w:pos="9360"/>
        </w:tabs>
        <w:suppressAutoHyphens/>
        <w:rPr>
          <w:rFonts w:ascii="CG Times" w:hAnsi="CG Times"/>
          <w:spacing w:val="-3"/>
        </w:rPr>
      </w:pPr>
      <w:r w:rsidRPr="00E15E99">
        <w:rPr>
          <w:rFonts w:ascii="CG Times" w:hAnsi="CG Times"/>
          <w:spacing w:val="-3"/>
        </w:rPr>
        <w:t>[</w:t>
      </w:r>
      <w:r w:rsidRPr="00E15E99">
        <w:rPr>
          <w:rFonts w:ascii="CG Times" w:hAnsi="CG Times"/>
          <w:b/>
          <w:i/>
          <w:spacing w:val="-3"/>
        </w:rPr>
        <w:t>Name of Lender</w:t>
      </w:r>
      <w:r w:rsidRPr="00E15E99">
        <w:rPr>
          <w:rFonts w:ascii="CG Times" w:hAnsi="CG Times"/>
          <w:spacing w:val="-3"/>
        </w:rPr>
        <w:t>]</w:t>
      </w:r>
    </w:p>
    <w:sectPr w:rsidR="00A80FBE" w:rsidRPr="00E15E99" w:rsidSect="002952A3">
      <w:footerReference w:type="even" r:id="rId8"/>
      <w:footerReference w:type="default" r:id="rId9"/>
      <w:endnotePr>
        <w:numFmt w:val="decimal"/>
      </w:endnotePr>
      <w:type w:val="continuous"/>
      <w:pgSz w:w="12240" w:h="15840"/>
      <w:pgMar w:top="1440" w:right="1440" w:bottom="864" w:left="1440" w:header="1440" w:footer="86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B62" w:rsidRDefault="00EC5B62">
      <w:pPr>
        <w:widowControl/>
        <w:spacing w:line="20" w:lineRule="exact"/>
      </w:pPr>
    </w:p>
  </w:endnote>
  <w:endnote w:type="continuationSeparator" w:id="0">
    <w:p w:rsidR="00EC5B62" w:rsidRDefault="00EC5B62">
      <w:r>
        <w:t xml:space="preserve"> </w:t>
      </w:r>
    </w:p>
  </w:endnote>
  <w:endnote w:type="continuationNotice" w:id="1">
    <w:p w:rsidR="00EC5B62" w:rsidRDefault="00EC5B6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23" w:rsidRDefault="009D3421" w:rsidP="00AB71B2">
    <w:pPr>
      <w:pStyle w:val="Footer"/>
      <w:framePr w:wrap="around" w:vAnchor="text" w:hAnchor="margin" w:xAlign="center" w:y="1"/>
      <w:rPr>
        <w:rStyle w:val="PageNumber"/>
      </w:rPr>
    </w:pPr>
    <w:r>
      <w:rPr>
        <w:rStyle w:val="PageNumber"/>
      </w:rPr>
      <w:fldChar w:fldCharType="begin"/>
    </w:r>
    <w:r w:rsidR="007C0F23">
      <w:rPr>
        <w:rStyle w:val="PageNumber"/>
      </w:rPr>
      <w:instrText xml:space="preserve">PAGE  </w:instrText>
    </w:r>
    <w:r>
      <w:rPr>
        <w:rStyle w:val="PageNumber"/>
      </w:rPr>
      <w:fldChar w:fldCharType="end"/>
    </w:r>
  </w:p>
  <w:p w:rsidR="007C0F23" w:rsidRDefault="007C0F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F23" w:rsidRPr="00551D7D" w:rsidRDefault="009D3421" w:rsidP="00AB71B2">
    <w:pPr>
      <w:pStyle w:val="Footer"/>
      <w:framePr w:wrap="around" w:vAnchor="text" w:hAnchor="margin" w:xAlign="center" w:y="1"/>
      <w:rPr>
        <w:rStyle w:val="PageNumber"/>
        <w:sz w:val="16"/>
        <w:szCs w:val="16"/>
      </w:rPr>
    </w:pPr>
    <w:r w:rsidRPr="00551D7D">
      <w:rPr>
        <w:rStyle w:val="PageNumber"/>
        <w:sz w:val="16"/>
        <w:szCs w:val="16"/>
      </w:rPr>
      <w:fldChar w:fldCharType="begin"/>
    </w:r>
    <w:r w:rsidR="007C0F23" w:rsidRPr="00551D7D">
      <w:rPr>
        <w:rStyle w:val="PageNumber"/>
        <w:sz w:val="16"/>
        <w:szCs w:val="16"/>
      </w:rPr>
      <w:instrText xml:space="preserve">PAGE  </w:instrText>
    </w:r>
    <w:r w:rsidRPr="00551D7D">
      <w:rPr>
        <w:rStyle w:val="PageNumber"/>
        <w:sz w:val="16"/>
        <w:szCs w:val="16"/>
      </w:rPr>
      <w:fldChar w:fldCharType="separate"/>
    </w:r>
    <w:r w:rsidR="00470020">
      <w:rPr>
        <w:rStyle w:val="PageNumber"/>
        <w:noProof/>
        <w:sz w:val="16"/>
        <w:szCs w:val="16"/>
      </w:rPr>
      <w:t>1</w:t>
    </w:r>
    <w:r w:rsidRPr="00551D7D">
      <w:rPr>
        <w:rStyle w:val="PageNumber"/>
        <w:sz w:val="16"/>
        <w:szCs w:val="16"/>
      </w:rPr>
      <w:fldChar w:fldCharType="end"/>
    </w:r>
  </w:p>
  <w:p w:rsidR="007C0F23" w:rsidRDefault="00500BF8" w:rsidP="00B86E7F">
    <w:pPr>
      <w:pStyle w:val="Footer"/>
      <w:rPr>
        <w:rFonts w:ascii="CG Times (W1)" w:hAnsi="CG Times (W1)"/>
        <w:sz w:val="16"/>
        <w:szCs w:val="16"/>
      </w:rPr>
    </w:pPr>
    <w:r>
      <w:rPr>
        <w:rFonts w:ascii="CG Times (W1)" w:hAnsi="CG Times (W1)"/>
        <w:sz w:val="16"/>
        <w:szCs w:val="16"/>
      </w:rPr>
      <w:t>Coriant</w:t>
    </w:r>
    <w:r w:rsidR="00A23A9A">
      <w:rPr>
        <w:rFonts w:ascii="CG Times (W1)" w:hAnsi="CG Times (W1)"/>
        <w:sz w:val="16"/>
        <w:szCs w:val="16"/>
      </w:rPr>
      <w:t xml:space="preserve"> GmbH</w:t>
    </w:r>
    <w:r>
      <w:rPr>
        <w:rFonts w:ascii="CG Times (W1)" w:hAnsi="CG Times (W1)"/>
        <w:sz w:val="16"/>
        <w:szCs w:val="16"/>
      </w:rPr>
      <w:t>/CACD/</w:t>
    </w:r>
    <w:r w:rsidR="00A23A9A">
      <w:rPr>
        <w:rFonts w:ascii="CG Times (W1)" w:hAnsi="CG Times (W1)"/>
        <w:sz w:val="16"/>
        <w:szCs w:val="16"/>
      </w:rPr>
      <w:t>APR 2</w:t>
    </w:r>
    <w:r>
      <w:rPr>
        <w:rFonts w:ascii="CG Times (W1)" w:hAnsi="CG Times (W1)"/>
        <w:sz w:val="16"/>
        <w:szCs w:val="16"/>
      </w:rPr>
      <w:t>015</w:t>
    </w:r>
  </w:p>
  <w:p w:rsidR="007C0F23" w:rsidRDefault="007C0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B62" w:rsidRDefault="00EC5B62">
      <w:r>
        <w:separator/>
      </w:r>
    </w:p>
  </w:footnote>
  <w:footnote w:type="continuationSeparator" w:id="0">
    <w:p w:rsidR="00EC5B62" w:rsidRDefault="00EC5B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B1C81"/>
    <w:multiLevelType w:val="hybridMultilevel"/>
    <w:tmpl w:val="D3759052"/>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9A5DCC22"/>
    <w:multiLevelType w:val="hybridMultilevel"/>
    <w:tmpl w:val="C7FF7B0E"/>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FFFFFFFE"/>
    <w:multiLevelType w:val="singleLevel"/>
    <w:tmpl w:val="FFFFFFFF"/>
    <w:lvl w:ilvl="0">
      <w:numFmt w:val="decimal"/>
      <w:lvlText w:val="*"/>
      <w:lvlJc w:val="left"/>
    </w:lvl>
  </w:abstractNum>
  <w:abstractNum w:abstractNumId="3">
    <w:nsid w:val="01D7367D"/>
    <w:multiLevelType w:val="hybridMultilevel"/>
    <w:tmpl w:val="B114D598"/>
    <w:lvl w:ilvl="0" w:tplc="598000F2">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nsid w:val="03B265BB"/>
    <w:multiLevelType w:val="singleLevel"/>
    <w:tmpl w:val="0409000F"/>
    <w:lvl w:ilvl="0">
      <w:start w:val="2"/>
      <w:numFmt w:val="decimal"/>
      <w:lvlText w:val="%1."/>
      <w:lvlJc w:val="left"/>
      <w:pPr>
        <w:tabs>
          <w:tab w:val="num" w:pos="360"/>
        </w:tabs>
        <w:ind w:left="360" w:hanging="360"/>
      </w:pPr>
      <w:rPr>
        <w:rFonts w:hint="default"/>
      </w:rPr>
    </w:lvl>
  </w:abstractNum>
  <w:abstractNum w:abstractNumId="5">
    <w:nsid w:val="04E02825"/>
    <w:multiLevelType w:val="singleLevel"/>
    <w:tmpl w:val="9A96DED6"/>
    <w:lvl w:ilvl="0">
      <w:start w:val="2"/>
      <w:numFmt w:val="lowerLetter"/>
      <w:lvlText w:val="(%1)"/>
      <w:lvlJc w:val="left"/>
      <w:pPr>
        <w:tabs>
          <w:tab w:val="num" w:pos="1440"/>
        </w:tabs>
        <w:ind w:left="1440" w:hanging="720"/>
      </w:pPr>
      <w:rPr>
        <w:rFonts w:hint="default"/>
      </w:rPr>
    </w:lvl>
  </w:abstractNum>
  <w:abstractNum w:abstractNumId="6">
    <w:nsid w:val="052E6A9B"/>
    <w:multiLevelType w:val="hybridMultilevel"/>
    <w:tmpl w:val="71C0617E"/>
    <w:lvl w:ilvl="0" w:tplc="FAF2B398">
      <w:start w:val="1"/>
      <w:numFmt w:val="lowerLetter"/>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7">
    <w:nsid w:val="06120BE2"/>
    <w:multiLevelType w:val="hybridMultilevel"/>
    <w:tmpl w:val="73F630A8"/>
    <w:lvl w:ilvl="0" w:tplc="F3024940">
      <w:start w:val="6"/>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8">
    <w:nsid w:val="0A3A15C8"/>
    <w:multiLevelType w:val="singleLevel"/>
    <w:tmpl w:val="FE5822C2"/>
    <w:lvl w:ilvl="0">
      <w:start w:val="1"/>
      <w:numFmt w:val="lowerRoman"/>
      <w:lvlText w:val="(%1)"/>
      <w:lvlJc w:val="left"/>
      <w:pPr>
        <w:tabs>
          <w:tab w:val="num" w:pos="360"/>
        </w:tabs>
        <w:ind w:left="360" w:hanging="360"/>
      </w:pPr>
      <w:rPr>
        <w:rFonts w:ascii="Times New Roman" w:eastAsia="Times New Roman" w:hAnsi="Times New Roman" w:cs="Times New Roman"/>
      </w:rPr>
    </w:lvl>
  </w:abstractNum>
  <w:abstractNum w:abstractNumId="9">
    <w:nsid w:val="0F270C17"/>
    <w:multiLevelType w:val="hybridMultilevel"/>
    <w:tmpl w:val="272C25FE"/>
    <w:lvl w:ilvl="0" w:tplc="EFE26200">
      <w:start w:val="1"/>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0">
    <w:nsid w:val="105F3CE2"/>
    <w:multiLevelType w:val="hybridMultilevel"/>
    <w:tmpl w:val="E7623C8E"/>
    <w:lvl w:ilvl="0" w:tplc="97CCD100">
      <w:start w:val="4"/>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nsid w:val="15A5109E"/>
    <w:multiLevelType w:val="multilevel"/>
    <w:tmpl w:val="57629F8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nsid w:val="15C30A8F"/>
    <w:multiLevelType w:val="singleLevel"/>
    <w:tmpl w:val="88A4A4F2"/>
    <w:lvl w:ilvl="0">
      <w:start w:val="13"/>
      <w:numFmt w:val="decimal"/>
      <w:lvlText w:val="%1."/>
      <w:lvlJc w:val="left"/>
      <w:pPr>
        <w:tabs>
          <w:tab w:val="num" w:pos="720"/>
        </w:tabs>
        <w:ind w:left="720" w:hanging="720"/>
      </w:pPr>
      <w:rPr>
        <w:rFonts w:hint="default"/>
      </w:rPr>
    </w:lvl>
  </w:abstractNum>
  <w:abstractNum w:abstractNumId="13">
    <w:nsid w:val="18B74861"/>
    <w:multiLevelType w:val="multilevel"/>
    <w:tmpl w:val="272C25FE"/>
    <w:lvl w:ilvl="0">
      <w:start w:val="1"/>
      <w:numFmt w:val="lowerLetter"/>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4">
    <w:nsid w:val="1E9B508D"/>
    <w:multiLevelType w:val="singleLevel"/>
    <w:tmpl w:val="FA38D728"/>
    <w:lvl w:ilvl="0">
      <w:start w:val="3"/>
      <w:numFmt w:val="lowerLetter"/>
      <w:lvlText w:val="(%1)"/>
      <w:lvlJc w:val="left"/>
      <w:pPr>
        <w:tabs>
          <w:tab w:val="num" w:pos="1440"/>
        </w:tabs>
        <w:ind w:left="1440" w:hanging="720"/>
      </w:pPr>
      <w:rPr>
        <w:rFonts w:hint="default"/>
      </w:rPr>
    </w:lvl>
  </w:abstractNum>
  <w:abstractNum w:abstractNumId="15">
    <w:nsid w:val="2E3152EE"/>
    <w:multiLevelType w:val="singleLevel"/>
    <w:tmpl w:val="781EA810"/>
    <w:lvl w:ilvl="0">
      <w:start w:val="6"/>
      <w:numFmt w:val="decimal"/>
      <w:lvlText w:val="%1."/>
      <w:lvlJc w:val="left"/>
      <w:pPr>
        <w:tabs>
          <w:tab w:val="num" w:pos="720"/>
        </w:tabs>
        <w:ind w:left="720" w:hanging="720"/>
      </w:pPr>
      <w:rPr>
        <w:rFonts w:hint="default"/>
      </w:rPr>
    </w:lvl>
  </w:abstractNum>
  <w:abstractNum w:abstractNumId="16">
    <w:nsid w:val="2F115FA2"/>
    <w:multiLevelType w:val="hybridMultilevel"/>
    <w:tmpl w:val="DA544552"/>
    <w:lvl w:ilvl="0" w:tplc="AAF2876C">
      <w:start w:val="7"/>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nsid w:val="308F1253"/>
    <w:multiLevelType w:val="hybridMultilevel"/>
    <w:tmpl w:val="03004E96"/>
    <w:lvl w:ilvl="0" w:tplc="25208E78">
      <w:start w:val="4"/>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8">
    <w:nsid w:val="30AD0A57"/>
    <w:multiLevelType w:val="hybridMultilevel"/>
    <w:tmpl w:val="85DCAD5A"/>
    <w:lvl w:ilvl="0" w:tplc="32900AE6">
      <w:start w:val="5"/>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nsid w:val="311B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7B75DC"/>
    <w:multiLevelType w:val="multilevel"/>
    <w:tmpl w:val="57629F8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nsid w:val="4AFC7743"/>
    <w:multiLevelType w:val="multilevel"/>
    <w:tmpl w:val="248EBBFE"/>
    <w:lvl w:ilvl="0">
      <w:start w:val="1"/>
      <w:numFmt w:val="decimal"/>
      <w:pStyle w:val="Level1"/>
      <w:lvlText w:val="%1"/>
      <w:lvlJc w:val="left"/>
      <w:pPr>
        <w:tabs>
          <w:tab w:val="num" w:pos="680"/>
        </w:tabs>
        <w:ind w:left="680" w:hanging="680"/>
      </w:pPr>
      <w:rPr>
        <w:rFonts w:ascii="Arial" w:hAnsi="Arial" w:hint="default"/>
        <w:b/>
        <w:i w:val="0"/>
        <w:sz w:val="21"/>
      </w:rPr>
    </w:lvl>
    <w:lvl w:ilvl="1">
      <w:start w:val="1"/>
      <w:numFmt w:val="decimal"/>
      <w:pStyle w:val="Level2"/>
      <w:lvlText w:val="%1.%2"/>
      <w:lvlJc w:val="left"/>
      <w:pPr>
        <w:tabs>
          <w:tab w:val="num" w:pos="680"/>
        </w:tabs>
        <w:ind w:left="680" w:hanging="680"/>
      </w:pPr>
      <w:rPr>
        <w:rFonts w:ascii="Arial" w:hAnsi="Arial" w:hint="default"/>
        <w:b/>
        <w:i w:val="0"/>
        <w:sz w:val="20"/>
      </w:rPr>
    </w:lvl>
    <w:lvl w:ilvl="2">
      <w:start w:val="1"/>
      <w:numFmt w:val="decimal"/>
      <w:pStyle w:val="Level3"/>
      <w:lvlText w:val="%1.%2.%3"/>
      <w:lvlJc w:val="left"/>
      <w:pPr>
        <w:tabs>
          <w:tab w:val="num" w:pos="1361"/>
        </w:tabs>
        <w:ind w:left="1361" w:hanging="681"/>
      </w:pPr>
      <w:rPr>
        <w:b/>
        <w:i w:val="0"/>
        <w:sz w:val="17"/>
      </w:rPr>
    </w:lvl>
    <w:lvl w:ilvl="3">
      <w:start w:val="1"/>
      <w:numFmt w:val="lowerRoman"/>
      <w:pStyle w:val="Level4"/>
      <w:lvlText w:val="(%4)"/>
      <w:lvlJc w:val="left"/>
      <w:pPr>
        <w:tabs>
          <w:tab w:val="num" w:pos="2041"/>
        </w:tabs>
        <w:ind w:left="2041" w:hanging="680"/>
      </w:pPr>
    </w:lvl>
    <w:lvl w:ilvl="4">
      <w:start w:val="1"/>
      <w:numFmt w:val="lowerLetter"/>
      <w:pStyle w:val="Level5"/>
      <w:lvlText w:val="(%5)"/>
      <w:lvlJc w:val="left"/>
      <w:pPr>
        <w:tabs>
          <w:tab w:val="num" w:pos="2608"/>
        </w:tabs>
        <w:ind w:left="2608" w:hanging="567"/>
      </w:pPr>
    </w:lvl>
    <w:lvl w:ilvl="5">
      <w:start w:val="1"/>
      <w:numFmt w:val="upperRoman"/>
      <w:pStyle w:val="Level6"/>
      <w:lvlText w:val="(%6)"/>
      <w:lvlJc w:val="left"/>
      <w:pPr>
        <w:tabs>
          <w:tab w:val="num" w:pos="3289"/>
        </w:tabs>
        <w:ind w:left="3289" w:hanging="681"/>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2">
    <w:nsid w:val="4C4B2AEA"/>
    <w:multiLevelType w:val="multilevel"/>
    <w:tmpl w:val="5A9CAC94"/>
    <w:lvl w:ilvl="0">
      <w:start w:val="4"/>
      <w:numFmt w:val="lowerLetter"/>
      <w:pStyle w:val="ListAlpha1"/>
      <w:lvlText w:val="(%1)"/>
      <w:lvlJc w:val="left"/>
      <w:pPr>
        <w:tabs>
          <w:tab w:val="num" w:pos="624"/>
        </w:tabs>
        <w:ind w:left="624" w:hanging="624"/>
      </w:pPr>
      <w:rPr>
        <w:rFonts w:ascii="CG Times" w:hAnsi="CG Times"/>
        <w:b w:val="0"/>
        <w:i w:val="0"/>
        <w:sz w:val="20"/>
      </w:rPr>
    </w:lvl>
    <w:lvl w:ilvl="1">
      <w:start w:val="1"/>
      <w:numFmt w:val="lowerLetter"/>
      <w:pStyle w:val="ListAlpha2"/>
      <w:lvlText w:val="(%2)"/>
      <w:lvlJc w:val="left"/>
      <w:pPr>
        <w:tabs>
          <w:tab w:val="num" w:pos="1417"/>
        </w:tabs>
        <w:ind w:left="1417" w:hanging="793"/>
      </w:pPr>
      <w:rPr>
        <w:b w:val="0"/>
        <w:i w:val="0"/>
        <w:sz w:val="20"/>
      </w:rPr>
    </w:lvl>
    <w:lvl w:ilvl="2">
      <w:start w:val="27"/>
      <w:numFmt w:val="lowerLetter"/>
      <w:pStyle w:val="ListAlpha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3">
    <w:nsid w:val="5363434A"/>
    <w:multiLevelType w:val="multilevel"/>
    <w:tmpl w:val="6C80C6CA"/>
    <w:lvl w:ilvl="0">
      <w:start w:val="1"/>
      <w:numFmt w:val="decimal"/>
      <w:lvlText w:val="%1."/>
      <w:legacy w:legacy="1" w:legacySpace="0" w:legacyIndent="0"/>
      <w:lvlJc w:val="left"/>
    </w:lvl>
    <w:lvl w:ilvl="1">
      <w:start w:val="1"/>
      <w:numFmt w:val="none"/>
      <w:lvlText w:val="."/>
      <w:legacy w:legacy="1" w:legacySpace="0" w:legacyIndent="0"/>
      <w:lvlJc w:val="left"/>
    </w:lvl>
    <w:lvl w:ilvl="2">
      <w:start w:val="1"/>
      <w:numFmt w:val="lowerLetter"/>
      <w:lvlText w:val="(%3)"/>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720"/>
      <w:lvlJc w:val="left"/>
      <w:pPr>
        <w:ind w:left="720" w:hanging="720"/>
      </w:pPr>
    </w:lvl>
  </w:abstractNum>
  <w:abstractNum w:abstractNumId="24">
    <w:nsid w:val="57756776"/>
    <w:multiLevelType w:val="hybridMultilevel"/>
    <w:tmpl w:val="57629F82"/>
    <w:lvl w:ilvl="0" w:tplc="693C83A2">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5">
    <w:nsid w:val="59060BF3"/>
    <w:multiLevelType w:val="hybridMultilevel"/>
    <w:tmpl w:val="509ABDBA"/>
    <w:lvl w:ilvl="0" w:tplc="31144EDA">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nsid w:val="5D375E28"/>
    <w:multiLevelType w:val="singleLevel"/>
    <w:tmpl w:val="ED5A3E0A"/>
    <w:lvl w:ilvl="0">
      <w:start w:val="7"/>
      <w:numFmt w:val="decimal"/>
      <w:lvlText w:val="%1."/>
      <w:lvlJc w:val="left"/>
      <w:pPr>
        <w:tabs>
          <w:tab w:val="num" w:pos="360"/>
        </w:tabs>
        <w:ind w:left="360" w:hanging="360"/>
      </w:pPr>
      <w:rPr>
        <w:rFonts w:hint="default"/>
        <w:b/>
      </w:rPr>
    </w:lvl>
  </w:abstractNum>
  <w:abstractNum w:abstractNumId="27">
    <w:nsid w:val="6D8436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714778"/>
    <w:multiLevelType w:val="hybridMultilevel"/>
    <w:tmpl w:val="92E00D86"/>
    <w:lvl w:ilvl="0" w:tplc="20C8E52E">
      <w:start w:val="7"/>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9">
    <w:nsid w:val="73BD699E"/>
    <w:multiLevelType w:val="multilevel"/>
    <w:tmpl w:val="57629F8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nsid w:val="750F1E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DC6F74"/>
    <w:multiLevelType w:val="hybridMultilevel"/>
    <w:tmpl w:val="C1DE3BDD"/>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7A4209CB"/>
    <w:multiLevelType w:val="hybridMultilevel"/>
    <w:tmpl w:val="25744B2A"/>
    <w:lvl w:ilvl="0" w:tplc="08090017">
      <w:start w:val="5"/>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14"/>
  </w:num>
  <w:num w:numId="3">
    <w:abstractNumId w:val="4"/>
  </w:num>
  <w:num w:numId="4">
    <w:abstractNumId w:val="15"/>
  </w:num>
  <w:num w:numId="5">
    <w:abstractNumId w:val="26"/>
  </w:num>
  <w:num w:numId="6">
    <w:abstractNumId w:val="12"/>
  </w:num>
  <w:num w:numId="7">
    <w:abstractNumId w:val="3"/>
  </w:num>
  <w:num w:numId="8">
    <w:abstractNumId w:val="24"/>
  </w:num>
  <w:num w:numId="9">
    <w:abstractNumId w:val="11"/>
  </w:num>
  <w:num w:numId="10">
    <w:abstractNumId w:val="29"/>
  </w:num>
  <w:num w:numId="11">
    <w:abstractNumId w:val="20"/>
  </w:num>
  <w:num w:numId="12">
    <w:abstractNumId w:val="25"/>
  </w:num>
  <w:num w:numId="13">
    <w:abstractNumId w:val="9"/>
  </w:num>
  <w:num w:numId="14">
    <w:abstractNumId w:val="13"/>
  </w:num>
  <w:num w:numId="15">
    <w:abstractNumId w:val="6"/>
  </w:num>
  <w:num w:numId="16">
    <w:abstractNumId w:val="21"/>
  </w:num>
  <w:num w:numId="17">
    <w:abstractNumId w:val="22"/>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16"/>
  </w:num>
  <w:num w:numId="21">
    <w:abstractNumId w:val="28"/>
  </w:num>
  <w:num w:numId="22">
    <w:abstractNumId w:val="7"/>
  </w:num>
  <w:num w:numId="23">
    <w:abstractNumId w:val="2"/>
    <w:lvlOverride w:ilvl="0">
      <w:lvl w:ilvl="0">
        <w:numFmt w:val="bullet"/>
        <w:lvlText w:val=""/>
        <w:legacy w:legacy="1" w:legacySpace="0" w:legacyIndent="360"/>
        <w:lvlJc w:val="left"/>
        <w:pPr>
          <w:ind w:left="720" w:hanging="360"/>
        </w:pPr>
        <w:rPr>
          <w:rFonts w:ascii="Symbol" w:hAnsi="Symbol" w:hint="default"/>
        </w:rPr>
      </w:lvl>
    </w:lvlOverride>
  </w:num>
  <w:num w:numId="24">
    <w:abstractNumId w:val="27"/>
  </w:num>
  <w:num w:numId="25">
    <w:abstractNumId w:val="19"/>
  </w:num>
  <w:num w:numId="26">
    <w:abstractNumId w:val="30"/>
  </w:num>
  <w:num w:numId="27">
    <w:abstractNumId w:val="8"/>
  </w:num>
  <w:num w:numId="28">
    <w:abstractNumId w:val="17"/>
  </w:num>
  <w:num w:numId="29">
    <w:abstractNumId w:val="10"/>
  </w:num>
  <w:num w:numId="30">
    <w:abstractNumId w:val="18"/>
  </w:num>
  <w:num w:numId="31">
    <w:abstractNumId w:val="32"/>
  </w:num>
  <w:num w:numId="32">
    <w:abstractNumId w:val="31"/>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35"/>
    <w:rsid w:val="0000006F"/>
    <w:rsid w:val="0000219C"/>
    <w:rsid w:val="000106C0"/>
    <w:rsid w:val="0001113E"/>
    <w:rsid w:val="00015872"/>
    <w:rsid w:val="00020848"/>
    <w:rsid w:val="00020F32"/>
    <w:rsid w:val="00024E82"/>
    <w:rsid w:val="0002564C"/>
    <w:rsid w:val="000459B0"/>
    <w:rsid w:val="00061007"/>
    <w:rsid w:val="00081789"/>
    <w:rsid w:val="000826AF"/>
    <w:rsid w:val="00097E3D"/>
    <w:rsid w:val="000A319C"/>
    <w:rsid w:val="000C33CE"/>
    <w:rsid w:val="000D1FAF"/>
    <w:rsid w:val="000D4CEC"/>
    <w:rsid w:val="000E6F59"/>
    <w:rsid w:val="000E717E"/>
    <w:rsid w:val="00107EBE"/>
    <w:rsid w:val="001366EE"/>
    <w:rsid w:val="00140551"/>
    <w:rsid w:val="001430A9"/>
    <w:rsid w:val="001454AA"/>
    <w:rsid w:val="00154D37"/>
    <w:rsid w:val="001727DB"/>
    <w:rsid w:val="001733DF"/>
    <w:rsid w:val="00182229"/>
    <w:rsid w:val="001870BC"/>
    <w:rsid w:val="001925F4"/>
    <w:rsid w:val="00197479"/>
    <w:rsid w:val="001D1ACB"/>
    <w:rsid w:val="001D722C"/>
    <w:rsid w:val="001F0E05"/>
    <w:rsid w:val="001F16BB"/>
    <w:rsid w:val="002035E3"/>
    <w:rsid w:val="00221109"/>
    <w:rsid w:val="002254C9"/>
    <w:rsid w:val="00226A65"/>
    <w:rsid w:val="002316B3"/>
    <w:rsid w:val="00252D79"/>
    <w:rsid w:val="00256726"/>
    <w:rsid w:val="002820E0"/>
    <w:rsid w:val="002952A3"/>
    <w:rsid w:val="002A1411"/>
    <w:rsid w:val="002A5D80"/>
    <w:rsid w:val="002B66DB"/>
    <w:rsid w:val="002C66A0"/>
    <w:rsid w:val="002D1AFF"/>
    <w:rsid w:val="002D51FD"/>
    <w:rsid w:val="002E4CCB"/>
    <w:rsid w:val="002E6BC3"/>
    <w:rsid w:val="002F19E3"/>
    <w:rsid w:val="002F4E30"/>
    <w:rsid w:val="002F6629"/>
    <w:rsid w:val="002F7BC8"/>
    <w:rsid w:val="00300941"/>
    <w:rsid w:val="00306257"/>
    <w:rsid w:val="0032236C"/>
    <w:rsid w:val="00323637"/>
    <w:rsid w:val="0032524B"/>
    <w:rsid w:val="00327E0B"/>
    <w:rsid w:val="0033042C"/>
    <w:rsid w:val="00330CF0"/>
    <w:rsid w:val="003340B7"/>
    <w:rsid w:val="00350CA0"/>
    <w:rsid w:val="00352BC3"/>
    <w:rsid w:val="00356FC8"/>
    <w:rsid w:val="003876B2"/>
    <w:rsid w:val="00387A29"/>
    <w:rsid w:val="003952E2"/>
    <w:rsid w:val="003A0450"/>
    <w:rsid w:val="003A2F97"/>
    <w:rsid w:val="003A37FA"/>
    <w:rsid w:val="003B02E5"/>
    <w:rsid w:val="003B4E84"/>
    <w:rsid w:val="003B5F58"/>
    <w:rsid w:val="003C435F"/>
    <w:rsid w:val="003C5D66"/>
    <w:rsid w:val="003C6EAF"/>
    <w:rsid w:val="003E0681"/>
    <w:rsid w:val="003E3344"/>
    <w:rsid w:val="003E488E"/>
    <w:rsid w:val="003E66B6"/>
    <w:rsid w:val="003F14B1"/>
    <w:rsid w:val="003F6CE8"/>
    <w:rsid w:val="004021BC"/>
    <w:rsid w:val="00402A57"/>
    <w:rsid w:val="0040638E"/>
    <w:rsid w:val="004259D6"/>
    <w:rsid w:val="00426552"/>
    <w:rsid w:val="00431A42"/>
    <w:rsid w:val="00432CA4"/>
    <w:rsid w:val="004332D0"/>
    <w:rsid w:val="00435A98"/>
    <w:rsid w:val="00451602"/>
    <w:rsid w:val="004673DF"/>
    <w:rsid w:val="00470020"/>
    <w:rsid w:val="00475E33"/>
    <w:rsid w:val="004845DC"/>
    <w:rsid w:val="0049348F"/>
    <w:rsid w:val="004963A3"/>
    <w:rsid w:val="00497E78"/>
    <w:rsid w:val="004B104C"/>
    <w:rsid w:val="004C1BEC"/>
    <w:rsid w:val="004C50C9"/>
    <w:rsid w:val="004E6F20"/>
    <w:rsid w:val="004F27F3"/>
    <w:rsid w:val="004F4671"/>
    <w:rsid w:val="004F4AD5"/>
    <w:rsid w:val="00500BF8"/>
    <w:rsid w:val="005167C8"/>
    <w:rsid w:val="00522891"/>
    <w:rsid w:val="0052480B"/>
    <w:rsid w:val="0052724E"/>
    <w:rsid w:val="00547C65"/>
    <w:rsid w:val="00551D7D"/>
    <w:rsid w:val="00556D59"/>
    <w:rsid w:val="005578FC"/>
    <w:rsid w:val="00572977"/>
    <w:rsid w:val="005741C3"/>
    <w:rsid w:val="00592930"/>
    <w:rsid w:val="00594C88"/>
    <w:rsid w:val="005B08A3"/>
    <w:rsid w:val="005B5FB5"/>
    <w:rsid w:val="005B66A7"/>
    <w:rsid w:val="005C36A7"/>
    <w:rsid w:val="005D6951"/>
    <w:rsid w:val="005F4442"/>
    <w:rsid w:val="00601847"/>
    <w:rsid w:val="0060344A"/>
    <w:rsid w:val="006116AD"/>
    <w:rsid w:val="00614600"/>
    <w:rsid w:val="006417F1"/>
    <w:rsid w:val="00641BFC"/>
    <w:rsid w:val="00651691"/>
    <w:rsid w:val="006547CC"/>
    <w:rsid w:val="00656A6B"/>
    <w:rsid w:val="00657C51"/>
    <w:rsid w:val="006747E0"/>
    <w:rsid w:val="006757E0"/>
    <w:rsid w:val="006810C6"/>
    <w:rsid w:val="00684E64"/>
    <w:rsid w:val="00685173"/>
    <w:rsid w:val="00693612"/>
    <w:rsid w:val="006A1049"/>
    <w:rsid w:val="006B2121"/>
    <w:rsid w:val="006B2C16"/>
    <w:rsid w:val="006B6143"/>
    <w:rsid w:val="006C25C4"/>
    <w:rsid w:val="006E0910"/>
    <w:rsid w:val="006E7292"/>
    <w:rsid w:val="006E7BBA"/>
    <w:rsid w:val="006F2531"/>
    <w:rsid w:val="006F2792"/>
    <w:rsid w:val="00700DF6"/>
    <w:rsid w:val="00701B44"/>
    <w:rsid w:val="007020D8"/>
    <w:rsid w:val="00712167"/>
    <w:rsid w:val="007137A1"/>
    <w:rsid w:val="00713EDB"/>
    <w:rsid w:val="007161E7"/>
    <w:rsid w:val="00716BEC"/>
    <w:rsid w:val="00724A96"/>
    <w:rsid w:val="00734535"/>
    <w:rsid w:val="007352EB"/>
    <w:rsid w:val="007378B9"/>
    <w:rsid w:val="00741881"/>
    <w:rsid w:val="00743835"/>
    <w:rsid w:val="0076433F"/>
    <w:rsid w:val="00771755"/>
    <w:rsid w:val="00772B2F"/>
    <w:rsid w:val="0078130E"/>
    <w:rsid w:val="00781D72"/>
    <w:rsid w:val="00783413"/>
    <w:rsid w:val="00793DC4"/>
    <w:rsid w:val="00794BF1"/>
    <w:rsid w:val="007950D7"/>
    <w:rsid w:val="007B5FD9"/>
    <w:rsid w:val="007C0F23"/>
    <w:rsid w:val="007C7C86"/>
    <w:rsid w:val="007E3016"/>
    <w:rsid w:val="007E7B6D"/>
    <w:rsid w:val="007F168B"/>
    <w:rsid w:val="007F47F0"/>
    <w:rsid w:val="007F4C8C"/>
    <w:rsid w:val="0081490D"/>
    <w:rsid w:val="0081628C"/>
    <w:rsid w:val="00822E66"/>
    <w:rsid w:val="0083547F"/>
    <w:rsid w:val="008359A1"/>
    <w:rsid w:val="00845728"/>
    <w:rsid w:val="0084613B"/>
    <w:rsid w:val="00850227"/>
    <w:rsid w:val="00852600"/>
    <w:rsid w:val="00865A86"/>
    <w:rsid w:val="00874628"/>
    <w:rsid w:val="0088659B"/>
    <w:rsid w:val="008A00FC"/>
    <w:rsid w:val="008A144A"/>
    <w:rsid w:val="008B1A21"/>
    <w:rsid w:val="008D5892"/>
    <w:rsid w:val="008E10BA"/>
    <w:rsid w:val="008E4790"/>
    <w:rsid w:val="008F3105"/>
    <w:rsid w:val="00901E60"/>
    <w:rsid w:val="0091006E"/>
    <w:rsid w:val="00912275"/>
    <w:rsid w:val="00915076"/>
    <w:rsid w:val="009177D4"/>
    <w:rsid w:val="00922CDB"/>
    <w:rsid w:val="00943F97"/>
    <w:rsid w:val="0094530E"/>
    <w:rsid w:val="009478E9"/>
    <w:rsid w:val="009566AF"/>
    <w:rsid w:val="009648D2"/>
    <w:rsid w:val="0096511B"/>
    <w:rsid w:val="00966BD8"/>
    <w:rsid w:val="00977F0A"/>
    <w:rsid w:val="009861A4"/>
    <w:rsid w:val="00990914"/>
    <w:rsid w:val="00993442"/>
    <w:rsid w:val="009A03E7"/>
    <w:rsid w:val="009A42C7"/>
    <w:rsid w:val="009B0BE4"/>
    <w:rsid w:val="009C225C"/>
    <w:rsid w:val="009D3421"/>
    <w:rsid w:val="009D5FFE"/>
    <w:rsid w:val="009E35E4"/>
    <w:rsid w:val="009F478E"/>
    <w:rsid w:val="009F4AB2"/>
    <w:rsid w:val="00A018E9"/>
    <w:rsid w:val="00A075A2"/>
    <w:rsid w:val="00A1482E"/>
    <w:rsid w:val="00A158BC"/>
    <w:rsid w:val="00A20029"/>
    <w:rsid w:val="00A204AD"/>
    <w:rsid w:val="00A23A9A"/>
    <w:rsid w:val="00A25A20"/>
    <w:rsid w:val="00A53752"/>
    <w:rsid w:val="00A65B9F"/>
    <w:rsid w:val="00A80FBE"/>
    <w:rsid w:val="00A82E30"/>
    <w:rsid w:val="00A9266F"/>
    <w:rsid w:val="00AA6996"/>
    <w:rsid w:val="00AB71B2"/>
    <w:rsid w:val="00AC169C"/>
    <w:rsid w:val="00AC4955"/>
    <w:rsid w:val="00AD3514"/>
    <w:rsid w:val="00AD7AEF"/>
    <w:rsid w:val="00AE1A5A"/>
    <w:rsid w:val="00AE2334"/>
    <w:rsid w:val="00AE4BBF"/>
    <w:rsid w:val="00AE61DA"/>
    <w:rsid w:val="00AE7DB3"/>
    <w:rsid w:val="00B015F1"/>
    <w:rsid w:val="00B03F70"/>
    <w:rsid w:val="00B0586B"/>
    <w:rsid w:val="00B07E95"/>
    <w:rsid w:val="00B10B48"/>
    <w:rsid w:val="00B1315A"/>
    <w:rsid w:val="00B16A63"/>
    <w:rsid w:val="00B2160F"/>
    <w:rsid w:val="00B366DB"/>
    <w:rsid w:val="00B374E9"/>
    <w:rsid w:val="00B4239D"/>
    <w:rsid w:val="00B42935"/>
    <w:rsid w:val="00B527C2"/>
    <w:rsid w:val="00B63982"/>
    <w:rsid w:val="00B7007D"/>
    <w:rsid w:val="00B75C0C"/>
    <w:rsid w:val="00B83498"/>
    <w:rsid w:val="00B86E7F"/>
    <w:rsid w:val="00B94944"/>
    <w:rsid w:val="00B95DD1"/>
    <w:rsid w:val="00BB39E8"/>
    <w:rsid w:val="00BC06D8"/>
    <w:rsid w:val="00BD4AC6"/>
    <w:rsid w:val="00BE27E8"/>
    <w:rsid w:val="00BE39CF"/>
    <w:rsid w:val="00BF4A84"/>
    <w:rsid w:val="00C160F9"/>
    <w:rsid w:val="00C24D84"/>
    <w:rsid w:val="00C277DB"/>
    <w:rsid w:val="00C3344E"/>
    <w:rsid w:val="00C46239"/>
    <w:rsid w:val="00C502A5"/>
    <w:rsid w:val="00C52441"/>
    <w:rsid w:val="00C55C47"/>
    <w:rsid w:val="00C705D4"/>
    <w:rsid w:val="00C7206A"/>
    <w:rsid w:val="00C74725"/>
    <w:rsid w:val="00C74CF8"/>
    <w:rsid w:val="00C81605"/>
    <w:rsid w:val="00C819FF"/>
    <w:rsid w:val="00C861BD"/>
    <w:rsid w:val="00C965D2"/>
    <w:rsid w:val="00CA3186"/>
    <w:rsid w:val="00CC5568"/>
    <w:rsid w:val="00CC677D"/>
    <w:rsid w:val="00CD391D"/>
    <w:rsid w:val="00CE4A53"/>
    <w:rsid w:val="00CE6B92"/>
    <w:rsid w:val="00CF1CC0"/>
    <w:rsid w:val="00D00EC2"/>
    <w:rsid w:val="00D01933"/>
    <w:rsid w:val="00D13D92"/>
    <w:rsid w:val="00D3138D"/>
    <w:rsid w:val="00D37ADD"/>
    <w:rsid w:val="00D433E9"/>
    <w:rsid w:val="00D44B30"/>
    <w:rsid w:val="00D466D8"/>
    <w:rsid w:val="00D5072F"/>
    <w:rsid w:val="00D55E18"/>
    <w:rsid w:val="00D56758"/>
    <w:rsid w:val="00D612F2"/>
    <w:rsid w:val="00D6183B"/>
    <w:rsid w:val="00D624FB"/>
    <w:rsid w:val="00D65BF8"/>
    <w:rsid w:val="00D661D8"/>
    <w:rsid w:val="00D74E5E"/>
    <w:rsid w:val="00D76DC3"/>
    <w:rsid w:val="00D8021E"/>
    <w:rsid w:val="00D808D9"/>
    <w:rsid w:val="00D82FE4"/>
    <w:rsid w:val="00D867CB"/>
    <w:rsid w:val="00DA55EA"/>
    <w:rsid w:val="00DA5E70"/>
    <w:rsid w:val="00DD3A64"/>
    <w:rsid w:val="00DD4CCC"/>
    <w:rsid w:val="00DD5E6F"/>
    <w:rsid w:val="00DD79E1"/>
    <w:rsid w:val="00DE240D"/>
    <w:rsid w:val="00DF20E3"/>
    <w:rsid w:val="00DF6A1F"/>
    <w:rsid w:val="00E15E99"/>
    <w:rsid w:val="00E167B6"/>
    <w:rsid w:val="00E24A1F"/>
    <w:rsid w:val="00E30D88"/>
    <w:rsid w:val="00E60BF6"/>
    <w:rsid w:val="00E6585B"/>
    <w:rsid w:val="00E65867"/>
    <w:rsid w:val="00E70722"/>
    <w:rsid w:val="00E84C16"/>
    <w:rsid w:val="00E8552A"/>
    <w:rsid w:val="00E9524C"/>
    <w:rsid w:val="00E9641C"/>
    <w:rsid w:val="00E97E84"/>
    <w:rsid w:val="00EA4E54"/>
    <w:rsid w:val="00EB0074"/>
    <w:rsid w:val="00EB272E"/>
    <w:rsid w:val="00EB2E54"/>
    <w:rsid w:val="00EB3D4D"/>
    <w:rsid w:val="00EB75A9"/>
    <w:rsid w:val="00EC5B62"/>
    <w:rsid w:val="00ED151D"/>
    <w:rsid w:val="00ED330C"/>
    <w:rsid w:val="00EE037A"/>
    <w:rsid w:val="00EE7113"/>
    <w:rsid w:val="00EF4522"/>
    <w:rsid w:val="00F00DB1"/>
    <w:rsid w:val="00F05395"/>
    <w:rsid w:val="00F119B0"/>
    <w:rsid w:val="00F13136"/>
    <w:rsid w:val="00F314AC"/>
    <w:rsid w:val="00F44F18"/>
    <w:rsid w:val="00F51F1E"/>
    <w:rsid w:val="00F53A13"/>
    <w:rsid w:val="00F6078A"/>
    <w:rsid w:val="00F733B5"/>
    <w:rsid w:val="00F8106D"/>
    <w:rsid w:val="00F83750"/>
    <w:rsid w:val="00F92469"/>
    <w:rsid w:val="00FA6820"/>
    <w:rsid w:val="00FB5749"/>
    <w:rsid w:val="00FB71AB"/>
    <w:rsid w:val="00FB7A22"/>
    <w:rsid w:val="00FC70E0"/>
    <w:rsid w:val="00FD27C6"/>
    <w:rsid w:val="00FD667F"/>
    <w:rsid w:val="00FE74DB"/>
    <w:rsid w:val="00FF2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52A3"/>
    <w:pPr>
      <w:widowControl w:val="0"/>
    </w:pPr>
    <w:rPr>
      <w:rFonts w:ascii="Courier New" w:hAnsi="Courier New"/>
      <w:snapToGrid w:val="0"/>
      <w:sz w:val="24"/>
      <w:lang w:val="en-US" w:eastAsia="en-US"/>
    </w:rPr>
  </w:style>
  <w:style w:type="paragraph" w:styleId="Heading1">
    <w:name w:val="heading 1"/>
    <w:basedOn w:val="Normal"/>
    <w:next w:val="Normal"/>
    <w:qFormat/>
    <w:rsid w:val="002952A3"/>
    <w:pPr>
      <w:outlineLvl w:val="0"/>
    </w:pPr>
  </w:style>
  <w:style w:type="paragraph" w:styleId="Heading2">
    <w:name w:val="heading 2"/>
    <w:basedOn w:val="Normal"/>
    <w:next w:val="Normal"/>
    <w:qFormat/>
    <w:rsid w:val="002952A3"/>
    <w:pPr>
      <w:outlineLvl w:val="1"/>
    </w:pPr>
  </w:style>
  <w:style w:type="paragraph" w:styleId="Heading3">
    <w:name w:val="heading 3"/>
    <w:basedOn w:val="Normal"/>
    <w:next w:val="Normal"/>
    <w:qFormat/>
    <w:rsid w:val="002952A3"/>
    <w:pPr>
      <w:outlineLvl w:val="2"/>
    </w:pPr>
  </w:style>
  <w:style w:type="paragraph" w:styleId="Heading4">
    <w:name w:val="heading 4"/>
    <w:basedOn w:val="Normal"/>
    <w:next w:val="Normal"/>
    <w:qFormat/>
    <w:rsid w:val="002952A3"/>
    <w:pPr>
      <w:outlineLvl w:val="3"/>
    </w:pPr>
  </w:style>
  <w:style w:type="paragraph" w:styleId="Heading5">
    <w:name w:val="heading 5"/>
    <w:basedOn w:val="Normal"/>
    <w:next w:val="Normal"/>
    <w:qFormat/>
    <w:rsid w:val="002952A3"/>
    <w:pPr>
      <w:outlineLvl w:val="4"/>
    </w:pPr>
  </w:style>
  <w:style w:type="paragraph" w:styleId="Heading6">
    <w:name w:val="heading 6"/>
    <w:basedOn w:val="Normal"/>
    <w:next w:val="Normal"/>
    <w:qFormat/>
    <w:rsid w:val="002952A3"/>
    <w:pPr>
      <w:outlineLvl w:val="5"/>
    </w:pPr>
  </w:style>
  <w:style w:type="paragraph" w:styleId="Heading7">
    <w:name w:val="heading 7"/>
    <w:basedOn w:val="Normal"/>
    <w:next w:val="Normal"/>
    <w:qFormat/>
    <w:rsid w:val="002952A3"/>
    <w:pPr>
      <w:outlineLvl w:val="6"/>
    </w:pPr>
  </w:style>
  <w:style w:type="paragraph" w:styleId="Heading8">
    <w:name w:val="heading 8"/>
    <w:basedOn w:val="Normal"/>
    <w:next w:val="Normal"/>
    <w:qFormat/>
    <w:rsid w:val="002952A3"/>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952A3"/>
  </w:style>
  <w:style w:type="character" w:styleId="EndnoteReference">
    <w:name w:val="endnote reference"/>
    <w:basedOn w:val="DefaultParagraphFont"/>
    <w:semiHidden/>
    <w:rsid w:val="002952A3"/>
    <w:rPr>
      <w:vertAlign w:val="superscript"/>
    </w:rPr>
  </w:style>
  <w:style w:type="paragraph" w:styleId="FootnoteText">
    <w:name w:val="footnote text"/>
    <w:basedOn w:val="Normal"/>
    <w:semiHidden/>
    <w:rsid w:val="002952A3"/>
  </w:style>
  <w:style w:type="character" w:styleId="FootnoteReference">
    <w:name w:val="footnote reference"/>
    <w:basedOn w:val="DefaultParagraphFont"/>
    <w:semiHidden/>
    <w:rsid w:val="002952A3"/>
    <w:rPr>
      <w:vertAlign w:val="superscript"/>
    </w:rPr>
  </w:style>
  <w:style w:type="character" w:customStyle="1" w:styleId="Document8">
    <w:name w:val="Document 8"/>
    <w:basedOn w:val="DefaultParagraphFont"/>
    <w:rsid w:val="002952A3"/>
  </w:style>
  <w:style w:type="character" w:customStyle="1" w:styleId="Document4">
    <w:name w:val="Document 4"/>
    <w:basedOn w:val="DefaultParagraphFont"/>
    <w:rsid w:val="002952A3"/>
    <w:rPr>
      <w:b/>
      <w:i/>
      <w:sz w:val="24"/>
    </w:rPr>
  </w:style>
  <w:style w:type="character" w:customStyle="1" w:styleId="Document6">
    <w:name w:val="Document 6"/>
    <w:basedOn w:val="DefaultParagraphFont"/>
    <w:rsid w:val="002952A3"/>
  </w:style>
  <w:style w:type="character" w:customStyle="1" w:styleId="Document5">
    <w:name w:val="Document 5"/>
    <w:basedOn w:val="DefaultParagraphFont"/>
    <w:rsid w:val="002952A3"/>
  </w:style>
  <w:style w:type="character" w:customStyle="1" w:styleId="Document2">
    <w:name w:val="Document 2"/>
    <w:basedOn w:val="DefaultParagraphFont"/>
    <w:rsid w:val="002952A3"/>
    <w:rPr>
      <w:rFonts w:ascii="Courier New" w:hAnsi="Courier New"/>
      <w:noProof w:val="0"/>
      <w:sz w:val="24"/>
      <w:lang w:val="en-US"/>
    </w:rPr>
  </w:style>
  <w:style w:type="character" w:customStyle="1" w:styleId="Document7">
    <w:name w:val="Document 7"/>
    <w:basedOn w:val="DefaultParagraphFont"/>
    <w:rsid w:val="002952A3"/>
  </w:style>
  <w:style w:type="character" w:customStyle="1" w:styleId="Bibliogrphy">
    <w:name w:val="Bibliogrphy"/>
    <w:basedOn w:val="DefaultParagraphFont"/>
    <w:rsid w:val="002952A3"/>
  </w:style>
  <w:style w:type="character" w:customStyle="1" w:styleId="RightPar1">
    <w:name w:val="Right Par 1"/>
    <w:basedOn w:val="DefaultParagraphFont"/>
    <w:rsid w:val="002952A3"/>
  </w:style>
  <w:style w:type="character" w:customStyle="1" w:styleId="RightPar2">
    <w:name w:val="Right Par 2"/>
    <w:basedOn w:val="DefaultParagraphFont"/>
    <w:rsid w:val="002952A3"/>
  </w:style>
  <w:style w:type="character" w:customStyle="1" w:styleId="Document3">
    <w:name w:val="Document 3"/>
    <w:basedOn w:val="DefaultParagraphFont"/>
    <w:rsid w:val="002952A3"/>
    <w:rPr>
      <w:rFonts w:ascii="Courier New" w:hAnsi="Courier New"/>
      <w:noProof w:val="0"/>
      <w:sz w:val="24"/>
      <w:lang w:val="en-US"/>
    </w:rPr>
  </w:style>
  <w:style w:type="character" w:customStyle="1" w:styleId="RightPar3">
    <w:name w:val="Right Par 3"/>
    <w:basedOn w:val="DefaultParagraphFont"/>
    <w:rsid w:val="002952A3"/>
  </w:style>
  <w:style w:type="character" w:customStyle="1" w:styleId="RightPar4">
    <w:name w:val="Right Par 4"/>
    <w:basedOn w:val="DefaultParagraphFont"/>
    <w:rsid w:val="002952A3"/>
  </w:style>
  <w:style w:type="character" w:customStyle="1" w:styleId="RightPar5">
    <w:name w:val="Right Par 5"/>
    <w:basedOn w:val="DefaultParagraphFont"/>
    <w:rsid w:val="002952A3"/>
  </w:style>
  <w:style w:type="character" w:customStyle="1" w:styleId="RightPar6">
    <w:name w:val="Right Par 6"/>
    <w:basedOn w:val="DefaultParagraphFont"/>
    <w:rsid w:val="002952A3"/>
  </w:style>
  <w:style w:type="character" w:customStyle="1" w:styleId="RightPar7">
    <w:name w:val="Right Par 7"/>
    <w:basedOn w:val="DefaultParagraphFont"/>
    <w:rsid w:val="002952A3"/>
  </w:style>
  <w:style w:type="character" w:customStyle="1" w:styleId="RightPar8">
    <w:name w:val="Right Par 8"/>
    <w:basedOn w:val="DefaultParagraphFont"/>
    <w:rsid w:val="002952A3"/>
  </w:style>
  <w:style w:type="paragraph" w:customStyle="1" w:styleId="Document1">
    <w:name w:val="Document 1"/>
    <w:rsid w:val="002952A3"/>
    <w:pPr>
      <w:keepNext/>
      <w:keepLines/>
      <w:widowControl w:val="0"/>
      <w:tabs>
        <w:tab w:val="left" w:pos="-720"/>
      </w:tabs>
      <w:suppressAutoHyphens/>
    </w:pPr>
    <w:rPr>
      <w:rFonts w:ascii="Courier New" w:hAnsi="Courier New"/>
      <w:snapToGrid w:val="0"/>
      <w:sz w:val="24"/>
      <w:lang w:val="en-US" w:eastAsia="en-US"/>
    </w:rPr>
  </w:style>
  <w:style w:type="character" w:customStyle="1" w:styleId="DocInit">
    <w:name w:val="Doc Init"/>
    <w:basedOn w:val="DefaultParagraphFont"/>
    <w:rsid w:val="002952A3"/>
  </w:style>
  <w:style w:type="character" w:customStyle="1" w:styleId="TechInit">
    <w:name w:val="Tech Init"/>
    <w:basedOn w:val="DefaultParagraphFont"/>
    <w:rsid w:val="002952A3"/>
    <w:rPr>
      <w:rFonts w:ascii="Courier New" w:hAnsi="Courier New"/>
      <w:noProof w:val="0"/>
      <w:sz w:val="24"/>
      <w:lang w:val="en-US"/>
    </w:rPr>
  </w:style>
  <w:style w:type="character" w:customStyle="1" w:styleId="Technical5">
    <w:name w:val="Technical 5"/>
    <w:basedOn w:val="DefaultParagraphFont"/>
    <w:rsid w:val="002952A3"/>
  </w:style>
  <w:style w:type="character" w:customStyle="1" w:styleId="Technical6">
    <w:name w:val="Technical 6"/>
    <w:basedOn w:val="DefaultParagraphFont"/>
    <w:rsid w:val="002952A3"/>
  </w:style>
  <w:style w:type="character" w:customStyle="1" w:styleId="Technical2">
    <w:name w:val="Technical 2"/>
    <w:basedOn w:val="DefaultParagraphFont"/>
    <w:rsid w:val="002952A3"/>
    <w:rPr>
      <w:rFonts w:ascii="Courier New" w:hAnsi="Courier New"/>
      <w:noProof w:val="0"/>
      <w:sz w:val="24"/>
      <w:lang w:val="en-US"/>
    </w:rPr>
  </w:style>
  <w:style w:type="character" w:customStyle="1" w:styleId="Technical3">
    <w:name w:val="Technical 3"/>
    <w:basedOn w:val="DefaultParagraphFont"/>
    <w:rsid w:val="002952A3"/>
    <w:rPr>
      <w:rFonts w:ascii="Courier New" w:hAnsi="Courier New"/>
      <w:noProof w:val="0"/>
      <w:sz w:val="24"/>
      <w:lang w:val="en-US"/>
    </w:rPr>
  </w:style>
  <w:style w:type="character" w:customStyle="1" w:styleId="Technical4">
    <w:name w:val="Technical 4"/>
    <w:basedOn w:val="DefaultParagraphFont"/>
    <w:rsid w:val="002952A3"/>
  </w:style>
  <w:style w:type="character" w:customStyle="1" w:styleId="Technical1">
    <w:name w:val="Technical 1"/>
    <w:basedOn w:val="DefaultParagraphFont"/>
    <w:rsid w:val="002952A3"/>
    <w:rPr>
      <w:rFonts w:ascii="Courier New" w:hAnsi="Courier New"/>
      <w:noProof w:val="0"/>
      <w:sz w:val="24"/>
      <w:lang w:val="en-US"/>
    </w:rPr>
  </w:style>
  <w:style w:type="character" w:customStyle="1" w:styleId="Technical7">
    <w:name w:val="Technical 7"/>
    <w:basedOn w:val="DefaultParagraphFont"/>
    <w:rsid w:val="002952A3"/>
  </w:style>
  <w:style w:type="character" w:customStyle="1" w:styleId="Technical8">
    <w:name w:val="Technical 8"/>
    <w:basedOn w:val="DefaultParagraphFont"/>
    <w:rsid w:val="002952A3"/>
  </w:style>
  <w:style w:type="paragraph" w:styleId="TOC1">
    <w:name w:val="toc 1"/>
    <w:basedOn w:val="Normal"/>
    <w:next w:val="Normal"/>
    <w:autoRedefine/>
    <w:semiHidden/>
    <w:rsid w:val="002952A3"/>
    <w:pPr>
      <w:tabs>
        <w:tab w:val="right" w:leader="dot" w:pos="9360"/>
      </w:tabs>
      <w:suppressAutoHyphens/>
      <w:spacing w:before="480"/>
      <w:ind w:left="720" w:right="720" w:hanging="720"/>
    </w:pPr>
  </w:style>
  <w:style w:type="paragraph" w:styleId="TOC2">
    <w:name w:val="toc 2"/>
    <w:basedOn w:val="Normal"/>
    <w:next w:val="Normal"/>
    <w:autoRedefine/>
    <w:semiHidden/>
    <w:rsid w:val="002952A3"/>
    <w:pPr>
      <w:tabs>
        <w:tab w:val="right" w:leader="dot" w:pos="9360"/>
      </w:tabs>
      <w:suppressAutoHyphens/>
      <w:ind w:left="1440" w:right="720" w:hanging="720"/>
    </w:pPr>
  </w:style>
  <w:style w:type="paragraph" w:styleId="TOC3">
    <w:name w:val="toc 3"/>
    <w:basedOn w:val="Normal"/>
    <w:next w:val="Normal"/>
    <w:autoRedefine/>
    <w:semiHidden/>
    <w:rsid w:val="002952A3"/>
    <w:pPr>
      <w:tabs>
        <w:tab w:val="right" w:leader="dot" w:pos="9360"/>
      </w:tabs>
      <w:suppressAutoHyphens/>
      <w:ind w:left="2160" w:right="720" w:hanging="720"/>
    </w:pPr>
  </w:style>
  <w:style w:type="paragraph" w:styleId="TOC4">
    <w:name w:val="toc 4"/>
    <w:basedOn w:val="Normal"/>
    <w:next w:val="Normal"/>
    <w:autoRedefine/>
    <w:semiHidden/>
    <w:rsid w:val="002952A3"/>
    <w:pPr>
      <w:tabs>
        <w:tab w:val="right" w:leader="dot" w:pos="9360"/>
      </w:tabs>
      <w:suppressAutoHyphens/>
      <w:ind w:left="2880" w:right="720" w:hanging="720"/>
    </w:pPr>
  </w:style>
  <w:style w:type="paragraph" w:styleId="TOC5">
    <w:name w:val="toc 5"/>
    <w:basedOn w:val="Normal"/>
    <w:next w:val="Normal"/>
    <w:autoRedefine/>
    <w:semiHidden/>
    <w:rsid w:val="002952A3"/>
    <w:pPr>
      <w:tabs>
        <w:tab w:val="right" w:leader="dot" w:pos="9360"/>
      </w:tabs>
      <w:suppressAutoHyphens/>
      <w:ind w:left="3600" w:right="720" w:hanging="720"/>
    </w:pPr>
  </w:style>
  <w:style w:type="paragraph" w:styleId="TOC6">
    <w:name w:val="toc 6"/>
    <w:basedOn w:val="Normal"/>
    <w:next w:val="Normal"/>
    <w:autoRedefine/>
    <w:semiHidden/>
    <w:rsid w:val="002952A3"/>
    <w:pPr>
      <w:tabs>
        <w:tab w:val="right" w:pos="9360"/>
      </w:tabs>
      <w:suppressAutoHyphens/>
      <w:ind w:left="720" w:hanging="720"/>
    </w:pPr>
  </w:style>
  <w:style w:type="paragraph" w:styleId="TOC7">
    <w:name w:val="toc 7"/>
    <w:basedOn w:val="Normal"/>
    <w:next w:val="Normal"/>
    <w:autoRedefine/>
    <w:semiHidden/>
    <w:rsid w:val="002952A3"/>
    <w:pPr>
      <w:suppressAutoHyphens/>
      <w:ind w:left="720" w:hanging="720"/>
    </w:pPr>
  </w:style>
  <w:style w:type="paragraph" w:styleId="TOC8">
    <w:name w:val="toc 8"/>
    <w:basedOn w:val="Normal"/>
    <w:next w:val="Normal"/>
    <w:autoRedefine/>
    <w:semiHidden/>
    <w:rsid w:val="002952A3"/>
    <w:pPr>
      <w:tabs>
        <w:tab w:val="right" w:pos="9360"/>
      </w:tabs>
      <w:suppressAutoHyphens/>
      <w:ind w:left="720" w:hanging="720"/>
    </w:pPr>
  </w:style>
  <w:style w:type="paragraph" w:styleId="TOC9">
    <w:name w:val="toc 9"/>
    <w:basedOn w:val="Normal"/>
    <w:next w:val="Normal"/>
    <w:autoRedefine/>
    <w:semiHidden/>
    <w:rsid w:val="002952A3"/>
    <w:pPr>
      <w:tabs>
        <w:tab w:val="right" w:leader="dot" w:pos="9360"/>
      </w:tabs>
      <w:suppressAutoHyphens/>
      <w:ind w:left="720" w:hanging="720"/>
    </w:pPr>
  </w:style>
  <w:style w:type="paragraph" w:styleId="Index1">
    <w:name w:val="index 1"/>
    <w:basedOn w:val="Normal"/>
    <w:next w:val="Normal"/>
    <w:autoRedefine/>
    <w:semiHidden/>
    <w:rsid w:val="002952A3"/>
    <w:pPr>
      <w:tabs>
        <w:tab w:val="right" w:leader="dot" w:pos="9360"/>
      </w:tabs>
      <w:suppressAutoHyphens/>
      <w:ind w:left="1440" w:right="720" w:hanging="1440"/>
    </w:pPr>
  </w:style>
  <w:style w:type="paragraph" w:styleId="Index2">
    <w:name w:val="index 2"/>
    <w:basedOn w:val="Normal"/>
    <w:next w:val="Normal"/>
    <w:autoRedefine/>
    <w:semiHidden/>
    <w:rsid w:val="002952A3"/>
    <w:pPr>
      <w:tabs>
        <w:tab w:val="right" w:leader="dot" w:pos="9360"/>
      </w:tabs>
      <w:suppressAutoHyphens/>
      <w:ind w:left="1440" w:right="720" w:hanging="720"/>
    </w:pPr>
  </w:style>
  <w:style w:type="paragraph" w:styleId="TOAHeading">
    <w:name w:val="toa heading"/>
    <w:basedOn w:val="Normal"/>
    <w:next w:val="Normal"/>
    <w:semiHidden/>
    <w:rsid w:val="002952A3"/>
    <w:pPr>
      <w:tabs>
        <w:tab w:val="right" w:pos="9360"/>
      </w:tabs>
      <w:suppressAutoHyphens/>
    </w:pPr>
  </w:style>
  <w:style w:type="paragraph" w:styleId="Caption">
    <w:name w:val="caption"/>
    <w:basedOn w:val="Normal"/>
    <w:next w:val="Normal"/>
    <w:qFormat/>
    <w:rsid w:val="002952A3"/>
  </w:style>
  <w:style w:type="character" w:customStyle="1" w:styleId="EquationCaption">
    <w:name w:val="_Equation Caption"/>
    <w:rsid w:val="002952A3"/>
  </w:style>
  <w:style w:type="paragraph" w:styleId="Header">
    <w:name w:val="header"/>
    <w:basedOn w:val="Normal"/>
    <w:rsid w:val="002952A3"/>
    <w:pPr>
      <w:tabs>
        <w:tab w:val="center" w:pos="4320"/>
        <w:tab w:val="right" w:pos="8640"/>
      </w:tabs>
    </w:pPr>
  </w:style>
  <w:style w:type="paragraph" w:styleId="Footer">
    <w:name w:val="footer"/>
    <w:basedOn w:val="Normal"/>
    <w:rsid w:val="002952A3"/>
    <w:pPr>
      <w:tabs>
        <w:tab w:val="center" w:pos="4320"/>
        <w:tab w:val="right" w:pos="8640"/>
      </w:tabs>
    </w:pPr>
  </w:style>
  <w:style w:type="paragraph" w:styleId="DocumentMap">
    <w:name w:val="Document Map"/>
    <w:basedOn w:val="Normal"/>
    <w:semiHidden/>
    <w:rsid w:val="002952A3"/>
    <w:pPr>
      <w:shd w:val="clear" w:color="auto" w:fill="000080"/>
    </w:pPr>
    <w:rPr>
      <w:rFonts w:ascii="Tahoma" w:hAnsi="Tahoma"/>
    </w:rPr>
  </w:style>
  <w:style w:type="paragraph" w:styleId="BodyText">
    <w:name w:val="Body Text"/>
    <w:basedOn w:val="Normal"/>
    <w:rsid w:val="002952A3"/>
    <w:pPr>
      <w:widowControl/>
      <w:tabs>
        <w:tab w:val="left" w:pos="-720"/>
      </w:tabs>
      <w:suppressAutoHyphens/>
      <w:spacing w:after="240"/>
      <w:jc w:val="both"/>
    </w:pPr>
    <w:rPr>
      <w:rFonts w:ascii="CG Times" w:hAnsi="CG Times"/>
      <w:spacing w:val="-3"/>
    </w:rPr>
  </w:style>
  <w:style w:type="character" w:styleId="PageNumber">
    <w:name w:val="page number"/>
    <w:basedOn w:val="DefaultParagraphFont"/>
    <w:rsid w:val="002952A3"/>
  </w:style>
  <w:style w:type="paragraph" w:customStyle="1" w:styleId="Body">
    <w:name w:val="Body"/>
    <w:rsid w:val="002952A3"/>
    <w:pPr>
      <w:spacing w:after="140" w:line="290" w:lineRule="auto"/>
      <w:jc w:val="both"/>
    </w:pPr>
    <w:rPr>
      <w:rFonts w:ascii="Arial" w:hAnsi="Arial"/>
      <w:kern w:val="20"/>
      <w:lang w:eastAsia="en-US"/>
    </w:rPr>
  </w:style>
  <w:style w:type="paragraph" w:customStyle="1" w:styleId="CellBody">
    <w:name w:val="CellBody"/>
    <w:basedOn w:val="Normal"/>
    <w:rsid w:val="002952A3"/>
    <w:pPr>
      <w:widowControl/>
      <w:spacing w:before="60" w:after="60" w:line="290" w:lineRule="auto"/>
    </w:pPr>
    <w:rPr>
      <w:rFonts w:ascii="Arial" w:hAnsi="Arial"/>
      <w:snapToGrid/>
      <w:kern w:val="20"/>
      <w:sz w:val="20"/>
      <w:lang w:val="en-GB"/>
    </w:rPr>
  </w:style>
  <w:style w:type="paragraph" w:customStyle="1" w:styleId="Level1">
    <w:name w:val="Level 1"/>
    <w:basedOn w:val="Normal"/>
    <w:next w:val="Normal"/>
    <w:rsid w:val="002952A3"/>
    <w:pPr>
      <w:keepNext/>
      <w:widowControl/>
      <w:numPr>
        <w:numId w:val="16"/>
      </w:numPr>
      <w:spacing w:before="140" w:after="140" w:line="290" w:lineRule="auto"/>
      <w:jc w:val="both"/>
      <w:outlineLvl w:val="0"/>
    </w:pPr>
    <w:rPr>
      <w:rFonts w:ascii="Arial" w:hAnsi="Arial"/>
      <w:b/>
      <w:snapToGrid/>
      <w:kern w:val="20"/>
      <w:sz w:val="22"/>
      <w:lang w:val="en-GB"/>
    </w:rPr>
  </w:style>
  <w:style w:type="paragraph" w:customStyle="1" w:styleId="Level2">
    <w:name w:val="Level 2"/>
    <w:basedOn w:val="Normal"/>
    <w:rsid w:val="002952A3"/>
    <w:pPr>
      <w:widowControl/>
      <w:numPr>
        <w:ilvl w:val="1"/>
        <w:numId w:val="16"/>
      </w:numPr>
      <w:spacing w:after="140" w:line="290" w:lineRule="auto"/>
      <w:jc w:val="both"/>
      <w:outlineLvl w:val="1"/>
    </w:pPr>
    <w:rPr>
      <w:rFonts w:ascii="Arial" w:hAnsi="Arial"/>
      <w:snapToGrid/>
      <w:kern w:val="20"/>
      <w:sz w:val="20"/>
      <w:lang w:val="en-GB"/>
    </w:rPr>
  </w:style>
  <w:style w:type="paragraph" w:customStyle="1" w:styleId="Level3">
    <w:name w:val="Level 3"/>
    <w:basedOn w:val="Normal"/>
    <w:rsid w:val="002952A3"/>
    <w:pPr>
      <w:widowControl/>
      <w:numPr>
        <w:ilvl w:val="2"/>
        <w:numId w:val="16"/>
      </w:numPr>
      <w:spacing w:after="140" w:line="290" w:lineRule="auto"/>
      <w:jc w:val="both"/>
      <w:outlineLvl w:val="2"/>
    </w:pPr>
    <w:rPr>
      <w:rFonts w:ascii="Arial" w:hAnsi="Arial"/>
      <w:snapToGrid/>
      <w:kern w:val="20"/>
      <w:sz w:val="20"/>
      <w:lang w:val="en-GB"/>
    </w:rPr>
  </w:style>
  <w:style w:type="paragraph" w:customStyle="1" w:styleId="Level4">
    <w:name w:val="Level 4"/>
    <w:basedOn w:val="Normal"/>
    <w:rsid w:val="002952A3"/>
    <w:pPr>
      <w:widowControl/>
      <w:numPr>
        <w:ilvl w:val="3"/>
        <w:numId w:val="16"/>
      </w:numPr>
      <w:spacing w:after="140" w:line="290" w:lineRule="auto"/>
      <w:jc w:val="both"/>
      <w:outlineLvl w:val="3"/>
    </w:pPr>
    <w:rPr>
      <w:rFonts w:ascii="Arial" w:hAnsi="Arial"/>
      <w:snapToGrid/>
      <w:kern w:val="20"/>
      <w:sz w:val="20"/>
      <w:lang w:val="en-GB"/>
    </w:rPr>
  </w:style>
  <w:style w:type="paragraph" w:customStyle="1" w:styleId="Level5">
    <w:name w:val="Level 5"/>
    <w:basedOn w:val="Normal"/>
    <w:rsid w:val="002952A3"/>
    <w:pPr>
      <w:widowControl/>
      <w:numPr>
        <w:ilvl w:val="4"/>
        <w:numId w:val="16"/>
      </w:numPr>
      <w:spacing w:after="140" w:line="290" w:lineRule="auto"/>
      <w:jc w:val="both"/>
      <w:outlineLvl w:val="4"/>
    </w:pPr>
    <w:rPr>
      <w:rFonts w:ascii="Arial" w:hAnsi="Arial"/>
      <w:snapToGrid/>
      <w:kern w:val="20"/>
      <w:sz w:val="20"/>
      <w:lang w:val="en-GB"/>
    </w:rPr>
  </w:style>
  <w:style w:type="paragraph" w:customStyle="1" w:styleId="Level6">
    <w:name w:val="Level 6"/>
    <w:basedOn w:val="Normal"/>
    <w:rsid w:val="002952A3"/>
    <w:pPr>
      <w:widowControl/>
      <w:numPr>
        <w:ilvl w:val="5"/>
        <w:numId w:val="16"/>
      </w:numPr>
      <w:spacing w:after="140" w:line="290" w:lineRule="auto"/>
      <w:jc w:val="both"/>
      <w:outlineLvl w:val="5"/>
    </w:pPr>
    <w:rPr>
      <w:rFonts w:ascii="Arial" w:hAnsi="Arial"/>
      <w:snapToGrid/>
      <w:kern w:val="20"/>
      <w:sz w:val="20"/>
      <w:lang w:val="en-GB"/>
    </w:rPr>
  </w:style>
  <w:style w:type="paragraph" w:customStyle="1" w:styleId="ListAlpha1">
    <w:name w:val="List Alpha 1"/>
    <w:basedOn w:val="Normal"/>
    <w:next w:val="BodyText"/>
    <w:rsid w:val="002952A3"/>
    <w:pPr>
      <w:widowControl/>
      <w:numPr>
        <w:numId w:val="17"/>
      </w:numPr>
      <w:tabs>
        <w:tab w:val="left" w:pos="22"/>
      </w:tabs>
      <w:spacing w:after="200" w:line="288" w:lineRule="auto"/>
      <w:jc w:val="both"/>
    </w:pPr>
    <w:rPr>
      <w:rFonts w:ascii="CG Times" w:hAnsi="CG Times"/>
      <w:snapToGrid/>
      <w:sz w:val="22"/>
      <w:lang w:val="en-GB" w:eastAsia="en-GB"/>
    </w:rPr>
  </w:style>
  <w:style w:type="paragraph" w:customStyle="1" w:styleId="ListAlpha2">
    <w:name w:val="List Alpha 2"/>
    <w:basedOn w:val="Normal"/>
    <w:next w:val="BodyText2"/>
    <w:rsid w:val="002952A3"/>
    <w:pPr>
      <w:widowControl/>
      <w:numPr>
        <w:ilvl w:val="1"/>
        <w:numId w:val="17"/>
      </w:numPr>
      <w:tabs>
        <w:tab w:val="left" w:pos="50"/>
      </w:tabs>
      <w:spacing w:after="200" w:line="288" w:lineRule="auto"/>
      <w:jc w:val="both"/>
    </w:pPr>
    <w:rPr>
      <w:rFonts w:ascii="CG Times" w:hAnsi="CG Times"/>
      <w:snapToGrid/>
      <w:sz w:val="22"/>
      <w:lang w:val="en-GB" w:eastAsia="en-GB"/>
    </w:rPr>
  </w:style>
  <w:style w:type="paragraph" w:customStyle="1" w:styleId="ListAlpha3">
    <w:name w:val="List Alpha 3"/>
    <w:basedOn w:val="Normal"/>
    <w:next w:val="BodyText3"/>
    <w:rsid w:val="002952A3"/>
    <w:pPr>
      <w:widowControl/>
      <w:numPr>
        <w:ilvl w:val="2"/>
        <w:numId w:val="17"/>
      </w:numPr>
      <w:tabs>
        <w:tab w:val="left" w:pos="68"/>
      </w:tabs>
      <w:spacing w:after="200" w:line="288" w:lineRule="auto"/>
      <w:jc w:val="both"/>
    </w:pPr>
    <w:rPr>
      <w:rFonts w:ascii="CG Times" w:hAnsi="CG Times"/>
      <w:snapToGrid/>
      <w:sz w:val="22"/>
      <w:lang w:val="en-GB" w:eastAsia="en-GB"/>
    </w:rPr>
  </w:style>
  <w:style w:type="paragraph" w:styleId="BodyText2">
    <w:name w:val="Body Text 2"/>
    <w:basedOn w:val="Normal"/>
    <w:rsid w:val="002952A3"/>
    <w:pPr>
      <w:spacing w:after="120" w:line="480" w:lineRule="auto"/>
    </w:pPr>
  </w:style>
  <w:style w:type="paragraph" w:styleId="BodyText3">
    <w:name w:val="Body Text 3"/>
    <w:basedOn w:val="Normal"/>
    <w:rsid w:val="002952A3"/>
    <w:pPr>
      <w:spacing w:after="120"/>
    </w:pPr>
    <w:rPr>
      <w:sz w:val="16"/>
      <w:szCs w:val="16"/>
    </w:rPr>
  </w:style>
  <w:style w:type="paragraph" w:styleId="BalloonText">
    <w:name w:val="Balloon Text"/>
    <w:basedOn w:val="Normal"/>
    <w:semiHidden/>
    <w:rsid w:val="002952A3"/>
    <w:rPr>
      <w:rFonts w:ascii="Tahoma" w:hAnsi="Tahoma" w:cs="Tahoma"/>
      <w:sz w:val="16"/>
      <w:szCs w:val="16"/>
    </w:rPr>
  </w:style>
  <w:style w:type="character" w:styleId="Hyperlink">
    <w:name w:val="Hyperlink"/>
    <w:basedOn w:val="DefaultParagraphFont"/>
    <w:rsid w:val="007161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52A3"/>
    <w:pPr>
      <w:widowControl w:val="0"/>
    </w:pPr>
    <w:rPr>
      <w:rFonts w:ascii="Courier New" w:hAnsi="Courier New"/>
      <w:snapToGrid w:val="0"/>
      <w:sz w:val="24"/>
      <w:lang w:val="en-US" w:eastAsia="en-US"/>
    </w:rPr>
  </w:style>
  <w:style w:type="paragraph" w:styleId="Heading1">
    <w:name w:val="heading 1"/>
    <w:basedOn w:val="Normal"/>
    <w:next w:val="Normal"/>
    <w:qFormat/>
    <w:rsid w:val="002952A3"/>
    <w:pPr>
      <w:outlineLvl w:val="0"/>
    </w:pPr>
  </w:style>
  <w:style w:type="paragraph" w:styleId="Heading2">
    <w:name w:val="heading 2"/>
    <w:basedOn w:val="Normal"/>
    <w:next w:val="Normal"/>
    <w:qFormat/>
    <w:rsid w:val="002952A3"/>
    <w:pPr>
      <w:outlineLvl w:val="1"/>
    </w:pPr>
  </w:style>
  <w:style w:type="paragraph" w:styleId="Heading3">
    <w:name w:val="heading 3"/>
    <w:basedOn w:val="Normal"/>
    <w:next w:val="Normal"/>
    <w:qFormat/>
    <w:rsid w:val="002952A3"/>
    <w:pPr>
      <w:outlineLvl w:val="2"/>
    </w:pPr>
  </w:style>
  <w:style w:type="paragraph" w:styleId="Heading4">
    <w:name w:val="heading 4"/>
    <w:basedOn w:val="Normal"/>
    <w:next w:val="Normal"/>
    <w:qFormat/>
    <w:rsid w:val="002952A3"/>
    <w:pPr>
      <w:outlineLvl w:val="3"/>
    </w:pPr>
  </w:style>
  <w:style w:type="paragraph" w:styleId="Heading5">
    <w:name w:val="heading 5"/>
    <w:basedOn w:val="Normal"/>
    <w:next w:val="Normal"/>
    <w:qFormat/>
    <w:rsid w:val="002952A3"/>
    <w:pPr>
      <w:outlineLvl w:val="4"/>
    </w:pPr>
  </w:style>
  <w:style w:type="paragraph" w:styleId="Heading6">
    <w:name w:val="heading 6"/>
    <w:basedOn w:val="Normal"/>
    <w:next w:val="Normal"/>
    <w:qFormat/>
    <w:rsid w:val="002952A3"/>
    <w:pPr>
      <w:outlineLvl w:val="5"/>
    </w:pPr>
  </w:style>
  <w:style w:type="paragraph" w:styleId="Heading7">
    <w:name w:val="heading 7"/>
    <w:basedOn w:val="Normal"/>
    <w:next w:val="Normal"/>
    <w:qFormat/>
    <w:rsid w:val="002952A3"/>
    <w:pPr>
      <w:outlineLvl w:val="6"/>
    </w:pPr>
  </w:style>
  <w:style w:type="paragraph" w:styleId="Heading8">
    <w:name w:val="heading 8"/>
    <w:basedOn w:val="Normal"/>
    <w:next w:val="Normal"/>
    <w:qFormat/>
    <w:rsid w:val="002952A3"/>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952A3"/>
  </w:style>
  <w:style w:type="character" w:styleId="EndnoteReference">
    <w:name w:val="endnote reference"/>
    <w:basedOn w:val="DefaultParagraphFont"/>
    <w:semiHidden/>
    <w:rsid w:val="002952A3"/>
    <w:rPr>
      <w:vertAlign w:val="superscript"/>
    </w:rPr>
  </w:style>
  <w:style w:type="paragraph" w:styleId="FootnoteText">
    <w:name w:val="footnote text"/>
    <w:basedOn w:val="Normal"/>
    <w:semiHidden/>
    <w:rsid w:val="002952A3"/>
  </w:style>
  <w:style w:type="character" w:styleId="FootnoteReference">
    <w:name w:val="footnote reference"/>
    <w:basedOn w:val="DefaultParagraphFont"/>
    <w:semiHidden/>
    <w:rsid w:val="002952A3"/>
    <w:rPr>
      <w:vertAlign w:val="superscript"/>
    </w:rPr>
  </w:style>
  <w:style w:type="character" w:customStyle="1" w:styleId="Document8">
    <w:name w:val="Document 8"/>
    <w:basedOn w:val="DefaultParagraphFont"/>
    <w:rsid w:val="002952A3"/>
  </w:style>
  <w:style w:type="character" w:customStyle="1" w:styleId="Document4">
    <w:name w:val="Document 4"/>
    <w:basedOn w:val="DefaultParagraphFont"/>
    <w:rsid w:val="002952A3"/>
    <w:rPr>
      <w:b/>
      <w:i/>
      <w:sz w:val="24"/>
    </w:rPr>
  </w:style>
  <w:style w:type="character" w:customStyle="1" w:styleId="Document6">
    <w:name w:val="Document 6"/>
    <w:basedOn w:val="DefaultParagraphFont"/>
    <w:rsid w:val="002952A3"/>
  </w:style>
  <w:style w:type="character" w:customStyle="1" w:styleId="Document5">
    <w:name w:val="Document 5"/>
    <w:basedOn w:val="DefaultParagraphFont"/>
    <w:rsid w:val="002952A3"/>
  </w:style>
  <w:style w:type="character" w:customStyle="1" w:styleId="Document2">
    <w:name w:val="Document 2"/>
    <w:basedOn w:val="DefaultParagraphFont"/>
    <w:rsid w:val="002952A3"/>
    <w:rPr>
      <w:rFonts w:ascii="Courier New" w:hAnsi="Courier New"/>
      <w:noProof w:val="0"/>
      <w:sz w:val="24"/>
      <w:lang w:val="en-US"/>
    </w:rPr>
  </w:style>
  <w:style w:type="character" w:customStyle="1" w:styleId="Document7">
    <w:name w:val="Document 7"/>
    <w:basedOn w:val="DefaultParagraphFont"/>
    <w:rsid w:val="002952A3"/>
  </w:style>
  <w:style w:type="character" w:customStyle="1" w:styleId="Bibliogrphy">
    <w:name w:val="Bibliogrphy"/>
    <w:basedOn w:val="DefaultParagraphFont"/>
    <w:rsid w:val="002952A3"/>
  </w:style>
  <w:style w:type="character" w:customStyle="1" w:styleId="RightPar1">
    <w:name w:val="Right Par 1"/>
    <w:basedOn w:val="DefaultParagraphFont"/>
    <w:rsid w:val="002952A3"/>
  </w:style>
  <w:style w:type="character" w:customStyle="1" w:styleId="RightPar2">
    <w:name w:val="Right Par 2"/>
    <w:basedOn w:val="DefaultParagraphFont"/>
    <w:rsid w:val="002952A3"/>
  </w:style>
  <w:style w:type="character" w:customStyle="1" w:styleId="Document3">
    <w:name w:val="Document 3"/>
    <w:basedOn w:val="DefaultParagraphFont"/>
    <w:rsid w:val="002952A3"/>
    <w:rPr>
      <w:rFonts w:ascii="Courier New" w:hAnsi="Courier New"/>
      <w:noProof w:val="0"/>
      <w:sz w:val="24"/>
      <w:lang w:val="en-US"/>
    </w:rPr>
  </w:style>
  <w:style w:type="character" w:customStyle="1" w:styleId="RightPar3">
    <w:name w:val="Right Par 3"/>
    <w:basedOn w:val="DefaultParagraphFont"/>
    <w:rsid w:val="002952A3"/>
  </w:style>
  <w:style w:type="character" w:customStyle="1" w:styleId="RightPar4">
    <w:name w:val="Right Par 4"/>
    <w:basedOn w:val="DefaultParagraphFont"/>
    <w:rsid w:val="002952A3"/>
  </w:style>
  <w:style w:type="character" w:customStyle="1" w:styleId="RightPar5">
    <w:name w:val="Right Par 5"/>
    <w:basedOn w:val="DefaultParagraphFont"/>
    <w:rsid w:val="002952A3"/>
  </w:style>
  <w:style w:type="character" w:customStyle="1" w:styleId="RightPar6">
    <w:name w:val="Right Par 6"/>
    <w:basedOn w:val="DefaultParagraphFont"/>
    <w:rsid w:val="002952A3"/>
  </w:style>
  <w:style w:type="character" w:customStyle="1" w:styleId="RightPar7">
    <w:name w:val="Right Par 7"/>
    <w:basedOn w:val="DefaultParagraphFont"/>
    <w:rsid w:val="002952A3"/>
  </w:style>
  <w:style w:type="character" w:customStyle="1" w:styleId="RightPar8">
    <w:name w:val="Right Par 8"/>
    <w:basedOn w:val="DefaultParagraphFont"/>
    <w:rsid w:val="002952A3"/>
  </w:style>
  <w:style w:type="paragraph" w:customStyle="1" w:styleId="Document1">
    <w:name w:val="Document 1"/>
    <w:rsid w:val="002952A3"/>
    <w:pPr>
      <w:keepNext/>
      <w:keepLines/>
      <w:widowControl w:val="0"/>
      <w:tabs>
        <w:tab w:val="left" w:pos="-720"/>
      </w:tabs>
      <w:suppressAutoHyphens/>
    </w:pPr>
    <w:rPr>
      <w:rFonts w:ascii="Courier New" w:hAnsi="Courier New"/>
      <w:snapToGrid w:val="0"/>
      <w:sz w:val="24"/>
      <w:lang w:val="en-US" w:eastAsia="en-US"/>
    </w:rPr>
  </w:style>
  <w:style w:type="character" w:customStyle="1" w:styleId="DocInit">
    <w:name w:val="Doc Init"/>
    <w:basedOn w:val="DefaultParagraphFont"/>
    <w:rsid w:val="002952A3"/>
  </w:style>
  <w:style w:type="character" w:customStyle="1" w:styleId="TechInit">
    <w:name w:val="Tech Init"/>
    <w:basedOn w:val="DefaultParagraphFont"/>
    <w:rsid w:val="002952A3"/>
    <w:rPr>
      <w:rFonts w:ascii="Courier New" w:hAnsi="Courier New"/>
      <w:noProof w:val="0"/>
      <w:sz w:val="24"/>
      <w:lang w:val="en-US"/>
    </w:rPr>
  </w:style>
  <w:style w:type="character" w:customStyle="1" w:styleId="Technical5">
    <w:name w:val="Technical 5"/>
    <w:basedOn w:val="DefaultParagraphFont"/>
    <w:rsid w:val="002952A3"/>
  </w:style>
  <w:style w:type="character" w:customStyle="1" w:styleId="Technical6">
    <w:name w:val="Technical 6"/>
    <w:basedOn w:val="DefaultParagraphFont"/>
    <w:rsid w:val="002952A3"/>
  </w:style>
  <w:style w:type="character" w:customStyle="1" w:styleId="Technical2">
    <w:name w:val="Technical 2"/>
    <w:basedOn w:val="DefaultParagraphFont"/>
    <w:rsid w:val="002952A3"/>
    <w:rPr>
      <w:rFonts w:ascii="Courier New" w:hAnsi="Courier New"/>
      <w:noProof w:val="0"/>
      <w:sz w:val="24"/>
      <w:lang w:val="en-US"/>
    </w:rPr>
  </w:style>
  <w:style w:type="character" w:customStyle="1" w:styleId="Technical3">
    <w:name w:val="Technical 3"/>
    <w:basedOn w:val="DefaultParagraphFont"/>
    <w:rsid w:val="002952A3"/>
    <w:rPr>
      <w:rFonts w:ascii="Courier New" w:hAnsi="Courier New"/>
      <w:noProof w:val="0"/>
      <w:sz w:val="24"/>
      <w:lang w:val="en-US"/>
    </w:rPr>
  </w:style>
  <w:style w:type="character" w:customStyle="1" w:styleId="Technical4">
    <w:name w:val="Technical 4"/>
    <w:basedOn w:val="DefaultParagraphFont"/>
    <w:rsid w:val="002952A3"/>
  </w:style>
  <w:style w:type="character" w:customStyle="1" w:styleId="Technical1">
    <w:name w:val="Technical 1"/>
    <w:basedOn w:val="DefaultParagraphFont"/>
    <w:rsid w:val="002952A3"/>
    <w:rPr>
      <w:rFonts w:ascii="Courier New" w:hAnsi="Courier New"/>
      <w:noProof w:val="0"/>
      <w:sz w:val="24"/>
      <w:lang w:val="en-US"/>
    </w:rPr>
  </w:style>
  <w:style w:type="character" w:customStyle="1" w:styleId="Technical7">
    <w:name w:val="Technical 7"/>
    <w:basedOn w:val="DefaultParagraphFont"/>
    <w:rsid w:val="002952A3"/>
  </w:style>
  <w:style w:type="character" w:customStyle="1" w:styleId="Technical8">
    <w:name w:val="Technical 8"/>
    <w:basedOn w:val="DefaultParagraphFont"/>
    <w:rsid w:val="002952A3"/>
  </w:style>
  <w:style w:type="paragraph" w:styleId="TOC1">
    <w:name w:val="toc 1"/>
    <w:basedOn w:val="Normal"/>
    <w:next w:val="Normal"/>
    <w:autoRedefine/>
    <w:semiHidden/>
    <w:rsid w:val="002952A3"/>
    <w:pPr>
      <w:tabs>
        <w:tab w:val="right" w:leader="dot" w:pos="9360"/>
      </w:tabs>
      <w:suppressAutoHyphens/>
      <w:spacing w:before="480"/>
      <w:ind w:left="720" w:right="720" w:hanging="720"/>
    </w:pPr>
  </w:style>
  <w:style w:type="paragraph" w:styleId="TOC2">
    <w:name w:val="toc 2"/>
    <w:basedOn w:val="Normal"/>
    <w:next w:val="Normal"/>
    <w:autoRedefine/>
    <w:semiHidden/>
    <w:rsid w:val="002952A3"/>
    <w:pPr>
      <w:tabs>
        <w:tab w:val="right" w:leader="dot" w:pos="9360"/>
      </w:tabs>
      <w:suppressAutoHyphens/>
      <w:ind w:left="1440" w:right="720" w:hanging="720"/>
    </w:pPr>
  </w:style>
  <w:style w:type="paragraph" w:styleId="TOC3">
    <w:name w:val="toc 3"/>
    <w:basedOn w:val="Normal"/>
    <w:next w:val="Normal"/>
    <w:autoRedefine/>
    <w:semiHidden/>
    <w:rsid w:val="002952A3"/>
    <w:pPr>
      <w:tabs>
        <w:tab w:val="right" w:leader="dot" w:pos="9360"/>
      </w:tabs>
      <w:suppressAutoHyphens/>
      <w:ind w:left="2160" w:right="720" w:hanging="720"/>
    </w:pPr>
  </w:style>
  <w:style w:type="paragraph" w:styleId="TOC4">
    <w:name w:val="toc 4"/>
    <w:basedOn w:val="Normal"/>
    <w:next w:val="Normal"/>
    <w:autoRedefine/>
    <w:semiHidden/>
    <w:rsid w:val="002952A3"/>
    <w:pPr>
      <w:tabs>
        <w:tab w:val="right" w:leader="dot" w:pos="9360"/>
      </w:tabs>
      <w:suppressAutoHyphens/>
      <w:ind w:left="2880" w:right="720" w:hanging="720"/>
    </w:pPr>
  </w:style>
  <w:style w:type="paragraph" w:styleId="TOC5">
    <w:name w:val="toc 5"/>
    <w:basedOn w:val="Normal"/>
    <w:next w:val="Normal"/>
    <w:autoRedefine/>
    <w:semiHidden/>
    <w:rsid w:val="002952A3"/>
    <w:pPr>
      <w:tabs>
        <w:tab w:val="right" w:leader="dot" w:pos="9360"/>
      </w:tabs>
      <w:suppressAutoHyphens/>
      <w:ind w:left="3600" w:right="720" w:hanging="720"/>
    </w:pPr>
  </w:style>
  <w:style w:type="paragraph" w:styleId="TOC6">
    <w:name w:val="toc 6"/>
    <w:basedOn w:val="Normal"/>
    <w:next w:val="Normal"/>
    <w:autoRedefine/>
    <w:semiHidden/>
    <w:rsid w:val="002952A3"/>
    <w:pPr>
      <w:tabs>
        <w:tab w:val="right" w:pos="9360"/>
      </w:tabs>
      <w:suppressAutoHyphens/>
      <w:ind w:left="720" w:hanging="720"/>
    </w:pPr>
  </w:style>
  <w:style w:type="paragraph" w:styleId="TOC7">
    <w:name w:val="toc 7"/>
    <w:basedOn w:val="Normal"/>
    <w:next w:val="Normal"/>
    <w:autoRedefine/>
    <w:semiHidden/>
    <w:rsid w:val="002952A3"/>
    <w:pPr>
      <w:suppressAutoHyphens/>
      <w:ind w:left="720" w:hanging="720"/>
    </w:pPr>
  </w:style>
  <w:style w:type="paragraph" w:styleId="TOC8">
    <w:name w:val="toc 8"/>
    <w:basedOn w:val="Normal"/>
    <w:next w:val="Normal"/>
    <w:autoRedefine/>
    <w:semiHidden/>
    <w:rsid w:val="002952A3"/>
    <w:pPr>
      <w:tabs>
        <w:tab w:val="right" w:pos="9360"/>
      </w:tabs>
      <w:suppressAutoHyphens/>
      <w:ind w:left="720" w:hanging="720"/>
    </w:pPr>
  </w:style>
  <w:style w:type="paragraph" w:styleId="TOC9">
    <w:name w:val="toc 9"/>
    <w:basedOn w:val="Normal"/>
    <w:next w:val="Normal"/>
    <w:autoRedefine/>
    <w:semiHidden/>
    <w:rsid w:val="002952A3"/>
    <w:pPr>
      <w:tabs>
        <w:tab w:val="right" w:leader="dot" w:pos="9360"/>
      </w:tabs>
      <w:suppressAutoHyphens/>
      <w:ind w:left="720" w:hanging="720"/>
    </w:pPr>
  </w:style>
  <w:style w:type="paragraph" w:styleId="Index1">
    <w:name w:val="index 1"/>
    <w:basedOn w:val="Normal"/>
    <w:next w:val="Normal"/>
    <w:autoRedefine/>
    <w:semiHidden/>
    <w:rsid w:val="002952A3"/>
    <w:pPr>
      <w:tabs>
        <w:tab w:val="right" w:leader="dot" w:pos="9360"/>
      </w:tabs>
      <w:suppressAutoHyphens/>
      <w:ind w:left="1440" w:right="720" w:hanging="1440"/>
    </w:pPr>
  </w:style>
  <w:style w:type="paragraph" w:styleId="Index2">
    <w:name w:val="index 2"/>
    <w:basedOn w:val="Normal"/>
    <w:next w:val="Normal"/>
    <w:autoRedefine/>
    <w:semiHidden/>
    <w:rsid w:val="002952A3"/>
    <w:pPr>
      <w:tabs>
        <w:tab w:val="right" w:leader="dot" w:pos="9360"/>
      </w:tabs>
      <w:suppressAutoHyphens/>
      <w:ind w:left="1440" w:right="720" w:hanging="720"/>
    </w:pPr>
  </w:style>
  <w:style w:type="paragraph" w:styleId="TOAHeading">
    <w:name w:val="toa heading"/>
    <w:basedOn w:val="Normal"/>
    <w:next w:val="Normal"/>
    <w:semiHidden/>
    <w:rsid w:val="002952A3"/>
    <w:pPr>
      <w:tabs>
        <w:tab w:val="right" w:pos="9360"/>
      </w:tabs>
      <w:suppressAutoHyphens/>
    </w:pPr>
  </w:style>
  <w:style w:type="paragraph" w:styleId="Caption">
    <w:name w:val="caption"/>
    <w:basedOn w:val="Normal"/>
    <w:next w:val="Normal"/>
    <w:qFormat/>
    <w:rsid w:val="002952A3"/>
  </w:style>
  <w:style w:type="character" w:customStyle="1" w:styleId="EquationCaption">
    <w:name w:val="_Equation Caption"/>
    <w:rsid w:val="002952A3"/>
  </w:style>
  <w:style w:type="paragraph" w:styleId="Header">
    <w:name w:val="header"/>
    <w:basedOn w:val="Normal"/>
    <w:rsid w:val="002952A3"/>
    <w:pPr>
      <w:tabs>
        <w:tab w:val="center" w:pos="4320"/>
        <w:tab w:val="right" w:pos="8640"/>
      </w:tabs>
    </w:pPr>
  </w:style>
  <w:style w:type="paragraph" w:styleId="Footer">
    <w:name w:val="footer"/>
    <w:basedOn w:val="Normal"/>
    <w:rsid w:val="002952A3"/>
    <w:pPr>
      <w:tabs>
        <w:tab w:val="center" w:pos="4320"/>
        <w:tab w:val="right" w:pos="8640"/>
      </w:tabs>
    </w:pPr>
  </w:style>
  <w:style w:type="paragraph" w:styleId="DocumentMap">
    <w:name w:val="Document Map"/>
    <w:basedOn w:val="Normal"/>
    <w:semiHidden/>
    <w:rsid w:val="002952A3"/>
    <w:pPr>
      <w:shd w:val="clear" w:color="auto" w:fill="000080"/>
    </w:pPr>
    <w:rPr>
      <w:rFonts w:ascii="Tahoma" w:hAnsi="Tahoma"/>
    </w:rPr>
  </w:style>
  <w:style w:type="paragraph" w:styleId="BodyText">
    <w:name w:val="Body Text"/>
    <w:basedOn w:val="Normal"/>
    <w:rsid w:val="002952A3"/>
    <w:pPr>
      <w:widowControl/>
      <w:tabs>
        <w:tab w:val="left" w:pos="-720"/>
      </w:tabs>
      <w:suppressAutoHyphens/>
      <w:spacing w:after="240"/>
      <w:jc w:val="both"/>
    </w:pPr>
    <w:rPr>
      <w:rFonts w:ascii="CG Times" w:hAnsi="CG Times"/>
      <w:spacing w:val="-3"/>
    </w:rPr>
  </w:style>
  <w:style w:type="character" w:styleId="PageNumber">
    <w:name w:val="page number"/>
    <w:basedOn w:val="DefaultParagraphFont"/>
    <w:rsid w:val="002952A3"/>
  </w:style>
  <w:style w:type="paragraph" w:customStyle="1" w:styleId="Body">
    <w:name w:val="Body"/>
    <w:rsid w:val="002952A3"/>
    <w:pPr>
      <w:spacing w:after="140" w:line="290" w:lineRule="auto"/>
      <w:jc w:val="both"/>
    </w:pPr>
    <w:rPr>
      <w:rFonts w:ascii="Arial" w:hAnsi="Arial"/>
      <w:kern w:val="20"/>
      <w:lang w:eastAsia="en-US"/>
    </w:rPr>
  </w:style>
  <w:style w:type="paragraph" w:customStyle="1" w:styleId="CellBody">
    <w:name w:val="CellBody"/>
    <w:basedOn w:val="Normal"/>
    <w:rsid w:val="002952A3"/>
    <w:pPr>
      <w:widowControl/>
      <w:spacing w:before="60" w:after="60" w:line="290" w:lineRule="auto"/>
    </w:pPr>
    <w:rPr>
      <w:rFonts w:ascii="Arial" w:hAnsi="Arial"/>
      <w:snapToGrid/>
      <w:kern w:val="20"/>
      <w:sz w:val="20"/>
      <w:lang w:val="en-GB"/>
    </w:rPr>
  </w:style>
  <w:style w:type="paragraph" w:customStyle="1" w:styleId="Level1">
    <w:name w:val="Level 1"/>
    <w:basedOn w:val="Normal"/>
    <w:next w:val="Normal"/>
    <w:rsid w:val="002952A3"/>
    <w:pPr>
      <w:keepNext/>
      <w:widowControl/>
      <w:numPr>
        <w:numId w:val="16"/>
      </w:numPr>
      <w:spacing w:before="140" w:after="140" w:line="290" w:lineRule="auto"/>
      <w:jc w:val="both"/>
      <w:outlineLvl w:val="0"/>
    </w:pPr>
    <w:rPr>
      <w:rFonts w:ascii="Arial" w:hAnsi="Arial"/>
      <w:b/>
      <w:snapToGrid/>
      <w:kern w:val="20"/>
      <w:sz w:val="22"/>
      <w:lang w:val="en-GB"/>
    </w:rPr>
  </w:style>
  <w:style w:type="paragraph" w:customStyle="1" w:styleId="Level2">
    <w:name w:val="Level 2"/>
    <w:basedOn w:val="Normal"/>
    <w:rsid w:val="002952A3"/>
    <w:pPr>
      <w:widowControl/>
      <w:numPr>
        <w:ilvl w:val="1"/>
        <w:numId w:val="16"/>
      </w:numPr>
      <w:spacing w:after="140" w:line="290" w:lineRule="auto"/>
      <w:jc w:val="both"/>
      <w:outlineLvl w:val="1"/>
    </w:pPr>
    <w:rPr>
      <w:rFonts w:ascii="Arial" w:hAnsi="Arial"/>
      <w:snapToGrid/>
      <w:kern w:val="20"/>
      <w:sz w:val="20"/>
      <w:lang w:val="en-GB"/>
    </w:rPr>
  </w:style>
  <w:style w:type="paragraph" w:customStyle="1" w:styleId="Level3">
    <w:name w:val="Level 3"/>
    <w:basedOn w:val="Normal"/>
    <w:rsid w:val="002952A3"/>
    <w:pPr>
      <w:widowControl/>
      <w:numPr>
        <w:ilvl w:val="2"/>
        <w:numId w:val="16"/>
      </w:numPr>
      <w:spacing w:after="140" w:line="290" w:lineRule="auto"/>
      <w:jc w:val="both"/>
      <w:outlineLvl w:val="2"/>
    </w:pPr>
    <w:rPr>
      <w:rFonts w:ascii="Arial" w:hAnsi="Arial"/>
      <w:snapToGrid/>
      <w:kern w:val="20"/>
      <w:sz w:val="20"/>
      <w:lang w:val="en-GB"/>
    </w:rPr>
  </w:style>
  <w:style w:type="paragraph" w:customStyle="1" w:styleId="Level4">
    <w:name w:val="Level 4"/>
    <w:basedOn w:val="Normal"/>
    <w:rsid w:val="002952A3"/>
    <w:pPr>
      <w:widowControl/>
      <w:numPr>
        <w:ilvl w:val="3"/>
        <w:numId w:val="16"/>
      </w:numPr>
      <w:spacing w:after="140" w:line="290" w:lineRule="auto"/>
      <w:jc w:val="both"/>
      <w:outlineLvl w:val="3"/>
    </w:pPr>
    <w:rPr>
      <w:rFonts w:ascii="Arial" w:hAnsi="Arial"/>
      <w:snapToGrid/>
      <w:kern w:val="20"/>
      <w:sz w:val="20"/>
      <w:lang w:val="en-GB"/>
    </w:rPr>
  </w:style>
  <w:style w:type="paragraph" w:customStyle="1" w:styleId="Level5">
    <w:name w:val="Level 5"/>
    <w:basedOn w:val="Normal"/>
    <w:rsid w:val="002952A3"/>
    <w:pPr>
      <w:widowControl/>
      <w:numPr>
        <w:ilvl w:val="4"/>
        <w:numId w:val="16"/>
      </w:numPr>
      <w:spacing w:after="140" w:line="290" w:lineRule="auto"/>
      <w:jc w:val="both"/>
      <w:outlineLvl w:val="4"/>
    </w:pPr>
    <w:rPr>
      <w:rFonts w:ascii="Arial" w:hAnsi="Arial"/>
      <w:snapToGrid/>
      <w:kern w:val="20"/>
      <w:sz w:val="20"/>
      <w:lang w:val="en-GB"/>
    </w:rPr>
  </w:style>
  <w:style w:type="paragraph" w:customStyle="1" w:styleId="Level6">
    <w:name w:val="Level 6"/>
    <w:basedOn w:val="Normal"/>
    <w:rsid w:val="002952A3"/>
    <w:pPr>
      <w:widowControl/>
      <w:numPr>
        <w:ilvl w:val="5"/>
        <w:numId w:val="16"/>
      </w:numPr>
      <w:spacing w:after="140" w:line="290" w:lineRule="auto"/>
      <w:jc w:val="both"/>
      <w:outlineLvl w:val="5"/>
    </w:pPr>
    <w:rPr>
      <w:rFonts w:ascii="Arial" w:hAnsi="Arial"/>
      <w:snapToGrid/>
      <w:kern w:val="20"/>
      <w:sz w:val="20"/>
      <w:lang w:val="en-GB"/>
    </w:rPr>
  </w:style>
  <w:style w:type="paragraph" w:customStyle="1" w:styleId="ListAlpha1">
    <w:name w:val="List Alpha 1"/>
    <w:basedOn w:val="Normal"/>
    <w:next w:val="BodyText"/>
    <w:rsid w:val="002952A3"/>
    <w:pPr>
      <w:widowControl/>
      <w:numPr>
        <w:numId w:val="17"/>
      </w:numPr>
      <w:tabs>
        <w:tab w:val="left" w:pos="22"/>
      </w:tabs>
      <w:spacing w:after="200" w:line="288" w:lineRule="auto"/>
      <w:jc w:val="both"/>
    </w:pPr>
    <w:rPr>
      <w:rFonts w:ascii="CG Times" w:hAnsi="CG Times"/>
      <w:snapToGrid/>
      <w:sz w:val="22"/>
      <w:lang w:val="en-GB" w:eastAsia="en-GB"/>
    </w:rPr>
  </w:style>
  <w:style w:type="paragraph" w:customStyle="1" w:styleId="ListAlpha2">
    <w:name w:val="List Alpha 2"/>
    <w:basedOn w:val="Normal"/>
    <w:next w:val="BodyText2"/>
    <w:rsid w:val="002952A3"/>
    <w:pPr>
      <w:widowControl/>
      <w:numPr>
        <w:ilvl w:val="1"/>
        <w:numId w:val="17"/>
      </w:numPr>
      <w:tabs>
        <w:tab w:val="left" w:pos="50"/>
      </w:tabs>
      <w:spacing w:after="200" w:line="288" w:lineRule="auto"/>
      <w:jc w:val="both"/>
    </w:pPr>
    <w:rPr>
      <w:rFonts w:ascii="CG Times" w:hAnsi="CG Times"/>
      <w:snapToGrid/>
      <w:sz w:val="22"/>
      <w:lang w:val="en-GB" w:eastAsia="en-GB"/>
    </w:rPr>
  </w:style>
  <w:style w:type="paragraph" w:customStyle="1" w:styleId="ListAlpha3">
    <w:name w:val="List Alpha 3"/>
    <w:basedOn w:val="Normal"/>
    <w:next w:val="BodyText3"/>
    <w:rsid w:val="002952A3"/>
    <w:pPr>
      <w:widowControl/>
      <w:numPr>
        <w:ilvl w:val="2"/>
        <w:numId w:val="17"/>
      </w:numPr>
      <w:tabs>
        <w:tab w:val="left" w:pos="68"/>
      </w:tabs>
      <w:spacing w:after="200" w:line="288" w:lineRule="auto"/>
      <w:jc w:val="both"/>
    </w:pPr>
    <w:rPr>
      <w:rFonts w:ascii="CG Times" w:hAnsi="CG Times"/>
      <w:snapToGrid/>
      <w:sz w:val="22"/>
      <w:lang w:val="en-GB" w:eastAsia="en-GB"/>
    </w:rPr>
  </w:style>
  <w:style w:type="paragraph" w:styleId="BodyText2">
    <w:name w:val="Body Text 2"/>
    <w:basedOn w:val="Normal"/>
    <w:rsid w:val="002952A3"/>
    <w:pPr>
      <w:spacing w:after="120" w:line="480" w:lineRule="auto"/>
    </w:pPr>
  </w:style>
  <w:style w:type="paragraph" w:styleId="BodyText3">
    <w:name w:val="Body Text 3"/>
    <w:basedOn w:val="Normal"/>
    <w:rsid w:val="002952A3"/>
    <w:pPr>
      <w:spacing w:after="120"/>
    </w:pPr>
    <w:rPr>
      <w:sz w:val="16"/>
      <w:szCs w:val="16"/>
    </w:rPr>
  </w:style>
  <w:style w:type="paragraph" w:styleId="BalloonText">
    <w:name w:val="Balloon Text"/>
    <w:basedOn w:val="Normal"/>
    <w:semiHidden/>
    <w:rsid w:val="002952A3"/>
    <w:rPr>
      <w:rFonts w:ascii="Tahoma" w:hAnsi="Tahoma" w:cs="Tahoma"/>
      <w:sz w:val="16"/>
      <w:szCs w:val="16"/>
    </w:rPr>
  </w:style>
  <w:style w:type="character" w:styleId="Hyperlink">
    <w:name w:val="Hyperlink"/>
    <w:basedOn w:val="DefaultParagraphFont"/>
    <w:rsid w:val="00716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0069">
      <w:bodyDiv w:val="1"/>
      <w:marLeft w:val="0"/>
      <w:marRight w:val="0"/>
      <w:marTop w:val="0"/>
      <w:marBottom w:val="0"/>
      <w:divBdr>
        <w:top w:val="none" w:sz="0" w:space="0" w:color="auto"/>
        <w:left w:val="none" w:sz="0" w:space="0" w:color="auto"/>
        <w:bottom w:val="none" w:sz="0" w:space="0" w:color="auto"/>
        <w:right w:val="none" w:sz="0" w:space="0" w:color="auto"/>
      </w:divBdr>
    </w:div>
    <w:div w:id="354813841">
      <w:bodyDiv w:val="1"/>
      <w:marLeft w:val="0"/>
      <w:marRight w:val="0"/>
      <w:marTop w:val="0"/>
      <w:marBottom w:val="0"/>
      <w:divBdr>
        <w:top w:val="none" w:sz="0" w:space="0" w:color="auto"/>
        <w:left w:val="none" w:sz="0" w:space="0" w:color="auto"/>
        <w:bottom w:val="none" w:sz="0" w:space="0" w:color="auto"/>
        <w:right w:val="none" w:sz="0" w:space="0" w:color="auto"/>
      </w:divBdr>
    </w:div>
    <w:div w:id="895581490">
      <w:bodyDiv w:val="1"/>
      <w:marLeft w:val="0"/>
      <w:marRight w:val="0"/>
      <w:marTop w:val="0"/>
      <w:marBottom w:val="0"/>
      <w:divBdr>
        <w:top w:val="none" w:sz="0" w:space="0" w:color="auto"/>
        <w:left w:val="none" w:sz="0" w:space="0" w:color="auto"/>
        <w:bottom w:val="none" w:sz="0" w:space="0" w:color="auto"/>
        <w:right w:val="none" w:sz="0" w:space="0" w:color="auto"/>
      </w:divBdr>
    </w:div>
    <w:div w:id="968052610">
      <w:bodyDiv w:val="1"/>
      <w:marLeft w:val="0"/>
      <w:marRight w:val="0"/>
      <w:marTop w:val="0"/>
      <w:marBottom w:val="0"/>
      <w:divBdr>
        <w:top w:val="none" w:sz="0" w:space="0" w:color="auto"/>
        <w:left w:val="none" w:sz="0" w:space="0" w:color="auto"/>
        <w:bottom w:val="none" w:sz="0" w:space="0" w:color="auto"/>
        <w:right w:val="none" w:sz="0" w:space="0" w:color="auto"/>
      </w:divBdr>
    </w:div>
    <w:div w:id="1452823665">
      <w:bodyDiv w:val="1"/>
      <w:marLeft w:val="0"/>
      <w:marRight w:val="0"/>
      <w:marTop w:val="0"/>
      <w:marBottom w:val="0"/>
      <w:divBdr>
        <w:top w:val="none" w:sz="0" w:space="0" w:color="auto"/>
        <w:left w:val="none" w:sz="0" w:space="0" w:color="auto"/>
        <w:bottom w:val="none" w:sz="0" w:space="0" w:color="auto"/>
        <w:right w:val="none" w:sz="0" w:space="0" w:color="auto"/>
      </w:divBdr>
    </w:div>
    <w:div w:id="213008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This is a master document – please supercopy to use</vt:lpstr>
    </vt:vector>
  </TitlesOfParts>
  <Company>Convert! Inc.</Company>
  <LinksUpToDate>false</LinksUpToDate>
  <CharactersWithSpaces>17720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master document – please supercopy to use</dc:title>
  <dc:creator>SDOUGHER</dc:creator>
  <cp:lastModifiedBy>EMELIFEONWU, Nnamdi</cp:lastModifiedBy>
  <cp:revision>2</cp:revision>
  <cp:lastPrinted>2008-11-28T15:25:00Z</cp:lastPrinted>
  <dcterms:created xsi:type="dcterms:W3CDTF">2017-12-28T11:50:00Z</dcterms:created>
  <dcterms:modified xsi:type="dcterms:W3CDTF">2017-12-28T11:50:00Z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
    <vt:lpwstr>09001dc8824aa258</vt:lpwstr>
  </property>
  <property fmtid="{D5CDD505-2E9C-101B-9397-08002B2CF9AE}" pid="3" name="Document Number">
    <vt:lpwstr>A03696323</vt:lpwstr>
  </property>
  <property fmtid="{D5CDD505-2E9C-101B-9397-08002B2CF9AE}" pid="4" name="Version">
    <vt:lpwstr>0.1</vt:lpwstr>
  </property>
  <property fmtid="{D5CDD505-2E9C-101B-9397-08002B2CF9AE}" pid="5" name="Last Modified">
    <vt:lpwstr>07 Jan 2004</vt:lpwstr>
  </property>
  <property fmtid="{D5CDD505-2E9C-101B-9397-08002B2CF9AE}" pid="6" name="Matter Number">
    <vt:lpwstr>L-006269</vt:lpwstr>
  </property>
  <property fmtid="{D5CDD505-2E9C-101B-9397-08002B2CF9AE}" pid="7" name="Client Code">
    <vt:lpwstr>10016203</vt:lpwstr>
  </property>
  <property fmtid="{D5CDD505-2E9C-101B-9397-08002B2CF9AE}" pid="8" name="Mode">
    <vt:lpwstr>View</vt:lpwstr>
  </property>
  <property fmtid="{D5CDD505-2E9C-101B-9397-08002B2CF9AE}" pid="9" name="DEDocumentLocation">
    <vt:lpwstr>H:\Documentum\__Viewed\09001dc8824aa258\Charged Account Control Deed.doc</vt:lpwstr>
  </property>
  <property fmtid="{D5CDD505-2E9C-101B-9397-08002B2CF9AE}" pid="10" name="_TentativeReviewCycleID">
    <vt:i4>739880746</vt:i4>
  </property>
  <property fmtid="{D5CDD505-2E9C-101B-9397-08002B2CF9AE}" pid="11" name="_ReviewCycleID">
    <vt:i4>739880746</vt:i4>
  </property>
  <property fmtid="{D5CDD505-2E9C-101B-9397-08002B2CF9AE}" pid="12" name="_NewReviewCycle">
    <vt:lpwstr/>
  </property>
  <property fmtid="{D5CDD505-2E9C-101B-9397-08002B2CF9AE}" pid="13" name="_EmailEntryID">
    <vt:lpwstr>000000000611A85A78094D4CA6D8AC11D8C8B84C070067220219CC666C4A9FEDED17117E1F0F00292D76804C000067220219CC666C4A9FEDED17117E1F0F00292D775E0C0000</vt:lpwstr>
  </property>
  <property fmtid="{D5CDD505-2E9C-101B-9397-08002B2CF9AE}" pid="14" name="_EmailStoreID">
    <vt:lpwstr>0000000038A1BB1005E5101AA1BB08002B2A56C200006D737073742E646C6C00000000004E495441F9BFB80100AA0037D96E0000000048003A005C004D007900200045006D00610069006C007300200031002E007000730074000000</vt:lpwstr>
  </property>
  <property fmtid="{D5CDD505-2E9C-101B-9397-08002B2CF9AE}" pid="15" name="_EmailStoreID0">
    <vt:lpwstr>0000000038A1BB1005E5101AA1BB08002B2A56C20000454D534D44422E444C4C00000000000000001B55FA20AA6611CD9BC800AA002FC45A0C000000656D65616361732E62616E6B6F66616D65726963612E636F6D002F6F3D42616E6B206F6620416D65726963612F6F753D454D45412041646D696E6973747261746976652</vt:lpwstr>
  </property>
  <property fmtid="{D5CDD505-2E9C-101B-9397-08002B2CF9AE}" pid="16" name="_EmailStoreID1">
    <vt:lpwstr>047726F75702F636E3D526563697069656E74732F636E3D6D617572697A696F2E6C6563636900</vt:lpwstr>
  </property>
  <property fmtid="{D5CDD505-2E9C-101B-9397-08002B2CF9AE}" pid="17" name="_AdHocReviewCycleID">
    <vt:i4>-116639422</vt:i4>
  </property>
  <property fmtid="{D5CDD505-2E9C-101B-9397-08002B2CF9AE}" pid="18" name="_EmailSubject">
    <vt:lpwstr>Coriant - CACD's - execution copy and instructions. [IM-Active.FID616723]</vt:lpwstr>
  </property>
  <property fmtid="{D5CDD505-2E9C-101B-9397-08002B2CF9AE}" pid="19" name="_AuthorEmail">
    <vt:lpwstr>maurizio.lecci@baml.com</vt:lpwstr>
  </property>
  <property fmtid="{D5CDD505-2E9C-101B-9397-08002B2CF9AE}" pid="20" name="_AuthorEmailDisplayName">
    <vt:lpwstr>Lecci, Maurizio</vt:lpwstr>
  </property>
  <property fmtid="{D5CDD505-2E9C-101B-9397-08002B2CF9AE}" pid="21" name="_PreviousAdHocReviewCycleID">
    <vt:i4>-116639422</vt:i4>
  </property>
  <property fmtid="{D5CDD505-2E9C-101B-9397-08002B2CF9AE}" pid="22" name="_ReviewingToolsShownOnce">
    <vt:lpwstr/>
  </property>
</Properties>
</file>