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78C" w:rsidRPr="003E59F0" w:rsidRDefault="00D269D2" w:rsidP="00B5181D">
      <w:pPr>
        <w:pStyle w:val="a1"/>
        <w:spacing w:after="1200"/>
        <w:jc w:val="right"/>
        <w:rPr>
          <w:b/>
          <w:bCs/>
          <w:color w:val="000000" w:themeColor="text1"/>
          <w:sz w:val="22"/>
          <w:szCs w:val="22"/>
        </w:rPr>
      </w:pPr>
      <w:r w:rsidRPr="003E59F0">
        <w:rPr>
          <w:b/>
          <w:bCs/>
          <w:color w:val="000000" w:themeColor="text1"/>
          <w:sz w:val="22"/>
          <w:szCs w:val="22"/>
        </w:rPr>
        <w:t xml:space="preserve">FBD </w:t>
      </w:r>
      <w:r w:rsidR="007E378C" w:rsidRPr="003E59F0">
        <w:rPr>
          <w:b/>
          <w:bCs/>
          <w:color w:val="000000" w:themeColor="text1"/>
          <w:sz w:val="22"/>
          <w:szCs w:val="22"/>
        </w:rPr>
        <w:t>Draft</w:t>
      </w:r>
      <w:r w:rsidRPr="003E59F0">
        <w:rPr>
          <w:b/>
          <w:bCs/>
          <w:color w:val="000000" w:themeColor="text1"/>
          <w:sz w:val="22"/>
          <w:szCs w:val="22"/>
        </w:rPr>
        <w:t>: [ ]</w:t>
      </w:r>
      <w:r w:rsidR="007E378C" w:rsidRPr="003E59F0">
        <w:rPr>
          <w:b/>
          <w:bCs/>
          <w:color w:val="000000" w:themeColor="text1"/>
          <w:sz w:val="22"/>
          <w:szCs w:val="22"/>
        </w:rPr>
        <w:t xml:space="preserve"> March 2016</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rPr>
        <w:t>AGREEMENT OF PURCHASE AND SALE</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rPr>
        <w:t>BY AND BETWEEN</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rPr>
        <w:t>SB PARTNERS SIF SICAV S.A.</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rPr>
        <w:t>AS BUYER</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rPr>
        <w:t>AND</w:t>
      </w:r>
    </w:p>
    <w:p w:rsidR="007E378C" w:rsidRPr="003E59F0" w:rsidRDefault="007E378C" w:rsidP="007E378C">
      <w:pPr>
        <w:pStyle w:val="a1"/>
        <w:spacing w:after="480"/>
        <w:jc w:val="center"/>
        <w:rPr>
          <w:b/>
          <w:color w:val="000000" w:themeColor="text1"/>
          <w:sz w:val="22"/>
          <w:szCs w:val="22"/>
        </w:rPr>
      </w:pPr>
      <w:r w:rsidRPr="003E59F0">
        <w:rPr>
          <w:b/>
          <w:color w:val="000000" w:themeColor="text1"/>
          <w:sz w:val="22"/>
          <w:szCs w:val="22"/>
          <w:lang w:eastAsia="fr-FR"/>
        </w:rPr>
        <w:t>ANZ STAFF SUPERANNUATION (AUSTRALIA) PTY LTD</w:t>
      </w:r>
    </w:p>
    <w:p w:rsidR="007E378C" w:rsidRPr="003E59F0" w:rsidRDefault="007E378C" w:rsidP="00B5181D">
      <w:pPr>
        <w:pStyle w:val="a1"/>
        <w:spacing w:after="1200"/>
        <w:jc w:val="center"/>
        <w:rPr>
          <w:b/>
          <w:color w:val="000000" w:themeColor="text1"/>
          <w:sz w:val="22"/>
          <w:szCs w:val="22"/>
        </w:rPr>
      </w:pPr>
      <w:r w:rsidRPr="003E59F0">
        <w:rPr>
          <w:b/>
          <w:color w:val="000000" w:themeColor="text1"/>
          <w:sz w:val="22"/>
          <w:szCs w:val="22"/>
        </w:rPr>
        <w:t>AS SELLER</w:t>
      </w:r>
    </w:p>
    <w:p w:rsidR="007E378C" w:rsidRPr="003E59F0" w:rsidRDefault="007E378C" w:rsidP="007E378C">
      <w:pPr>
        <w:pStyle w:val="a1"/>
        <w:jc w:val="center"/>
        <w:rPr>
          <w:b/>
          <w:color w:val="000000" w:themeColor="text1"/>
          <w:sz w:val="22"/>
          <w:szCs w:val="22"/>
        </w:rPr>
      </w:pPr>
      <w:r w:rsidRPr="003E59F0">
        <w:rPr>
          <w:b/>
          <w:color w:val="000000" w:themeColor="text1"/>
          <w:sz w:val="22"/>
          <w:szCs w:val="22"/>
        </w:rPr>
        <w:t>DATED AS OF MARCH 31, 2016</w:t>
      </w:r>
    </w:p>
    <w:p w:rsidR="007E378C" w:rsidRPr="003E59F0" w:rsidRDefault="007E378C" w:rsidP="007E378C">
      <w:pPr>
        <w:pStyle w:val="a1"/>
        <w:rPr>
          <w:color w:val="000000" w:themeColor="text1"/>
          <w:sz w:val="22"/>
          <w:szCs w:val="22"/>
        </w:rPr>
      </w:pPr>
    </w:p>
    <w:p w:rsidR="007E378C" w:rsidRPr="003E59F0" w:rsidRDefault="007E378C" w:rsidP="007E378C">
      <w:pPr>
        <w:pStyle w:val="a1"/>
        <w:pageBreakBefore/>
        <w:jc w:val="center"/>
        <w:rPr>
          <w:b/>
          <w:bCs/>
          <w:color w:val="000000" w:themeColor="text1"/>
          <w:sz w:val="22"/>
          <w:szCs w:val="22"/>
        </w:rPr>
      </w:pPr>
      <w:r w:rsidRPr="003E59F0">
        <w:rPr>
          <w:b/>
          <w:bCs/>
          <w:color w:val="000000" w:themeColor="text1"/>
          <w:sz w:val="22"/>
          <w:szCs w:val="22"/>
        </w:rPr>
        <w:lastRenderedPageBreak/>
        <w:t>AGREEMENT OF PURCHASE AND SALE</w:t>
      </w:r>
    </w:p>
    <w:p w:rsidR="007E378C" w:rsidRPr="003E59F0" w:rsidRDefault="007E378C" w:rsidP="007E378C">
      <w:pPr>
        <w:pStyle w:val="a1"/>
        <w:ind w:firstLine="720"/>
        <w:rPr>
          <w:color w:val="000000" w:themeColor="text1"/>
          <w:sz w:val="22"/>
          <w:szCs w:val="22"/>
        </w:rPr>
      </w:pPr>
      <w:r w:rsidRPr="003E59F0">
        <w:rPr>
          <w:color w:val="000000" w:themeColor="text1"/>
          <w:sz w:val="22"/>
          <w:szCs w:val="22"/>
        </w:rPr>
        <w:t xml:space="preserve">This </w:t>
      </w:r>
      <w:r w:rsidR="006D6674" w:rsidRPr="003E59F0">
        <w:rPr>
          <w:color w:val="000000" w:themeColor="text1"/>
          <w:sz w:val="22"/>
          <w:szCs w:val="22"/>
        </w:rPr>
        <w:t>a</w:t>
      </w:r>
      <w:r w:rsidRPr="003E59F0">
        <w:rPr>
          <w:color w:val="000000" w:themeColor="text1"/>
          <w:sz w:val="22"/>
          <w:szCs w:val="22"/>
        </w:rPr>
        <w:t xml:space="preserve">greement of </w:t>
      </w:r>
      <w:r w:rsidR="006D6674" w:rsidRPr="003E59F0">
        <w:rPr>
          <w:color w:val="000000" w:themeColor="text1"/>
          <w:sz w:val="22"/>
          <w:szCs w:val="22"/>
        </w:rPr>
        <w:t>p</w:t>
      </w:r>
      <w:r w:rsidRPr="003E59F0">
        <w:rPr>
          <w:color w:val="000000" w:themeColor="text1"/>
          <w:sz w:val="22"/>
          <w:szCs w:val="22"/>
        </w:rPr>
        <w:t xml:space="preserve">urchase and </w:t>
      </w:r>
      <w:r w:rsidR="006D6674" w:rsidRPr="003E59F0">
        <w:rPr>
          <w:color w:val="000000" w:themeColor="text1"/>
          <w:sz w:val="22"/>
          <w:szCs w:val="22"/>
        </w:rPr>
        <w:t>s</w:t>
      </w:r>
      <w:r w:rsidRPr="003E59F0">
        <w:rPr>
          <w:color w:val="000000" w:themeColor="text1"/>
          <w:sz w:val="22"/>
          <w:szCs w:val="22"/>
        </w:rPr>
        <w:t>ale, dated as of March 31, 2016 (this “Purchase Agreement”), is by and between</w:t>
      </w:r>
      <w:r w:rsidR="00EF488A" w:rsidRPr="003E59F0">
        <w:rPr>
          <w:color w:val="000000" w:themeColor="text1"/>
          <w:sz w:val="22"/>
          <w:szCs w:val="22"/>
        </w:rPr>
        <w:t>: (</w:t>
      </w:r>
      <w:proofErr w:type="spellStart"/>
      <w:r w:rsidR="00EF488A" w:rsidRPr="003E59F0">
        <w:rPr>
          <w:color w:val="000000" w:themeColor="text1"/>
          <w:sz w:val="22"/>
          <w:szCs w:val="22"/>
        </w:rPr>
        <w:t>i</w:t>
      </w:r>
      <w:proofErr w:type="spellEnd"/>
      <w:r w:rsidR="00EF488A" w:rsidRPr="003E59F0">
        <w:rPr>
          <w:color w:val="000000" w:themeColor="text1"/>
          <w:sz w:val="22"/>
          <w:szCs w:val="22"/>
        </w:rPr>
        <w:t>)</w:t>
      </w:r>
      <w:r w:rsidRPr="003E59F0">
        <w:rPr>
          <w:color w:val="000000" w:themeColor="text1"/>
          <w:sz w:val="22"/>
          <w:szCs w:val="22"/>
        </w:rPr>
        <w:t xml:space="preserve"> </w:t>
      </w:r>
      <w:r w:rsidRPr="003E59F0">
        <w:rPr>
          <w:b/>
          <w:color w:val="000000" w:themeColor="text1"/>
          <w:sz w:val="22"/>
          <w:szCs w:val="22"/>
        </w:rPr>
        <w:t>SB PARTNERS SIF SICAV S.A.</w:t>
      </w:r>
      <w:r w:rsidRPr="003E59F0">
        <w:rPr>
          <w:color w:val="000000" w:themeColor="text1"/>
          <w:sz w:val="22"/>
          <w:szCs w:val="22"/>
        </w:rPr>
        <w:t xml:space="preserve">, a </w:t>
      </w:r>
      <w:proofErr w:type="spellStart"/>
      <w:r w:rsidRPr="003E59F0">
        <w:rPr>
          <w:i/>
          <w:iCs/>
          <w:color w:val="000000" w:themeColor="text1"/>
          <w:sz w:val="22"/>
          <w:szCs w:val="22"/>
        </w:rPr>
        <w:t>société</w:t>
      </w:r>
      <w:proofErr w:type="spellEnd"/>
      <w:r w:rsidRPr="003E59F0">
        <w:rPr>
          <w:i/>
          <w:iCs/>
          <w:color w:val="000000" w:themeColor="text1"/>
          <w:sz w:val="22"/>
          <w:szCs w:val="22"/>
        </w:rPr>
        <w:t xml:space="preserve"> </w:t>
      </w:r>
      <w:proofErr w:type="spellStart"/>
      <w:r w:rsidRPr="003E59F0">
        <w:rPr>
          <w:i/>
          <w:iCs/>
          <w:color w:val="000000" w:themeColor="text1"/>
          <w:sz w:val="22"/>
          <w:szCs w:val="22"/>
        </w:rPr>
        <w:t>anonyme</w:t>
      </w:r>
      <w:proofErr w:type="spellEnd"/>
      <w:r w:rsidRPr="003E59F0">
        <w:rPr>
          <w:i/>
          <w:color w:val="000000" w:themeColor="text1"/>
          <w:sz w:val="22"/>
          <w:szCs w:val="22"/>
        </w:rPr>
        <w:t xml:space="preserve"> </w:t>
      </w:r>
      <w:r w:rsidR="00EB10BA" w:rsidRPr="003E59F0">
        <w:rPr>
          <w:color w:val="000000" w:themeColor="text1"/>
          <w:sz w:val="22"/>
          <w:szCs w:val="22"/>
        </w:rPr>
        <w:t>organised</w:t>
      </w:r>
      <w:r w:rsidRPr="003E59F0">
        <w:rPr>
          <w:color w:val="000000" w:themeColor="text1"/>
          <w:sz w:val="22"/>
          <w:szCs w:val="22"/>
        </w:rPr>
        <w:t xml:space="preserve"> in and under the laws of the Grand Duchy of Luxembourg (</w:t>
      </w:r>
      <w:r w:rsidR="006D6674" w:rsidRPr="003E59F0">
        <w:rPr>
          <w:color w:val="000000" w:themeColor="text1"/>
          <w:sz w:val="22"/>
          <w:szCs w:val="22"/>
        </w:rPr>
        <w:t xml:space="preserve">the </w:t>
      </w:r>
      <w:r w:rsidR="00EF488A" w:rsidRPr="003E59F0">
        <w:rPr>
          <w:color w:val="000000" w:themeColor="text1"/>
          <w:sz w:val="22"/>
          <w:szCs w:val="22"/>
        </w:rPr>
        <w:t xml:space="preserve">“Buyer”); and (ii) </w:t>
      </w:r>
      <w:r w:rsidR="00EF488A" w:rsidRPr="003E59F0">
        <w:rPr>
          <w:b/>
          <w:color w:val="000000" w:themeColor="text1"/>
          <w:sz w:val="22"/>
          <w:szCs w:val="22"/>
          <w:lang w:eastAsia="fr-FR"/>
        </w:rPr>
        <w:t>ANZ STAFF SUPERANNUATION (AUSTRALIA) PTY LTD</w:t>
      </w:r>
      <w:r w:rsidRPr="003E59F0">
        <w:rPr>
          <w:color w:val="000000" w:themeColor="text1"/>
          <w:sz w:val="22"/>
          <w:szCs w:val="22"/>
        </w:rPr>
        <w:t xml:space="preserve">, </w:t>
      </w:r>
      <w:r w:rsidR="006D6674" w:rsidRPr="003E59F0">
        <w:rPr>
          <w:color w:val="000000" w:themeColor="text1"/>
          <w:sz w:val="22"/>
          <w:szCs w:val="22"/>
        </w:rPr>
        <w:t>an Australian proprietary limited company (the</w:t>
      </w:r>
      <w:r w:rsidRPr="003E59F0">
        <w:rPr>
          <w:color w:val="000000" w:themeColor="text1"/>
          <w:sz w:val="22"/>
          <w:szCs w:val="22"/>
        </w:rPr>
        <w:t xml:space="preserve"> “Seller”),</w:t>
      </w:r>
      <w:r w:rsidR="00EF488A" w:rsidRPr="003E59F0">
        <w:rPr>
          <w:color w:val="000000" w:themeColor="text1"/>
          <w:sz w:val="22"/>
          <w:szCs w:val="22"/>
        </w:rPr>
        <w:t xml:space="preserve"> each a “party” and together, the “parties”.</w:t>
      </w:r>
    </w:p>
    <w:p w:rsidR="007E378C" w:rsidRPr="004B6B53" w:rsidRDefault="007E378C" w:rsidP="007E378C">
      <w:pPr>
        <w:pStyle w:val="a1"/>
        <w:jc w:val="center"/>
        <w:rPr>
          <w:b/>
          <w:bCs/>
          <w:color w:val="000000" w:themeColor="text1"/>
          <w:sz w:val="22"/>
          <w:szCs w:val="22"/>
          <w:lang w:val="pt-PT"/>
        </w:rPr>
      </w:pPr>
      <w:r w:rsidRPr="004B6B53">
        <w:rPr>
          <w:b/>
          <w:bCs/>
          <w:color w:val="000000" w:themeColor="text1"/>
          <w:sz w:val="22"/>
          <w:szCs w:val="22"/>
          <w:lang w:val="pt-PT"/>
        </w:rPr>
        <w:t>W I T N E S S E T H:</w:t>
      </w:r>
    </w:p>
    <w:p w:rsidR="007E378C" w:rsidRPr="003E59F0" w:rsidRDefault="007E378C" w:rsidP="007E378C">
      <w:pPr>
        <w:pStyle w:val="a1"/>
        <w:ind w:firstLine="720"/>
        <w:rPr>
          <w:color w:val="000000" w:themeColor="text1"/>
          <w:sz w:val="22"/>
          <w:szCs w:val="22"/>
        </w:rPr>
      </w:pPr>
      <w:proofErr w:type="gramStart"/>
      <w:r w:rsidRPr="003E59F0">
        <w:rPr>
          <w:b/>
          <w:bCs/>
          <w:color w:val="000000" w:themeColor="text1"/>
          <w:sz w:val="22"/>
          <w:szCs w:val="22"/>
        </w:rPr>
        <w:t>WHEREAS</w:t>
      </w:r>
      <w:r w:rsidRPr="003E59F0">
        <w:rPr>
          <w:color w:val="000000" w:themeColor="text1"/>
          <w:sz w:val="22"/>
          <w:szCs w:val="22"/>
        </w:rPr>
        <w:t xml:space="preserve">, </w:t>
      </w:r>
      <w:r w:rsidR="006D6674" w:rsidRPr="003E59F0">
        <w:rPr>
          <w:color w:val="000000" w:themeColor="text1"/>
          <w:sz w:val="22"/>
          <w:szCs w:val="22"/>
        </w:rPr>
        <w:t xml:space="preserve">the </w:t>
      </w:r>
      <w:bookmarkStart w:id="0" w:name="_GoBack"/>
      <w:bookmarkEnd w:id="0"/>
      <w:r w:rsidRPr="003E59F0">
        <w:rPr>
          <w:color w:val="000000" w:themeColor="text1"/>
          <w:sz w:val="22"/>
          <w:szCs w:val="22"/>
        </w:rPr>
        <w:t xml:space="preserve">Seller </w:t>
      </w:r>
      <w:r w:rsidR="006D6674" w:rsidRPr="003E59F0">
        <w:rPr>
          <w:color w:val="000000" w:themeColor="text1"/>
          <w:sz w:val="22"/>
          <w:szCs w:val="22"/>
        </w:rPr>
        <w:t xml:space="preserve">is the sole legal and beneficial </w:t>
      </w:r>
      <w:r w:rsidRPr="003E59F0">
        <w:rPr>
          <w:color w:val="000000" w:themeColor="text1"/>
          <w:sz w:val="22"/>
          <w:szCs w:val="22"/>
        </w:rPr>
        <w:t>own</w:t>
      </w:r>
      <w:r w:rsidR="006D6674" w:rsidRPr="003E59F0">
        <w:rPr>
          <w:color w:val="000000" w:themeColor="text1"/>
          <w:sz w:val="22"/>
          <w:szCs w:val="22"/>
        </w:rPr>
        <w:t>er of</w:t>
      </w:r>
      <w:r w:rsidRPr="003E59F0">
        <w:rPr>
          <w:color w:val="000000" w:themeColor="text1"/>
          <w:sz w:val="22"/>
          <w:szCs w:val="22"/>
        </w:rPr>
        <w:t xml:space="preserve"> the Interests</w:t>
      </w:r>
      <w:r w:rsidR="00EF488A" w:rsidRPr="003E59F0">
        <w:rPr>
          <w:color w:val="000000" w:themeColor="text1"/>
          <w:sz w:val="22"/>
          <w:szCs w:val="22"/>
        </w:rPr>
        <w:t xml:space="preserve"> and is entitled to sell the full legal and beneficial ownership of the Interests.</w:t>
      </w:r>
      <w:proofErr w:type="gramEnd"/>
      <w:r w:rsidR="00EF488A" w:rsidRPr="003E59F0">
        <w:rPr>
          <w:color w:val="000000" w:themeColor="text1"/>
          <w:sz w:val="22"/>
          <w:szCs w:val="22"/>
        </w:rPr>
        <w:t xml:space="preserve"> </w:t>
      </w:r>
    </w:p>
    <w:p w:rsidR="007E378C" w:rsidRPr="003E59F0" w:rsidRDefault="007E378C" w:rsidP="007E378C">
      <w:pPr>
        <w:pStyle w:val="a1"/>
        <w:ind w:firstLine="720"/>
        <w:rPr>
          <w:color w:val="000000" w:themeColor="text1"/>
          <w:sz w:val="22"/>
          <w:szCs w:val="22"/>
        </w:rPr>
      </w:pPr>
      <w:r w:rsidRPr="003E59F0">
        <w:rPr>
          <w:b/>
          <w:bCs/>
          <w:color w:val="000000" w:themeColor="text1"/>
          <w:sz w:val="22"/>
          <w:szCs w:val="22"/>
        </w:rPr>
        <w:t xml:space="preserve">WHEREAS, </w:t>
      </w:r>
      <w:r w:rsidR="006D6674" w:rsidRPr="003E59F0">
        <w:rPr>
          <w:bCs/>
          <w:color w:val="000000" w:themeColor="text1"/>
          <w:sz w:val="22"/>
          <w:szCs w:val="22"/>
        </w:rPr>
        <w:t>the</w:t>
      </w:r>
      <w:r w:rsidR="006D6674" w:rsidRPr="003E59F0">
        <w:rPr>
          <w:b/>
          <w:bCs/>
          <w:color w:val="000000" w:themeColor="text1"/>
          <w:sz w:val="22"/>
          <w:szCs w:val="22"/>
        </w:rPr>
        <w:t xml:space="preserve"> </w:t>
      </w:r>
      <w:r w:rsidRPr="003E59F0">
        <w:rPr>
          <w:color w:val="000000" w:themeColor="text1"/>
          <w:sz w:val="22"/>
          <w:szCs w:val="22"/>
        </w:rPr>
        <w:t xml:space="preserve">Buyer desires to purchase from </w:t>
      </w:r>
      <w:r w:rsidR="006D6674" w:rsidRPr="003E59F0">
        <w:rPr>
          <w:color w:val="000000" w:themeColor="text1"/>
          <w:sz w:val="22"/>
          <w:szCs w:val="22"/>
        </w:rPr>
        <w:t xml:space="preserve">the </w:t>
      </w:r>
      <w:r w:rsidRPr="003E59F0">
        <w:rPr>
          <w:color w:val="000000" w:themeColor="text1"/>
          <w:sz w:val="22"/>
          <w:szCs w:val="22"/>
        </w:rPr>
        <w:t xml:space="preserve">Seller, and </w:t>
      </w:r>
      <w:r w:rsidR="00EF488A" w:rsidRPr="003E59F0">
        <w:rPr>
          <w:color w:val="000000" w:themeColor="text1"/>
          <w:sz w:val="22"/>
          <w:szCs w:val="22"/>
        </w:rPr>
        <w:t xml:space="preserve">the </w:t>
      </w:r>
      <w:r w:rsidRPr="003E59F0">
        <w:rPr>
          <w:color w:val="000000" w:themeColor="text1"/>
          <w:sz w:val="22"/>
          <w:szCs w:val="22"/>
        </w:rPr>
        <w:t xml:space="preserve">Seller desires to sell to </w:t>
      </w:r>
      <w:r w:rsidR="006D6674" w:rsidRPr="003E59F0">
        <w:rPr>
          <w:color w:val="000000" w:themeColor="text1"/>
          <w:sz w:val="22"/>
          <w:szCs w:val="22"/>
        </w:rPr>
        <w:t xml:space="preserve">the </w:t>
      </w:r>
      <w:r w:rsidRPr="003E59F0">
        <w:rPr>
          <w:color w:val="000000" w:themeColor="text1"/>
          <w:sz w:val="22"/>
          <w:szCs w:val="22"/>
        </w:rPr>
        <w:t xml:space="preserve">Buyer, the Interests, upon the terms and subject to the conditions set </w:t>
      </w:r>
      <w:r w:rsidR="006D6674" w:rsidRPr="003E59F0">
        <w:rPr>
          <w:color w:val="000000" w:themeColor="text1"/>
          <w:sz w:val="22"/>
          <w:szCs w:val="22"/>
        </w:rPr>
        <w:t xml:space="preserve">out </w:t>
      </w:r>
      <w:r w:rsidRPr="003E59F0">
        <w:rPr>
          <w:color w:val="000000" w:themeColor="text1"/>
          <w:sz w:val="22"/>
          <w:szCs w:val="22"/>
        </w:rPr>
        <w:t>in this</w:t>
      </w:r>
      <w:r w:rsidR="00703DFC">
        <w:rPr>
          <w:color w:val="000000" w:themeColor="text1"/>
          <w:sz w:val="22"/>
          <w:szCs w:val="22"/>
        </w:rPr>
        <w:t xml:space="preserve"> (the Mikhail)</w:t>
      </w:r>
      <w:r w:rsidRPr="003E59F0">
        <w:rPr>
          <w:color w:val="000000" w:themeColor="text1"/>
          <w:sz w:val="22"/>
          <w:szCs w:val="22"/>
        </w:rPr>
        <w:t xml:space="preserve"> Purchase Agreement.</w:t>
      </w:r>
    </w:p>
    <w:p w:rsidR="007E378C" w:rsidRPr="003E59F0" w:rsidRDefault="007E378C" w:rsidP="007E378C">
      <w:pPr>
        <w:pStyle w:val="a1"/>
        <w:ind w:firstLine="720"/>
        <w:rPr>
          <w:color w:val="000000" w:themeColor="text1"/>
          <w:sz w:val="22"/>
          <w:szCs w:val="22"/>
        </w:rPr>
      </w:pPr>
      <w:r w:rsidRPr="003E59F0">
        <w:rPr>
          <w:b/>
          <w:bCs/>
          <w:color w:val="000000" w:themeColor="text1"/>
          <w:sz w:val="22"/>
          <w:szCs w:val="22"/>
        </w:rPr>
        <w:t>NOW THEREFORE</w:t>
      </w:r>
      <w:r w:rsidRPr="003E59F0">
        <w:rPr>
          <w:color w:val="000000" w:themeColor="text1"/>
          <w:sz w:val="22"/>
          <w:szCs w:val="22"/>
        </w:rPr>
        <w:t>, in consideration of th</w:t>
      </w:r>
      <w:r w:rsidR="004B72EB">
        <w:rPr>
          <w:color w:val="000000" w:themeColor="text1"/>
          <w:sz w:val="22"/>
          <w:szCs w:val="22"/>
        </w:rPr>
        <w:t xml:space="preserve">e mutual agreements, covenants, </w:t>
      </w:r>
      <w:r w:rsidRPr="003E59F0">
        <w:rPr>
          <w:color w:val="000000" w:themeColor="text1"/>
          <w:sz w:val="22"/>
          <w:szCs w:val="22"/>
        </w:rPr>
        <w:t xml:space="preserve">warranties and indemnities contained in this Purchase Agreement, </w:t>
      </w:r>
      <w:r w:rsidR="00EF488A" w:rsidRPr="003E59F0">
        <w:rPr>
          <w:color w:val="000000" w:themeColor="text1"/>
          <w:sz w:val="22"/>
          <w:szCs w:val="22"/>
        </w:rPr>
        <w:t xml:space="preserve">the </w:t>
      </w:r>
      <w:r w:rsidR="00D269D2" w:rsidRPr="003E59F0">
        <w:rPr>
          <w:color w:val="000000" w:themeColor="text1"/>
          <w:sz w:val="22"/>
          <w:szCs w:val="22"/>
        </w:rPr>
        <w:t>parties</w:t>
      </w:r>
      <w:r w:rsidRPr="003E59F0">
        <w:rPr>
          <w:color w:val="000000" w:themeColor="text1"/>
          <w:sz w:val="22"/>
          <w:szCs w:val="22"/>
        </w:rPr>
        <w:t xml:space="preserve"> agree as follows:</w:t>
      </w:r>
    </w:p>
    <w:p w:rsidR="007E378C" w:rsidRPr="003E59F0" w:rsidRDefault="007E378C" w:rsidP="007E378C">
      <w:pPr>
        <w:pStyle w:val="Firm1L1"/>
        <w:rPr>
          <w:color w:val="000000" w:themeColor="text1"/>
          <w:sz w:val="22"/>
          <w:szCs w:val="22"/>
        </w:rPr>
      </w:pPr>
      <w:bookmarkStart w:id="1" w:name="_Ref446324352"/>
      <w:r w:rsidRPr="003E59F0">
        <w:rPr>
          <w:color w:val="000000" w:themeColor="text1"/>
          <w:sz w:val="22"/>
          <w:szCs w:val="22"/>
        </w:rPr>
        <w:t>Definitions.</w:t>
      </w:r>
      <w:bookmarkEnd w:id="1"/>
    </w:p>
    <w:p w:rsidR="007E378C" w:rsidRPr="003E59F0" w:rsidRDefault="009A025F" w:rsidP="007E378C">
      <w:pPr>
        <w:pStyle w:val="a1"/>
        <w:ind w:firstLine="720"/>
        <w:rPr>
          <w:bCs/>
          <w:iCs/>
          <w:color w:val="000000" w:themeColor="text1"/>
          <w:sz w:val="22"/>
          <w:szCs w:val="22"/>
        </w:rPr>
      </w:pPr>
      <w:r w:rsidRPr="003E59F0">
        <w:rPr>
          <w:color w:val="000000" w:themeColor="text1"/>
          <w:sz w:val="22"/>
          <w:szCs w:val="22"/>
        </w:rPr>
        <w:t>1.1.</w:t>
      </w:r>
      <w:r w:rsidRPr="003E59F0">
        <w:rPr>
          <w:color w:val="000000" w:themeColor="text1"/>
          <w:sz w:val="22"/>
          <w:szCs w:val="22"/>
        </w:rPr>
        <w:tab/>
        <w:t>In this Purchase Agreement, including the Recitals, unless the context otherwise requires, the expression set out after the name and particulars of each party identifies that particular party and the following words and expressions s</w:t>
      </w:r>
      <w:r w:rsidR="003E59F0" w:rsidRPr="003E59F0">
        <w:rPr>
          <w:color w:val="000000" w:themeColor="text1"/>
          <w:sz w:val="22"/>
          <w:szCs w:val="22"/>
        </w:rPr>
        <w:t>hall have the following meaning</w:t>
      </w:r>
      <w:r w:rsidR="00EF488A" w:rsidRPr="003E59F0">
        <w:rPr>
          <w:color w:val="000000" w:themeColor="text1"/>
          <w:sz w:val="22"/>
          <w:szCs w:val="22"/>
        </w:rPr>
        <w:t>:</w:t>
      </w:r>
    </w:p>
    <w:p w:rsidR="009A025F" w:rsidRPr="003E59F0" w:rsidRDefault="009E318C" w:rsidP="009E318C">
      <w:pPr>
        <w:pStyle w:val="Firm1L2"/>
        <w:rPr>
          <w:bCs/>
          <w:iCs/>
          <w:color w:val="000000" w:themeColor="text1"/>
          <w:sz w:val="22"/>
          <w:szCs w:val="22"/>
        </w:rPr>
      </w:pPr>
      <w:r w:rsidRPr="003E59F0">
        <w:rPr>
          <w:color w:val="000000" w:themeColor="text1"/>
          <w:sz w:val="22"/>
          <w:szCs w:val="22"/>
        </w:rPr>
        <w:t xml:space="preserve">“Affiliate”, in relation to any party, </w:t>
      </w:r>
      <w:r w:rsidR="000F2F2D" w:rsidRPr="003E59F0">
        <w:rPr>
          <w:color w:val="000000" w:themeColor="text1"/>
          <w:sz w:val="22"/>
          <w:szCs w:val="22"/>
        </w:rPr>
        <w:t>means</w:t>
      </w:r>
      <w:r w:rsidRPr="003E59F0">
        <w:rPr>
          <w:color w:val="000000" w:themeColor="text1"/>
          <w:sz w:val="22"/>
          <w:szCs w:val="22"/>
        </w:rPr>
        <w:t xml:space="preserve"> any Subsidiary or Parent Company of that party and any Subsidiary of that Parent Company, in each case from time to time;</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“AIV” </w:t>
      </w:r>
      <w:r w:rsidR="000F2F2D" w:rsidRPr="003E59F0">
        <w:rPr>
          <w:color w:val="000000" w:themeColor="text1"/>
          <w:sz w:val="22"/>
          <w:szCs w:val="22"/>
        </w:rPr>
        <w:t>means</w:t>
      </w:r>
      <w:r w:rsidRPr="003E59F0">
        <w:rPr>
          <w:color w:val="000000" w:themeColor="text1"/>
          <w:sz w:val="22"/>
          <w:szCs w:val="22"/>
        </w:rPr>
        <w:t xml:space="preserve"> an alternative investment vehicle, special purpose feeder investment vehicle or similar entity.</w:t>
      </w:r>
    </w:p>
    <w:p w:rsidR="00640DFE" w:rsidRPr="003E59F0" w:rsidRDefault="00640DFE" w:rsidP="007E378C">
      <w:pPr>
        <w:pStyle w:val="Firm1L2"/>
        <w:rPr>
          <w:rStyle w:val="ac"/>
          <w:rFonts w:eastAsia="SimSun"/>
          <w:color w:val="000000" w:themeColor="text1"/>
          <w:sz w:val="22"/>
          <w:szCs w:val="22"/>
        </w:rPr>
      </w:pPr>
      <w:r w:rsidRPr="003E59F0">
        <w:rPr>
          <w:color w:val="000000" w:themeColor="text1"/>
          <w:sz w:val="22"/>
          <w:szCs w:val="22"/>
        </w:rPr>
        <w:t>“</w:t>
      </w:r>
      <w:r w:rsidRPr="003E59F0">
        <w:rPr>
          <w:sz w:val="22"/>
          <w:szCs w:val="22"/>
        </w:rPr>
        <w:t xml:space="preserve">Adjustment Amount” </w:t>
      </w:r>
      <w:r w:rsidR="00CE2FC3" w:rsidRPr="003E59F0">
        <w:rPr>
          <w:color w:val="000000" w:themeColor="text1"/>
          <w:sz w:val="22"/>
          <w:szCs w:val="22"/>
        </w:rPr>
        <w:t>has the meaning given in Clause </w:t>
      </w:r>
      <w:r w:rsidR="00200F8F" w:rsidRPr="003E59F0">
        <w:rPr>
          <w:color w:val="000000" w:themeColor="text1"/>
          <w:sz w:val="22"/>
          <w:szCs w:val="22"/>
        </w:rPr>
        <w:fldChar w:fldCharType="begin"/>
      </w:r>
      <w:r w:rsidR="00200F8F" w:rsidRPr="003E59F0">
        <w:rPr>
          <w:color w:val="000000" w:themeColor="text1"/>
          <w:sz w:val="22"/>
          <w:szCs w:val="22"/>
        </w:rPr>
        <w:instrText xml:space="preserve"> REF _Ref445913923 \w \h </w:instrText>
      </w:r>
      <w:r w:rsidR="008E21E1" w:rsidRPr="003E59F0">
        <w:rPr>
          <w:color w:val="000000" w:themeColor="text1"/>
          <w:sz w:val="22"/>
          <w:szCs w:val="22"/>
        </w:rPr>
        <w:instrText xml:space="preserve"> \* MERGEFORMAT </w:instrText>
      </w:r>
      <w:r w:rsidR="00200F8F" w:rsidRPr="003E59F0">
        <w:rPr>
          <w:color w:val="000000" w:themeColor="text1"/>
          <w:sz w:val="22"/>
          <w:szCs w:val="22"/>
        </w:rPr>
      </w:r>
      <w:r w:rsidR="00200F8F" w:rsidRPr="003E59F0">
        <w:rPr>
          <w:color w:val="000000" w:themeColor="text1"/>
          <w:sz w:val="22"/>
          <w:szCs w:val="22"/>
        </w:rPr>
        <w:fldChar w:fldCharType="separate"/>
      </w:r>
      <w:r w:rsidR="004B6B53">
        <w:rPr>
          <w:color w:val="000000" w:themeColor="text1"/>
          <w:sz w:val="22"/>
          <w:szCs w:val="22"/>
        </w:rPr>
        <w:t>6(f)</w:t>
      </w:r>
      <w:r w:rsidR="00200F8F" w:rsidRPr="003E59F0">
        <w:rPr>
          <w:color w:val="000000" w:themeColor="text1"/>
          <w:sz w:val="22"/>
          <w:szCs w:val="22"/>
        </w:rPr>
        <w:fldChar w:fldCharType="end"/>
      </w:r>
      <w:r w:rsidRPr="003E59F0">
        <w:rPr>
          <w:sz w:val="22"/>
          <w:szCs w:val="22"/>
        </w:rPr>
        <w:t>.</w:t>
      </w:r>
    </w:p>
    <w:p w:rsidR="004B6B53" w:rsidRDefault="00D131D1" w:rsidP="009E318C">
      <w:pPr>
        <w:pStyle w:val="Firm1L2"/>
        <w:rPr>
          <w:color w:val="000000" w:themeColor="text1"/>
          <w:sz w:val="22"/>
          <w:szCs w:val="22"/>
        </w:rPr>
      </w:pPr>
      <w:r>
        <w:rPr>
          <w:color w:val="000000" w:themeColor="text1"/>
          <w:sz w:val="22"/>
          <w:szCs w:val="22"/>
          <w:lang w:val="en-US"/>
        </w:rPr>
        <w:t>“</w:t>
      </w:r>
      <w:r w:rsidR="004B6B53">
        <w:rPr>
          <w:color w:val="000000" w:themeColor="text1"/>
          <w:sz w:val="22"/>
          <w:szCs w:val="22"/>
        </w:rPr>
        <w:t>Adjustment Notice</w:t>
      </w:r>
      <w:r>
        <w:rPr>
          <w:color w:val="000000" w:themeColor="text1"/>
          <w:sz w:val="22"/>
          <w:szCs w:val="22"/>
          <w:lang w:val="en-US"/>
        </w:rPr>
        <w:t>”</w:t>
      </w:r>
      <w:r w:rsidR="004B6B53">
        <w:rPr>
          <w:color w:val="000000" w:themeColor="text1"/>
          <w:sz w:val="22"/>
          <w:szCs w:val="22"/>
        </w:rPr>
        <w:t xml:space="preserve"> has the meaning given in Clause </w:t>
      </w:r>
      <w:r w:rsidR="008D30BA">
        <w:rPr>
          <w:color w:val="000000" w:themeColor="text1"/>
          <w:sz w:val="22"/>
          <w:szCs w:val="22"/>
        </w:rPr>
        <w:fldChar w:fldCharType="begin"/>
      </w:r>
      <w:r w:rsidR="008D30BA">
        <w:rPr>
          <w:color w:val="000000" w:themeColor="text1"/>
          <w:sz w:val="22"/>
          <w:szCs w:val="22"/>
        </w:rPr>
        <w:instrText xml:space="preserve"> REF _Ref446343181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6(d)</w:t>
      </w:r>
      <w:r w:rsidR="008D30BA">
        <w:rPr>
          <w:color w:val="000000" w:themeColor="text1"/>
          <w:sz w:val="22"/>
          <w:szCs w:val="22"/>
        </w:rPr>
        <w:fldChar w:fldCharType="end"/>
      </w:r>
      <w:r w:rsidR="004B6B53">
        <w:rPr>
          <w:color w:val="000000" w:themeColor="text1"/>
          <w:sz w:val="22"/>
          <w:szCs w:val="22"/>
        </w:rPr>
        <w:t>.</w:t>
      </w:r>
    </w:p>
    <w:p w:rsidR="009A025F" w:rsidRPr="003E59F0" w:rsidRDefault="00A54ED5" w:rsidP="009E318C">
      <w:pPr>
        <w:pStyle w:val="Firm1L2"/>
        <w:rPr>
          <w:color w:val="000000" w:themeColor="text1"/>
          <w:sz w:val="22"/>
          <w:szCs w:val="22"/>
        </w:rPr>
      </w:pPr>
      <w:r>
        <w:rPr>
          <w:color w:val="000000" w:themeColor="text1"/>
          <w:sz w:val="22"/>
          <w:szCs w:val="22"/>
        </w:rPr>
        <w:t>"Agreed Form"</w:t>
      </w:r>
      <w:r w:rsidR="009A025F" w:rsidRPr="003E59F0">
        <w:rPr>
          <w:color w:val="000000" w:themeColor="text1"/>
          <w:sz w:val="22"/>
          <w:szCs w:val="22"/>
        </w:rPr>
        <w:t xml:space="preserve"> </w:t>
      </w:r>
      <w:r w:rsidR="000F2F2D" w:rsidRPr="003E59F0">
        <w:rPr>
          <w:color w:val="000000" w:themeColor="text1"/>
          <w:sz w:val="22"/>
          <w:szCs w:val="22"/>
        </w:rPr>
        <w:t>means</w:t>
      </w:r>
      <w:r w:rsidR="009A025F" w:rsidRPr="003E59F0">
        <w:rPr>
          <w:color w:val="000000" w:themeColor="text1"/>
          <w:sz w:val="22"/>
          <w:szCs w:val="22"/>
        </w:rPr>
        <w:t>, in relation to any document, the form o</w:t>
      </w:r>
      <w:r w:rsidR="000F19A2" w:rsidRPr="003E59F0">
        <w:rPr>
          <w:color w:val="000000" w:themeColor="text1"/>
          <w:sz w:val="22"/>
          <w:szCs w:val="22"/>
        </w:rPr>
        <w:t>f that document</w:t>
      </w:r>
      <w:r w:rsidR="005F4EF9" w:rsidRPr="003E59F0">
        <w:rPr>
          <w:color w:val="000000" w:themeColor="text1"/>
          <w:sz w:val="22"/>
          <w:szCs w:val="22"/>
        </w:rPr>
        <w:t xml:space="preserve"> as initialled, or otherwise identified in a manner agreed </w:t>
      </w:r>
      <w:r w:rsidR="009A025F" w:rsidRPr="003E59F0">
        <w:rPr>
          <w:color w:val="000000" w:themeColor="text1"/>
          <w:sz w:val="22"/>
          <w:szCs w:val="22"/>
        </w:rPr>
        <w:t>by or on behalf of each of the Seller and the Buyer (in each case with such amendments as may be agreed in writing by or on behalf of each of the Seller and the Buyer).</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“Approvals” </w:t>
      </w:r>
      <w:r w:rsidR="000F2F2D" w:rsidRPr="003E59F0">
        <w:rPr>
          <w:color w:val="000000" w:themeColor="text1"/>
          <w:sz w:val="22"/>
          <w:szCs w:val="22"/>
        </w:rPr>
        <w:t>means</w:t>
      </w:r>
      <w:r w:rsidRPr="003E59F0">
        <w:rPr>
          <w:color w:val="000000" w:themeColor="text1"/>
          <w:sz w:val="22"/>
          <w:szCs w:val="22"/>
        </w:rPr>
        <w:t xml:space="preserve"> </w:t>
      </w:r>
      <w:r w:rsidR="009A025F" w:rsidRPr="003E59F0">
        <w:rPr>
          <w:color w:val="000000" w:themeColor="text1"/>
          <w:sz w:val="22"/>
          <w:szCs w:val="22"/>
        </w:rPr>
        <w:t xml:space="preserve">the </w:t>
      </w:r>
      <w:r w:rsidR="00E85B57" w:rsidRPr="003E59F0">
        <w:rPr>
          <w:color w:val="000000" w:themeColor="text1"/>
          <w:sz w:val="22"/>
          <w:szCs w:val="22"/>
        </w:rPr>
        <w:t>GP</w:t>
      </w:r>
      <w:r w:rsidR="009A025F" w:rsidRPr="003E59F0">
        <w:rPr>
          <w:color w:val="000000" w:themeColor="text1"/>
          <w:sz w:val="22"/>
          <w:szCs w:val="22"/>
        </w:rPr>
        <w:t xml:space="preserve"> Consents, the Director Consent</w:t>
      </w:r>
      <w:r w:rsidR="000F19A2" w:rsidRPr="003E59F0">
        <w:rPr>
          <w:color w:val="000000" w:themeColor="text1"/>
          <w:sz w:val="22"/>
          <w:szCs w:val="22"/>
        </w:rPr>
        <w:t>s</w:t>
      </w:r>
      <w:r w:rsidR="009A025F" w:rsidRPr="003E59F0">
        <w:rPr>
          <w:color w:val="000000" w:themeColor="text1"/>
          <w:sz w:val="22"/>
          <w:szCs w:val="22"/>
        </w:rPr>
        <w:t xml:space="preserve">, and any other </w:t>
      </w:r>
      <w:proofErr w:type="gramStart"/>
      <w:r w:rsidR="009A025F" w:rsidRPr="003E59F0">
        <w:rPr>
          <w:color w:val="000000" w:themeColor="text1"/>
          <w:sz w:val="22"/>
          <w:szCs w:val="22"/>
        </w:rPr>
        <w:t>consents</w:t>
      </w:r>
      <w:proofErr w:type="gramEnd"/>
      <w:r w:rsidR="009A025F" w:rsidRPr="003E59F0">
        <w:rPr>
          <w:color w:val="000000" w:themeColor="text1"/>
          <w:sz w:val="22"/>
          <w:szCs w:val="22"/>
        </w:rPr>
        <w:t>, waivers and approvals which are required to consummate the Proposed Transactions</w:t>
      </w:r>
      <w:r w:rsidR="00D269D2" w:rsidRPr="003E59F0">
        <w:rPr>
          <w:color w:val="000000" w:themeColor="text1"/>
          <w:sz w:val="22"/>
          <w:szCs w:val="22"/>
        </w:rPr>
        <w:t>.</w:t>
      </w:r>
    </w:p>
    <w:p w:rsidR="007E378C" w:rsidRDefault="007E378C" w:rsidP="007E378C">
      <w:pPr>
        <w:pStyle w:val="Firm1L2"/>
        <w:rPr>
          <w:color w:val="000000" w:themeColor="text1"/>
          <w:sz w:val="22"/>
          <w:szCs w:val="22"/>
        </w:rPr>
      </w:pPr>
      <w:r w:rsidRPr="003E59F0">
        <w:rPr>
          <w:color w:val="000000" w:themeColor="text1"/>
          <w:sz w:val="22"/>
          <w:szCs w:val="22"/>
        </w:rPr>
        <w:t>“Assignment Agreement</w:t>
      </w:r>
      <w:r w:rsidR="001C0E09" w:rsidRPr="003E59F0">
        <w:rPr>
          <w:color w:val="000000" w:themeColor="text1"/>
          <w:sz w:val="22"/>
          <w:szCs w:val="22"/>
        </w:rPr>
        <w:t>s</w:t>
      </w:r>
      <w:r w:rsidRPr="003E59F0">
        <w:rPr>
          <w:color w:val="000000" w:themeColor="text1"/>
          <w:sz w:val="22"/>
          <w:szCs w:val="22"/>
        </w:rPr>
        <w:t xml:space="preserve">” </w:t>
      </w:r>
      <w:r w:rsidR="000F2F2D" w:rsidRPr="003E59F0">
        <w:rPr>
          <w:color w:val="000000" w:themeColor="text1"/>
          <w:sz w:val="22"/>
          <w:szCs w:val="22"/>
        </w:rPr>
        <w:t>means</w:t>
      </w:r>
      <w:r w:rsidRPr="003E59F0">
        <w:rPr>
          <w:color w:val="000000" w:themeColor="text1"/>
          <w:sz w:val="22"/>
          <w:szCs w:val="22"/>
        </w:rPr>
        <w:t xml:space="preserve"> the</w:t>
      </w:r>
      <w:r w:rsidR="000F19A2" w:rsidRPr="003E59F0">
        <w:rPr>
          <w:color w:val="000000" w:themeColor="text1"/>
          <w:sz w:val="22"/>
          <w:szCs w:val="22"/>
        </w:rPr>
        <w:t xml:space="preserve"> </w:t>
      </w:r>
      <w:r w:rsidRPr="003E59F0">
        <w:rPr>
          <w:color w:val="000000" w:themeColor="text1"/>
          <w:sz w:val="22"/>
          <w:szCs w:val="22"/>
        </w:rPr>
        <w:t>assignment and assumption agreement</w:t>
      </w:r>
      <w:r w:rsidR="007E65C3" w:rsidRPr="003E59F0">
        <w:rPr>
          <w:color w:val="000000" w:themeColor="text1"/>
          <w:sz w:val="22"/>
          <w:szCs w:val="22"/>
        </w:rPr>
        <w:t>s</w:t>
      </w:r>
      <w:r w:rsidRPr="003E59F0">
        <w:rPr>
          <w:color w:val="000000" w:themeColor="text1"/>
          <w:sz w:val="22"/>
          <w:szCs w:val="22"/>
        </w:rPr>
        <w:t xml:space="preserve"> or similar agreement</w:t>
      </w:r>
      <w:r w:rsidR="007E65C3" w:rsidRPr="003E59F0">
        <w:rPr>
          <w:color w:val="000000" w:themeColor="text1"/>
          <w:sz w:val="22"/>
          <w:szCs w:val="22"/>
        </w:rPr>
        <w:t>s</w:t>
      </w:r>
      <w:r w:rsidRPr="003E59F0">
        <w:rPr>
          <w:color w:val="000000" w:themeColor="text1"/>
          <w:sz w:val="22"/>
          <w:szCs w:val="22"/>
        </w:rPr>
        <w:t xml:space="preserve"> </w:t>
      </w:r>
      <w:r w:rsidR="00D269D2" w:rsidRPr="003E59F0">
        <w:rPr>
          <w:color w:val="000000" w:themeColor="text1"/>
          <w:sz w:val="22"/>
          <w:szCs w:val="22"/>
        </w:rPr>
        <w:t>or deed</w:t>
      </w:r>
      <w:r w:rsidR="007E65C3" w:rsidRPr="003E59F0">
        <w:rPr>
          <w:color w:val="000000" w:themeColor="text1"/>
          <w:sz w:val="22"/>
          <w:szCs w:val="22"/>
        </w:rPr>
        <w:t>s</w:t>
      </w:r>
      <w:r w:rsidR="00D269D2" w:rsidRPr="003E59F0">
        <w:rPr>
          <w:color w:val="000000" w:themeColor="text1"/>
          <w:sz w:val="22"/>
          <w:szCs w:val="22"/>
        </w:rPr>
        <w:t xml:space="preserve"> </w:t>
      </w:r>
      <w:r w:rsidRPr="003E59F0">
        <w:rPr>
          <w:color w:val="000000" w:themeColor="text1"/>
          <w:sz w:val="22"/>
          <w:szCs w:val="22"/>
        </w:rPr>
        <w:t xml:space="preserve">providing for the transfer of </w:t>
      </w:r>
      <w:r w:rsidR="00D269D2" w:rsidRPr="003E59F0">
        <w:rPr>
          <w:color w:val="000000" w:themeColor="text1"/>
          <w:sz w:val="22"/>
          <w:szCs w:val="22"/>
        </w:rPr>
        <w:t xml:space="preserve">those </w:t>
      </w:r>
      <w:r w:rsidRPr="003E59F0">
        <w:rPr>
          <w:color w:val="000000" w:themeColor="text1"/>
          <w:sz w:val="22"/>
          <w:szCs w:val="22"/>
        </w:rPr>
        <w:t>Interest</w:t>
      </w:r>
      <w:r w:rsidR="00D269D2" w:rsidRPr="003E59F0">
        <w:rPr>
          <w:color w:val="000000" w:themeColor="text1"/>
          <w:sz w:val="22"/>
          <w:szCs w:val="22"/>
        </w:rPr>
        <w:t xml:space="preserve">s that constitute </w:t>
      </w:r>
      <w:r w:rsidR="005F4EF9" w:rsidRPr="003E59F0">
        <w:rPr>
          <w:color w:val="000000" w:themeColor="text1"/>
          <w:sz w:val="22"/>
          <w:szCs w:val="22"/>
        </w:rPr>
        <w:t xml:space="preserve">limited partner interests in </w:t>
      </w:r>
      <w:r w:rsidR="007E65C3" w:rsidRPr="003E59F0">
        <w:rPr>
          <w:color w:val="000000" w:themeColor="text1"/>
          <w:sz w:val="22"/>
          <w:szCs w:val="22"/>
        </w:rPr>
        <w:t>the</w:t>
      </w:r>
      <w:r w:rsidR="00D269D2" w:rsidRPr="003E59F0">
        <w:rPr>
          <w:color w:val="000000" w:themeColor="text1"/>
          <w:sz w:val="22"/>
          <w:szCs w:val="22"/>
        </w:rPr>
        <w:t xml:space="preserve"> Partnerships</w:t>
      </w:r>
      <w:r w:rsidRPr="003E59F0">
        <w:rPr>
          <w:color w:val="000000" w:themeColor="text1"/>
          <w:sz w:val="22"/>
          <w:szCs w:val="22"/>
        </w:rPr>
        <w:t xml:space="preserve"> to, and the assumption of all </w:t>
      </w:r>
      <w:r w:rsidR="00D269D2" w:rsidRPr="003E59F0">
        <w:rPr>
          <w:color w:val="000000" w:themeColor="text1"/>
          <w:sz w:val="22"/>
          <w:szCs w:val="22"/>
        </w:rPr>
        <w:t xml:space="preserve">rights and </w:t>
      </w:r>
      <w:r w:rsidRPr="003E59F0">
        <w:rPr>
          <w:color w:val="000000" w:themeColor="text1"/>
          <w:sz w:val="22"/>
          <w:szCs w:val="22"/>
        </w:rPr>
        <w:t>obligations relating to such Interest</w:t>
      </w:r>
      <w:r w:rsidR="00D269D2" w:rsidRPr="003E59F0">
        <w:rPr>
          <w:color w:val="000000" w:themeColor="text1"/>
          <w:sz w:val="22"/>
          <w:szCs w:val="22"/>
        </w:rPr>
        <w:t>s</w:t>
      </w:r>
      <w:r w:rsidRPr="003E59F0">
        <w:rPr>
          <w:color w:val="000000" w:themeColor="text1"/>
          <w:sz w:val="22"/>
          <w:szCs w:val="22"/>
        </w:rPr>
        <w:t xml:space="preserve"> by</w:t>
      </w:r>
      <w:r w:rsidR="00D269D2" w:rsidRPr="003E59F0">
        <w:rPr>
          <w:color w:val="000000" w:themeColor="text1"/>
          <w:sz w:val="22"/>
          <w:szCs w:val="22"/>
        </w:rPr>
        <w:t>, the</w:t>
      </w:r>
      <w:r w:rsidRPr="003E59F0">
        <w:rPr>
          <w:color w:val="000000" w:themeColor="text1"/>
          <w:sz w:val="22"/>
          <w:szCs w:val="22"/>
        </w:rPr>
        <w:t xml:space="preserve"> Buyer</w:t>
      </w:r>
      <w:r w:rsidR="005F4EF9" w:rsidRPr="003E59F0">
        <w:rPr>
          <w:color w:val="000000" w:themeColor="text1"/>
          <w:sz w:val="22"/>
          <w:szCs w:val="22"/>
        </w:rPr>
        <w:t>, in the Agreed Form</w:t>
      </w:r>
      <w:r w:rsidRPr="003E59F0">
        <w:rPr>
          <w:color w:val="000000" w:themeColor="text1"/>
          <w:sz w:val="22"/>
          <w:szCs w:val="22"/>
        </w:rPr>
        <w:t>.</w:t>
      </w:r>
    </w:p>
    <w:p w:rsidR="004B6B53" w:rsidRPr="003E59F0" w:rsidRDefault="004B6B53" w:rsidP="007E378C">
      <w:pPr>
        <w:pStyle w:val="Firm1L2"/>
        <w:rPr>
          <w:color w:val="000000" w:themeColor="text1"/>
          <w:sz w:val="22"/>
          <w:szCs w:val="22"/>
        </w:rPr>
      </w:pPr>
      <w:r>
        <w:rPr>
          <w:color w:val="000000" w:themeColor="text1"/>
          <w:sz w:val="22"/>
          <w:szCs w:val="22"/>
        </w:rPr>
        <w:t xml:space="preserve">“Assumed Obligations” has the meaning given in Clause </w:t>
      </w:r>
      <w:r w:rsidR="008D30BA">
        <w:rPr>
          <w:color w:val="000000" w:themeColor="text1"/>
          <w:sz w:val="22"/>
          <w:szCs w:val="22"/>
        </w:rPr>
        <w:fldChar w:fldCharType="begin"/>
      </w:r>
      <w:r w:rsidR="008D30BA">
        <w:rPr>
          <w:color w:val="000000" w:themeColor="text1"/>
          <w:sz w:val="22"/>
          <w:szCs w:val="22"/>
        </w:rPr>
        <w:instrText xml:space="preserve"> REF _Ref446343211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4(a)</w:t>
      </w:r>
      <w:r w:rsidR="008D30BA">
        <w:rPr>
          <w:color w:val="000000" w:themeColor="text1"/>
          <w:sz w:val="22"/>
          <w:szCs w:val="22"/>
        </w:rPr>
        <w:fldChar w:fldCharType="end"/>
      </w:r>
      <w:r>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lastRenderedPageBreak/>
        <w:t xml:space="preserve">“Base Purchase Price” </w:t>
      </w:r>
      <w:r w:rsidR="000F2F2D" w:rsidRPr="003E59F0">
        <w:rPr>
          <w:color w:val="000000" w:themeColor="text1"/>
          <w:sz w:val="22"/>
          <w:szCs w:val="22"/>
        </w:rPr>
        <w:t>means</w:t>
      </w:r>
      <w:r w:rsidRPr="003E59F0">
        <w:rPr>
          <w:color w:val="000000" w:themeColor="text1"/>
          <w:sz w:val="22"/>
          <w:szCs w:val="22"/>
        </w:rPr>
        <w:t xml:space="preserve">, with respect to each Interest, the amount </w:t>
      </w:r>
      <w:r w:rsidR="00D51DB1" w:rsidRPr="003E59F0">
        <w:rPr>
          <w:color w:val="000000" w:themeColor="text1"/>
          <w:sz w:val="22"/>
          <w:szCs w:val="22"/>
        </w:rPr>
        <w:t>set out</w:t>
      </w:r>
      <w:r w:rsidRPr="003E59F0">
        <w:rPr>
          <w:color w:val="000000" w:themeColor="text1"/>
          <w:sz w:val="22"/>
          <w:szCs w:val="22"/>
        </w:rPr>
        <w:t xml:space="preserve"> opposite the name of such Interest in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w:t>
      </w:r>
      <w:r w:rsidR="00B5181D" w:rsidRPr="003E59F0">
        <w:rPr>
          <w:color w:val="000000" w:themeColor="text1"/>
          <w:sz w:val="22"/>
          <w:szCs w:val="22"/>
          <w:u w:val="single"/>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“Business Day” </w:t>
      </w:r>
      <w:r w:rsidR="000F2F2D" w:rsidRPr="003E59F0">
        <w:rPr>
          <w:color w:val="000000" w:themeColor="text1"/>
          <w:sz w:val="22"/>
          <w:szCs w:val="22"/>
        </w:rPr>
        <w:t>means</w:t>
      </w:r>
      <w:r w:rsidRPr="003E59F0">
        <w:rPr>
          <w:color w:val="000000" w:themeColor="text1"/>
          <w:sz w:val="22"/>
          <w:szCs w:val="22"/>
        </w:rPr>
        <w:t xml:space="preserve"> a day</w:t>
      </w:r>
      <w:r w:rsidR="00F778A1" w:rsidRPr="003E59F0">
        <w:rPr>
          <w:color w:val="000000" w:themeColor="text1"/>
          <w:sz w:val="22"/>
          <w:szCs w:val="22"/>
        </w:rPr>
        <w:t>,</w:t>
      </w:r>
      <w:r w:rsidRPr="003E59F0">
        <w:rPr>
          <w:color w:val="000000" w:themeColor="text1"/>
          <w:sz w:val="22"/>
          <w:szCs w:val="22"/>
        </w:rPr>
        <w:t xml:space="preserve"> other than a Saturday, Sunday or public holiday in Luxembourg or </w:t>
      </w:r>
      <w:r w:rsidR="00F778A1" w:rsidRPr="003E59F0">
        <w:rPr>
          <w:sz w:val="22"/>
          <w:szCs w:val="22"/>
        </w:rPr>
        <w:t>Victoria, Australia, on which banks are open in Luxemb</w:t>
      </w:r>
      <w:r w:rsidR="003E59F0" w:rsidRPr="003E59F0">
        <w:rPr>
          <w:sz w:val="22"/>
          <w:szCs w:val="22"/>
        </w:rPr>
        <w:t>o</w:t>
      </w:r>
      <w:r w:rsidR="00F778A1" w:rsidRPr="003E59F0">
        <w:rPr>
          <w:sz w:val="22"/>
          <w:szCs w:val="22"/>
        </w:rPr>
        <w:t>urg and Melbourne for general corporate business.</w:t>
      </w:r>
    </w:p>
    <w:p w:rsidR="0014279F" w:rsidRPr="003E59F0" w:rsidRDefault="0014279F" w:rsidP="0014279F">
      <w:pPr>
        <w:pStyle w:val="Firm1L2"/>
        <w:rPr>
          <w:color w:val="000000" w:themeColor="text1"/>
          <w:sz w:val="22"/>
          <w:szCs w:val="22"/>
        </w:rPr>
      </w:pPr>
      <w:r w:rsidRPr="003E59F0">
        <w:rPr>
          <w:sz w:val="22"/>
          <w:szCs w:val="22"/>
        </w:rPr>
        <w:t>“Buyer Transaction Document Warranties” means any warranties given by the Buyer (or any of its Affiliates) to the Seller under a</w:t>
      </w:r>
      <w:r w:rsidR="005F188A" w:rsidRPr="003E59F0">
        <w:rPr>
          <w:sz w:val="22"/>
          <w:szCs w:val="22"/>
        </w:rPr>
        <w:t>ny of the Transaction Documents.</w:t>
      </w:r>
      <w:r w:rsidRPr="003E59F0">
        <w:rPr>
          <w:sz w:val="22"/>
          <w:szCs w:val="22"/>
        </w:rPr>
        <w:t xml:space="preserve"> </w:t>
      </w:r>
    </w:p>
    <w:p w:rsidR="006E681C" w:rsidRPr="003E59F0" w:rsidRDefault="006E681C" w:rsidP="007E378C">
      <w:pPr>
        <w:pStyle w:val="Firm1L2"/>
        <w:rPr>
          <w:color w:val="000000" w:themeColor="text1"/>
          <w:sz w:val="22"/>
          <w:szCs w:val="22"/>
        </w:rPr>
      </w:pPr>
      <w:r w:rsidRPr="003E59F0">
        <w:rPr>
          <w:color w:val="000000" w:themeColor="text1"/>
          <w:sz w:val="22"/>
          <w:szCs w:val="22"/>
        </w:rPr>
        <w:t>“Buyer Warranties” means the warranties set out in Clause</w:t>
      </w:r>
      <w:r w:rsidR="003E59F0" w:rsidRPr="003E59F0">
        <w:rPr>
          <w:color w:val="000000" w:themeColor="text1"/>
          <w:sz w:val="22"/>
          <w:szCs w:val="22"/>
        </w:rPr>
        <w:t xml:space="preserve"> </w:t>
      </w:r>
      <w:r w:rsidR="003E59F0" w:rsidRPr="003E59F0">
        <w:rPr>
          <w:color w:val="000000" w:themeColor="text1"/>
          <w:sz w:val="22"/>
          <w:szCs w:val="22"/>
        </w:rPr>
        <w:fldChar w:fldCharType="begin"/>
      </w:r>
      <w:r w:rsidR="003E59F0" w:rsidRPr="003E59F0">
        <w:rPr>
          <w:color w:val="000000" w:themeColor="text1"/>
          <w:sz w:val="22"/>
          <w:szCs w:val="22"/>
        </w:rPr>
        <w:instrText xml:space="preserve"> REF _Ref445975622 \r \h </w:instrText>
      </w:r>
      <w:r w:rsidR="003E59F0">
        <w:rPr>
          <w:color w:val="000000" w:themeColor="text1"/>
          <w:sz w:val="22"/>
          <w:szCs w:val="22"/>
        </w:rPr>
        <w:instrText xml:space="preserve"> \* MERGEFORMAT </w:instrText>
      </w:r>
      <w:r w:rsidR="003E59F0" w:rsidRPr="003E59F0">
        <w:rPr>
          <w:color w:val="000000" w:themeColor="text1"/>
          <w:sz w:val="22"/>
          <w:szCs w:val="22"/>
        </w:rPr>
      </w:r>
      <w:r w:rsidR="003E59F0" w:rsidRPr="003E59F0">
        <w:rPr>
          <w:color w:val="000000" w:themeColor="text1"/>
          <w:sz w:val="22"/>
          <w:szCs w:val="22"/>
        </w:rPr>
        <w:fldChar w:fldCharType="separate"/>
      </w:r>
      <w:r w:rsidR="004B6B53">
        <w:rPr>
          <w:color w:val="000000" w:themeColor="text1"/>
          <w:sz w:val="22"/>
          <w:szCs w:val="22"/>
        </w:rPr>
        <w:t>8</w:t>
      </w:r>
      <w:r w:rsidR="003E59F0"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“Capital Account Balance” </w:t>
      </w:r>
      <w:r w:rsidR="000F2F2D" w:rsidRPr="003E59F0">
        <w:rPr>
          <w:color w:val="000000" w:themeColor="text1"/>
          <w:sz w:val="22"/>
          <w:szCs w:val="22"/>
        </w:rPr>
        <w:t>means</w:t>
      </w:r>
      <w:r w:rsidRPr="003E59F0">
        <w:rPr>
          <w:color w:val="000000" w:themeColor="text1"/>
          <w:sz w:val="22"/>
          <w:szCs w:val="22"/>
        </w:rPr>
        <w:t xml:space="preserve">, with respect to each Interest and each Partnership, </w:t>
      </w:r>
      <w:r w:rsidR="008A7299" w:rsidRPr="003E59F0">
        <w:rPr>
          <w:color w:val="000000" w:themeColor="text1"/>
          <w:sz w:val="22"/>
          <w:szCs w:val="22"/>
        </w:rPr>
        <w:t xml:space="preserve">the </w:t>
      </w:r>
      <w:r w:rsidRPr="003E59F0">
        <w:rPr>
          <w:color w:val="000000" w:themeColor="text1"/>
          <w:sz w:val="22"/>
          <w:szCs w:val="22"/>
        </w:rPr>
        <w:t xml:space="preserve">Seller’s capital account balance in such Partnership as determined by the </w:t>
      </w:r>
      <w:r w:rsidR="008A7299" w:rsidRPr="003E59F0">
        <w:rPr>
          <w:color w:val="000000" w:themeColor="text1"/>
          <w:sz w:val="22"/>
          <w:szCs w:val="22"/>
        </w:rPr>
        <w:t>GP</w:t>
      </w:r>
      <w:r w:rsidRPr="003E59F0">
        <w:rPr>
          <w:color w:val="000000" w:themeColor="text1"/>
          <w:sz w:val="22"/>
          <w:szCs w:val="22"/>
        </w:rPr>
        <w:t xml:space="preserve"> of such Partner</w:t>
      </w:r>
      <w:r w:rsidR="004B72EB">
        <w:rPr>
          <w:color w:val="000000" w:themeColor="text1"/>
          <w:sz w:val="22"/>
          <w:szCs w:val="22"/>
        </w:rPr>
        <w:t>ship and reported as of the Cut-</w:t>
      </w:r>
      <w:r w:rsidRPr="003E59F0">
        <w:rPr>
          <w:color w:val="000000" w:themeColor="text1"/>
          <w:sz w:val="22"/>
          <w:szCs w:val="22"/>
        </w:rPr>
        <w:t xml:space="preserve">Off Date, as </w:t>
      </w:r>
      <w:r w:rsidR="00D51DB1" w:rsidRPr="003E59F0">
        <w:rPr>
          <w:color w:val="000000" w:themeColor="text1"/>
          <w:sz w:val="22"/>
          <w:szCs w:val="22"/>
        </w:rPr>
        <w:t>set out</w:t>
      </w:r>
      <w:r w:rsidRPr="003E59F0">
        <w:rPr>
          <w:color w:val="000000" w:themeColor="text1"/>
          <w:sz w:val="22"/>
          <w:szCs w:val="22"/>
        </w:rPr>
        <w:t xml:space="preserve"> in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w:t>
      </w:r>
      <w:r w:rsidR="00B5181D" w:rsidRPr="003E59F0">
        <w:rPr>
          <w:color w:val="000000" w:themeColor="text1"/>
          <w:sz w:val="22"/>
          <w:szCs w:val="22"/>
          <w:u w:val="single"/>
        </w:rPr>
        <w:fldChar w:fldCharType="end"/>
      </w:r>
      <w:r w:rsidRPr="003E59F0">
        <w:rPr>
          <w:color w:val="000000" w:themeColor="text1"/>
          <w:sz w:val="22"/>
          <w:szCs w:val="22"/>
        </w:rPr>
        <w:t>.</w:t>
      </w:r>
    </w:p>
    <w:p w:rsidR="00DC761F" w:rsidRDefault="00DC761F" w:rsidP="007701D3">
      <w:pPr>
        <w:pStyle w:val="Firm1L2"/>
        <w:rPr>
          <w:color w:val="000000" w:themeColor="text1"/>
          <w:sz w:val="22"/>
          <w:szCs w:val="22"/>
        </w:rPr>
      </w:pPr>
      <w:r>
        <w:rPr>
          <w:color w:val="000000" w:themeColor="text1"/>
          <w:sz w:val="22"/>
          <w:szCs w:val="22"/>
        </w:rPr>
        <w:t xml:space="preserve">“Claims” has the meaning given in Clause </w:t>
      </w:r>
      <w:r w:rsidR="008D30BA">
        <w:rPr>
          <w:color w:val="000000" w:themeColor="text1"/>
          <w:sz w:val="22"/>
          <w:szCs w:val="22"/>
        </w:rPr>
        <w:fldChar w:fldCharType="begin"/>
      </w:r>
      <w:r w:rsidR="008D30BA">
        <w:rPr>
          <w:color w:val="000000" w:themeColor="text1"/>
          <w:sz w:val="22"/>
          <w:szCs w:val="22"/>
        </w:rPr>
        <w:instrText xml:space="preserve"> REF _Ref444692650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13(a)</w:t>
      </w:r>
      <w:r w:rsidR="008D30BA">
        <w:rPr>
          <w:color w:val="000000" w:themeColor="text1"/>
          <w:sz w:val="22"/>
          <w:szCs w:val="22"/>
        </w:rPr>
        <w:fldChar w:fldCharType="end"/>
      </w:r>
      <w:r>
        <w:rPr>
          <w:color w:val="000000" w:themeColor="text1"/>
          <w:sz w:val="22"/>
          <w:szCs w:val="22"/>
        </w:rPr>
        <w:t>.</w:t>
      </w:r>
    </w:p>
    <w:p w:rsidR="007701D3" w:rsidRPr="003E59F0" w:rsidRDefault="007E378C" w:rsidP="007701D3">
      <w:pPr>
        <w:pStyle w:val="Firm1L2"/>
        <w:rPr>
          <w:color w:val="000000" w:themeColor="text1"/>
          <w:sz w:val="22"/>
          <w:szCs w:val="22"/>
        </w:rPr>
      </w:pPr>
      <w:r w:rsidRPr="003E59F0">
        <w:rPr>
          <w:color w:val="000000" w:themeColor="text1"/>
          <w:sz w:val="22"/>
          <w:szCs w:val="22"/>
        </w:rPr>
        <w:t xml:space="preserve">“Closing” </w:t>
      </w:r>
      <w:r w:rsidR="000F2F2D" w:rsidRPr="003E59F0">
        <w:rPr>
          <w:color w:val="000000" w:themeColor="text1"/>
          <w:sz w:val="22"/>
          <w:szCs w:val="22"/>
        </w:rPr>
        <w:t>means</w:t>
      </w:r>
      <w:r w:rsidR="007701D3" w:rsidRPr="003E59F0">
        <w:rPr>
          <w:color w:val="000000" w:themeColor="text1"/>
          <w:sz w:val="22"/>
          <w:szCs w:val="22"/>
        </w:rPr>
        <w:t xml:space="preserve"> the completion of the sale and purchase of the Interests in accordan</w:t>
      </w:r>
      <w:r w:rsidR="005F188A" w:rsidRPr="003E59F0">
        <w:rPr>
          <w:color w:val="000000" w:themeColor="text1"/>
          <w:sz w:val="22"/>
          <w:szCs w:val="22"/>
        </w:rPr>
        <w:t>ce with this Purchase Agreement.</w:t>
      </w:r>
    </w:p>
    <w:p w:rsidR="009A025F" w:rsidRPr="003E59F0" w:rsidRDefault="00E85B57" w:rsidP="001F4A3E">
      <w:pPr>
        <w:pStyle w:val="Firm1L2"/>
        <w:rPr>
          <w:color w:val="000000" w:themeColor="text1"/>
          <w:sz w:val="22"/>
          <w:szCs w:val="22"/>
        </w:rPr>
      </w:pPr>
      <w:r w:rsidRPr="003E59F0">
        <w:rPr>
          <w:color w:val="000000" w:themeColor="text1"/>
          <w:sz w:val="22"/>
          <w:szCs w:val="22"/>
        </w:rPr>
        <w:t>“Closing Date” means</w:t>
      </w:r>
      <w:r w:rsidR="007E378C" w:rsidRPr="003E59F0">
        <w:rPr>
          <w:color w:val="000000" w:themeColor="text1"/>
          <w:sz w:val="22"/>
          <w:szCs w:val="22"/>
        </w:rPr>
        <w:t xml:space="preserve"> </w:t>
      </w:r>
      <w:r w:rsidR="00916259" w:rsidRPr="003E59F0">
        <w:rPr>
          <w:color w:val="000000" w:themeColor="text1"/>
          <w:sz w:val="22"/>
          <w:szCs w:val="22"/>
        </w:rPr>
        <w:t xml:space="preserve">the date upon which Closing shall take place as set out in </w:t>
      </w:r>
      <w:r w:rsidR="00450ED2" w:rsidRPr="003E59F0">
        <w:rPr>
          <w:color w:val="000000" w:themeColor="text1"/>
          <w:sz w:val="22"/>
          <w:szCs w:val="22"/>
        </w:rPr>
        <w:t>Clause</w:t>
      </w:r>
      <w:r w:rsidR="003F5025" w:rsidRPr="003E59F0">
        <w:rPr>
          <w:color w:val="000000" w:themeColor="text1"/>
          <w:sz w:val="22"/>
          <w:szCs w:val="22"/>
        </w:rPr>
        <w:t> </w:t>
      </w:r>
      <w:r w:rsidR="00200F8F" w:rsidRPr="003E59F0">
        <w:rPr>
          <w:color w:val="000000" w:themeColor="text1"/>
          <w:sz w:val="22"/>
          <w:szCs w:val="22"/>
        </w:rPr>
        <w:fldChar w:fldCharType="begin"/>
      </w:r>
      <w:r w:rsidR="00200F8F" w:rsidRPr="003E59F0">
        <w:rPr>
          <w:color w:val="000000" w:themeColor="text1"/>
          <w:sz w:val="22"/>
          <w:szCs w:val="22"/>
        </w:rPr>
        <w:instrText xml:space="preserve"> REF _Ref445914021 \w \h </w:instrText>
      </w:r>
      <w:r w:rsidR="008E21E1" w:rsidRPr="003E59F0">
        <w:rPr>
          <w:color w:val="000000" w:themeColor="text1"/>
          <w:sz w:val="22"/>
          <w:szCs w:val="22"/>
        </w:rPr>
        <w:instrText xml:space="preserve"> \* MERGEFORMAT </w:instrText>
      </w:r>
      <w:r w:rsidR="00200F8F" w:rsidRPr="003E59F0">
        <w:rPr>
          <w:color w:val="000000" w:themeColor="text1"/>
          <w:sz w:val="22"/>
          <w:szCs w:val="22"/>
        </w:rPr>
      </w:r>
      <w:r w:rsidR="00200F8F" w:rsidRPr="003E59F0">
        <w:rPr>
          <w:color w:val="000000" w:themeColor="text1"/>
          <w:sz w:val="22"/>
          <w:szCs w:val="22"/>
        </w:rPr>
        <w:fldChar w:fldCharType="separate"/>
      </w:r>
      <w:r w:rsidR="004B6B53">
        <w:rPr>
          <w:color w:val="000000" w:themeColor="text1"/>
          <w:sz w:val="22"/>
          <w:szCs w:val="22"/>
        </w:rPr>
        <w:t>5(a)</w:t>
      </w:r>
      <w:r w:rsidR="00200F8F" w:rsidRPr="003E59F0">
        <w:rPr>
          <w:color w:val="000000" w:themeColor="text1"/>
          <w:sz w:val="22"/>
          <w:szCs w:val="22"/>
        </w:rPr>
        <w:fldChar w:fldCharType="end"/>
      </w:r>
      <w:r w:rsidR="007E378C" w:rsidRPr="003E59F0">
        <w:rPr>
          <w:color w:val="000000" w:themeColor="text1"/>
          <w:sz w:val="22"/>
          <w:szCs w:val="22"/>
        </w:rPr>
        <w:t>.</w:t>
      </w:r>
    </w:p>
    <w:p w:rsidR="00F737BC" w:rsidRPr="003E59F0" w:rsidRDefault="00F737BC" w:rsidP="00F737BC">
      <w:pPr>
        <w:pStyle w:val="Firm1L2"/>
        <w:rPr>
          <w:color w:val="000000" w:themeColor="text1"/>
          <w:sz w:val="22"/>
          <w:szCs w:val="22"/>
        </w:rPr>
      </w:pPr>
      <w:r w:rsidRPr="003E59F0">
        <w:rPr>
          <w:color w:val="000000" w:themeColor="text1"/>
          <w:sz w:val="22"/>
          <w:szCs w:val="22"/>
        </w:rPr>
        <w:t>“Commitment” means, with respect to each [Partnership], the amount that the Seller ha</w:t>
      </w:r>
      <w:r w:rsidR="0013706E" w:rsidRPr="003E59F0">
        <w:rPr>
          <w:color w:val="000000" w:themeColor="text1"/>
          <w:sz w:val="22"/>
          <w:szCs w:val="22"/>
        </w:rPr>
        <w:t>s committed to contribute to that</w:t>
      </w:r>
      <w:r w:rsidR="005F188A" w:rsidRPr="003E59F0">
        <w:rPr>
          <w:color w:val="000000" w:themeColor="text1"/>
          <w:sz w:val="22"/>
          <w:szCs w:val="22"/>
        </w:rPr>
        <w:t xml:space="preserve"> Partnership</w:t>
      </w:r>
      <w:r w:rsidR="00831814" w:rsidRPr="003E59F0">
        <w:rPr>
          <w:rStyle w:val="aa"/>
          <w:color w:val="000000" w:themeColor="text1"/>
          <w:sz w:val="22"/>
          <w:szCs w:val="22"/>
        </w:rPr>
        <w:footnoteReference w:id="1"/>
      </w:r>
      <w:r w:rsidR="0013706E" w:rsidRPr="003E59F0">
        <w:rPr>
          <w:color w:val="000000" w:themeColor="text1"/>
          <w:sz w:val="22"/>
          <w:szCs w:val="22"/>
        </w:rPr>
        <w:t xml:space="preserve"> pursuant to the relevant </w:t>
      </w:r>
      <w:r w:rsidR="005F188A" w:rsidRPr="003E59F0">
        <w:rPr>
          <w:color w:val="000000" w:themeColor="text1"/>
          <w:sz w:val="22"/>
          <w:szCs w:val="22"/>
        </w:rPr>
        <w:t>[</w:t>
      </w:r>
      <w:r w:rsidR="0013706E" w:rsidRPr="003E59F0">
        <w:rPr>
          <w:color w:val="000000" w:themeColor="text1"/>
          <w:sz w:val="22"/>
          <w:szCs w:val="22"/>
        </w:rPr>
        <w:t>Partnership Documentation</w:t>
      </w:r>
      <w:r w:rsidR="005F188A" w:rsidRPr="003E59F0">
        <w:rPr>
          <w:color w:val="000000" w:themeColor="text1"/>
          <w:sz w:val="22"/>
          <w:szCs w:val="22"/>
        </w:rPr>
        <w:t>]</w:t>
      </w:r>
      <w:r w:rsidR="004B72EB">
        <w:rPr>
          <w:color w:val="000000" w:themeColor="text1"/>
          <w:sz w:val="22"/>
          <w:szCs w:val="22"/>
        </w:rPr>
        <w:t xml:space="preserve">, such amount </w:t>
      </w:r>
      <w:r w:rsidR="0013706E" w:rsidRPr="003E59F0">
        <w:rPr>
          <w:color w:val="000000" w:themeColor="text1"/>
          <w:sz w:val="22"/>
          <w:szCs w:val="22"/>
        </w:rPr>
        <w:t>set out in respe</w:t>
      </w:r>
      <w:r w:rsidR="004B72EB">
        <w:rPr>
          <w:color w:val="000000" w:themeColor="text1"/>
          <w:sz w:val="22"/>
          <w:szCs w:val="22"/>
        </w:rPr>
        <w:t xml:space="preserve">ct of each Partnership Interest </w:t>
      </w:r>
      <w:r w:rsidR="00200F8F" w:rsidRPr="003E59F0">
        <w:rPr>
          <w:color w:val="000000" w:themeColor="text1"/>
          <w:sz w:val="22"/>
          <w:szCs w:val="22"/>
        </w:rPr>
        <w:t xml:space="preserve">in Part A of </w:t>
      </w:r>
      <w:r w:rsidR="00200F8F" w:rsidRPr="003E59F0">
        <w:rPr>
          <w:color w:val="000000" w:themeColor="text1"/>
          <w:sz w:val="22"/>
          <w:szCs w:val="22"/>
          <w:u w:val="single"/>
        </w:rPr>
        <w:fldChar w:fldCharType="begin"/>
      </w:r>
      <w:r w:rsidR="00200F8F" w:rsidRPr="003E59F0">
        <w:rPr>
          <w:color w:val="000000" w:themeColor="text1"/>
          <w:sz w:val="22"/>
          <w:szCs w:val="22"/>
          <w:u w:val="single"/>
        </w:rPr>
        <w:instrText xml:space="preserve"> REF _Ref444693354 \w \h  \* MERGEFORMAT </w:instrText>
      </w:r>
      <w:r w:rsidR="00200F8F" w:rsidRPr="003E59F0">
        <w:rPr>
          <w:color w:val="000000" w:themeColor="text1"/>
          <w:sz w:val="22"/>
          <w:szCs w:val="22"/>
          <w:u w:val="single"/>
        </w:rPr>
      </w:r>
      <w:r w:rsidR="00200F8F" w:rsidRPr="003E59F0">
        <w:rPr>
          <w:color w:val="000000" w:themeColor="text1"/>
          <w:sz w:val="22"/>
          <w:szCs w:val="22"/>
          <w:u w:val="single"/>
        </w:rPr>
        <w:fldChar w:fldCharType="separate"/>
      </w:r>
      <w:r w:rsidR="004B6B53">
        <w:rPr>
          <w:color w:val="000000" w:themeColor="text1"/>
          <w:sz w:val="22"/>
          <w:szCs w:val="22"/>
          <w:u w:val="single"/>
        </w:rPr>
        <w:t>Schedule I</w:t>
      </w:r>
      <w:r w:rsidR="00200F8F" w:rsidRPr="003E59F0">
        <w:rPr>
          <w:color w:val="000000" w:themeColor="text1"/>
          <w:sz w:val="22"/>
          <w:szCs w:val="22"/>
          <w:u w:val="single"/>
        </w:rPr>
        <w:fldChar w:fldCharType="end"/>
      </w:r>
      <w:r w:rsidR="00200F8F" w:rsidRPr="003E59F0">
        <w:rPr>
          <w:color w:val="000000" w:themeColor="text1"/>
          <w:sz w:val="22"/>
          <w:szCs w:val="22"/>
          <w:u w:val="single"/>
        </w:rPr>
        <w:t>.</w:t>
      </w:r>
    </w:p>
    <w:p w:rsidR="009A025F" w:rsidRPr="003E59F0" w:rsidRDefault="009E318C" w:rsidP="001F4A3E">
      <w:pPr>
        <w:pStyle w:val="Firm1L2"/>
        <w:rPr>
          <w:color w:val="000000" w:themeColor="text1"/>
          <w:sz w:val="22"/>
          <w:szCs w:val="22"/>
        </w:rPr>
      </w:pPr>
      <w:r w:rsidRPr="003E59F0">
        <w:rPr>
          <w:color w:val="000000" w:themeColor="text1"/>
          <w:sz w:val="22"/>
          <w:szCs w:val="22"/>
        </w:rPr>
        <w:t>“Companies</w:t>
      </w:r>
      <w:r w:rsidR="009A025F" w:rsidRPr="003E59F0">
        <w:rPr>
          <w:color w:val="000000" w:themeColor="text1"/>
          <w:sz w:val="22"/>
          <w:szCs w:val="22"/>
        </w:rPr>
        <w:t xml:space="preserve">” </w:t>
      </w:r>
      <w:r w:rsidR="000F2F2D" w:rsidRPr="003E59F0">
        <w:rPr>
          <w:color w:val="000000" w:themeColor="text1"/>
          <w:sz w:val="22"/>
          <w:szCs w:val="22"/>
        </w:rPr>
        <w:t>means</w:t>
      </w:r>
      <w:r w:rsidR="009A025F" w:rsidRPr="003E59F0">
        <w:rPr>
          <w:color w:val="000000" w:themeColor="text1"/>
          <w:sz w:val="22"/>
          <w:szCs w:val="22"/>
        </w:rPr>
        <w:t xml:space="preserve"> </w:t>
      </w:r>
      <w:r w:rsidR="00E85B57" w:rsidRPr="003E59F0">
        <w:rPr>
          <w:color w:val="000000" w:themeColor="text1"/>
          <w:sz w:val="22"/>
          <w:szCs w:val="22"/>
        </w:rPr>
        <w:t xml:space="preserve">the </w:t>
      </w:r>
      <w:r w:rsidR="00C41BE3" w:rsidRPr="003E59F0">
        <w:rPr>
          <w:color w:val="000000" w:themeColor="text1"/>
          <w:sz w:val="22"/>
          <w:szCs w:val="22"/>
        </w:rPr>
        <w:t xml:space="preserve">companies listed in Part B of </w:t>
      </w:r>
      <w:r w:rsidR="00C41BE3" w:rsidRPr="003E59F0">
        <w:rPr>
          <w:color w:val="000000" w:themeColor="text1"/>
          <w:sz w:val="22"/>
          <w:szCs w:val="22"/>
          <w:u w:val="single"/>
        </w:rPr>
        <w:fldChar w:fldCharType="begin"/>
      </w:r>
      <w:r w:rsidR="00C41BE3" w:rsidRPr="003E59F0">
        <w:rPr>
          <w:color w:val="000000" w:themeColor="text1"/>
          <w:sz w:val="22"/>
          <w:szCs w:val="22"/>
          <w:u w:val="single"/>
        </w:rPr>
        <w:instrText xml:space="preserve"> REF _Ref444693354 \w \h  \* MERGEFORMAT </w:instrText>
      </w:r>
      <w:r w:rsidR="00C41BE3" w:rsidRPr="003E59F0">
        <w:rPr>
          <w:color w:val="000000" w:themeColor="text1"/>
          <w:sz w:val="22"/>
          <w:szCs w:val="22"/>
          <w:u w:val="single"/>
        </w:rPr>
      </w:r>
      <w:r w:rsidR="00C41BE3" w:rsidRPr="003E59F0">
        <w:rPr>
          <w:color w:val="000000" w:themeColor="text1"/>
          <w:sz w:val="22"/>
          <w:szCs w:val="22"/>
          <w:u w:val="single"/>
        </w:rPr>
        <w:fldChar w:fldCharType="separate"/>
      </w:r>
      <w:r w:rsidR="004B6B53">
        <w:rPr>
          <w:color w:val="000000" w:themeColor="text1"/>
          <w:sz w:val="22"/>
          <w:szCs w:val="22"/>
          <w:u w:val="single"/>
        </w:rPr>
        <w:t>Schedule I</w:t>
      </w:r>
      <w:r w:rsidR="00C41BE3" w:rsidRPr="003E59F0">
        <w:rPr>
          <w:color w:val="000000" w:themeColor="text1"/>
          <w:sz w:val="22"/>
          <w:szCs w:val="22"/>
          <w:u w:val="single"/>
        </w:rPr>
        <w:fldChar w:fldCharType="end"/>
      </w:r>
      <w:r w:rsidR="002752A1" w:rsidRPr="003E59F0">
        <w:rPr>
          <w:color w:val="000000" w:themeColor="text1"/>
          <w:sz w:val="22"/>
          <w:szCs w:val="22"/>
          <w:u w:val="single"/>
        </w:rPr>
        <w:t>,</w:t>
      </w:r>
      <w:r w:rsidR="002752A1" w:rsidRPr="003E59F0">
        <w:rPr>
          <w:color w:val="000000" w:themeColor="text1"/>
          <w:sz w:val="22"/>
          <w:szCs w:val="22"/>
        </w:rPr>
        <w:t xml:space="preserve"> a</w:t>
      </w:r>
      <w:r w:rsidR="000F19A2" w:rsidRPr="003E59F0">
        <w:rPr>
          <w:color w:val="000000" w:themeColor="text1"/>
          <w:sz w:val="22"/>
          <w:szCs w:val="22"/>
        </w:rPr>
        <w:t>s constituted by the applicable Company Documentation</w:t>
      </w:r>
      <w:r w:rsidR="002752A1" w:rsidRPr="003E59F0">
        <w:rPr>
          <w:color w:val="000000" w:themeColor="text1"/>
          <w:sz w:val="22"/>
          <w:szCs w:val="22"/>
        </w:rPr>
        <w:t>.</w:t>
      </w:r>
    </w:p>
    <w:p w:rsidR="001F13A9" w:rsidRPr="003E59F0" w:rsidRDefault="001F13A9" w:rsidP="001F4A3E">
      <w:pPr>
        <w:pStyle w:val="Firm1L2"/>
        <w:rPr>
          <w:color w:val="000000" w:themeColor="text1"/>
          <w:sz w:val="22"/>
          <w:szCs w:val="22"/>
        </w:rPr>
      </w:pPr>
      <w:r w:rsidRPr="003E59F0">
        <w:rPr>
          <w:color w:val="000000" w:themeColor="text1"/>
          <w:sz w:val="22"/>
          <w:szCs w:val="22"/>
        </w:rPr>
        <w:t>“Comp</w:t>
      </w:r>
      <w:r w:rsidR="000F19A2" w:rsidRPr="003E59F0">
        <w:rPr>
          <w:color w:val="000000" w:themeColor="text1"/>
          <w:sz w:val="22"/>
          <w:szCs w:val="22"/>
        </w:rPr>
        <w:t xml:space="preserve">any Documentation” </w:t>
      </w:r>
      <w:r w:rsidR="000F2F2D" w:rsidRPr="003E59F0">
        <w:rPr>
          <w:color w:val="000000" w:themeColor="text1"/>
          <w:sz w:val="22"/>
          <w:szCs w:val="22"/>
        </w:rPr>
        <w:t>means</w:t>
      </w:r>
      <w:r w:rsidR="000F19A2" w:rsidRPr="003E59F0">
        <w:rPr>
          <w:color w:val="000000" w:themeColor="text1"/>
          <w:sz w:val="22"/>
          <w:szCs w:val="22"/>
        </w:rPr>
        <w:t xml:space="preserve"> the </w:t>
      </w:r>
      <w:r w:rsidR="00A27FFA" w:rsidRPr="003E59F0">
        <w:rPr>
          <w:color w:val="000000" w:themeColor="text1"/>
          <w:sz w:val="22"/>
          <w:szCs w:val="22"/>
        </w:rPr>
        <w:t xml:space="preserve">Fund Documentation in respect of the Companies listed in </w:t>
      </w:r>
      <w:r w:rsidR="00A27FFA" w:rsidRPr="003E59F0">
        <w:rPr>
          <w:color w:val="000000" w:themeColor="text1"/>
          <w:sz w:val="22"/>
          <w:szCs w:val="22"/>
          <w:u w:val="single"/>
        </w:rPr>
        <w:fldChar w:fldCharType="begin"/>
      </w:r>
      <w:r w:rsidR="00A27FFA" w:rsidRPr="003E59F0">
        <w:rPr>
          <w:color w:val="000000" w:themeColor="text1"/>
          <w:sz w:val="22"/>
          <w:szCs w:val="22"/>
          <w:u w:val="single"/>
        </w:rPr>
        <w:instrText xml:space="preserve"> REF _Ref445914417 \w \h </w:instrText>
      </w:r>
      <w:r w:rsidR="008E21E1" w:rsidRPr="003E59F0">
        <w:rPr>
          <w:color w:val="000000" w:themeColor="text1"/>
          <w:sz w:val="22"/>
          <w:szCs w:val="22"/>
          <w:u w:val="single"/>
        </w:rPr>
        <w:instrText xml:space="preserve"> \* MERGEFORMAT </w:instrText>
      </w:r>
      <w:r w:rsidR="00A27FFA" w:rsidRPr="003E59F0">
        <w:rPr>
          <w:color w:val="000000" w:themeColor="text1"/>
          <w:sz w:val="22"/>
          <w:szCs w:val="22"/>
          <w:u w:val="single"/>
        </w:rPr>
      </w:r>
      <w:r w:rsidR="00A27FFA" w:rsidRPr="003E59F0">
        <w:rPr>
          <w:color w:val="000000" w:themeColor="text1"/>
          <w:sz w:val="22"/>
          <w:szCs w:val="22"/>
          <w:u w:val="single"/>
        </w:rPr>
        <w:fldChar w:fldCharType="separate"/>
      </w:r>
      <w:r w:rsidR="004B6B53">
        <w:rPr>
          <w:color w:val="000000" w:themeColor="text1"/>
          <w:sz w:val="22"/>
          <w:szCs w:val="22"/>
          <w:u w:val="single"/>
        </w:rPr>
        <w:t>Schedule II</w:t>
      </w:r>
      <w:r w:rsidR="00A27FFA" w:rsidRPr="003E59F0">
        <w:rPr>
          <w:color w:val="000000" w:themeColor="text1"/>
          <w:sz w:val="22"/>
          <w:szCs w:val="22"/>
          <w:u w:val="single"/>
        </w:rPr>
        <w:fldChar w:fldCharType="end"/>
      </w:r>
      <w:r w:rsidRPr="003E59F0">
        <w:rPr>
          <w:color w:val="000000" w:themeColor="text1"/>
          <w:sz w:val="22"/>
          <w:szCs w:val="22"/>
        </w:rPr>
        <w:t>.</w:t>
      </w:r>
    </w:p>
    <w:p w:rsidR="00916259" w:rsidRPr="003E59F0" w:rsidRDefault="00916259" w:rsidP="001F4A3E">
      <w:pPr>
        <w:pStyle w:val="Firm1L2"/>
        <w:rPr>
          <w:color w:val="000000" w:themeColor="text1"/>
          <w:sz w:val="22"/>
          <w:szCs w:val="22"/>
        </w:rPr>
      </w:pPr>
      <w:r w:rsidRPr="003E59F0">
        <w:rPr>
          <w:color w:val="000000" w:themeColor="text1"/>
          <w:sz w:val="22"/>
          <w:szCs w:val="22"/>
        </w:rPr>
        <w:t xml:space="preserve">“Conditions” </w:t>
      </w:r>
      <w:r w:rsidR="000F2F2D" w:rsidRPr="003E59F0">
        <w:rPr>
          <w:color w:val="000000" w:themeColor="text1"/>
          <w:sz w:val="22"/>
          <w:szCs w:val="22"/>
        </w:rPr>
        <w:t>means</w:t>
      </w:r>
      <w:r w:rsidR="004B72EB">
        <w:rPr>
          <w:color w:val="000000" w:themeColor="text1"/>
          <w:sz w:val="22"/>
          <w:szCs w:val="22"/>
        </w:rPr>
        <w:t xml:space="preserve"> the conditions to C</w:t>
      </w:r>
      <w:r w:rsidR="00395ABF" w:rsidRPr="003E59F0">
        <w:rPr>
          <w:color w:val="000000" w:themeColor="text1"/>
          <w:sz w:val="22"/>
          <w:szCs w:val="22"/>
        </w:rPr>
        <w:t xml:space="preserve">losing as set out in Clause </w:t>
      </w:r>
      <w:r w:rsidR="007761E5" w:rsidRPr="003E59F0">
        <w:rPr>
          <w:color w:val="000000" w:themeColor="text1"/>
          <w:sz w:val="22"/>
          <w:szCs w:val="22"/>
        </w:rPr>
        <w:fldChar w:fldCharType="begin"/>
      </w:r>
      <w:r w:rsidR="007761E5" w:rsidRPr="003E59F0">
        <w:rPr>
          <w:color w:val="000000" w:themeColor="text1"/>
          <w:sz w:val="22"/>
          <w:szCs w:val="22"/>
        </w:rPr>
        <w:instrText xml:space="preserve"> REF _Ref444692840 \w \h </w:instrText>
      </w:r>
      <w:r w:rsidR="008E21E1" w:rsidRPr="003E59F0">
        <w:rPr>
          <w:color w:val="000000" w:themeColor="text1"/>
          <w:sz w:val="22"/>
          <w:szCs w:val="22"/>
        </w:rPr>
        <w:instrText xml:space="preserve"> \* MERGEFORMAT </w:instrText>
      </w:r>
      <w:r w:rsidR="007761E5" w:rsidRPr="003E59F0">
        <w:rPr>
          <w:color w:val="000000" w:themeColor="text1"/>
          <w:sz w:val="22"/>
          <w:szCs w:val="22"/>
        </w:rPr>
      </w:r>
      <w:r w:rsidR="007761E5" w:rsidRPr="003E59F0">
        <w:rPr>
          <w:color w:val="000000" w:themeColor="text1"/>
          <w:sz w:val="22"/>
          <w:szCs w:val="22"/>
        </w:rPr>
        <w:fldChar w:fldCharType="separate"/>
      </w:r>
      <w:r w:rsidR="004B6B53">
        <w:rPr>
          <w:color w:val="000000" w:themeColor="text1"/>
          <w:sz w:val="22"/>
          <w:szCs w:val="22"/>
        </w:rPr>
        <w:t>12</w:t>
      </w:r>
      <w:r w:rsidR="007761E5" w:rsidRPr="003E59F0">
        <w:rPr>
          <w:color w:val="000000" w:themeColor="text1"/>
          <w:sz w:val="22"/>
          <w:szCs w:val="22"/>
        </w:rPr>
        <w:fldChar w:fldCharType="end"/>
      </w:r>
      <w:r w:rsidR="00395ABF" w:rsidRPr="003E59F0">
        <w:rPr>
          <w:color w:val="000000" w:themeColor="text1"/>
          <w:sz w:val="22"/>
          <w:szCs w:val="22"/>
        </w:rPr>
        <w:t>.</w:t>
      </w:r>
    </w:p>
    <w:p w:rsidR="00763832" w:rsidRPr="003E59F0" w:rsidRDefault="00763832" w:rsidP="003E59F0">
      <w:pPr>
        <w:pStyle w:val="Firm1L2"/>
        <w:rPr>
          <w:color w:val="000000" w:themeColor="text1"/>
          <w:sz w:val="22"/>
          <w:szCs w:val="22"/>
        </w:rPr>
      </w:pPr>
      <w:r w:rsidRPr="003E59F0">
        <w:rPr>
          <w:color w:val="000000" w:themeColor="text1"/>
          <w:sz w:val="22"/>
          <w:szCs w:val="22"/>
        </w:rPr>
        <w:t xml:space="preserve">“Confidential Information” </w:t>
      </w:r>
      <w:bookmarkStart w:id="2" w:name="_Ref309313314"/>
      <w:r w:rsidRPr="003E59F0">
        <w:rPr>
          <w:color w:val="000000" w:themeColor="text1"/>
          <w:sz w:val="22"/>
          <w:szCs w:val="22"/>
        </w:rPr>
        <w:t xml:space="preserve">means any information </w:t>
      </w:r>
      <w:bookmarkEnd w:id="2"/>
      <w:r w:rsidRPr="003E59F0">
        <w:rPr>
          <w:color w:val="000000" w:themeColor="text1"/>
          <w:sz w:val="22"/>
          <w:szCs w:val="22"/>
        </w:rPr>
        <w:t>supplied by either party, or any of their respective Connected Persons to the other party and any of its Connected Persons, whenever and in whatever form, in connection with this Purchase Agreement and the Proposed Transactions, including any information:</w:t>
      </w:r>
    </w:p>
    <w:p w:rsidR="00763832" w:rsidRPr="003E59F0" w:rsidRDefault="00763832" w:rsidP="003E59F0">
      <w:pPr>
        <w:pStyle w:val="PrivateMAdL3"/>
        <w:numPr>
          <w:ilvl w:val="2"/>
          <w:numId w:val="21"/>
        </w:numPr>
        <w:rPr>
          <w:szCs w:val="22"/>
        </w:rPr>
      </w:pPr>
      <w:bookmarkStart w:id="3" w:name="_Ref363201533"/>
      <w:r w:rsidRPr="003E59F0" w:rsidDel="009401FB">
        <w:rPr>
          <w:szCs w:val="22"/>
        </w:rPr>
        <w:t xml:space="preserve"> </w:t>
      </w:r>
      <w:bookmarkEnd w:id="3"/>
      <w:r w:rsidRPr="003E59F0">
        <w:rPr>
          <w:szCs w:val="22"/>
        </w:rPr>
        <w:t>relating to either party or any of its respective Connected Persons;</w:t>
      </w:r>
    </w:p>
    <w:p w:rsidR="00763832" w:rsidRPr="003E59F0" w:rsidRDefault="00763832" w:rsidP="003E59F0">
      <w:pPr>
        <w:pStyle w:val="PrivateMAdL3"/>
        <w:numPr>
          <w:ilvl w:val="2"/>
          <w:numId w:val="21"/>
        </w:numPr>
        <w:rPr>
          <w:szCs w:val="22"/>
        </w:rPr>
      </w:pPr>
      <w:r w:rsidRPr="003E59F0">
        <w:rPr>
          <w:szCs w:val="22"/>
        </w:rPr>
        <w:t>contained or reflected in any report or other material prepared by or for either party or any of their respective Connected Persons; and</w:t>
      </w:r>
    </w:p>
    <w:p w:rsidR="00763832" w:rsidRPr="003E59F0" w:rsidRDefault="00763832" w:rsidP="003E59F0">
      <w:pPr>
        <w:pStyle w:val="PrivateMAdL3"/>
        <w:numPr>
          <w:ilvl w:val="2"/>
          <w:numId w:val="21"/>
        </w:numPr>
        <w:rPr>
          <w:color w:val="000000" w:themeColor="text1"/>
          <w:szCs w:val="22"/>
        </w:rPr>
      </w:pPr>
      <w:bookmarkStart w:id="4" w:name="_Ref352230539"/>
      <w:r w:rsidRPr="003E59F0">
        <w:rPr>
          <w:szCs w:val="22"/>
        </w:rPr>
        <w:t>relating to the existence and provisions of, or the negotiations leading to, this Purchase Agreement and the other Transaction Documents</w:t>
      </w:r>
      <w:bookmarkEnd w:id="4"/>
      <w:r w:rsidRPr="003E59F0">
        <w:rPr>
          <w:szCs w:val="22"/>
        </w:rPr>
        <w:t>,</w:t>
      </w:r>
    </w:p>
    <w:p w:rsidR="00763832" w:rsidRPr="003E59F0" w:rsidRDefault="00763832" w:rsidP="00763832">
      <w:pPr>
        <w:pStyle w:val="PrivateMAdL2"/>
        <w:numPr>
          <w:ilvl w:val="0"/>
          <w:numId w:val="0"/>
        </w:numPr>
        <w:rPr>
          <w:color w:val="000000" w:themeColor="text1"/>
          <w:szCs w:val="22"/>
        </w:rPr>
      </w:pPr>
      <w:r w:rsidRPr="003E59F0">
        <w:rPr>
          <w:szCs w:val="22"/>
        </w:rPr>
        <w:lastRenderedPageBreak/>
        <w:t>and includes written information and information transferred or obtained orally, visually, electronically or by any other means and any information that the receiving party has derived from information in (</w:t>
      </w:r>
      <w:proofErr w:type="spellStart"/>
      <w:r w:rsidR="003E59F0" w:rsidRPr="003E59F0">
        <w:rPr>
          <w:szCs w:val="22"/>
        </w:rPr>
        <w:t>i</w:t>
      </w:r>
      <w:proofErr w:type="spellEnd"/>
      <w:r w:rsidRPr="003E59F0">
        <w:rPr>
          <w:szCs w:val="22"/>
        </w:rPr>
        <w:t>) to (</w:t>
      </w:r>
      <w:r w:rsidR="003E59F0" w:rsidRPr="003E59F0">
        <w:rPr>
          <w:szCs w:val="22"/>
        </w:rPr>
        <w:t>iii</w:t>
      </w:r>
      <w:r w:rsidRPr="003E59F0">
        <w:rPr>
          <w:szCs w:val="22"/>
        </w:rPr>
        <w:t>) (inclusive);</w:t>
      </w:r>
    </w:p>
    <w:p w:rsidR="00EE1BBA" w:rsidRPr="003E59F0" w:rsidRDefault="00763832" w:rsidP="001F4A3E">
      <w:pPr>
        <w:pStyle w:val="Firm1L2"/>
        <w:rPr>
          <w:color w:val="000000" w:themeColor="text1"/>
          <w:sz w:val="22"/>
          <w:szCs w:val="22"/>
        </w:rPr>
      </w:pPr>
      <w:r w:rsidRPr="003E59F0">
        <w:rPr>
          <w:color w:val="000000" w:themeColor="text1"/>
          <w:sz w:val="22"/>
          <w:szCs w:val="22"/>
        </w:rPr>
        <w:t xml:space="preserve"> </w:t>
      </w:r>
      <w:r w:rsidR="00EE1BBA" w:rsidRPr="003E59F0">
        <w:rPr>
          <w:color w:val="000000" w:themeColor="text1"/>
          <w:sz w:val="22"/>
          <w:szCs w:val="22"/>
        </w:rPr>
        <w:t>“Confidentiality Agreement” means any confidentiality agreement or undertaking required to be entered into or given by the Buyer in accordance with the Company Documentation.</w:t>
      </w:r>
    </w:p>
    <w:p w:rsidR="008B0821" w:rsidRPr="003E59F0" w:rsidRDefault="008B0821" w:rsidP="001F4A3E">
      <w:pPr>
        <w:pStyle w:val="Firm1L2"/>
        <w:rPr>
          <w:color w:val="000000" w:themeColor="text1"/>
          <w:sz w:val="22"/>
          <w:szCs w:val="22"/>
        </w:rPr>
      </w:pPr>
      <w:r w:rsidRPr="003E59F0">
        <w:rPr>
          <w:color w:val="000000" w:themeColor="text1"/>
          <w:sz w:val="22"/>
          <w:szCs w:val="22"/>
        </w:rPr>
        <w:t xml:space="preserve">“Connected Persons” </w:t>
      </w:r>
      <w:r w:rsidR="00EB7572" w:rsidRPr="003E59F0">
        <w:rPr>
          <w:color w:val="000000" w:themeColor="text1"/>
          <w:sz w:val="22"/>
          <w:szCs w:val="22"/>
        </w:rPr>
        <w:t>means,</w:t>
      </w:r>
      <w:r w:rsidRPr="003E59F0">
        <w:rPr>
          <w:color w:val="000000" w:themeColor="text1"/>
          <w:sz w:val="22"/>
          <w:szCs w:val="22"/>
        </w:rPr>
        <w:t xml:space="preserve"> in relation to a party, any Affiliate of that party and any </w:t>
      </w:r>
      <w:r w:rsidR="00C86DAE" w:rsidRPr="003E59F0">
        <w:rPr>
          <w:color w:val="000000" w:themeColor="text1"/>
          <w:sz w:val="22"/>
          <w:szCs w:val="22"/>
        </w:rPr>
        <w:t xml:space="preserve">director, </w:t>
      </w:r>
      <w:r w:rsidRPr="003E59F0">
        <w:rPr>
          <w:color w:val="000000" w:themeColor="text1"/>
          <w:sz w:val="22"/>
          <w:szCs w:val="22"/>
        </w:rPr>
        <w:t>officer, employee,</w:t>
      </w:r>
      <w:r w:rsidR="005F188A" w:rsidRPr="003E59F0">
        <w:rPr>
          <w:color w:val="000000" w:themeColor="text1"/>
          <w:sz w:val="22"/>
          <w:szCs w:val="22"/>
        </w:rPr>
        <w:t xml:space="preserve"> member, agent, adviser</w:t>
      </w:r>
      <w:proofErr w:type="gramStart"/>
      <w:r w:rsidR="005F188A" w:rsidRPr="003E59F0">
        <w:rPr>
          <w:color w:val="000000" w:themeColor="text1"/>
          <w:sz w:val="22"/>
          <w:szCs w:val="22"/>
        </w:rPr>
        <w:t xml:space="preserve">, </w:t>
      </w:r>
      <w:r w:rsidRPr="003E59F0">
        <w:rPr>
          <w:color w:val="000000" w:themeColor="text1"/>
          <w:sz w:val="22"/>
          <w:szCs w:val="22"/>
        </w:rPr>
        <w:t xml:space="preserve"> representative</w:t>
      </w:r>
      <w:proofErr w:type="gramEnd"/>
      <w:r w:rsidR="005F188A" w:rsidRPr="003E59F0">
        <w:rPr>
          <w:color w:val="000000" w:themeColor="text1"/>
          <w:sz w:val="22"/>
          <w:szCs w:val="22"/>
        </w:rPr>
        <w:t>, successors and assigns</w:t>
      </w:r>
      <w:r w:rsidRPr="003E59F0">
        <w:rPr>
          <w:color w:val="000000" w:themeColor="text1"/>
          <w:sz w:val="22"/>
          <w:szCs w:val="22"/>
        </w:rPr>
        <w:t>.</w:t>
      </w:r>
    </w:p>
    <w:p w:rsidR="007761E5" w:rsidRPr="003E59F0" w:rsidRDefault="00D269D2" w:rsidP="007761E5">
      <w:pPr>
        <w:pStyle w:val="Firm1L2"/>
        <w:rPr>
          <w:color w:val="000000" w:themeColor="text1"/>
          <w:sz w:val="22"/>
          <w:szCs w:val="22"/>
        </w:rPr>
      </w:pPr>
      <w:r w:rsidRPr="003E59F0">
        <w:rPr>
          <w:color w:val="000000" w:themeColor="text1"/>
          <w:sz w:val="22"/>
          <w:szCs w:val="22"/>
        </w:rPr>
        <w:t xml:space="preserve">“Contributions” </w:t>
      </w:r>
      <w:r w:rsidR="000F2F2D" w:rsidRPr="003E59F0">
        <w:rPr>
          <w:color w:val="000000" w:themeColor="text1"/>
          <w:sz w:val="22"/>
          <w:szCs w:val="22"/>
        </w:rPr>
        <w:t>means</w:t>
      </w:r>
      <w:r w:rsidRPr="003E59F0">
        <w:rPr>
          <w:color w:val="000000" w:themeColor="text1"/>
          <w:sz w:val="22"/>
          <w:szCs w:val="22"/>
        </w:rPr>
        <w:t xml:space="preserve"> </w:t>
      </w:r>
      <w:r w:rsidR="007761E5" w:rsidRPr="003E59F0">
        <w:rPr>
          <w:color w:val="000000" w:themeColor="text1"/>
          <w:sz w:val="22"/>
          <w:szCs w:val="22"/>
        </w:rPr>
        <w:t xml:space="preserve">[the aggregate amount contributed by the Seller in respect of its Commitments or paid to a GP or </w:t>
      </w:r>
      <w:r w:rsidR="005F188A" w:rsidRPr="003E59F0">
        <w:rPr>
          <w:color w:val="000000" w:themeColor="text1"/>
          <w:sz w:val="22"/>
          <w:szCs w:val="22"/>
        </w:rPr>
        <w:t>its</w:t>
      </w:r>
      <w:r w:rsidR="007761E5" w:rsidRPr="003E59F0">
        <w:rPr>
          <w:color w:val="000000" w:themeColor="text1"/>
          <w:sz w:val="22"/>
          <w:szCs w:val="22"/>
        </w:rPr>
        <w:t xml:space="preserve"> </w:t>
      </w:r>
      <w:r w:rsidR="005F188A" w:rsidRPr="003E59F0">
        <w:rPr>
          <w:color w:val="000000" w:themeColor="text1"/>
          <w:sz w:val="22"/>
          <w:szCs w:val="22"/>
        </w:rPr>
        <w:t>A</w:t>
      </w:r>
      <w:r w:rsidR="007761E5" w:rsidRPr="003E59F0">
        <w:rPr>
          <w:color w:val="000000" w:themeColor="text1"/>
          <w:sz w:val="22"/>
          <w:szCs w:val="22"/>
        </w:rPr>
        <w:t>ffiliates in respect of management fees or similar charges whether attributable to a period before or after the Cut-Off Date in accordance with the relevant Fund Documentation as at the relevant date (including, for the avoidance of doubt, the amount of any Contributions deemed to have been paid, but which were not actually paid to a Fund) by the terms of the relevant Fund Documentation, (other than payments or deemed payments on account of tax liabilities of the Seller attributable to the ownership by the Seller of the relevant Interest for periods prior to the Closing Date).]</w:t>
      </w:r>
    </w:p>
    <w:p w:rsidR="00F737BC" w:rsidRPr="003E59F0" w:rsidRDefault="00241F23" w:rsidP="007761E5">
      <w:pPr>
        <w:pStyle w:val="Firm1L2"/>
        <w:rPr>
          <w:color w:val="000000" w:themeColor="text1"/>
          <w:sz w:val="22"/>
          <w:szCs w:val="22"/>
        </w:rPr>
      </w:pPr>
      <w:r>
        <w:rPr>
          <w:color w:val="000000" w:themeColor="text1"/>
          <w:sz w:val="22"/>
          <w:szCs w:val="22"/>
        </w:rPr>
        <w:t xml:space="preserve">“Contributions </w:t>
      </w:r>
      <w:proofErr w:type="gramStart"/>
      <w:r>
        <w:rPr>
          <w:color w:val="000000" w:themeColor="text1"/>
          <w:sz w:val="22"/>
          <w:szCs w:val="22"/>
        </w:rPr>
        <w:t>Since</w:t>
      </w:r>
      <w:proofErr w:type="gramEnd"/>
      <w:r>
        <w:rPr>
          <w:color w:val="000000" w:themeColor="text1"/>
          <w:sz w:val="22"/>
          <w:szCs w:val="22"/>
        </w:rPr>
        <w:t xml:space="preserve"> the Cut-</w:t>
      </w:r>
      <w:r w:rsidR="00F737BC" w:rsidRPr="003E59F0">
        <w:rPr>
          <w:color w:val="000000" w:themeColor="text1"/>
          <w:sz w:val="22"/>
          <w:szCs w:val="22"/>
        </w:rPr>
        <w:t xml:space="preserve">Off Date” means </w:t>
      </w:r>
      <w:r w:rsidR="007761E5" w:rsidRPr="003E59F0">
        <w:rPr>
          <w:color w:val="000000" w:themeColor="text1"/>
          <w:sz w:val="22"/>
          <w:szCs w:val="22"/>
        </w:rPr>
        <w:t>any Contributions m</w:t>
      </w:r>
      <w:r>
        <w:rPr>
          <w:color w:val="000000" w:themeColor="text1"/>
          <w:sz w:val="22"/>
          <w:szCs w:val="22"/>
        </w:rPr>
        <w:t>ade by the Seller after the Cut-</w:t>
      </w:r>
      <w:r w:rsidR="007761E5" w:rsidRPr="003E59F0">
        <w:rPr>
          <w:color w:val="000000" w:themeColor="text1"/>
          <w:sz w:val="22"/>
          <w:szCs w:val="22"/>
        </w:rPr>
        <w:t xml:space="preserve">Off Date and prior to the Closing Date. </w:t>
      </w:r>
      <w:r w:rsidR="007761E5" w:rsidRPr="003E59F0">
        <w:rPr>
          <w:sz w:val="22"/>
          <w:szCs w:val="22"/>
        </w:rPr>
        <w:t>The Contributions m</w:t>
      </w:r>
      <w:r>
        <w:rPr>
          <w:sz w:val="22"/>
          <w:szCs w:val="22"/>
        </w:rPr>
        <w:t>ade by the Seller after the Cut-</w:t>
      </w:r>
      <w:r w:rsidR="007761E5" w:rsidRPr="003E59F0">
        <w:rPr>
          <w:sz w:val="22"/>
          <w:szCs w:val="22"/>
        </w:rPr>
        <w:t>Off Date and prior to the date of this Purchase Agreement are, with respect to each Interest</w:t>
      </w:r>
      <w:r w:rsidR="005F188A" w:rsidRPr="003E59F0">
        <w:rPr>
          <w:sz w:val="22"/>
          <w:szCs w:val="22"/>
        </w:rPr>
        <w:t xml:space="preserve"> [in the Partnerships]</w:t>
      </w:r>
      <w:r w:rsidR="007761E5" w:rsidRPr="003E59F0">
        <w:rPr>
          <w:sz w:val="22"/>
          <w:szCs w:val="22"/>
        </w:rPr>
        <w:t xml:space="preserve">, the amount set out in </w:t>
      </w:r>
      <w:r w:rsidR="007761E5" w:rsidRPr="003E59F0">
        <w:rPr>
          <w:sz w:val="22"/>
          <w:szCs w:val="22"/>
          <w:u w:val="single"/>
        </w:rPr>
        <w:fldChar w:fldCharType="begin"/>
      </w:r>
      <w:r w:rsidR="007761E5" w:rsidRPr="003E59F0">
        <w:rPr>
          <w:sz w:val="22"/>
          <w:szCs w:val="22"/>
          <w:u w:val="single"/>
        </w:rPr>
        <w:instrText xml:space="preserve"> REF _Ref444693354 \w \h  \* MERGEFORMAT </w:instrText>
      </w:r>
      <w:r w:rsidR="007761E5" w:rsidRPr="003E59F0">
        <w:rPr>
          <w:sz w:val="22"/>
          <w:szCs w:val="22"/>
          <w:u w:val="single"/>
        </w:rPr>
      </w:r>
      <w:r w:rsidR="007761E5" w:rsidRPr="003E59F0">
        <w:rPr>
          <w:sz w:val="22"/>
          <w:szCs w:val="22"/>
          <w:u w:val="single"/>
        </w:rPr>
        <w:fldChar w:fldCharType="separate"/>
      </w:r>
      <w:r w:rsidR="004B6B53">
        <w:rPr>
          <w:sz w:val="22"/>
          <w:szCs w:val="22"/>
          <w:u w:val="single"/>
        </w:rPr>
        <w:t>Schedule I</w:t>
      </w:r>
      <w:r w:rsidR="007761E5" w:rsidRPr="003E59F0">
        <w:rPr>
          <w:sz w:val="22"/>
          <w:szCs w:val="22"/>
          <w:u w:val="single"/>
        </w:rPr>
        <w:fldChar w:fldCharType="end"/>
      </w:r>
      <w:r w:rsidR="007761E5" w:rsidRPr="003E59F0">
        <w:rPr>
          <w:sz w:val="22"/>
          <w:szCs w:val="22"/>
        </w:rPr>
        <w:t>.</w:t>
      </w:r>
    </w:p>
    <w:p w:rsidR="004F0F26" w:rsidRPr="003E59F0" w:rsidRDefault="00C56CD6" w:rsidP="004F0F26">
      <w:pPr>
        <w:pStyle w:val="Firm1L2"/>
        <w:rPr>
          <w:color w:val="000000" w:themeColor="text1"/>
          <w:sz w:val="22"/>
          <w:szCs w:val="22"/>
        </w:rPr>
      </w:pPr>
      <w:r w:rsidRPr="003E59F0">
        <w:rPr>
          <w:color w:val="000000" w:themeColor="text1"/>
          <w:sz w:val="22"/>
          <w:szCs w:val="22"/>
        </w:rPr>
        <w:t>[</w:t>
      </w:r>
      <w:r w:rsidR="004F0F26" w:rsidRPr="003E59F0">
        <w:rPr>
          <w:color w:val="000000" w:themeColor="text1"/>
          <w:sz w:val="22"/>
          <w:szCs w:val="22"/>
        </w:rPr>
        <w:t xml:space="preserve">“Conversion Rate” means [the close spot mid-trade composite (London) rate for a transaction between the € and $ as quoted on Bloomberg at 11:00 am GMT on the date immediately preceding the </w:t>
      </w:r>
      <w:r w:rsidR="00C7314A" w:rsidRPr="003E59F0">
        <w:rPr>
          <w:color w:val="000000" w:themeColor="text1"/>
          <w:sz w:val="22"/>
          <w:szCs w:val="22"/>
        </w:rPr>
        <w:t>Closing</w:t>
      </w:r>
      <w:r w:rsidR="004F0F26" w:rsidRPr="003E59F0">
        <w:rPr>
          <w:color w:val="000000" w:themeColor="text1"/>
          <w:sz w:val="22"/>
          <w:szCs w:val="22"/>
        </w:rPr>
        <w:t xml:space="preserve"> Date or, if no such rate is quoted on that date, on the preceding date on which such rates are quoted.]</w:t>
      </w:r>
      <w:r w:rsidRPr="003E59F0">
        <w:rPr>
          <w:color w:val="000000" w:themeColor="text1"/>
          <w:sz w:val="22"/>
          <w:szCs w:val="22"/>
        </w:rPr>
        <w:t>]</w:t>
      </w:r>
    </w:p>
    <w:p w:rsidR="006B2C3C" w:rsidRPr="003E59F0" w:rsidRDefault="00C56CD6" w:rsidP="006B2C3C">
      <w:pPr>
        <w:pStyle w:val="Firm1L2"/>
        <w:rPr>
          <w:color w:val="000000" w:themeColor="text1"/>
          <w:sz w:val="22"/>
          <w:szCs w:val="22"/>
        </w:rPr>
      </w:pPr>
      <w:r w:rsidRPr="003E59F0">
        <w:rPr>
          <w:color w:val="000000" w:themeColor="text1"/>
          <w:sz w:val="22"/>
          <w:szCs w:val="22"/>
        </w:rPr>
        <w:t>[</w:t>
      </w:r>
      <w:r w:rsidR="006B2C3C" w:rsidRPr="003E59F0">
        <w:rPr>
          <w:color w:val="000000" w:themeColor="text1"/>
          <w:sz w:val="22"/>
          <w:szCs w:val="22"/>
        </w:rPr>
        <w:t xml:space="preserve">“Converted Purchase Price” means a </w:t>
      </w:r>
      <w:r w:rsidR="006B2C3C" w:rsidRPr="003E59F0">
        <w:rPr>
          <w:sz w:val="22"/>
          <w:szCs w:val="22"/>
        </w:rPr>
        <w:t>[€] amount calculated as follows: (</w:t>
      </w:r>
      <w:proofErr w:type="spellStart"/>
      <w:r w:rsidR="006B2C3C" w:rsidRPr="003E59F0">
        <w:rPr>
          <w:sz w:val="22"/>
          <w:szCs w:val="22"/>
        </w:rPr>
        <w:t>i</w:t>
      </w:r>
      <w:proofErr w:type="spellEnd"/>
      <w:r w:rsidR="006B2C3C" w:rsidRPr="003E59F0">
        <w:rPr>
          <w:sz w:val="22"/>
          <w:szCs w:val="22"/>
        </w:rPr>
        <w:t>) each Individual Purchase Price comprising part of the Purchase Price that is not already a [€] amount shall be converted from [$] amount to a [€] amount at the Conversion Rate</w:t>
      </w:r>
      <w:r w:rsidR="006B2C3C" w:rsidRPr="003E59F0">
        <w:rPr>
          <w:rStyle w:val="aa"/>
          <w:sz w:val="22"/>
          <w:szCs w:val="22"/>
        </w:rPr>
        <w:footnoteReference w:id="2"/>
      </w:r>
      <w:r w:rsidR="006B2C3C" w:rsidRPr="003E59F0">
        <w:rPr>
          <w:sz w:val="22"/>
          <w:szCs w:val="22"/>
        </w:rPr>
        <w:t xml:space="preserve"> (each a “converted amount”</w:t>
      </w:r>
      <w:r w:rsidR="005F188A" w:rsidRPr="003E59F0">
        <w:rPr>
          <w:sz w:val="22"/>
          <w:szCs w:val="22"/>
        </w:rPr>
        <w:t>)</w:t>
      </w:r>
      <w:r w:rsidR="006B2C3C" w:rsidRPr="003E59F0">
        <w:rPr>
          <w:sz w:val="22"/>
          <w:szCs w:val="22"/>
        </w:rPr>
        <w:t>;</w:t>
      </w:r>
      <w:r w:rsidR="005F188A" w:rsidRPr="003E59F0">
        <w:rPr>
          <w:sz w:val="22"/>
          <w:szCs w:val="22"/>
        </w:rPr>
        <w:t xml:space="preserve"> and</w:t>
      </w:r>
      <w:r w:rsidR="006B2C3C" w:rsidRPr="003E59F0">
        <w:rPr>
          <w:sz w:val="22"/>
          <w:szCs w:val="22"/>
        </w:rPr>
        <w:t xml:space="preserve"> (ii) each converted amount shall be aggregated with each Individual Purchase Price comprising part of the Purchase Price that is already a [€] amount, such that a single [€] amount may be ascertained as constituting the Converted Purchase Price.</w:t>
      </w:r>
      <w:r w:rsidRPr="003E59F0">
        <w:rPr>
          <w:sz w:val="22"/>
          <w:szCs w:val="22"/>
        </w:rPr>
        <w:t>]</w:t>
      </w:r>
    </w:p>
    <w:p w:rsidR="007E378C" w:rsidRPr="003E59F0" w:rsidRDefault="00241F23" w:rsidP="007E378C">
      <w:pPr>
        <w:pStyle w:val="Firm1L2"/>
        <w:rPr>
          <w:color w:val="000000" w:themeColor="text1"/>
          <w:sz w:val="22"/>
          <w:szCs w:val="22"/>
        </w:rPr>
      </w:pPr>
      <w:r>
        <w:rPr>
          <w:color w:val="000000" w:themeColor="text1"/>
          <w:sz w:val="22"/>
          <w:szCs w:val="22"/>
        </w:rPr>
        <w:t>“Cut-</w:t>
      </w:r>
      <w:r w:rsidR="007E378C" w:rsidRPr="003E59F0">
        <w:rPr>
          <w:color w:val="000000" w:themeColor="text1"/>
          <w:sz w:val="22"/>
          <w:szCs w:val="22"/>
        </w:rPr>
        <w:t xml:space="preserve">Off Date” </w:t>
      </w:r>
      <w:r w:rsidR="000F2F2D" w:rsidRPr="003E59F0">
        <w:rPr>
          <w:color w:val="000000" w:themeColor="text1"/>
          <w:sz w:val="22"/>
          <w:szCs w:val="22"/>
        </w:rPr>
        <w:t>means</w:t>
      </w:r>
      <w:r w:rsidR="007E378C" w:rsidRPr="003E59F0">
        <w:rPr>
          <w:color w:val="000000" w:themeColor="text1"/>
          <w:sz w:val="22"/>
          <w:szCs w:val="22"/>
        </w:rPr>
        <w:t xml:space="preserve"> September 30, 2015.</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“Deferred Payment”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5F188A" w:rsidRPr="003E59F0">
        <w:rPr>
          <w:color w:val="000000" w:themeColor="text1"/>
          <w:sz w:val="22"/>
          <w:szCs w:val="22"/>
        </w:rPr>
        <w:t>Clause</w:t>
      </w:r>
      <w:r w:rsidR="003F5025" w:rsidRPr="003E59F0">
        <w:rPr>
          <w:color w:val="000000" w:themeColor="text1"/>
          <w:sz w:val="22"/>
          <w:szCs w:val="22"/>
        </w:rPr>
        <w:t> </w:t>
      </w:r>
      <w:r w:rsidR="003F5025" w:rsidRPr="003E59F0">
        <w:rPr>
          <w:color w:val="000000" w:themeColor="text1"/>
          <w:sz w:val="22"/>
          <w:szCs w:val="22"/>
        </w:rPr>
        <w:fldChar w:fldCharType="begin"/>
      </w:r>
      <w:r w:rsidR="003F5025" w:rsidRPr="003E59F0">
        <w:rPr>
          <w:color w:val="000000" w:themeColor="text1"/>
          <w:sz w:val="22"/>
          <w:szCs w:val="22"/>
        </w:rPr>
        <w:instrText xml:space="preserve"> REF _Ref444692757 \w \h </w:instrText>
      </w:r>
      <w:r w:rsidR="00FE62FA" w:rsidRPr="003E59F0">
        <w:rPr>
          <w:color w:val="000000" w:themeColor="text1"/>
          <w:sz w:val="22"/>
          <w:szCs w:val="22"/>
        </w:rPr>
        <w:instrText xml:space="preserve"> \* MERGEFORMAT </w:instrText>
      </w:r>
      <w:r w:rsidR="003F5025" w:rsidRPr="003E59F0">
        <w:rPr>
          <w:color w:val="000000" w:themeColor="text1"/>
          <w:sz w:val="22"/>
          <w:szCs w:val="22"/>
        </w:rPr>
      </w:r>
      <w:r w:rsidR="003F5025" w:rsidRPr="003E59F0">
        <w:rPr>
          <w:color w:val="000000" w:themeColor="text1"/>
          <w:sz w:val="22"/>
          <w:szCs w:val="22"/>
        </w:rPr>
        <w:fldChar w:fldCharType="separate"/>
      </w:r>
      <w:r w:rsidR="004B6B53">
        <w:rPr>
          <w:color w:val="000000" w:themeColor="text1"/>
          <w:sz w:val="22"/>
          <w:szCs w:val="22"/>
        </w:rPr>
        <w:t>6(f</w:t>
      </w:r>
      <w:proofErr w:type="gramStart"/>
      <w:r w:rsidR="004B6B53">
        <w:rPr>
          <w:color w:val="000000" w:themeColor="text1"/>
          <w:sz w:val="22"/>
          <w:szCs w:val="22"/>
        </w:rPr>
        <w:t>)(</w:t>
      </w:r>
      <w:proofErr w:type="gramEnd"/>
      <w:r w:rsidR="004B6B53">
        <w:rPr>
          <w:color w:val="000000" w:themeColor="text1"/>
          <w:sz w:val="22"/>
          <w:szCs w:val="22"/>
        </w:rPr>
        <w:t>iii)</w:t>
      </w:r>
      <w:r w:rsidR="003F5025" w:rsidRPr="003E59F0">
        <w:rPr>
          <w:color w:val="000000" w:themeColor="text1"/>
          <w:sz w:val="22"/>
          <w:szCs w:val="22"/>
        </w:rPr>
        <w:fldChar w:fldCharType="end"/>
      </w:r>
      <w:r w:rsidRPr="003E59F0">
        <w:rPr>
          <w:color w:val="000000" w:themeColor="text1"/>
          <w:sz w:val="22"/>
          <w:szCs w:val="22"/>
        </w:rPr>
        <w:t>.</w:t>
      </w:r>
    </w:p>
    <w:p w:rsidR="002752A1" w:rsidRPr="003E59F0" w:rsidRDefault="002752A1" w:rsidP="007E378C">
      <w:pPr>
        <w:pStyle w:val="Firm1L2"/>
        <w:rPr>
          <w:color w:val="000000" w:themeColor="text1"/>
          <w:sz w:val="22"/>
          <w:szCs w:val="22"/>
        </w:rPr>
      </w:pPr>
      <w:r w:rsidRPr="003E59F0">
        <w:rPr>
          <w:color w:val="000000" w:themeColor="text1"/>
          <w:sz w:val="22"/>
          <w:szCs w:val="22"/>
        </w:rPr>
        <w:t xml:space="preserve">“Director” </w:t>
      </w:r>
      <w:r w:rsidR="000F2F2D" w:rsidRPr="003E59F0">
        <w:rPr>
          <w:color w:val="000000" w:themeColor="text1"/>
          <w:sz w:val="22"/>
          <w:szCs w:val="22"/>
        </w:rPr>
        <w:t>means</w:t>
      </w:r>
      <w:r w:rsidRPr="003E59F0">
        <w:rPr>
          <w:color w:val="000000" w:themeColor="text1"/>
          <w:sz w:val="22"/>
          <w:szCs w:val="22"/>
        </w:rPr>
        <w:t xml:space="preserve"> with respect to each Company, the directors of such Company and/or such other person or organ of the Company that controls the management of the Company, as applicable.</w:t>
      </w:r>
    </w:p>
    <w:p w:rsidR="002752A1" w:rsidRPr="003E59F0" w:rsidRDefault="002752A1" w:rsidP="007E378C">
      <w:pPr>
        <w:pStyle w:val="Firm1L2"/>
        <w:rPr>
          <w:color w:val="000000" w:themeColor="text1"/>
          <w:sz w:val="22"/>
          <w:szCs w:val="22"/>
        </w:rPr>
      </w:pPr>
      <w:r w:rsidRPr="003E59F0">
        <w:rPr>
          <w:color w:val="000000" w:themeColor="text1"/>
          <w:sz w:val="22"/>
          <w:szCs w:val="22"/>
        </w:rPr>
        <w:t>“</w:t>
      </w:r>
      <w:r w:rsidR="00711FAD" w:rsidRPr="003E59F0">
        <w:rPr>
          <w:color w:val="000000" w:themeColor="text1"/>
          <w:sz w:val="22"/>
          <w:szCs w:val="22"/>
        </w:rPr>
        <w:t>Director Consent</w:t>
      </w:r>
      <w:r w:rsidR="001C0E09" w:rsidRPr="003E59F0">
        <w:rPr>
          <w:color w:val="000000" w:themeColor="text1"/>
          <w:sz w:val="22"/>
          <w:szCs w:val="22"/>
        </w:rPr>
        <w:t>s</w:t>
      </w:r>
      <w:r w:rsidR="00711FAD" w:rsidRPr="003E59F0">
        <w:rPr>
          <w:color w:val="000000" w:themeColor="text1"/>
          <w:sz w:val="22"/>
          <w:szCs w:val="22"/>
        </w:rPr>
        <w:t xml:space="preserve">” </w:t>
      </w:r>
      <w:r w:rsidR="000F2F2D" w:rsidRPr="003E59F0">
        <w:rPr>
          <w:color w:val="000000" w:themeColor="text1"/>
          <w:sz w:val="22"/>
          <w:szCs w:val="22"/>
        </w:rPr>
        <w:t>means</w:t>
      </w:r>
      <w:r w:rsidR="00711FAD" w:rsidRPr="003E59F0">
        <w:rPr>
          <w:color w:val="000000" w:themeColor="text1"/>
          <w:sz w:val="22"/>
          <w:szCs w:val="22"/>
        </w:rPr>
        <w:t xml:space="preserve"> </w:t>
      </w:r>
      <w:r w:rsidR="001C0E09" w:rsidRPr="003E59F0">
        <w:rPr>
          <w:color w:val="000000" w:themeColor="text1"/>
          <w:sz w:val="22"/>
          <w:szCs w:val="22"/>
        </w:rPr>
        <w:t xml:space="preserve">in relation to each of the Companies </w:t>
      </w:r>
      <w:r w:rsidR="00711FAD" w:rsidRPr="003E59F0">
        <w:rPr>
          <w:color w:val="000000" w:themeColor="text1"/>
          <w:sz w:val="22"/>
          <w:szCs w:val="22"/>
        </w:rPr>
        <w:t>the consent</w:t>
      </w:r>
      <w:r w:rsidR="001C0E09" w:rsidRPr="003E59F0">
        <w:rPr>
          <w:color w:val="000000" w:themeColor="text1"/>
          <w:sz w:val="22"/>
          <w:szCs w:val="22"/>
        </w:rPr>
        <w:t>s</w:t>
      </w:r>
      <w:r w:rsidR="00711FAD" w:rsidRPr="003E59F0">
        <w:rPr>
          <w:color w:val="000000" w:themeColor="text1"/>
          <w:sz w:val="22"/>
          <w:szCs w:val="22"/>
        </w:rPr>
        <w:t xml:space="preserve"> </w:t>
      </w:r>
      <w:r w:rsidR="001C0E09" w:rsidRPr="003E59F0">
        <w:rPr>
          <w:color w:val="000000" w:themeColor="text1"/>
          <w:sz w:val="22"/>
          <w:szCs w:val="22"/>
        </w:rPr>
        <w:t>which are required pursuant to the terms of the Company Documentation in order to permit the Proposed Transactions</w:t>
      </w:r>
      <w:r w:rsidRPr="003E59F0">
        <w:rPr>
          <w:color w:val="000000" w:themeColor="text1"/>
          <w:sz w:val="22"/>
          <w:szCs w:val="22"/>
        </w:rPr>
        <w:t>.</w:t>
      </w:r>
    </w:p>
    <w:p w:rsidR="00356E3B" w:rsidRPr="003E59F0" w:rsidRDefault="00356E3B" w:rsidP="007E378C">
      <w:pPr>
        <w:pStyle w:val="Firm1L2"/>
        <w:rPr>
          <w:color w:val="000000" w:themeColor="text1"/>
          <w:sz w:val="22"/>
          <w:szCs w:val="22"/>
        </w:rPr>
      </w:pPr>
      <w:r w:rsidRPr="003E59F0">
        <w:rPr>
          <w:color w:val="000000" w:themeColor="text1"/>
          <w:sz w:val="22"/>
          <w:szCs w:val="22"/>
        </w:rPr>
        <w:lastRenderedPageBreak/>
        <w:t xml:space="preserve">“Dispute Notice” has the meaning given in Clause </w:t>
      </w:r>
      <w:r w:rsidRPr="003E59F0">
        <w:rPr>
          <w:color w:val="000000" w:themeColor="text1"/>
          <w:sz w:val="22"/>
          <w:szCs w:val="22"/>
        </w:rPr>
        <w:fldChar w:fldCharType="begin"/>
      </w:r>
      <w:r w:rsidRPr="003E59F0">
        <w:rPr>
          <w:color w:val="000000" w:themeColor="text1"/>
          <w:sz w:val="22"/>
          <w:szCs w:val="22"/>
        </w:rPr>
        <w:instrText xml:space="preserve"> REF _Ref445904151 \w \h </w:instrText>
      </w:r>
      <w:r w:rsidR="00EB4C82" w:rsidRP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6(e)</w:t>
      </w:r>
      <w:r w:rsidRPr="003E59F0">
        <w:rPr>
          <w:color w:val="000000" w:themeColor="text1"/>
          <w:sz w:val="22"/>
          <w:szCs w:val="22"/>
        </w:rPr>
        <w:fldChar w:fldCharType="end"/>
      </w:r>
      <w:r w:rsidRPr="003E59F0">
        <w:rPr>
          <w:color w:val="000000" w:themeColor="text1"/>
          <w:sz w:val="22"/>
          <w:szCs w:val="22"/>
        </w:rPr>
        <w:t>.</w:t>
      </w:r>
    </w:p>
    <w:p w:rsidR="00EB4C82" w:rsidRPr="003E59F0" w:rsidRDefault="00EB4C82" w:rsidP="007E378C">
      <w:pPr>
        <w:pStyle w:val="Firm1L2"/>
        <w:rPr>
          <w:color w:val="000000" w:themeColor="text1"/>
          <w:sz w:val="22"/>
          <w:szCs w:val="22"/>
        </w:rPr>
      </w:pPr>
      <w:r w:rsidRPr="003E59F0">
        <w:rPr>
          <w:color w:val="000000" w:themeColor="text1"/>
          <w:sz w:val="22"/>
          <w:szCs w:val="22"/>
        </w:rPr>
        <w:t xml:space="preserve">“Disputed Items” has the meaning given in Clause </w:t>
      </w:r>
      <w:r w:rsidRPr="003E59F0">
        <w:rPr>
          <w:color w:val="000000" w:themeColor="text1"/>
          <w:sz w:val="22"/>
          <w:szCs w:val="22"/>
        </w:rPr>
        <w:fldChar w:fldCharType="begin"/>
      </w:r>
      <w:r w:rsidRPr="003E59F0">
        <w:rPr>
          <w:color w:val="000000" w:themeColor="text1"/>
          <w:sz w:val="22"/>
          <w:szCs w:val="22"/>
        </w:rPr>
        <w:instrText xml:space="preserve"> REF _Ref445904151 \w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6(e)</w:t>
      </w:r>
      <w:r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“Distributions” </w:t>
      </w:r>
      <w:r w:rsidR="000F2F2D" w:rsidRPr="003E59F0">
        <w:rPr>
          <w:color w:val="000000" w:themeColor="text1"/>
          <w:sz w:val="22"/>
          <w:szCs w:val="22"/>
        </w:rPr>
        <w:t>means</w:t>
      </w:r>
      <w:r w:rsidRPr="003E59F0">
        <w:rPr>
          <w:color w:val="000000" w:themeColor="text1"/>
          <w:sz w:val="22"/>
          <w:szCs w:val="22"/>
        </w:rPr>
        <w:t>, without duplication</w:t>
      </w:r>
      <w:r w:rsidR="007C36DA">
        <w:rPr>
          <w:color w:val="000000" w:themeColor="text1"/>
          <w:sz w:val="22"/>
          <w:szCs w:val="22"/>
        </w:rPr>
        <w:t>,</w:t>
      </w:r>
      <w:r w:rsidR="00831814" w:rsidRPr="003E59F0">
        <w:rPr>
          <w:color w:val="000000" w:themeColor="text1"/>
          <w:sz w:val="22"/>
          <w:szCs w:val="22"/>
        </w:rPr>
        <w:t xml:space="preserve"> </w:t>
      </w:r>
      <w:r w:rsidRPr="003E59F0">
        <w:rPr>
          <w:color w:val="000000" w:themeColor="text1"/>
          <w:sz w:val="22"/>
          <w:szCs w:val="22"/>
        </w:rPr>
        <w:t>all distributions</w:t>
      </w:r>
      <w:r w:rsidR="005C1415" w:rsidRPr="003E59F0">
        <w:rPr>
          <w:color w:val="000000" w:themeColor="text1"/>
          <w:sz w:val="22"/>
          <w:szCs w:val="22"/>
        </w:rPr>
        <w:t xml:space="preserve"> (whether in cash or in-kind)</w:t>
      </w:r>
      <w:r w:rsidRPr="003E59F0">
        <w:rPr>
          <w:color w:val="000000" w:themeColor="text1"/>
          <w:sz w:val="22"/>
          <w:szCs w:val="22"/>
        </w:rPr>
        <w:t>, dividends, interest and payments of cas</w:t>
      </w:r>
      <w:r w:rsidR="005C1415" w:rsidRPr="003E59F0">
        <w:rPr>
          <w:color w:val="000000" w:themeColor="text1"/>
          <w:sz w:val="22"/>
          <w:szCs w:val="22"/>
        </w:rPr>
        <w:t>h, securities or other property paid or</w:t>
      </w:r>
      <w:r w:rsidRPr="003E59F0">
        <w:rPr>
          <w:color w:val="000000" w:themeColor="text1"/>
          <w:sz w:val="22"/>
          <w:szCs w:val="22"/>
        </w:rPr>
        <w:t xml:space="preserve"> made </w:t>
      </w:r>
      <w:r w:rsidR="005C1415" w:rsidRPr="003E59F0">
        <w:rPr>
          <w:color w:val="000000" w:themeColor="text1"/>
          <w:sz w:val="22"/>
          <w:szCs w:val="22"/>
        </w:rPr>
        <w:t xml:space="preserve">with respect to the Interests </w:t>
      </w:r>
      <w:r w:rsidRPr="003E59F0">
        <w:rPr>
          <w:color w:val="000000" w:themeColor="text1"/>
          <w:sz w:val="22"/>
          <w:szCs w:val="22"/>
        </w:rPr>
        <w:t xml:space="preserve">or deemed made pursuant to the </w:t>
      </w:r>
      <w:r w:rsidR="007701D3" w:rsidRPr="003E59F0">
        <w:rPr>
          <w:color w:val="000000" w:themeColor="text1"/>
          <w:sz w:val="22"/>
          <w:szCs w:val="22"/>
        </w:rPr>
        <w:t>Fund Documentation</w:t>
      </w:r>
      <w:r w:rsidR="00241F23">
        <w:rPr>
          <w:color w:val="000000" w:themeColor="text1"/>
          <w:sz w:val="22"/>
          <w:szCs w:val="22"/>
        </w:rPr>
        <w:t xml:space="preserve"> after the Cut-</w:t>
      </w:r>
      <w:r w:rsidRPr="003E59F0">
        <w:rPr>
          <w:color w:val="000000" w:themeColor="text1"/>
          <w:sz w:val="22"/>
          <w:szCs w:val="22"/>
        </w:rPr>
        <w:t>Off Date and on or prior to the Closing (but net of any such distributions, dividends, interest and payments which</w:t>
      </w:r>
      <w:r w:rsidR="00831814" w:rsidRPr="003E59F0">
        <w:rPr>
          <w:color w:val="000000" w:themeColor="text1"/>
          <w:sz w:val="22"/>
          <w:szCs w:val="22"/>
        </w:rPr>
        <w:t xml:space="preserve"> the</w:t>
      </w:r>
      <w:r w:rsidRPr="003E59F0">
        <w:rPr>
          <w:color w:val="000000" w:themeColor="text1"/>
          <w:sz w:val="22"/>
          <w:szCs w:val="22"/>
        </w:rPr>
        <w:t xml:space="preserve"> Seller has been required to return to the relevant </w:t>
      </w:r>
      <w:r w:rsidR="005F188A" w:rsidRPr="003E59F0">
        <w:rPr>
          <w:color w:val="000000" w:themeColor="text1"/>
          <w:sz w:val="22"/>
          <w:szCs w:val="22"/>
        </w:rPr>
        <w:t>Fund</w:t>
      </w:r>
      <w:r w:rsidRPr="003E59F0">
        <w:rPr>
          <w:color w:val="000000" w:themeColor="text1"/>
          <w:sz w:val="22"/>
          <w:szCs w:val="22"/>
        </w:rPr>
        <w:t xml:space="preserve"> after the </w:t>
      </w:r>
      <w:r w:rsidR="00241F23">
        <w:rPr>
          <w:color w:val="000000" w:themeColor="text1"/>
          <w:sz w:val="22"/>
          <w:szCs w:val="22"/>
        </w:rPr>
        <w:t>Cut-Off</w:t>
      </w:r>
      <w:r w:rsidRPr="003E59F0">
        <w:rPr>
          <w:color w:val="000000" w:themeColor="text1"/>
          <w:sz w:val="22"/>
          <w:szCs w:val="22"/>
        </w:rPr>
        <w:t xml:space="preserve"> Date and on or prior to the Closing). The value of all “in-kind” payments, dividends or other distributions received by </w:t>
      </w:r>
      <w:r w:rsidR="00831814" w:rsidRPr="003E59F0">
        <w:rPr>
          <w:color w:val="000000" w:themeColor="text1"/>
          <w:sz w:val="22"/>
          <w:szCs w:val="22"/>
        </w:rPr>
        <w:t xml:space="preserve">the </w:t>
      </w:r>
      <w:r w:rsidRPr="003E59F0">
        <w:rPr>
          <w:color w:val="000000" w:themeColor="text1"/>
          <w:sz w:val="22"/>
          <w:szCs w:val="22"/>
        </w:rPr>
        <w:t xml:space="preserve">Seller from or on behalf of a </w:t>
      </w:r>
      <w:r w:rsidR="005C1415" w:rsidRPr="003E59F0">
        <w:rPr>
          <w:color w:val="000000" w:themeColor="text1"/>
          <w:sz w:val="22"/>
          <w:szCs w:val="22"/>
        </w:rPr>
        <w:t>Fund</w:t>
      </w:r>
      <w:r w:rsidRPr="003E59F0">
        <w:rPr>
          <w:color w:val="000000" w:themeColor="text1"/>
          <w:sz w:val="22"/>
          <w:szCs w:val="22"/>
        </w:rPr>
        <w:t xml:space="preserve"> for</w:t>
      </w:r>
      <w:r w:rsidR="00831814" w:rsidRPr="003E59F0">
        <w:rPr>
          <w:color w:val="000000" w:themeColor="text1"/>
          <w:sz w:val="22"/>
          <w:szCs w:val="22"/>
        </w:rPr>
        <w:t xml:space="preserve"> the</w:t>
      </w:r>
      <w:r w:rsidRPr="003E59F0">
        <w:rPr>
          <w:color w:val="000000" w:themeColor="text1"/>
          <w:sz w:val="22"/>
          <w:szCs w:val="22"/>
        </w:rPr>
        <w:t xml:space="preserve"> purposes of this definition shall be the value assigned thereto as of</w:t>
      </w:r>
      <w:r w:rsidR="00831814" w:rsidRPr="003E59F0">
        <w:rPr>
          <w:color w:val="000000" w:themeColor="text1"/>
          <w:sz w:val="22"/>
          <w:szCs w:val="22"/>
        </w:rPr>
        <w:t xml:space="preserve"> the date of distribution by the relevant</w:t>
      </w:r>
      <w:r w:rsidRPr="003E59F0">
        <w:rPr>
          <w:color w:val="000000" w:themeColor="text1"/>
          <w:sz w:val="22"/>
          <w:szCs w:val="22"/>
        </w:rPr>
        <w:t xml:space="preserve"> </w:t>
      </w:r>
      <w:r w:rsidR="008A7299" w:rsidRPr="003E59F0">
        <w:rPr>
          <w:color w:val="000000" w:themeColor="text1"/>
          <w:sz w:val="22"/>
          <w:szCs w:val="22"/>
        </w:rPr>
        <w:t>GP</w:t>
      </w:r>
      <w:r w:rsidR="00831814" w:rsidRPr="003E59F0">
        <w:rPr>
          <w:color w:val="000000" w:themeColor="text1"/>
          <w:sz w:val="22"/>
          <w:szCs w:val="22"/>
        </w:rPr>
        <w:t xml:space="preserve"> or Directors, as applicable</w:t>
      </w:r>
      <w:r w:rsidRPr="003E59F0">
        <w:rPr>
          <w:color w:val="000000" w:themeColor="text1"/>
          <w:sz w:val="22"/>
          <w:szCs w:val="22"/>
        </w:rPr>
        <w:t>.</w:t>
      </w:r>
    </w:p>
    <w:p w:rsidR="000758A2" w:rsidRPr="003E59F0" w:rsidRDefault="00356E3B" w:rsidP="007E378C">
      <w:pPr>
        <w:pStyle w:val="Firm1L2"/>
        <w:rPr>
          <w:color w:val="000000" w:themeColor="text1"/>
          <w:sz w:val="22"/>
          <w:szCs w:val="22"/>
        </w:rPr>
      </w:pPr>
      <w:r w:rsidRPr="003E59F0">
        <w:rPr>
          <w:color w:val="000000" w:themeColor="text1"/>
          <w:sz w:val="22"/>
          <w:szCs w:val="22"/>
        </w:rPr>
        <w:t>“</w:t>
      </w:r>
      <w:r w:rsidR="000758A2" w:rsidRPr="003E59F0">
        <w:rPr>
          <w:color w:val="000000" w:themeColor="text1"/>
          <w:sz w:val="22"/>
          <w:szCs w:val="22"/>
        </w:rPr>
        <w:t xml:space="preserve">Distributions </w:t>
      </w:r>
      <w:proofErr w:type="gramStart"/>
      <w:r w:rsidR="000758A2" w:rsidRPr="003E59F0">
        <w:rPr>
          <w:color w:val="000000" w:themeColor="text1"/>
          <w:sz w:val="22"/>
          <w:szCs w:val="22"/>
        </w:rPr>
        <w:t>Since</w:t>
      </w:r>
      <w:proofErr w:type="gramEnd"/>
      <w:r w:rsidR="000758A2" w:rsidRPr="003E59F0">
        <w:rPr>
          <w:color w:val="000000" w:themeColor="text1"/>
          <w:sz w:val="22"/>
          <w:szCs w:val="22"/>
        </w:rPr>
        <w:t xml:space="preserve"> the Cut-Off Date</w:t>
      </w:r>
      <w:r w:rsidRPr="003E59F0">
        <w:rPr>
          <w:color w:val="000000" w:themeColor="text1"/>
          <w:sz w:val="22"/>
          <w:szCs w:val="22"/>
        </w:rPr>
        <w:t>”</w:t>
      </w:r>
      <w:r w:rsidR="000758A2" w:rsidRPr="003E59F0">
        <w:rPr>
          <w:color w:val="000000" w:themeColor="text1"/>
          <w:sz w:val="22"/>
          <w:szCs w:val="22"/>
        </w:rPr>
        <w:t xml:space="preserve"> </w:t>
      </w:r>
      <w:r w:rsidR="000F2F2D" w:rsidRPr="003E59F0">
        <w:rPr>
          <w:color w:val="000000" w:themeColor="text1"/>
          <w:sz w:val="22"/>
          <w:szCs w:val="22"/>
        </w:rPr>
        <w:t>means</w:t>
      </w:r>
      <w:r w:rsidR="000758A2" w:rsidRPr="003E59F0">
        <w:rPr>
          <w:color w:val="000000" w:themeColor="text1"/>
          <w:sz w:val="22"/>
          <w:szCs w:val="22"/>
        </w:rPr>
        <w:t xml:space="preserve"> </w:t>
      </w:r>
      <w:r w:rsidR="007761E5" w:rsidRPr="003E59F0">
        <w:rPr>
          <w:sz w:val="22"/>
          <w:szCs w:val="22"/>
        </w:rPr>
        <w:t xml:space="preserve">any Distribution received by the Seller after the </w:t>
      </w:r>
      <w:r w:rsidR="00241F23">
        <w:rPr>
          <w:sz w:val="22"/>
          <w:szCs w:val="22"/>
        </w:rPr>
        <w:t>Cut-Off</w:t>
      </w:r>
      <w:r w:rsidR="007761E5" w:rsidRPr="003E59F0">
        <w:rPr>
          <w:sz w:val="22"/>
          <w:szCs w:val="22"/>
        </w:rPr>
        <w:t xml:space="preserve"> Date and prior to the Closing Date.  The Distributions received by the Seller after the </w:t>
      </w:r>
      <w:r w:rsidR="00241F23">
        <w:rPr>
          <w:sz w:val="22"/>
          <w:szCs w:val="22"/>
        </w:rPr>
        <w:t>Cut-Off</w:t>
      </w:r>
      <w:r w:rsidR="007761E5" w:rsidRPr="003E59F0">
        <w:rPr>
          <w:sz w:val="22"/>
          <w:szCs w:val="22"/>
        </w:rPr>
        <w:t xml:space="preserve"> Date and prior to the date of this Purchase Agreement are, with respect to each Interest, the amount set out in </w:t>
      </w:r>
      <w:r w:rsidR="007761E5" w:rsidRPr="003E59F0">
        <w:rPr>
          <w:sz w:val="22"/>
          <w:szCs w:val="22"/>
          <w:u w:val="single"/>
        </w:rPr>
        <w:fldChar w:fldCharType="begin"/>
      </w:r>
      <w:r w:rsidR="007761E5" w:rsidRPr="003E59F0">
        <w:rPr>
          <w:sz w:val="22"/>
          <w:szCs w:val="22"/>
          <w:u w:val="single"/>
        </w:rPr>
        <w:instrText xml:space="preserve"> REF _Ref444693354 \w \h  \* MERGEFORMAT </w:instrText>
      </w:r>
      <w:r w:rsidR="007761E5" w:rsidRPr="003E59F0">
        <w:rPr>
          <w:sz w:val="22"/>
          <w:szCs w:val="22"/>
          <w:u w:val="single"/>
        </w:rPr>
      </w:r>
      <w:r w:rsidR="007761E5" w:rsidRPr="003E59F0">
        <w:rPr>
          <w:sz w:val="22"/>
          <w:szCs w:val="22"/>
          <w:u w:val="single"/>
        </w:rPr>
        <w:fldChar w:fldCharType="separate"/>
      </w:r>
      <w:r w:rsidR="004B6B53">
        <w:rPr>
          <w:sz w:val="22"/>
          <w:szCs w:val="22"/>
          <w:u w:val="single"/>
        </w:rPr>
        <w:t>Schedule I</w:t>
      </w:r>
      <w:r w:rsidR="007761E5" w:rsidRPr="003E59F0">
        <w:rPr>
          <w:sz w:val="22"/>
          <w:szCs w:val="22"/>
          <w:u w:val="single"/>
        </w:rPr>
        <w:fldChar w:fldCharType="end"/>
      </w:r>
      <w:r w:rsidR="007761E5" w:rsidRPr="003E59F0">
        <w:rPr>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“Escrow Account” </w:t>
      </w:r>
      <w:r w:rsidR="000F2F2D" w:rsidRPr="003E59F0">
        <w:rPr>
          <w:color w:val="000000" w:themeColor="text1"/>
          <w:sz w:val="22"/>
          <w:szCs w:val="22"/>
        </w:rPr>
        <w:t>means</w:t>
      </w:r>
      <w:r w:rsidRPr="003E59F0">
        <w:rPr>
          <w:color w:val="000000" w:themeColor="text1"/>
          <w:sz w:val="22"/>
          <w:szCs w:val="22"/>
        </w:rPr>
        <w:t xml:space="preserve"> </w:t>
      </w:r>
      <w:r w:rsidRPr="003E59F0">
        <w:rPr>
          <w:color w:val="000000" w:themeColor="text1"/>
          <w:sz w:val="22"/>
          <w:szCs w:val="22"/>
          <w:lang w:eastAsia="fr-FR"/>
        </w:rPr>
        <w:t xml:space="preserve">the account </w:t>
      </w:r>
      <w:r w:rsidR="007670F1" w:rsidRPr="003E59F0">
        <w:rPr>
          <w:color w:val="000000" w:themeColor="text1"/>
          <w:sz w:val="22"/>
          <w:szCs w:val="22"/>
          <w:lang w:eastAsia="fr-FR"/>
        </w:rPr>
        <w:t>to</w:t>
      </w:r>
      <w:r w:rsidRPr="003E59F0">
        <w:rPr>
          <w:color w:val="000000" w:themeColor="text1"/>
          <w:sz w:val="22"/>
          <w:szCs w:val="22"/>
          <w:lang w:eastAsia="fr-FR"/>
        </w:rPr>
        <w:t xml:space="preserve"> be opened in </w:t>
      </w:r>
      <w:r w:rsidR="007670F1" w:rsidRPr="003E59F0">
        <w:rPr>
          <w:color w:val="000000" w:themeColor="text1"/>
          <w:sz w:val="22"/>
          <w:szCs w:val="22"/>
          <w:lang w:eastAsia="fr-FR"/>
        </w:rPr>
        <w:t xml:space="preserve">accordance with the Escrow Agreement. </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“Escrow Agent” </w:t>
      </w:r>
      <w:r w:rsidR="000F2F2D" w:rsidRPr="003E59F0">
        <w:rPr>
          <w:color w:val="000000" w:themeColor="text1"/>
          <w:sz w:val="22"/>
          <w:szCs w:val="22"/>
        </w:rPr>
        <w:t>means</w:t>
      </w:r>
      <w:r w:rsidRPr="003E59F0">
        <w:rPr>
          <w:color w:val="000000" w:themeColor="text1"/>
          <w:sz w:val="22"/>
          <w:szCs w:val="22"/>
        </w:rPr>
        <w:t xml:space="preserve"> </w:t>
      </w:r>
      <w:r w:rsidR="007670F1" w:rsidRPr="003E59F0">
        <w:rPr>
          <w:color w:val="000000" w:themeColor="text1"/>
          <w:sz w:val="22"/>
          <w:szCs w:val="22"/>
        </w:rPr>
        <w:t>[</w:t>
      </w:r>
      <w:proofErr w:type="spellStart"/>
      <w:r w:rsidRPr="003E59F0">
        <w:rPr>
          <w:color w:val="000000" w:themeColor="text1"/>
          <w:sz w:val="22"/>
          <w:szCs w:val="22"/>
        </w:rPr>
        <w:t>Société</w:t>
      </w:r>
      <w:proofErr w:type="spellEnd"/>
      <w:r w:rsidRPr="003E59F0">
        <w:rPr>
          <w:color w:val="000000" w:themeColor="text1"/>
          <w:sz w:val="22"/>
          <w:szCs w:val="22"/>
        </w:rPr>
        <w:t xml:space="preserve"> </w:t>
      </w:r>
      <w:proofErr w:type="spellStart"/>
      <w:r w:rsidRPr="003E59F0">
        <w:rPr>
          <w:color w:val="000000" w:themeColor="text1"/>
          <w:sz w:val="22"/>
          <w:szCs w:val="22"/>
        </w:rPr>
        <w:t>Générale</w:t>
      </w:r>
      <w:proofErr w:type="spellEnd"/>
      <w:r w:rsidRPr="003E59F0">
        <w:rPr>
          <w:color w:val="000000" w:themeColor="text1"/>
          <w:sz w:val="22"/>
          <w:szCs w:val="22"/>
        </w:rPr>
        <w:t xml:space="preserve"> Bank &amp; Trust, Luxembourg</w:t>
      </w:r>
      <w:r w:rsidR="007670F1" w:rsidRPr="003E59F0">
        <w:rPr>
          <w:color w:val="000000" w:themeColor="text1"/>
          <w:sz w:val="22"/>
          <w:szCs w:val="22"/>
        </w:rPr>
        <w:t>]</w:t>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“Escrow Agreement” </w:t>
      </w:r>
      <w:r w:rsidR="000F2F2D" w:rsidRPr="003E59F0">
        <w:rPr>
          <w:color w:val="000000" w:themeColor="text1"/>
          <w:sz w:val="22"/>
          <w:szCs w:val="22"/>
        </w:rPr>
        <w:t>means</w:t>
      </w:r>
      <w:r w:rsidRPr="003E59F0">
        <w:rPr>
          <w:color w:val="000000" w:themeColor="text1"/>
          <w:sz w:val="22"/>
          <w:szCs w:val="22"/>
        </w:rPr>
        <w:t xml:space="preserve"> the escrow agreement</w:t>
      </w:r>
      <w:r w:rsidR="00711FAD" w:rsidRPr="003E59F0">
        <w:rPr>
          <w:color w:val="000000" w:themeColor="text1"/>
          <w:sz w:val="22"/>
          <w:szCs w:val="22"/>
        </w:rPr>
        <w:t xml:space="preserve">, </w:t>
      </w:r>
      <w:r w:rsidR="007670F1" w:rsidRPr="003E59F0">
        <w:rPr>
          <w:color w:val="000000" w:themeColor="text1"/>
          <w:sz w:val="22"/>
          <w:szCs w:val="22"/>
        </w:rPr>
        <w:t xml:space="preserve">the Agreed Form of which is </w:t>
      </w:r>
      <w:r w:rsidR="00711FAD" w:rsidRPr="003E59F0">
        <w:rPr>
          <w:color w:val="000000" w:themeColor="text1"/>
          <w:sz w:val="22"/>
          <w:szCs w:val="22"/>
        </w:rPr>
        <w:t xml:space="preserve">set out in </w:t>
      </w:r>
      <w:r w:rsidR="00711FAD" w:rsidRPr="003E59F0">
        <w:rPr>
          <w:color w:val="000000" w:themeColor="text1"/>
          <w:sz w:val="22"/>
          <w:szCs w:val="22"/>
          <w:u w:val="single"/>
        </w:rPr>
        <w:t>Schedule V</w:t>
      </w:r>
      <w:r w:rsidR="007670F1" w:rsidRPr="003E59F0">
        <w:rPr>
          <w:color w:val="000000" w:themeColor="text1"/>
          <w:sz w:val="22"/>
          <w:szCs w:val="22"/>
        </w:rPr>
        <w:t>.</w:t>
      </w:r>
    </w:p>
    <w:p w:rsidR="005F188A" w:rsidRPr="003E59F0" w:rsidRDefault="005F188A" w:rsidP="005F188A">
      <w:pPr>
        <w:pStyle w:val="Firm1L2"/>
        <w:rPr>
          <w:color w:val="000000" w:themeColor="text1"/>
          <w:sz w:val="22"/>
          <w:szCs w:val="22"/>
        </w:rPr>
      </w:pPr>
      <w:r w:rsidRPr="003E59F0">
        <w:rPr>
          <w:color w:val="000000" w:themeColor="text1"/>
          <w:sz w:val="22"/>
          <w:szCs w:val="22"/>
        </w:rPr>
        <w:t xml:space="preserve">“Excluded Interest” means any Interest with respect to which either: </w:t>
      </w:r>
    </w:p>
    <w:p w:rsidR="00C42EB3" w:rsidRPr="003E59F0" w:rsidRDefault="005F188A" w:rsidP="00C42EB3">
      <w:pPr>
        <w:pStyle w:val="Firm1L3"/>
        <w:rPr>
          <w:color w:val="000000" w:themeColor="text1"/>
          <w:sz w:val="22"/>
          <w:szCs w:val="22"/>
        </w:rPr>
      </w:pPr>
      <w:r w:rsidRPr="003E59F0">
        <w:rPr>
          <w:sz w:val="22"/>
          <w:szCs w:val="22"/>
        </w:rPr>
        <w:t>the Seller has elected to treat such Interest as an Excluded Interest because the GP has refused to provide the requisite GP Consent or any other required Approval (as required under Clause 12(a)(</w:t>
      </w:r>
      <w:proofErr w:type="spellStart"/>
      <w:r w:rsidRPr="003E59F0">
        <w:rPr>
          <w:sz w:val="22"/>
          <w:szCs w:val="22"/>
        </w:rPr>
        <w:t>i</w:t>
      </w:r>
      <w:proofErr w:type="spellEnd"/>
      <w:r w:rsidRPr="003E59F0">
        <w:rPr>
          <w:sz w:val="22"/>
          <w:szCs w:val="22"/>
        </w:rPr>
        <w:t xml:space="preserve">) and Clause 12(a)(ii), respectively) on or prior to [long stop date]; </w:t>
      </w:r>
    </w:p>
    <w:p w:rsidR="00C42EB3" w:rsidRPr="003E59F0" w:rsidRDefault="005F188A" w:rsidP="00C42EB3">
      <w:pPr>
        <w:pStyle w:val="Firm1L3"/>
        <w:rPr>
          <w:color w:val="000000" w:themeColor="text1"/>
          <w:sz w:val="22"/>
          <w:szCs w:val="22"/>
        </w:rPr>
      </w:pPr>
      <w:r w:rsidRPr="003E59F0">
        <w:rPr>
          <w:color w:val="000000" w:themeColor="text1"/>
          <w:sz w:val="22"/>
          <w:szCs w:val="22"/>
        </w:rPr>
        <w:t>the Seller and the Buyer have mutually agreed in writing to treat such Interest as an Excluded Interest;</w:t>
      </w:r>
    </w:p>
    <w:p w:rsidR="00C42EB3" w:rsidRPr="003E59F0" w:rsidRDefault="005F188A" w:rsidP="00C42EB3">
      <w:pPr>
        <w:pStyle w:val="Firm1L3"/>
        <w:rPr>
          <w:color w:val="000000" w:themeColor="text1"/>
          <w:sz w:val="22"/>
          <w:szCs w:val="22"/>
        </w:rPr>
      </w:pPr>
      <w:r w:rsidRPr="003E59F0">
        <w:rPr>
          <w:color w:val="000000" w:themeColor="text1"/>
          <w:sz w:val="22"/>
          <w:szCs w:val="22"/>
        </w:rPr>
        <w:t>such Interest has not been transferred to the Buyer on or prior to [long stop date] (unless the Buyer and the Seller mutually agree otherwise in writing prior to such date); or</w:t>
      </w:r>
    </w:p>
    <w:p w:rsidR="001E50AB" w:rsidRPr="003E59F0" w:rsidRDefault="00C42EB3" w:rsidP="00C42EB3">
      <w:pPr>
        <w:pStyle w:val="Firm1L3"/>
        <w:rPr>
          <w:color w:val="000000" w:themeColor="text1"/>
          <w:sz w:val="22"/>
          <w:szCs w:val="22"/>
        </w:rPr>
      </w:pPr>
      <w:proofErr w:type="gramStart"/>
      <w:r w:rsidRPr="003E59F0">
        <w:rPr>
          <w:color w:val="000000" w:themeColor="text1"/>
          <w:sz w:val="22"/>
          <w:szCs w:val="22"/>
        </w:rPr>
        <w:t>t</w:t>
      </w:r>
      <w:r w:rsidR="005F188A" w:rsidRPr="003E59F0">
        <w:rPr>
          <w:color w:val="000000" w:themeColor="text1"/>
          <w:sz w:val="22"/>
          <w:szCs w:val="22"/>
        </w:rPr>
        <w:t>he</w:t>
      </w:r>
      <w:proofErr w:type="gramEnd"/>
      <w:r w:rsidR="005F188A" w:rsidRPr="003E59F0">
        <w:rPr>
          <w:color w:val="000000" w:themeColor="text1"/>
          <w:sz w:val="22"/>
          <w:szCs w:val="22"/>
        </w:rPr>
        <w:t xml:space="preserve"> Buyer has elected to treat such Interest as an Excluded Interest pursuant to Clause 5(c).</w:t>
      </w:r>
    </w:p>
    <w:p w:rsidR="007701D3" w:rsidRPr="003E59F0" w:rsidRDefault="007E378C" w:rsidP="0021407A">
      <w:pPr>
        <w:pStyle w:val="Firm1L2"/>
        <w:rPr>
          <w:color w:val="000000" w:themeColor="text1"/>
          <w:sz w:val="22"/>
          <w:szCs w:val="22"/>
        </w:rPr>
      </w:pPr>
      <w:r w:rsidRPr="003E59F0">
        <w:rPr>
          <w:color w:val="000000" w:themeColor="text1"/>
          <w:sz w:val="22"/>
          <w:szCs w:val="22"/>
        </w:rPr>
        <w:t>“Excluded Obligations”</w:t>
      </w:r>
      <w:r w:rsidR="00044A3C" w:rsidRPr="003E59F0">
        <w:rPr>
          <w:rStyle w:val="aa"/>
          <w:color w:val="000000" w:themeColor="text1"/>
          <w:sz w:val="22"/>
          <w:szCs w:val="22"/>
        </w:rPr>
        <w:footnoteReference w:id="3"/>
      </w:r>
      <w:r w:rsidR="00044A3C" w:rsidRPr="003E59F0">
        <w:rPr>
          <w:color w:val="000000" w:themeColor="text1"/>
          <w:sz w:val="22"/>
          <w:szCs w:val="22"/>
        </w:rPr>
        <w:t xml:space="preserve"> </w:t>
      </w:r>
      <w:r w:rsidR="00A0156F" w:rsidRPr="003E59F0">
        <w:rPr>
          <w:color w:val="000000" w:themeColor="text1"/>
          <w:sz w:val="22"/>
          <w:szCs w:val="22"/>
        </w:rPr>
        <w:t>has the meaning given in Clause </w:t>
      </w:r>
      <w:r w:rsidR="00A0156F" w:rsidRPr="003E59F0">
        <w:rPr>
          <w:color w:val="000000" w:themeColor="text1"/>
          <w:sz w:val="22"/>
          <w:szCs w:val="22"/>
        </w:rPr>
        <w:fldChar w:fldCharType="begin"/>
      </w:r>
      <w:r w:rsidR="00A0156F" w:rsidRPr="003E59F0">
        <w:rPr>
          <w:color w:val="000000" w:themeColor="text1"/>
          <w:sz w:val="22"/>
          <w:szCs w:val="22"/>
        </w:rPr>
        <w:instrText xml:space="preserve"> REF _Ref446005364 \w \h  \* MERGEFORMAT </w:instrText>
      </w:r>
      <w:r w:rsidR="00A0156F" w:rsidRPr="003E59F0">
        <w:rPr>
          <w:color w:val="000000" w:themeColor="text1"/>
          <w:sz w:val="22"/>
          <w:szCs w:val="22"/>
        </w:rPr>
      </w:r>
      <w:r w:rsidR="00A0156F" w:rsidRPr="003E59F0">
        <w:rPr>
          <w:color w:val="000000" w:themeColor="text1"/>
          <w:sz w:val="22"/>
          <w:szCs w:val="22"/>
        </w:rPr>
        <w:fldChar w:fldCharType="separate"/>
      </w:r>
      <w:r w:rsidR="004B6B53">
        <w:rPr>
          <w:color w:val="000000" w:themeColor="text1"/>
          <w:sz w:val="22"/>
          <w:szCs w:val="22"/>
        </w:rPr>
        <w:t>4(b)</w:t>
      </w:r>
      <w:r w:rsidR="00A0156F" w:rsidRPr="003E59F0">
        <w:rPr>
          <w:color w:val="000000" w:themeColor="text1"/>
          <w:sz w:val="22"/>
          <w:szCs w:val="22"/>
        </w:rPr>
        <w:fldChar w:fldCharType="end"/>
      </w:r>
      <w:r w:rsidR="0021407A" w:rsidRPr="003E59F0">
        <w:rPr>
          <w:color w:val="000000" w:themeColor="text1"/>
          <w:sz w:val="22"/>
          <w:szCs w:val="22"/>
        </w:rPr>
        <w:t>.</w:t>
      </w:r>
      <w:r w:rsidR="007701D3" w:rsidRPr="003E59F0">
        <w:rPr>
          <w:color w:val="000000" w:themeColor="text1"/>
          <w:sz w:val="22"/>
          <w:szCs w:val="22"/>
        </w:rPr>
        <w:t xml:space="preserve"> </w:t>
      </w:r>
    </w:p>
    <w:p w:rsidR="001F13A9" w:rsidRPr="003E59F0" w:rsidRDefault="001F13A9" w:rsidP="007E378C">
      <w:pPr>
        <w:pStyle w:val="Firm1L2"/>
        <w:rPr>
          <w:color w:val="000000" w:themeColor="text1"/>
          <w:sz w:val="22"/>
          <w:szCs w:val="22"/>
        </w:rPr>
      </w:pPr>
      <w:r w:rsidRPr="003E59F0">
        <w:rPr>
          <w:color w:val="000000" w:themeColor="text1"/>
          <w:sz w:val="22"/>
          <w:szCs w:val="22"/>
        </w:rPr>
        <w:t xml:space="preserve">“Fund Documentation” </w:t>
      </w:r>
      <w:r w:rsidR="000F2F2D" w:rsidRPr="003E59F0">
        <w:rPr>
          <w:color w:val="000000" w:themeColor="text1"/>
          <w:sz w:val="22"/>
          <w:szCs w:val="22"/>
        </w:rPr>
        <w:t>means</w:t>
      </w:r>
      <w:r w:rsidRPr="003E59F0">
        <w:rPr>
          <w:color w:val="000000" w:themeColor="text1"/>
          <w:sz w:val="22"/>
          <w:szCs w:val="22"/>
        </w:rPr>
        <w:t xml:space="preserve"> </w:t>
      </w:r>
      <w:r w:rsidR="006B2C3C" w:rsidRPr="003E59F0">
        <w:rPr>
          <w:color w:val="000000" w:themeColor="text1"/>
          <w:sz w:val="22"/>
          <w:szCs w:val="22"/>
        </w:rPr>
        <w:t xml:space="preserve">the </w:t>
      </w:r>
      <w:r w:rsidR="00A27FFA" w:rsidRPr="003E59F0">
        <w:rPr>
          <w:color w:val="000000" w:themeColor="text1"/>
          <w:sz w:val="22"/>
          <w:szCs w:val="22"/>
        </w:rPr>
        <w:t xml:space="preserve">documentation listed in </w:t>
      </w:r>
      <w:r w:rsidR="00A27FFA" w:rsidRPr="003E59F0">
        <w:rPr>
          <w:color w:val="000000" w:themeColor="text1"/>
          <w:sz w:val="22"/>
          <w:szCs w:val="22"/>
          <w:u w:val="single"/>
        </w:rPr>
        <w:fldChar w:fldCharType="begin"/>
      </w:r>
      <w:r w:rsidR="00A27FFA" w:rsidRPr="003E59F0">
        <w:rPr>
          <w:color w:val="000000" w:themeColor="text1"/>
          <w:sz w:val="22"/>
          <w:szCs w:val="22"/>
          <w:u w:val="single"/>
        </w:rPr>
        <w:instrText xml:space="preserve"> REF _Ref445914417 \w \h </w:instrText>
      </w:r>
      <w:r w:rsidR="008E21E1" w:rsidRPr="003E59F0">
        <w:rPr>
          <w:color w:val="000000" w:themeColor="text1"/>
          <w:sz w:val="22"/>
          <w:szCs w:val="22"/>
          <w:u w:val="single"/>
        </w:rPr>
        <w:instrText xml:space="preserve"> \* MERGEFORMAT </w:instrText>
      </w:r>
      <w:r w:rsidR="00A27FFA" w:rsidRPr="003E59F0">
        <w:rPr>
          <w:color w:val="000000" w:themeColor="text1"/>
          <w:sz w:val="22"/>
          <w:szCs w:val="22"/>
          <w:u w:val="single"/>
        </w:rPr>
      </w:r>
      <w:r w:rsidR="00A27FFA" w:rsidRPr="003E59F0">
        <w:rPr>
          <w:color w:val="000000" w:themeColor="text1"/>
          <w:sz w:val="22"/>
          <w:szCs w:val="22"/>
          <w:u w:val="single"/>
        </w:rPr>
        <w:fldChar w:fldCharType="separate"/>
      </w:r>
      <w:r w:rsidR="004B6B53">
        <w:rPr>
          <w:color w:val="000000" w:themeColor="text1"/>
          <w:sz w:val="22"/>
          <w:szCs w:val="22"/>
          <w:u w:val="single"/>
        </w:rPr>
        <w:t>Schedule II</w:t>
      </w:r>
      <w:r w:rsidR="00A27FFA" w:rsidRPr="003E59F0">
        <w:rPr>
          <w:color w:val="000000" w:themeColor="text1"/>
          <w:sz w:val="22"/>
          <w:szCs w:val="22"/>
          <w:u w:val="single"/>
        </w:rPr>
        <w:fldChar w:fldCharType="end"/>
      </w:r>
      <w:r w:rsidRPr="003E59F0">
        <w:rPr>
          <w:color w:val="000000" w:themeColor="text1"/>
          <w:sz w:val="22"/>
          <w:szCs w:val="22"/>
        </w:rPr>
        <w:t>.</w:t>
      </w:r>
    </w:p>
    <w:p w:rsidR="001F13A9" w:rsidRPr="003E59F0" w:rsidRDefault="001F13A9" w:rsidP="007E378C">
      <w:pPr>
        <w:pStyle w:val="Firm1L2"/>
        <w:rPr>
          <w:color w:val="000000" w:themeColor="text1"/>
          <w:sz w:val="22"/>
          <w:szCs w:val="22"/>
        </w:rPr>
      </w:pPr>
      <w:r w:rsidRPr="003E59F0">
        <w:rPr>
          <w:color w:val="000000" w:themeColor="text1"/>
          <w:sz w:val="22"/>
          <w:szCs w:val="22"/>
        </w:rPr>
        <w:t xml:space="preserve">“Funds” </w:t>
      </w:r>
      <w:r w:rsidR="000F2F2D" w:rsidRPr="003E59F0">
        <w:rPr>
          <w:color w:val="000000" w:themeColor="text1"/>
          <w:sz w:val="22"/>
          <w:szCs w:val="22"/>
        </w:rPr>
        <w:t>means</w:t>
      </w:r>
      <w:r w:rsidRPr="003E59F0">
        <w:rPr>
          <w:color w:val="000000" w:themeColor="text1"/>
          <w:sz w:val="22"/>
          <w:szCs w:val="22"/>
        </w:rPr>
        <w:t xml:space="preserve"> the Partnerships and the Companies.</w:t>
      </w:r>
    </w:p>
    <w:p w:rsidR="00E44078" w:rsidRPr="003E59F0" w:rsidRDefault="00E44078" w:rsidP="007E378C">
      <w:pPr>
        <w:pStyle w:val="Firm1L2"/>
        <w:rPr>
          <w:color w:val="000000" w:themeColor="text1"/>
          <w:sz w:val="22"/>
          <w:szCs w:val="22"/>
        </w:rPr>
      </w:pPr>
      <w:r w:rsidRPr="003E59F0">
        <w:rPr>
          <w:color w:val="000000" w:themeColor="text1"/>
          <w:sz w:val="22"/>
          <w:szCs w:val="22"/>
        </w:rPr>
        <w:lastRenderedPageBreak/>
        <w:t xml:space="preserve">“Governmental Authority” </w:t>
      </w:r>
      <w:r w:rsidR="000F2F2D" w:rsidRPr="003E59F0">
        <w:rPr>
          <w:color w:val="000000" w:themeColor="text1"/>
          <w:sz w:val="22"/>
          <w:szCs w:val="22"/>
        </w:rPr>
        <w:t>means</w:t>
      </w:r>
      <w:r w:rsidRPr="003E59F0">
        <w:rPr>
          <w:color w:val="000000" w:themeColor="text1"/>
          <w:sz w:val="22"/>
          <w:szCs w:val="22"/>
        </w:rPr>
        <w:t xml:space="preserve"> any administrative, executive, judicial, legislative, regulatory, licensing, competition or other governmental authority (including any Tax Authority) having applicable jurisdiction.</w:t>
      </w:r>
    </w:p>
    <w:p w:rsidR="008A7299" w:rsidRPr="003E59F0" w:rsidRDefault="008A7299" w:rsidP="008A7299">
      <w:pPr>
        <w:pStyle w:val="Firm1L2"/>
        <w:rPr>
          <w:color w:val="000000" w:themeColor="text1"/>
          <w:sz w:val="22"/>
          <w:szCs w:val="22"/>
        </w:rPr>
      </w:pPr>
      <w:r w:rsidRPr="003E59F0">
        <w:rPr>
          <w:color w:val="000000" w:themeColor="text1"/>
          <w:sz w:val="22"/>
          <w:szCs w:val="22"/>
        </w:rPr>
        <w:t>“GP” means with respect to each Partnership, the general partner of such Partnership and/or such other person that controls the management of the Partnership, as applicable.</w:t>
      </w:r>
    </w:p>
    <w:p w:rsidR="001C0E09" w:rsidRPr="003E59F0" w:rsidRDefault="001C0E09" w:rsidP="001C0E09">
      <w:pPr>
        <w:pStyle w:val="Firm1L2"/>
        <w:rPr>
          <w:color w:val="000000" w:themeColor="text1"/>
          <w:sz w:val="22"/>
          <w:szCs w:val="22"/>
        </w:rPr>
      </w:pPr>
      <w:r w:rsidRPr="003E59F0">
        <w:rPr>
          <w:color w:val="000000" w:themeColor="text1"/>
          <w:sz w:val="22"/>
          <w:szCs w:val="22"/>
        </w:rPr>
        <w:t>“GP Consents” means in relation to each of the Partnerships the consents which are required pursuant to the terms of the Partnership Documentation in order to permit the Proposed Transactions.</w:t>
      </w:r>
    </w:p>
    <w:p w:rsidR="00966ED9" w:rsidRPr="003E59F0" w:rsidRDefault="00966ED9" w:rsidP="00966ED9">
      <w:pPr>
        <w:pStyle w:val="Firm1L2"/>
        <w:rPr>
          <w:color w:val="000000" w:themeColor="text1"/>
          <w:sz w:val="22"/>
          <w:szCs w:val="22"/>
        </w:rPr>
      </w:pPr>
      <w:r w:rsidRPr="003E59F0">
        <w:rPr>
          <w:color w:val="000000" w:themeColor="text1"/>
          <w:sz w:val="22"/>
          <w:szCs w:val="22"/>
        </w:rPr>
        <w:t xml:space="preserve">“Individual Purchase Price” </w:t>
      </w:r>
      <w:r w:rsidR="00E85B57" w:rsidRPr="003E59F0">
        <w:rPr>
          <w:color w:val="000000" w:themeColor="text1"/>
          <w:sz w:val="22"/>
          <w:szCs w:val="22"/>
        </w:rPr>
        <w:t>has</w:t>
      </w:r>
      <w:r w:rsidRPr="003E59F0">
        <w:rPr>
          <w:color w:val="000000" w:themeColor="text1"/>
          <w:sz w:val="22"/>
          <w:szCs w:val="22"/>
        </w:rPr>
        <w:t xml:space="preserve"> the meaning given in </w:t>
      </w:r>
      <w:r w:rsidR="00450ED2" w:rsidRPr="003E59F0">
        <w:rPr>
          <w:color w:val="000000" w:themeColor="text1"/>
          <w:sz w:val="22"/>
          <w:szCs w:val="22"/>
        </w:rPr>
        <w:t>Clause</w:t>
      </w:r>
      <w:r w:rsidRPr="003E59F0">
        <w:rPr>
          <w:color w:val="000000" w:themeColor="text1"/>
          <w:sz w:val="22"/>
          <w:szCs w:val="22"/>
        </w:rPr>
        <w:t> </w:t>
      </w:r>
      <w:r w:rsidRPr="003E59F0">
        <w:rPr>
          <w:color w:val="000000" w:themeColor="text1"/>
          <w:sz w:val="22"/>
          <w:szCs w:val="22"/>
        </w:rPr>
        <w:fldChar w:fldCharType="begin"/>
      </w:r>
      <w:r w:rsidRPr="003E59F0">
        <w:rPr>
          <w:color w:val="000000" w:themeColor="text1"/>
          <w:sz w:val="22"/>
          <w:szCs w:val="22"/>
        </w:rPr>
        <w:instrText xml:space="preserve"> REF _Ref444692633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6</w:t>
      </w:r>
      <w:r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“Indemnitee”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_Ref444692704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14(a)</w:t>
      </w:r>
      <w:r w:rsidR="00B5181D"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“Indemnitor”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_Ref444692704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14(a)</w:t>
      </w:r>
      <w:r w:rsidR="00B5181D"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“Initial Payment”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_Ref444692725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6(c</w:t>
      </w:r>
      <w:proofErr w:type="gramStart"/>
      <w:r w:rsidR="004B6B53">
        <w:rPr>
          <w:color w:val="000000" w:themeColor="text1"/>
          <w:sz w:val="22"/>
          <w:szCs w:val="22"/>
        </w:rPr>
        <w:t>)(</w:t>
      </w:r>
      <w:proofErr w:type="spellStart"/>
      <w:proofErr w:type="gramEnd"/>
      <w:r w:rsidR="004B6B53">
        <w:rPr>
          <w:color w:val="000000" w:themeColor="text1"/>
          <w:sz w:val="22"/>
          <w:szCs w:val="22"/>
        </w:rPr>
        <w:t>i</w:t>
      </w:r>
      <w:proofErr w:type="spellEnd"/>
      <w:r w:rsidR="004B6B53">
        <w:rPr>
          <w:color w:val="000000" w:themeColor="text1"/>
          <w:sz w:val="22"/>
          <w:szCs w:val="22"/>
        </w:rPr>
        <w:t>)</w:t>
      </w:r>
      <w:r w:rsidR="00B5181D"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“Interests” </w:t>
      </w:r>
      <w:r w:rsidR="000F2F2D" w:rsidRPr="003E59F0">
        <w:rPr>
          <w:color w:val="000000" w:themeColor="text1"/>
          <w:sz w:val="22"/>
          <w:szCs w:val="22"/>
        </w:rPr>
        <w:t>means</w:t>
      </w:r>
      <w:r w:rsidRPr="003E59F0">
        <w:rPr>
          <w:color w:val="000000" w:themeColor="text1"/>
          <w:sz w:val="22"/>
          <w:szCs w:val="22"/>
        </w:rPr>
        <w:t xml:space="preserve"> the limited partnership interests in the Partnerships </w:t>
      </w:r>
      <w:r w:rsidR="00C41BE3" w:rsidRPr="003E59F0">
        <w:rPr>
          <w:color w:val="000000" w:themeColor="text1"/>
          <w:sz w:val="22"/>
          <w:szCs w:val="22"/>
        </w:rPr>
        <w:t>and the shares in the Companies</w:t>
      </w:r>
      <w:r w:rsidR="00990634" w:rsidRPr="003E59F0">
        <w:rPr>
          <w:color w:val="000000" w:themeColor="text1"/>
          <w:sz w:val="22"/>
          <w:szCs w:val="22"/>
        </w:rPr>
        <w:t xml:space="preserve"> </w:t>
      </w:r>
      <w:r w:rsidRPr="003E59F0">
        <w:rPr>
          <w:color w:val="000000" w:themeColor="text1"/>
          <w:sz w:val="22"/>
          <w:szCs w:val="22"/>
        </w:rPr>
        <w:t xml:space="preserve">owned by </w:t>
      </w:r>
      <w:r w:rsidR="007E65C3" w:rsidRPr="003E59F0">
        <w:rPr>
          <w:color w:val="000000" w:themeColor="text1"/>
          <w:sz w:val="22"/>
          <w:szCs w:val="22"/>
        </w:rPr>
        <w:t xml:space="preserve">the </w:t>
      </w:r>
      <w:r w:rsidRPr="003E59F0">
        <w:rPr>
          <w:color w:val="000000" w:themeColor="text1"/>
          <w:sz w:val="22"/>
          <w:szCs w:val="22"/>
        </w:rPr>
        <w:t xml:space="preserve">Seller and </w:t>
      </w:r>
      <w:r w:rsidR="00C41BE3" w:rsidRPr="003E59F0">
        <w:rPr>
          <w:color w:val="000000" w:themeColor="text1"/>
          <w:sz w:val="22"/>
          <w:szCs w:val="22"/>
        </w:rPr>
        <w:t>listed in</w:t>
      </w:r>
      <w:r w:rsidRPr="003E59F0">
        <w:rPr>
          <w:color w:val="000000" w:themeColor="text1"/>
          <w:sz w:val="22"/>
          <w:szCs w:val="22"/>
        </w:rPr>
        <w:t xml:space="preserve">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w:t>
      </w:r>
      <w:r w:rsidR="00B5181D" w:rsidRPr="003E59F0">
        <w:rPr>
          <w:color w:val="000000" w:themeColor="text1"/>
          <w:sz w:val="22"/>
          <w:szCs w:val="22"/>
          <w:u w:val="single"/>
        </w:rPr>
        <w:fldChar w:fldCharType="end"/>
      </w:r>
      <w:r w:rsidR="00C41BE3" w:rsidRPr="003E59F0">
        <w:rPr>
          <w:color w:val="000000" w:themeColor="text1"/>
          <w:sz w:val="22"/>
          <w:szCs w:val="22"/>
        </w:rPr>
        <w:t xml:space="preserve"> (excluding, for the avoidance of doubt, any rights, entitlements or obligations pursuant to any Side Letter)</w:t>
      </w:r>
      <w:r w:rsidRPr="003E59F0">
        <w:rPr>
          <w:color w:val="000000" w:themeColor="text1"/>
          <w:sz w:val="22"/>
          <w:szCs w:val="22"/>
        </w:rPr>
        <w:t>.</w:t>
      </w:r>
    </w:p>
    <w:p w:rsidR="00E44078" w:rsidRPr="003E59F0" w:rsidRDefault="00E44078" w:rsidP="007E378C">
      <w:pPr>
        <w:pStyle w:val="Firm1L2"/>
        <w:rPr>
          <w:color w:val="000000" w:themeColor="text1"/>
          <w:sz w:val="22"/>
          <w:szCs w:val="22"/>
        </w:rPr>
      </w:pPr>
      <w:r w:rsidRPr="003E59F0">
        <w:rPr>
          <w:color w:val="000000" w:themeColor="text1"/>
          <w:sz w:val="22"/>
          <w:szCs w:val="22"/>
        </w:rPr>
        <w:t xml:space="preserve">“Law” </w:t>
      </w:r>
      <w:r w:rsidR="000F2F2D" w:rsidRPr="003E59F0">
        <w:rPr>
          <w:color w:val="000000" w:themeColor="text1"/>
          <w:sz w:val="22"/>
          <w:szCs w:val="22"/>
        </w:rPr>
        <w:t>means</w:t>
      </w:r>
      <w:r w:rsidRPr="003E59F0">
        <w:rPr>
          <w:color w:val="000000" w:themeColor="text1"/>
          <w:sz w:val="22"/>
          <w:szCs w:val="22"/>
        </w:rPr>
        <w:t xml:space="preserve"> any statute, law, regulation, guideline, ordinance, code or rule of law </w:t>
      </w:r>
      <w:proofErr w:type="gramStart"/>
      <w:r w:rsidRPr="003E59F0">
        <w:rPr>
          <w:color w:val="000000" w:themeColor="text1"/>
          <w:sz w:val="22"/>
          <w:szCs w:val="22"/>
        </w:rPr>
        <w:t>issued,</w:t>
      </w:r>
      <w:proofErr w:type="gramEnd"/>
      <w:r w:rsidRPr="003E59F0">
        <w:rPr>
          <w:color w:val="000000" w:themeColor="text1"/>
          <w:sz w:val="22"/>
          <w:szCs w:val="22"/>
        </w:rPr>
        <w:t xml:space="preserve"> administered or enforced by any Governmental Authority, and any judicial or administrative interpretation of any of these.</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“Lien” </w:t>
      </w:r>
      <w:r w:rsidR="000F2F2D" w:rsidRPr="003E59F0">
        <w:rPr>
          <w:color w:val="000000" w:themeColor="text1"/>
          <w:sz w:val="22"/>
          <w:szCs w:val="22"/>
        </w:rPr>
        <w:t>means</w:t>
      </w:r>
      <w:r w:rsidRPr="003E59F0">
        <w:rPr>
          <w:color w:val="000000" w:themeColor="text1"/>
          <w:sz w:val="22"/>
          <w:szCs w:val="22"/>
        </w:rPr>
        <w:t xml:space="preserve"> any lien, pledge, claim, security interest, encumbrance, charge, restriction, or other limitation of any kind, whether arising by agreement</w:t>
      </w:r>
      <w:r w:rsidR="002752A1" w:rsidRPr="003E59F0">
        <w:rPr>
          <w:color w:val="000000" w:themeColor="text1"/>
          <w:sz w:val="22"/>
          <w:szCs w:val="22"/>
        </w:rPr>
        <w:t>, operation of law or otherwise, excluding any of the aforementioned that exist under any Fund Documentation and, for the avoidance of doubt, pursuant to the Security Documentation.</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“Losses”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_Ref444692650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13(a)</w:t>
      </w:r>
      <w:r w:rsidR="00B5181D" w:rsidRPr="003E59F0">
        <w:rPr>
          <w:color w:val="000000" w:themeColor="text1"/>
          <w:sz w:val="22"/>
          <w:szCs w:val="22"/>
        </w:rPr>
        <w:fldChar w:fldCharType="end"/>
      </w:r>
      <w:r w:rsidRPr="003E59F0">
        <w:rPr>
          <w:color w:val="000000" w:themeColor="text1"/>
          <w:sz w:val="22"/>
          <w:szCs w:val="22"/>
        </w:rPr>
        <w:t>.</w:t>
      </w:r>
    </w:p>
    <w:p w:rsidR="004B6B53" w:rsidRDefault="004B6B53" w:rsidP="007E378C">
      <w:pPr>
        <w:pStyle w:val="Firm1L2"/>
        <w:rPr>
          <w:color w:val="000000" w:themeColor="text1"/>
          <w:sz w:val="22"/>
          <w:szCs w:val="22"/>
        </w:rPr>
      </w:pPr>
      <w:r>
        <w:rPr>
          <w:color w:val="000000" w:themeColor="text1"/>
          <w:sz w:val="22"/>
          <w:szCs w:val="22"/>
        </w:rPr>
        <w:t xml:space="preserve">“Offshored Document” has the meaning given in Clause </w:t>
      </w:r>
      <w:r w:rsidR="008D30BA">
        <w:rPr>
          <w:color w:val="000000" w:themeColor="text1"/>
          <w:sz w:val="22"/>
          <w:szCs w:val="22"/>
        </w:rPr>
        <w:fldChar w:fldCharType="begin"/>
      </w:r>
      <w:r w:rsidR="008D30BA">
        <w:rPr>
          <w:color w:val="000000" w:themeColor="text1"/>
          <w:sz w:val="22"/>
          <w:szCs w:val="22"/>
        </w:rPr>
        <w:instrText xml:space="preserve"> REF _Ref446343339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5(f)</w:t>
      </w:r>
      <w:r w:rsidR="008D30BA">
        <w:rPr>
          <w:color w:val="000000" w:themeColor="text1"/>
          <w:sz w:val="22"/>
          <w:szCs w:val="22"/>
        </w:rPr>
        <w:fldChar w:fldCharType="end"/>
      </w:r>
      <w:r>
        <w:rPr>
          <w:color w:val="000000" w:themeColor="text1"/>
          <w:sz w:val="22"/>
          <w:szCs w:val="22"/>
        </w:rPr>
        <w:t>.</w:t>
      </w:r>
    </w:p>
    <w:p w:rsidR="002417D8" w:rsidRPr="003E59F0" w:rsidRDefault="002417D8" w:rsidP="007E378C">
      <w:pPr>
        <w:pStyle w:val="Firm1L2"/>
        <w:rPr>
          <w:color w:val="000000" w:themeColor="text1"/>
          <w:sz w:val="22"/>
          <w:szCs w:val="22"/>
        </w:rPr>
      </w:pPr>
      <w:r w:rsidRPr="003E59F0">
        <w:rPr>
          <w:color w:val="000000" w:themeColor="text1"/>
          <w:sz w:val="22"/>
          <w:szCs w:val="22"/>
        </w:rPr>
        <w:t xml:space="preserve">“Offshoring Guidelines” </w:t>
      </w:r>
      <w:r w:rsidR="000F2F2D" w:rsidRPr="003E59F0">
        <w:rPr>
          <w:color w:val="000000" w:themeColor="text1"/>
          <w:sz w:val="22"/>
          <w:szCs w:val="22"/>
        </w:rPr>
        <w:t xml:space="preserve">means the guidelines as set out in </w:t>
      </w:r>
      <w:r w:rsidR="000F2F2D" w:rsidRPr="003E59F0">
        <w:rPr>
          <w:color w:val="000000" w:themeColor="text1"/>
          <w:sz w:val="22"/>
          <w:szCs w:val="22"/>
          <w:u w:val="single"/>
        </w:rPr>
        <w:t>Schedule VI</w:t>
      </w:r>
      <w:r w:rsidRPr="003E59F0">
        <w:rPr>
          <w:color w:val="000000" w:themeColor="text1"/>
          <w:sz w:val="22"/>
          <w:szCs w:val="22"/>
        </w:rPr>
        <w:t>.</w:t>
      </w:r>
    </w:p>
    <w:p w:rsidR="009E318C" w:rsidRPr="003E59F0" w:rsidRDefault="009E318C" w:rsidP="009E318C">
      <w:pPr>
        <w:pStyle w:val="Firm1L2"/>
        <w:rPr>
          <w:color w:val="000000" w:themeColor="text1"/>
          <w:sz w:val="22"/>
          <w:szCs w:val="22"/>
        </w:rPr>
      </w:pPr>
      <w:r w:rsidRPr="003E59F0">
        <w:rPr>
          <w:color w:val="000000" w:themeColor="text1"/>
          <w:sz w:val="22"/>
          <w:szCs w:val="22"/>
        </w:rPr>
        <w:t>“Parent Company” means any company that, in relation to another company (its “Subsidiary”):</w:t>
      </w:r>
    </w:p>
    <w:p w:rsidR="009E318C" w:rsidRPr="003E59F0" w:rsidRDefault="009E318C" w:rsidP="009E318C">
      <w:pPr>
        <w:pStyle w:val="Firm1L3"/>
        <w:rPr>
          <w:color w:val="000000" w:themeColor="text1"/>
          <w:sz w:val="22"/>
          <w:szCs w:val="22"/>
        </w:rPr>
      </w:pPr>
      <w:r w:rsidRPr="003E59F0">
        <w:rPr>
          <w:color w:val="000000" w:themeColor="text1"/>
          <w:sz w:val="22"/>
          <w:szCs w:val="22"/>
        </w:rPr>
        <w:t>holds a majority of the voting rights in the Subsidiary;</w:t>
      </w:r>
    </w:p>
    <w:p w:rsidR="009E318C" w:rsidRPr="003E59F0" w:rsidRDefault="009E318C" w:rsidP="009E318C">
      <w:pPr>
        <w:pStyle w:val="Firm1L3"/>
        <w:rPr>
          <w:color w:val="000000" w:themeColor="text1"/>
          <w:sz w:val="22"/>
          <w:szCs w:val="22"/>
        </w:rPr>
      </w:pPr>
      <w:r w:rsidRPr="003E59F0">
        <w:rPr>
          <w:color w:val="000000" w:themeColor="text1"/>
          <w:sz w:val="22"/>
          <w:szCs w:val="22"/>
        </w:rPr>
        <w:t>is a shareholder of the Subsidiary and has the right to appoint or remove a majority of its board of directors;</w:t>
      </w:r>
    </w:p>
    <w:p w:rsidR="009E318C" w:rsidRPr="003E59F0" w:rsidRDefault="009E318C" w:rsidP="009E318C">
      <w:pPr>
        <w:pStyle w:val="Firm1L3"/>
        <w:rPr>
          <w:color w:val="000000" w:themeColor="text1"/>
          <w:sz w:val="22"/>
          <w:szCs w:val="22"/>
        </w:rPr>
      </w:pPr>
      <w:r w:rsidRPr="003E59F0">
        <w:rPr>
          <w:color w:val="000000" w:themeColor="text1"/>
          <w:sz w:val="22"/>
          <w:szCs w:val="22"/>
        </w:rPr>
        <w:t>is a shareholder of the Subsidiary and controls a majority of the voting rights in it under an agreement with other members; or</w:t>
      </w:r>
    </w:p>
    <w:p w:rsidR="009E318C" w:rsidRPr="003E59F0" w:rsidRDefault="009E318C" w:rsidP="009E318C">
      <w:pPr>
        <w:pStyle w:val="Firm1L3"/>
        <w:rPr>
          <w:color w:val="000000" w:themeColor="text1"/>
          <w:sz w:val="22"/>
          <w:szCs w:val="22"/>
        </w:rPr>
      </w:pPr>
      <w:r w:rsidRPr="003E59F0">
        <w:rPr>
          <w:color w:val="000000" w:themeColor="text1"/>
          <w:sz w:val="22"/>
          <w:szCs w:val="22"/>
        </w:rPr>
        <w:t>has the right to exercise a dominant influence over the Subsidiary under the Subsidiary’s articles or a contract authorised by its shareholders,</w:t>
      </w:r>
    </w:p>
    <w:p w:rsidR="009E318C" w:rsidRPr="003E59F0" w:rsidRDefault="009E318C" w:rsidP="009E318C">
      <w:pPr>
        <w:pStyle w:val="Firm1L2"/>
        <w:numPr>
          <w:ilvl w:val="0"/>
          <w:numId w:val="0"/>
        </w:numPr>
        <w:rPr>
          <w:color w:val="000000" w:themeColor="text1"/>
          <w:sz w:val="22"/>
          <w:szCs w:val="22"/>
        </w:rPr>
      </w:pPr>
      <w:proofErr w:type="gramStart"/>
      <w:r w:rsidRPr="003E59F0">
        <w:rPr>
          <w:color w:val="000000" w:themeColor="text1"/>
          <w:sz w:val="22"/>
          <w:szCs w:val="22"/>
        </w:rPr>
        <w:t>in</w:t>
      </w:r>
      <w:proofErr w:type="gramEnd"/>
      <w:r w:rsidRPr="003E59F0">
        <w:rPr>
          <w:color w:val="000000" w:themeColor="text1"/>
          <w:sz w:val="22"/>
          <w:szCs w:val="22"/>
        </w:rPr>
        <w:t xml:space="preserve"> each case, whether directly or indirectly through one or more companies or other entities</w:t>
      </w:r>
      <w:r w:rsidR="00C42EB3" w:rsidRPr="003E59F0">
        <w:rPr>
          <w:color w:val="000000" w:themeColor="text1"/>
          <w:sz w:val="22"/>
          <w:szCs w:val="22"/>
        </w:rPr>
        <w:t>.</w:t>
      </w:r>
    </w:p>
    <w:p w:rsidR="00831814" w:rsidRPr="003E59F0" w:rsidRDefault="001C0E09" w:rsidP="00831814">
      <w:pPr>
        <w:pStyle w:val="Firm1L2"/>
        <w:rPr>
          <w:color w:val="000000" w:themeColor="text1"/>
          <w:sz w:val="22"/>
          <w:szCs w:val="22"/>
        </w:rPr>
      </w:pPr>
      <w:r w:rsidRPr="003E59F0">
        <w:rPr>
          <w:color w:val="000000" w:themeColor="text1"/>
          <w:sz w:val="22"/>
          <w:szCs w:val="22"/>
        </w:rPr>
        <w:lastRenderedPageBreak/>
        <w:t xml:space="preserve">“Partnership Documentation” means </w:t>
      </w:r>
      <w:r w:rsidR="00831814" w:rsidRPr="003E59F0">
        <w:rPr>
          <w:color w:val="000000" w:themeColor="text1"/>
          <w:sz w:val="22"/>
          <w:szCs w:val="22"/>
        </w:rPr>
        <w:t xml:space="preserve">the </w:t>
      </w:r>
      <w:r w:rsidR="00A27FFA" w:rsidRPr="003E59F0">
        <w:rPr>
          <w:color w:val="000000" w:themeColor="text1"/>
          <w:sz w:val="22"/>
          <w:szCs w:val="22"/>
        </w:rPr>
        <w:t xml:space="preserve">Fund Documentation in respect of the Partnerships listed in </w:t>
      </w:r>
      <w:r w:rsidR="00A27FFA" w:rsidRPr="003E59F0">
        <w:rPr>
          <w:color w:val="000000" w:themeColor="text1"/>
          <w:sz w:val="22"/>
          <w:szCs w:val="22"/>
          <w:u w:val="single"/>
        </w:rPr>
        <w:fldChar w:fldCharType="begin"/>
      </w:r>
      <w:r w:rsidR="00A27FFA" w:rsidRPr="003E59F0">
        <w:rPr>
          <w:color w:val="000000" w:themeColor="text1"/>
          <w:sz w:val="22"/>
          <w:szCs w:val="22"/>
          <w:u w:val="single"/>
        </w:rPr>
        <w:instrText xml:space="preserve"> REF _Ref445914417 \w \h </w:instrText>
      </w:r>
      <w:r w:rsidR="008E21E1" w:rsidRPr="003E59F0">
        <w:rPr>
          <w:color w:val="000000" w:themeColor="text1"/>
          <w:sz w:val="22"/>
          <w:szCs w:val="22"/>
          <w:u w:val="single"/>
        </w:rPr>
        <w:instrText xml:space="preserve"> \* MERGEFORMAT </w:instrText>
      </w:r>
      <w:r w:rsidR="00A27FFA" w:rsidRPr="003E59F0">
        <w:rPr>
          <w:color w:val="000000" w:themeColor="text1"/>
          <w:sz w:val="22"/>
          <w:szCs w:val="22"/>
          <w:u w:val="single"/>
        </w:rPr>
      </w:r>
      <w:r w:rsidR="00A27FFA" w:rsidRPr="003E59F0">
        <w:rPr>
          <w:color w:val="000000" w:themeColor="text1"/>
          <w:sz w:val="22"/>
          <w:szCs w:val="22"/>
          <w:u w:val="single"/>
        </w:rPr>
        <w:fldChar w:fldCharType="separate"/>
      </w:r>
      <w:r w:rsidR="004B6B53">
        <w:rPr>
          <w:color w:val="000000" w:themeColor="text1"/>
          <w:sz w:val="22"/>
          <w:szCs w:val="22"/>
          <w:u w:val="single"/>
        </w:rPr>
        <w:t>Schedule II</w:t>
      </w:r>
      <w:r w:rsidR="00A27FFA" w:rsidRPr="003E59F0">
        <w:rPr>
          <w:color w:val="000000" w:themeColor="text1"/>
          <w:sz w:val="22"/>
          <w:szCs w:val="22"/>
          <w:u w:val="single"/>
        </w:rPr>
        <w:fldChar w:fldCharType="end"/>
      </w:r>
      <w:r w:rsidR="00A27FFA" w:rsidRPr="003E59F0">
        <w:rPr>
          <w:color w:val="000000" w:themeColor="text1"/>
          <w:sz w:val="22"/>
          <w:szCs w:val="22"/>
        </w:rPr>
        <w:t>.</w:t>
      </w:r>
    </w:p>
    <w:p w:rsidR="00C41BE3" w:rsidRPr="003E59F0" w:rsidRDefault="007E378C" w:rsidP="007E378C">
      <w:pPr>
        <w:pStyle w:val="Firm1L2"/>
        <w:rPr>
          <w:color w:val="000000" w:themeColor="text1"/>
          <w:sz w:val="22"/>
          <w:szCs w:val="22"/>
        </w:rPr>
      </w:pPr>
      <w:r w:rsidRPr="003E59F0">
        <w:rPr>
          <w:color w:val="000000" w:themeColor="text1"/>
          <w:sz w:val="22"/>
          <w:szCs w:val="22"/>
        </w:rPr>
        <w:t>“Partnerships” mean</w:t>
      </w:r>
      <w:r w:rsidR="00D51DB1" w:rsidRPr="003E59F0">
        <w:rPr>
          <w:color w:val="000000" w:themeColor="text1"/>
          <w:sz w:val="22"/>
          <w:szCs w:val="22"/>
        </w:rPr>
        <w:t>s</w:t>
      </w:r>
      <w:r w:rsidRPr="003E59F0">
        <w:rPr>
          <w:color w:val="000000" w:themeColor="text1"/>
          <w:sz w:val="22"/>
          <w:szCs w:val="22"/>
        </w:rPr>
        <w:t xml:space="preserve"> the limited partnerships </w:t>
      </w:r>
      <w:r w:rsidR="00C41BE3" w:rsidRPr="003E59F0">
        <w:rPr>
          <w:color w:val="000000" w:themeColor="text1"/>
          <w:sz w:val="22"/>
          <w:szCs w:val="22"/>
        </w:rPr>
        <w:t>listed</w:t>
      </w:r>
      <w:r w:rsidRPr="003E59F0">
        <w:rPr>
          <w:color w:val="000000" w:themeColor="text1"/>
          <w:sz w:val="22"/>
          <w:szCs w:val="22"/>
        </w:rPr>
        <w:t xml:space="preserve"> </w:t>
      </w:r>
      <w:r w:rsidR="00990634" w:rsidRPr="003E59F0">
        <w:rPr>
          <w:color w:val="000000" w:themeColor="text1"/>
          <w:sz w:val="22"/>
          <w:szCs w:val="22"/>
        </w:rPr>
        <w:t xml:space="preserve">in </w:t>
      </w:r>
      <w:r w:rsidR="00C41BE3" w:rsidRPr="003E59F0">
        <w:rPr>
          <w:color w:val="000000" w:themeColor="text1"/>
          <w:sz w:val="22"/>
          <w:szCs w:val="22"/>
        </w:rPr>
        <w:t xml:space="preserve">Part </w:t>
      </w:r>
      <w:proofErr w:type="gramStart"/>
      <w:r w:rsidR="00C41BE3" w:rsidRPr="003E59F0">
        <w:rPr>
          <w:color w:val="000000" w:themeColor="text1"/>
          <w:sz w:val="22"/>
          <w:szCs w:val="22"/>
        </w:rPr>
        <w:t>A</w:t>
      </w:r>
      <w:r w:rsidR="00990634" w:rsidRPr="003E59F0">
        <w:rPr>
          <w:color w:val="000000" w:themeColor="text1"/>
          <w:sz w:val="22"/>
          <w:szCs w:val="22"/>
        </w:rPr>
        <w:t xml:space="preserve"> of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w:t>
      </w:r>
      <w:proofErr w:type="gramEnd"/>
      <w:r w:rsidR="004B6B53">
        <w:rPr>
          <w:color w:val="000000" w:themeColor="text1"/>
          <w:sz w:val="22"/>
          <w:szCs w:val="22"/>
          <w:u w:val="single"/>
        </w:rPr>
        <w:t xml:space="preserve"> I</w:t>
      </w:r>
      <w:r w:rsidR="00B5181D" w:rsidRPr="003E59F0">
        <w:rPr>
          <w:color w:val="000000" w:themeColor="text1"/>
          <w:sz w:val="22"/>
          <w:szCs w:val="22"/>
          <w:u w:val="single"/>
        </w:rPr>
        <w:fldChar w:fldCharType="end"/>
      </w:r>
      <w:r w:rsidR="00831814" w:rsidRPr="003E59F0">
        <w:rPr>
          <w:color w:val="000000" w:themeColor="text1"/>
          <w:sz w:val="22"/>
          <w:szCs w:val="22"/>
        </w:rPr>
        <w:t xml:space="preserve">, as constituted by the </w:t>
      </w:r>
      <w:r w:rsidR="00990634" w:rsidRPr="003E59F0">
        <w:rPr>
          <w:color w:val="000000" w:themeColor="text1"/>
          <w:sz w:val="22"/>
          <w:szCs w:val="22"/>
        </w:rPr>
        <w:t xml:space="preserve">applicable </w:t>
      </w:r>
      <w:r w:rsidR="00831814" w:rsidRPr="003E59F0">
        <w:rPr>
          <w:color w:val="000000" w:themeColor="text1"/>
          <w:sz w:val="22"/>
          <w:szCs w:val="22"/>
        </w:rPr>
        <w:t>Partnership</w:t>
      </w:r>
      <w:r w:rsidR="007701D3" w:rsidRPr="003E59F0">
        <w:rPr>
          <w:color w:val="000000" w:themeColor="text1"/>
          <w:sz w:val="22"/>
          <w:szCs w:val="22"/>
        </w:rPr>
        <w:t xml:space="preserve"> Documentation</w:t>
      </w:r>
      <w:r w:rsidR="00990634"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“Pledge Agreement” </w:t>
      </w:r>
      <w:r w:rsidR="000F2F2D" w:rsidRPr="003E59F0">
        <w:rPr>
          <w:color w:val="000000" w:themeColor="text1"/>
          <w:sz w:val="22"/>
          <w:szCs w:val="22"/>
        </w:rPr>
        <w:t>means</w:t>
      </w:r>
      <w:r w:rsidRPr="003E59F0">
        <w:rPr>
          <w:color w:val="000000" w:themeColor="text1"/>
          <w:sz w:val="22"/>
          <w:szCs w:val="22"/>
        </w:rPr>
        <w:t xml:space="preserve"> the </w:t>
      </w:r>
      <w:r w:rsidR="007670F1" w:rsidRPr="003E59F0">
        <w:rPr>
          <w:color w:val="000000" w:themeColor="text1"/>
          <w:sz w:val="22"/>
          <w:szCs w:val="22"/>
        </w:rPr>
        <w:t xml:space="preserve">Agreed Form of the </w:t>
      </w:r>
      <w:r w:rsidRPr="003E59F0">
        <w:rPr>
          <w:color w:val="000000" w:themeColor="text1"/>
          <w:sz w:val="22"/>
          <w:szCs w:val="22"/>
        </w:rPr>
        <w:t>pledge agreement</w:t>
      </w:r>
      <w:r w:rsidR="00A21020" w:rsidRPr="003E59F0">
        <w:rPr>
          <w:color w:val="000000" w:themeColor="text1"/>
          <w:sz w:val="22"/>
          <w:szCs w:val="22"/>
        </w:rPr>
        <w:t xml:space="preserve">, as set out in </w:t>
      </w:r>
      <w:r w:rsidR="00A21020" w:rsidRPr="003E59F0">
        <w:rPr>
          <w:color w:val="000000" w:themeColor="text1"/>
          <w:sz w:val="22"/>
          <w:szCs w:val="22"/>
          <w:u w:val="single"/>
        </w:rPr>
        <w:fldChar w:fldCharType="begin"/>
      </w:r>
      <w:r w:rsidR="00A21020" w:rsidRPr="003E59F0">
        <w:rPr>
          <w:color w:val="000000" w:themeColor="text1"/>
          <w:sz w:val="22"/>
          <w:szCs w:val="22"/>
          <w:u w:val="single"/>
        </w:rPr>
        <w:instrText xml:space="preserve"> REF _Ref444693414 \w \h  \* MERGEFORMAT </w:instrText>
      </w:r>
      <w:r w:rsidR="00A21020" w:rsidRPr="003E59F0">
        <w:rPr>
          <w:color w:val="000000" w:themeColor="text1"/>
          <w:sz w:val="22"/>
          <w:szCs w:val="22"/>
          <w:u w:val="single"/>
        </w:rPr>
      </w:r>
      <w:r w:rsidR="00A21020" w:rsidRPr="003E59F0">
        <w:rPr>
          <w:color w:val="000000" w:themeColor="text1"/>
          <w:sz w:val="22"/>
          <w:szCs w:val="22"/>
          <w:u w:val="single"/>
        </w:rPr>
        <w:fldChar w:fldCharType="separate"/>
      </w:r>
      <w:r w:rsidR="004B6B53">
        <w:rPr>
          <w:color w:val="000000" w:themeColor="text1"/>
          <w:sz w:val="22"/>
          <w:szCs w:val="22"/>
          <w:u w:val="single"/>
        </w:rPr>
        <w:t>Schedule IV</w:t>
      </w:r>
      <w:r w:rsidR="00A21020" w:rsidRPr="003E59F0">
        <w:rPr>
          <w:color w:val="000000" w:themeColor="text1"/>
          <w:sz w:val="22"/>
          <w:szCs w:val="22"/>
          <w:u w:val="single"/>
        </w:rPr>
        <w:fldChar w:fldCharType="end"/>
      </w:r>
      <w:r w:rsidR="007670F1"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“Pledged Interests”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7C36DA">
        <w:rPr>
          <w:color w:val="000000" w:themeColor="text1"/>
          <w:sz w:val="22"/>
          <w:szCs w:val="22"/>
        </w:rPr>
        <w:fldChar w:fldCharType="begin"/>
      </w:r>
      <w:r w:rsidR="007C36DA">
        <w:rPr>
          <w:color w:val="000000" w:themeColor="text1"/>
          <w:sz w:val="22"/>
          <w:szCs w:val="22"/>
        </w:rPr>
        <w:instrText xml:space="preserve"> REF _Ref446333241 \r \h </w:instrText>
      </w:r>
      <w:r w:rsidR="007C36DA">
        <w:rPr>
          <w:color w:val="000000" w:themeColor="text1"/>
          <w:sz w:val="22"/>
          <w:szCs w:val="22"/>
        </w:rPr>
      </w:r>
      <w:r w:rsidR="007C36DA">
        <w:rPr>
          <w:color w:val="000000" w:themeColor="text1"/>
          <w:sz w:val="22"/>
          <w:szCs w:val="22"/>
        </w:rPr>
        <w:fldChar w:fldCharType="separate"/>
      </w:r>
      <w:r w:rsidR="004B6B53">
        <w:rPr>
          <w:color w:val="000000" w:themeColor="text1"/>
          <w:sz w:val="22"/>
          <w:szCs w:val="22"/>
        </w:rPr>
        <w:t>6(f</w:t>
      </w:r>
      <w:proofErr w:type="gramStart"/>
      <w:r w:rsidR="004B6B53">
        <w:rPr>
          <w:color w:val="000000" w:themeColor="text1"/>
          <w:sz w:val="22"/>
          <w:szCs w:val="22"/>
        </w:rPr>
        <w:t>)(</w:t>
      </w:r>
      <w:proofErr w:type="gramEnd"/>
      <w:r w:rsidR="004B6B53">
        <w:rPr>
          <w:color w:val="000000" w:themeColor="text1"/>
          <w:sz w:val="22"/>
          <w:szCs w:val="22"/>
        </w:rPr>
        <w:t>vi)</w:t>
      </w:r>
      <w:r w:rsidR="007C36DA">
        <w:rPr>
          <w:color w:val="000000" w:themeColor="text1"/>
          <w:sz w:val="22"/>
          <w:szCs w:val="22"/>
        </w:rPr>
        <w:fldChar w:fldCharType="end"/>
      </w:r>
      <w:r w:rsidRPr="003E59F0">
        <w:rPr>
          <w:color w:val="000000" w:themeColor="text1"/>
          <w:sz w:val="22"/>
          <w:szCs w:val="22"/>
        </w:rPr>
        <w:t>.</w:t>
      </w:r>
    </w:p>
    <w:p w:rsidR="004B6B53" w:rsidRDefault="004B6B53" w:rsidP="007E378C">
      <w:pPr>
        <w:pStyle w:val="Firm1L2"/>
        <w:rPr>
          <w:color w:val="000000" w:themeColor="text1"/>
          <w:sz w:val="22"/>
          <w:szCs w:val="22"/>
        </w:rPr>
      </w:pPr>
      <w:r>
        <w:rPr>
          <w:color w:val="000000" w:themeColor="text1"/>
          <w:sz w:val="22"/>
          <w:szCs w:val="22"/>
        </w:rPr>
        <w:t xml:space="preserve">“Pre-Closing Notice” has the meaning given in Clause </w:t>
      </w:r>
      <w:r w:rsidR="008D30BA">
        <w:rPr>
          <w:color w:val="000000" w:themeColor="text1"/>
          <w:sz w:val="22"/>
          <w:szCs w:val="22"/>
        </w:rPr>
        <w:fldChar w:fldCharType="begin"/>
      </w:r>
      <w:r w:rsidR="008D30BA">
        <w:rPr>
          <w:color w:val="000000" w:themeColor="text1"/>
          <w:sz w:val="22"/>
          <w:szCs w:val="22"/>
        </w:rPr>
        <w:instrText xml:space="preserve"> REF _Ref446343376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5(b)</w:t>
      </w:r>
      <w:r w:rsidR="008D30BA">
        <w:rPr>
          <w:color w:val="000000" w:themeColor="text1"/>
          <w:sz w:val="22"/>
          <w:szCs w:val="22"/>
        </w:rPr>
        <w:fldChar w:fldCharType="end"/>
      </w:r>
      <w:r>
        <w:rPr>
          <w:color w:val="000000" w:themeColor="text1"/>
          <w:sz w:val="22"/>
          <w:szCs w:val="22"/>
        </w:rPr>
        <w:t>.</w:t>
      </w:r>
    </w:p>
    <w:p w:rsidR="00990634" w:rsidRPr="003E59F0" w:rsidRDefault="00990634" w:rsidP="007E378C">
      <w:pPr>
        <w:pStyle w:val="Firm1L2"/>
        <w:rPr>
          <w:color w:val="000000" w:themeColor="text1"/>
          <w:sz w:val="22"/>
          <w:szCs w:val="22"/>
        </w:rPr>
      </w:pPr>
      <w:r w:rsidRPr="003E59F0">
        <w:rPr>
          <w:color w:val="000000" w:themeColor="text1"/>
          <w:sz w:val="22"/>
          <w:szCs w:val="22"/>
        </w:rPr>
        <w:t>“Proposed Transactions” means</w:t>
      </w:r>
      <w:r w:rsidR="00A21020" w:rsidRPr="003E59F0">
        <w:rPr>
          <w:color w:val="000000" w:themeColor="text1"/>
          <w:sz w:val="22"/>
          <w:szCs w:val="22"/>
        </w:rPr>
        <w:t xml:space="preserve"> each of</w:t>
      </w:r>
      <w:r w:rsidRPr="003E59F0">
        <w:rPr>
          <w:color w:val="000000" w:themeColor="text1"/>
          <w:sz w:val="22"/>
          <w:szCs w:val="22"/>
        </w:rPr>
        <w:t xml:space="preserve"> the transactions contemplated by the Transaction Documents.</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“Purchase Price”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_Ref444692633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6</w:t>
      </w:r>
      <w:r w:rsidR="00B5181D" w:rsidRPr="003E59F0">
        <w:rPr>
          <w:color w:val="000000" w:themeColor="text1"/>
          <w:sz w:val="22"/>
          <w:szCs w:val="22"/>
        </w:rPr>
        <w:fldChar w:fldCharType="end"/>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“Representati</w:t>
      </w:r>
      <w:r w:rsidR="00D51DB1" w:rsidRPr="003E59F0">
        <w:rPr>
          <w:color w:val="000000" w:themeColor="text1"/>
          <w:sz w:val="22"/>
          <w:szCs w:val="22"/>
        </w:rPr>
        <w:t xml:space="preserve">ves” </w:t>
      </w:r>
      <w:r w:rsidR="00E85B57" w:rsidRPr="003E59F0">
        <w:rPr>
          <w:color w:val="000000" w:themeColor="text1"/>
          <w:sz w:val="22"/>
          <w:szCs w:val="22"/>
        </w:rPr>
        <w:t>has</w:t>
      </w:r>
      <w:r w:rsidR="00D51DB1" w:rsidRPr="003E59F0">
        <w:rPr>
          <w:color w:val="000000" w:themeColor="text1"/>
          <w:sz w:val="22"/>
          <w:szCs w:val="22"/>
        </w:rPr>
        <w:t xml:space="preserve"> the meaning given </w:t>
      </w:r>
      <w:r w:rsidRPr="003E59F0">
        <w:rPr>
          <w:color w:val="000000" w:themeColor="text1"/>
          <w:sz w:val="22"/>
          <w:szCs w:val="22"/>
        </w:rPr>
        <w:t xml:space="preserve">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_Ref444692776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15(a)</w:t>
      </w:r>
      <w:r w:rsidR="00B5181D" w:rsidRPr="003E59F0">
        <w:rPr>
          <w:color w:val="000000" w:themeColor="text1"/>
          <w:sz w:val="22"/>
          <w:szCs w:val="22"/>
        </w:rPr>
        <w:fldChar w:fldCharType="end"/>
      </w:r>
      <w:r w:rsidRPr="003E59F0">
        <w:rPr>
          <w:color w:val="000000" w:themeColor="text1"/>
          <w:sz w:val="22"/>
          <w:szCs w:val="22"/>
        </w:rPr>
        <w:t>.</w:t>
      </w:r>
    </w:p>
    <w:p w:rsidR="004725E2" w:rsidRPr="003E59F0" w:rsidRDefault="004725E2" w:rsidP="007E378C">
      <w:pPr>
        <w:pStyle w:val="Firm1L2"/>
        <w:rPr>
          <w:color w:val="000000" w:themeColor="text1"/>
          <w:sz w:val="22"/>
          <w:szCs w:val="22"/>
        </w:rPr>
      </w:pPr>
      <w:r w:rsidRPr="003E59F0">
        <w:rPr>
          <w:color w:val="000000" w:themeColor="text1"/>
          <w:sz w:val="22"/>
          <w:szCs w:val="22"/>
        </w:rPr>
        <w:t>“Security Agreements” means the</w:t>
      </w:r>
      <w:r w:rsidR="00037DB3" w:rsidRPr="003E59F0">
        <w:rPr>
          <w:color w:val="000000" w:themeColor="text1"/>
          <w:sz w:val="22"/>
          <w:szCs w:val="22"/>
        </w:rPr>
        <w:t xml:space="preserve"> [Security Legal Opinion],</w:t>
      </w:r>
      <w:r w:rsidRPr="003E59F0">
        <w:rPr>
          <w:color w:val="000000" w:themeColor="text1"/>
          <w:sz w:val="22"/>
          <w:szCs w:val="22"/>
        </w:rPr>
        <w:t xml:space="preserve"> Escrow Agreement and the Pledge Agreement.</w:t>
      </w:r>
    </w:p>
    <w:p w:rsidR="00037DB3" w:rsidRPr="003E59F0" w:rsidRDefault="00037DB3" w:rsidP="00037DB3">
      <w:pPr>
        <w:pStyle w:val="Firm1L2"/>
        <w:rPr>
          <w:color w:val="000000" w:themeColor="text1"/>
          <w:sz w:val="22"/>
          <w:szCs w:val="22"/>
        </w:rPr>
      </w:pPr>
      <w:r w:rsidRPr="003E59F0">
        <w:rPr>
          <w:color w:val="000000" w:themeColor="text1"/>
          <w:sz w:val="22"/>
          <w:szCs w:val="22"/>
        </w:rPr>
        <w:t>[“Security Legal Opinion” means the legal opinion, in the</w:t>
      </w:r>
      <w:r w:rsidR="00C42EB3" w:rsidRPr="003E59F0">
        <w:rPr>
          <w:color w:val="000000" w:themeColor="text1"/>
          <w:sz w:val="22"/>
          <w:szCs w:val="22"/>
        </w:rPr>
        <w:t xml:space="preserve"> Agreed F</w:t>
      </w:r>
      <w:r w:rsidRPr="003E59F0">
        <w:rPr>
          <w:color w:val="000000" w:themeColor="text1"/>
          <w:sz w:val="22"/>
          <w:szCs w:val="22"/>
        </w:rPr>
        <w:t>orm attached hereto at</w:t>
      </w:r>
      <w:r w:rsidR="00C42EB3" w:rsidRPr="003E59F0">
        <w:rPr>
          <w:color w:val="000000" w:themeColor="text1"/>
          <w:sz w:val="22"/>
          <w:szCs w:val="22"/>
        </w:rPr>
        <w:t xml:space="preserve"> Schedule</w:t>
      </w:r>
      <w:r w:rsidRPr="003E59F0">
        <w:rPr>
          <w:color w:val="000000" w:themeColor="text1"/>
          <w:sz w:val="22"/>
          <w:szCs w:val="22"/>
        </w:rPr>
        <w:t xml:space="preserve"> [   ], to be provided by [  ];]</w:t>
      </w:r>
    </w:p>
    <w:p w:rsidR="006E681C" w:rsidRPr="003E59F0" w:rsidRDefault="006E681C" w:rsidP="006E681C">
      <w:pPr>
        <w:pStyle w:val="Firm1L2"/>
        <w:rPr>
          <w:color w:val="000000" w:themeColor="text1"/>
          <w:sz w:val="22"/>
          <w:szCs w:val="22"/>
        </w:rPr>
      </w:pPr>
      <w:r w:rsidRPr="003E59F0">
        <w:rPr>
          <w:color w:val="000000" w:themeColor="text1"/>
          <w:sz w:val="22"/>
          <w:szCs w:val="22"/>
        </w:rPr>
        <w:t>“Seller Warranties” means the warranties set out in Claus</w:t>
      </w:r>
      <w:r w:rsidR="007C36DA">
        <w:rPr>
          <w:color w:val="000000" w:themeColor="text1"/>
          <w:sz w:val="22"/>
          <w:szCs w:val="22"/>
        </w:rPr>
        <w:t xml:space="preserve">e </w:t>
      </w:r>
      <w:r w:rsidR="007C36DA">
        <w:rPr>
          <w:color w:val="000000" w:themeColor="text1"/>
          <w:sz w:val="22"/>
          <w:szCs w:val="22"/>
        </w:rPr>
        <w:fldChar w:fldCharType="begin"/>
      </w:r>
      <w:r w:rsidR="007C36DA">
        <w:rPr>
          <w:color w:val="000000" w:themeColor="text1"/>
          <w:sz w:val="22"/>
          <w:szCs w:val="22"/>
        </w:rPr>
        <w:instrText xml:space="preserve"> REF _Ref445970430 \r \h </w:instrText>
      </w:r>
      <w:r w:rsidR="007C36DA">
        <w:rPr>
          <w:color w:val="000000" w:themeColor="text1"/>
          <w:sz w:val="22"/>
          <w:szCs w:val="22"/>
        </w:rPr>
      </w:r>
      <w:r w:rsidR="007C36DA">
        <w:rPr>
          <w:color w:val="000000" w:themeColor="text1"/>
          <w:sz w:val="22"/>
          <w:szCs w:val="22"/>
        </w:rPr>
        <w:fldChar w:fldCharType="separate"/>
      </w:r>
      <w:r w:rsidR="004B6B53">
        <w:rPr>
          <w:color w:val="000000" w:themeColor="text1"/>
          <w:sz w:val="22"/>
          <w:szCs w:val="22"/>
        </w:rPr>
        <w:t>7</w:t>
      </w:r>
      <w:r w:rsidR="007C36DA">
        <w:rPr>
          <w:color w:val="000000" w:themeColor="text1"/>
          <w:sz w:val="22"/>
          <w:szCs w:val="22"/>
        </w:rPr>
        <w:fldChar w:fldCharType="end"/>
      </w:r>
      <w:r w:rsidRPr="003E59F0">
        <w:rPr>
          <w:color w:val="000000" w:themeColor="text1"/>
          <w:sz w:val="22"/>
          <w:szCs w:val="22"/>
        </w:rPr>
        <w:t>.</w:t>
      </w:r>
    </w:p>
    <w:p w:rsidR="00C81548" w:rsidRDefault="00C81548" w:rsidP="007E378C">
      <w:pPr>
        <w:pStyle w:val="Firm1L2"/>
        <w:rPr>
          <w:color w:val="000000" w:themeColor="text1"/>
          <w:sz w:val="22"/>
          <w:szCs w:val="22"/>
        </w:rPr>
      </w:pPr>
      <w:r>
        <w:rPr>
          <w:color w:val="000000" w:themeColor="text1"/>
          <w:sz w:val="22"/>
          <w:szCs w:val="22"/>
        </w:rPr>
        <w:t>“Senior Executives” has the meaning given in Clause</w:t>
      </w:r>
      <w:r w:rsidR="008D30BA">
        <w:rPr>
          <w:color w:val="000000" w:themeColor="text1"/>
          <w:sz w:val="22"/>
          <w:szCs w:val="22"/>
        </w:rPr>
        <w:t xml:space="preserve"> </w:t>
      </w:r>
      <w:r w:rsidR="008D30BA">
        <w:rPr>
          <w:color w:val="000000" w:themeColor="text1"/>
          <w:sz w:val="22"/>
          <w:szCs w:val="22"/>
        </w:rPr>
        <w:fldChar w:fldCharType="begin"/>
      </w:r>
      <w:r w:rsidR="008D30BA">
        <w:rPr>
          <w:color w:val="000000" w:themeColor="text1"/>
          <w:sz w:val="22"/>
          <w:szCs w:val="22"/>
        </w:rPr>
        <w:instrText xml:space="preserve"> REF _Ref445243159 \r \h </w:instrText>
      </w:r>
      <w:r w:rsidR="008D30BA">
        <w:rPr>
          <w:color w:val="000000" w:themeColor="text1"/>
          <w:sz w:val="22"/>
          <w:szCs w:val="22"/>
        </w:rPr>
      </w:r>
      <w:r w:rsidR="008D30BA">
        <w:rPr>
          <w:color w:val="000000" w:themeColor="text1"/>
          <w:sz w:val="22"/>
          <w:szCs w:val="22"/>
        </w:rPr>
        <w:fldChar w:fldCharType="separate"/>
      </w:r>
      <w:r w:rsidR="008D30BA">
        <w:rPr>
          <w:color w:val="000000" w:themeColor="text1"/>
          <w:sz w:val="22"/>
          <w:szCs w:val="22"/>
        </w:rPr>
        <w:t>18(g)</w:t>
      </w:r>
      <w:r w:rsidR="008D30BA">
        <w:rPr>
          <w:color w:val="000000" w:themeColor="text1"/>
          <w:sz w:val="22"/>
          <w:szCs w:val="22"/>
        </w:rPr>
        <w:fldChar w:fldCharType="end"/>
      </w:r>
      <w:r>
        <w:rPr>
          <w:color w:val="000000" w:themeColor="text1"/>
          <w:sz w:val="22"/>
          <w:szCs w:val="22"/>
        </w:rPr>
        <w:t>.</w:t>
      </w:r>
    </w:p>
    <w:p w:rsidR="00C41BE3" w:rsidRPr="003E59F0" w:rsidRDefault="00C41BE3" w:rsidP="007E378C">
      <w:pPr>
        <w:pStyle w:val="Firm1L2"/>
        <w:rPr>
          <w:color w:val="000000" w:themeColor="text1"/>
          <w:sz w:val="22"/>
          <w:szCs w:val="22"/>
        </w:rPr>
      </w:pPr>
      <w:r w:rsidRPr="003E59F0">
        <w:rPr>
          <w:color w:val="000000" w:themeColor="text1"/>
          <w:sz w:val="22"/>
          <w:szCs w:val="22"/>
        </w:rPr>
        <w:t xml:space="preserve">“Side Letter” means any document containing any rights or entitlements </w:t>
      </w:r>
      <w:r w:rsidR="006B2C3C" w:rsidRPr="003E59F0">
        <w:rPr>
          <w:color w:val="000000" w:themeColor="text1"/>
          <w:sz w:val="22"/>
          <w:szCs w:val="22"/>
        </w:rPr>
        <w:t>(</w:t>
      </w:r>
      <w:r w:rsidRPr="003E59F0">
        <w:rPr>
          <w:color w:val="000000" w:themeColor="text1"/>
          <w:sz w:val="22"/>
          <w:szCs w:val="22"/>
        </w:rPr>
        <w:t>“Side Letter Rights”</w:t>
      </w:r>
      <w:r w:rsidR="006B2C3C" w:rsidRPr="003E59F0">
        <w:rPr>
          <w:color w:val="000000" w:themeColor="text1"/>
          <w:sz w:val="22"/>
          <w:szCs w:val="22"/>
        </w:rPr>
        <w:t>)</w:t>
      </w:r>
      <w:r w:rsidRPr="003E59F0">
        <w:rPr>
          <w:color w:val="000000" w:themeColor="text1"/>
          <w:sz w:val="22"/>
          <w:szCs w:val="22"/>
        </w:rPr>
        <w:t xml:space="preserve"> or obligations of the </w:t>
      </w:r>
      <w:r w:rsidRPr="003E59F0">
        <w:rPr>
          <w:bCs/>
          <w:color w:val="000000" w:themeColor="text1"/>
          <w:sz w:val="22"/>
          <w:szCs w:val="22"/>
        </w:rPr>
        <w:t>Seller</w:t>
      </w:r>
      <w:r w:rsidRPr="003E59F0">
        <w:rPr>
          <w:color w:val="000000" w:themeColor="text1"/>
          <w:sz w:val="22"/>
          <w:szCs w:val="22"/>
        </w:rPr>
        <w:t xml:space="preserve"> or </w:t>
      </w:r>
      <w:r w:rsidR="00C42EB3" w:rsidRPr="003E59F0">
        <w:rPr>
          <w:color w:val="000000" w:themeColor="text1"/>
          <w:sz w:val="22"/>
          <w:szCs w:val="22"/>
        </w:rPr>
        <w:t xml:space="preserve">its Affiliates </w:t>
      </w:r>
      <w:r w:rsidRPr="003E59F0">
        <w:rPr>
          <w:color w:val="000000" w:themeColor="text1"/>
          <w:sz w:val="22"/>
          <w:szCs w:val="22"/>
        </w:rPr>
        <w:t xml:space="preserve">as regards the Interests not arising under the Fund Documentation but separately pursuant to a side arrangement or special consent of a </w:t>
      </w:r>
      <w:r w:rsidR="008A7299" w:rsidRPr="003E59F0">
        <w:rPr>
          <w:color w:val="000000" w:themeColor="text1"/>
          <w:sz w:val="22"/>
          <w:szCs w:val="22"/>
        </w:rPr>
        <w:t>GP</w:t>
      </w:r>
      <w:r w:rsidRPr="003E59F0">
        <w:rPr>
          <w:color w:val="000000" w:themeColor="text1"/>
          <w:sz w:val="22"/>
          <w:szCs w:val="22"/>
        </w:rPr>
        <w:t xml:space="preserve"> or </w:t>
      </w:r>
      <w:r w:rsidR="008A7299" w:rsidRPr="003E59F0">
        <w:rPr>
          <w:color w:val="000000" w:themeColor="text1"/>
          <w:sz w:val="22"/>
          <w:szCs w:val="22"/>
        </w:rPr>
        <w:t xml:space="preserve">a </w:t>
      </w:r>
      <w:r w:rsidR="007E65C3" w:rsidRPr="003E59F0">
        <w:rPr>
          <w:color w:val="000000" w:themeColor="text1"/>
          <w:sz w:val="22"/>
          <w:szCs w:val="22"/>
        </w:rPr>
        <w:t>Director</w:t>
      </w:r>
      <w:r w:rsidRPr="003E59F0">
        <w:rPr>
          <w:color w:val="000000" w:themeColor="text1"/>
          <w:sz w:val="22"/>
          <w:szCs w:val="22"/>
        </w:rPr>
        <w:t xml:space="preserve"> which are otherwise attributable to the </w:t>
      </w:r>
      <w:r w:rsidRPr="003E59F0">
        <w:rPr>
          <w:bCs/>
          <w:color w:val="000000" w:themeColor="text1"/>
          <w:sz w:val="22"/>
          <w:szCs w:val="22"/>
        </w:rPr>
        <w:t>Seller</w:t>
      </w:r>
      <w:r w:rsidRPr="003E59F0">
        <w:rPr>
          <w:color w:val="000000" w:themeColor="text1"/>
          <w:sz w:val="22"/>
          <w:szCs w:val="22"/>
        </w:rPr>
        <w:t xml:space="preserve"> or </w:t>
      </w:r>
      <w:r w:rsidR="00FF23F8" w:rsidRPr="003E59F0">
        <w:rPr>
          <w:color w:val="000000" w:themeColor="text1"/>
          <w:sz w:val="22"/>
          <w:szCs w:val="22"/>
        </w:rPr>
        <w:t>its</w:t>
      </w:r>
      <w:r w:rsidRPr="003E59F0">
        <w:rPr>
          <w:color w:val="000000" w:themeColor="text1"/>
          <w:sz w:val="22"/>
          <w:szCs w:val="22"/>
        </w:rPr>
        <w:t xml:space="preserve"> Affiliates because of their particular character or nature or by virtue of arrangements other than their investment in the Partnership or Company, as applicable.</w:t>
      </w:r>
    </w:p>
    <w:p w:rsidR="001F13A9" w:rsidRPr="003E59F0" w:rsidRDefault="001F13A9" w:rsidP="007E378C">
      <w:pPr>
        <w:pStyle w:val="Firm1L2"/>
        <w:rPr>
          <w:color w:val="000000" w:themeColor="text1"/>
          <w:sz w:val="22"/>
          <w:szCs w:val="22"/>
        </w:rPr>
      </w:pPr>
      <w:r w:rsidRPr="003E59F0">
        <w:rPr>
          <w:color w:val="000000" w:themeColor="text1"/>
          <w:sz w:val="22"/>
          <w:szCs w:val="22"/>
        </w:rPr>
        <w:t xml:space="preserve">“Stock Transfer Forms” </w:t>
      </w:r>
      <w:r w:rsidR="000F2F2D" w:rsidRPr="003E59F0">
        <w:rPr>
          <w:color w:val="000000" w:themeColor="text1"/>
          <w:sz w:val="22"/>
          <w:szCs w:val="22"/>
        </w:rPr>
        <w:t>means</w:t>
      </w:r>
      <w:r w:rsidR="005C1415" w:rsidRPr="003E59F0">
        <w:rPr>
          <w:color w:val="000000" w:themeColor="text1"/>
          <w:sz w:val="22"/>
          <w:szCs w:val="22"/>
        </w:rPr>
        <w:t xml:space="preserve"> the stock transfer forms or similar agreements or deeds providing for the transfer of those Interests that constitute shares in the Companies from the Seller to the Buyer, in the Agreed Form.</w:t>
      </w:r>
    </w:p>
    <w:p w:rsidR="004725E2" w:rsidRPr="003E59F0" w:rsidRDefault="004725E2" w:rsidP="007E378C">
      <w:pPr>
        <w:pStyle w:val="Firm1L2"/>
        <w:rPr>
          <w:color w:val="000000" w:themeColor="text1"/>
          <w:sz w:val="22"/>
          <w:szCs w:val="22"/>
        </w:rPr>
      </w:pPr>
      <w:r w:rsidRPr="003E59F0">
        <w:rPr>
          <w:color w:val="000000" w:themeColor="text1"/>
          <w:sz w:val="22"/>
          <w:szCs w:val="22"/>
        </w:rPr>
        <w:t>“</w:t>
      </w:r>
      <w:r w:rsidR="00FF23F8" w:rsidRPr="003E59F0">
        <w:rPr>
          <w:color w:val="000000" w:themeColor="text1"/>
          <w:sz w:val="22"/>
          <w:szCs w:val="22"/>
        </w:rPr>
        <w:t>Subscription Booklets” means any subscription booklet, application form or similar agreements or deeds required to be executed by the Buyer in accordance with the terms of the Fund Documentation in connection with the acquisition of the Interests</w:t>
      </w:r>
      <w:r w:rsidRPr="003E59F0">
        <w:rPr>
          <w:color w:val="000000" w:themeColor="text1"/>
          <w:sz w:val="22"/>
          <w:szCs w:val="22"/>
        </w:rPr>
        <w:t>.</w:t>
      </w:r>
    </w:p>
    <w:p w:rsidR="00F035DC" w:rsidRPr="003E59F0" w:rsidRDefault="00F035DC" w:rsidP="00F035DC">
      <w:pPr>
        <w:pStyle w:val="Firm1L2"/>
        <w:rPr>
          <w:color w:val="000000" w:themeColor="text1"/>
          <w:sz w:val="22"/>
          <w:szCs w:val="22"/>
        </w:rPr>
      </w:pPr>
      <w:r w:rsidRPr="003E59F0">
        <w:rPr>
          <w:color w:val="000000" w:themeColor="text1"/>
          <w:sz w:val="22"/>
          <w:szCs w:val="22"/>
        </w:rPr>
        <w:t xml:space="preserve">“Surviving Provisions” means </w:t>
      </w:r>
      <w:r w:rsidR="00450ED2" w:rsidRPr="003E59F0">
        <w:rPr>
          <w:color w:val="000000" w:themeColor="text1"/>
          <w:sz w:val="22"/>
          <w:szCs w:val="22"/>
        </w:rPr>
        <w:t>Clause</w:t>
      </w:r>
      <w:r w:rsidRPr="003E59F0">
        <w:rPr>
          <w:color w:val="000000" w:themeColor="text1"/>
          <w:sz w:val="22"/>
          <w:szCs w:val="22"/>
        </w:rPr>
        <w:t xml:space="preserve">s </w:t>
      </w:r>
      <w:r w:rsidR="009024F2" w:rsidRPr="003E59F0">
        <w:rPr>
          <w:color w:val="000000" w:themeColor="text1"/>
          <w:sz w:val="22"/>
          <w:szCs w:val="22"/>
        </w:rPr>
        <w:fldChar w:fldCharType="begin"/>
      </w:r>
      <w:r w:rsidR="009024F2" w:rsidRPr="003E59F0">
        <w:rPr>
          <w:color w:val="000000" w:themeColor="text1"/>
          <w:sz w:val="22"/>
          <w:szCs w:val="22"/>
        </w:rPr>
        <w:instrText xml:space="preserve"> REF _Ref446324352 \r \h  \* MERGEFORMAT </w:instrText>
      </w:r>
      <w:r w:rsidR="009024F2" w:rsidRPr="003E59F0">
        <w:rPr>
          <w:color w:val="000000" w:themeColor="text1"/>
          <w:sz w:val="22"/>
          <w:szCs w:val="22"/>
        </w:rPr>
      </w:r>
      <w:r w:rsidR="009024F2" w:rsidRPr="003E59F0">
        <w:rPr>
          <w:color w:val="000000" w:themeColor="text1"/>
          <w:sz w:val="22"/>
          <w:szCs w:val="22"/>
        </w:rPr>
        <w:fldChar w:fldCharType="separate"/>
      </w:r>
      <w:r w:rsidR="004B6B53">
        <w:rPr>
          <w:color w:val="000000" w:themeColor="text1"/>
          <w:sz w:val="22"/>
          <w:szCs w:val="22"/>
        </w:rPr>
        <w:t>1</w:t>
      </w:r>
      <w:r w:rsidR="009024F2" w:rsidRPr="003E59F0">
        <w:rPr>
          <w:color w:val="000000" w:themeColor="text1"/>
          <w:sz w:val="22"/>
          <w:szCs w:val="22"/>
        </w:rPr>
        <w:fldChar w:fldCharType="end"/>
      </w:r>
      <w:r w:rsidR="009024F2" w:rsidRPr="003E59F0">
        <w:rPr>
          <w:color w:val="000000" w:themeColor="text1"/>
          <w:sz w:val="22"/>
          <w:szCs w:val="22"/>
        </w:rPr>
        <w:t xml:space="preserve">,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t>,</w:t>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_Ref445244460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18(a)</w:t>
      </w:r>
      <w:r w:rsidR="00FC37EB" w:rsidRPr="003E59F0">
        <w:rPr>
          <w:color w:val="000000" w:themeColor="text1"/>
          <w:sz w:val="22"/>
          <w:szCs w:val="22"/>
        </w:rPr>
        <w:fldChar w:fldCharType="end"/>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_Ref445244475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18(b)</w:t>
      </w:r>
      <w:r w:rsidR="00FC37EB" w:rsidRPr="003E59F0">
        <w:rPr>
          <w:color w:val="000000" w:themeColor="text1"/>
          <w:sz w:val="22"/>
          <w:szCs w:val="22"/>
        </w:rPr>
        <w:fldChar w:fldCharType="end"/>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_Ref446325048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18(c)</w:t>
      </w:r>
      <w:r w:rsidR="00FC37EB" w:rsidRPr="003E59F0">
        <w:rPr>
          <w:color w:val="000000" w:themeColor="text1"/>
          <w:sz w:val="22"/>
          <w:szCs w:val="22"/>
        </w:rPr>
        <w:fldChar w:fldCharType="end"/>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_Ref445244521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18(f)</w:t>
      </w:r>
      <w:r w:rsidR="00FC37EB" w:rsidRPr="003E59F0">
        <w:rPr>
          <w:color w:val="000000" w:themeColor="text1"/>
          <w:sz w:val="22"/>
          <w:szCs w:val="22"/>
        </w:rPr>
        <w:fldChar w:fldCharType="end"/>
      </w:r>
      <w:r w:rsidRPr="003E59F0">
        <w:rPr>
          <w:color w:val="000000" w:themeColor="text1"/>
          <w:sz w:val="22"/>
          <w:szCs w:val="22"/>
        </w:rPr>
        <w:t>,</w:t>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_Ref445243236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w:t>
      </w:r>
      <w:proofErr w:type="spellStart"/>
      <w:r w:rsidR="004B6B53">
        <w:rPr>
          <w:color w:val="000000" w:themeColor="text1"/>
          <w:sz w:val="22"/>
          <w:szCs w:val="22"/>
        </w:rPr>
        <w:t>i</w:t>
      </w:r>
      <w:proofErr w:type="spellEnd"/>
      <w:r w:rsidR="004B6B53">
        <w:rPr>
          <w:color w:val="000000" w:themeColor="text1"/>
          <w:sz w:val="22"/>
          <w:szCs w:val="22"/>
        </w:rPr>
        <w:t>)</w:t>
      </w:r>
      <w:r w:rsidR="00FC37EB" w:rsidRPr="003E59F0">
        <w:rPr>
          <w:color w:val="000000" w:themeColor="text1"/>
          <w:sz w:val="22"/>
          <w:szCs w:val="22"/>
        </w:rPr>
        <w:fldChar w:fldCharType="end"/>
      </w:r>
      <w:r w:rsidR="009024F2" w:rsidRPr="003E59F0">
        <w:rPr>
          <w:color w:val="000000" w:themeColor="text1"/>
          <w:sz w:val="22"/>
          <w:szCs w:val="22"/>
        </w:rPr>
        <w:t>,</w:t>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_Ref446325225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18(k)</w:t>
      </w:r>
      <w:r w:rsidR="00FC37EB" w:rsidRPr="003E59F0">
        <w:rPr>
          <w:color w:val="000000" w:themeColor="text1"/>
          <w:sz w:val="22"/>
          <w:szCs w:val="22"/>
        </w:rPr>
        <w:fldChar w:fldCharType="end"/>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_Ref446324426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18(m)</w:t>
      </w:r>
      <w:r w:rsidR="00FC37EB" w:rsidRPr="003E59F0">
        <w:rPr>
          <w:color w:val="000000" w:themeColor="text1"/>
          <w:sz w:val="22"/>
          <w:szCs w:val="22"/>
        </w:rPr>
        <w:fldChar w:fldCharType="end"/>
      </w:r>
      <w:r w:rsidR="00FC37EB" w:rsidRPr="003E59F0">
        <w:rPr>
          <w:color w:val="000000" w:themeColor="text1"/>
          <w:sz w:val="22"/>
          <w:szCs w:val="22"/>
        </w:rPr>
        <w:t xml:space="preserve">, </w:t>
      </w:r>
      <w:r w:rsidRPr="003E59F0">
        <w:rPr>
          <w:color w:val="000000" w:themeColor="text1"/>
          <w:sz w:val="22"/>
          <w:szCs w:val="22"/>
        </w:rPr>
        <w:fldChar w:fldCharType="begin"/>
      </w:r>
      <w:r w:rsidRPr="003E59F0">
        <w:rPr>
          <w:color w:val="000000" w:themeColor="text1"/>
          <w:sz w:val="22"/>
          <w:szCs w:val="22"/>
        </w:rPr>
        <w:instrText xml:space="preserve"> REF _Ref445244567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18(n)</w:t>
      </w:r>
      <w:r w:rsidRPr="003E59F0">
        <w:rPr>
          <w:color w:val="000000" w:themeColor="text1"/>
          <w:sz w:val="22"/>
          <w:szCs w:val="22"/>
        </w:rPr>
        <w:fldChar w:fldCharType="end"/>
      </w:r>
      <w:r w:rsidR="009024F2"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_Ref446324879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18(o)</w:t>
      </w:r>
      <w:r w:rsidR="00FC37EB" w:rsidRPr="003E59F0">
        <w:rPr>
          <w:color w:val="000000" w:themeColor="text1"/>
          <w:sz w:val="22"/>
          <w:szCs w:val="22"/>
        </w:rPr>
        <w:fldChar w:fldCharType="end"/>
      </w:r>
      <w:r w:rsidR="00FC37EB" w:rsidRPr="003E59F0">
        <w:rPr>
          <w:color w:val="000000" w:themeColor="text1"/>
          <w:sz w:val="22"/>
          <w:szCs w:val="22"/>
        </w:rPr>
        <w:t xml:space="preserve">,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_Ref445244570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18(p)</w:t>
      </w:r>
      <w:r w:rsidR="00FC37EB" w:rsidRPr="003E59F0">
        <w:rPr>
          <w:color w:val="000000" w:themeColor="text1"/>
          <w:sz w:val="22"/>
          <w:szCs w:val="22"/>
        </w:rPr>
        <w:fldChar w:fldCharType="end"/>
      </w:r>
      <w:r w:rsidR="00FC37EB" w:rsidRPr="003E59F0">
        <w:rPr>
          <w:color w:val="000000" w:themeColor="text1"/>
          <w:sz w:val="22"/>
          <w:szCs w:val="22"/>
        </w:rPr>
        <w:t xml:space="preserve"> and </w:t>
      </w:r>
      <w:r w:rsidR="00FC37EB" w:rsidRPr="003E59F0">
        <w:rPr>
          <w:color w:val="000000" w:themeColor="text1"/>
          <w:sz w:val="22"/>
          <w:szCs w:val="22"/>
        </w:rPr>
        <w:fldChar w:fldCharType="begin"/>
      </w:r>
      <w:r w:rsidR="00FC37EB" w:rsidRPr="003E59F0">
        <w:rPr>
          <w:color w:val="000000" w:themeColor="text1"/>
          <w:sz w:val="22"/>
          <w:szCs w:val="22"/>
        </w:rPr>
        <w:instrText xml:space="preserve"> REF _Ref446324488 \r \h </w:instrText>
      </w:r>
      <w:r w:rsidR="001D5A92" w:rsidRPr="003E59F0">
        <w:rPr>
          <w:color w:val="000000" w:themeColor="text1"/>
          <w:sz w:val="22"/>
          <w:szCs w:val="22"/>
        </w:rPr>
        <w:instrText xml:space="preserve"> \* MERGEFORMAT </w:instrText>
      </w:r>
      <w:r w:rsidR="00FC37EB" w:rsidRPr="003E59F0">
        <w:rPr>
          <w:color w:val="000000" w:themeColor="text1"/>
          <w:sz w:val="22"/>
          <w:szCs w:val="22"/>
        </w:rPr>
      </w:r>
      <w:r w:rsidR="00FC37EB" w:rsidRPr="003E59F0">
        <w:rPr>
          <w:color w:val="000000" w:themeColor="text1"/>
          <w:sz w:val="22"/>
          <w:szCs w:val="22"/>
        </w:rPr>
        <w:fldChar w:fldCharType="separate"/>
      </w:r>
      <w:r w:rsidR="004B6B53">
        <w:rPr>
          <w:color w:val="000000" w:themeColor="text1"/>
          <w:sz w:val="22"/>
          <w:szCs w:val="22"/>
        </w:rPr>
        <w:t>18(t)</w:t>
      </w:r>
      <w:r w:rsidR="00FC37EB" w:rsidRPr="003E59F0">
        <w:rPr>
          <w:color w:val="000000" w:themeColor="text1"/>
          <w:sz w:val="22"/>
          <w:szCs w:val="22"/>
        </w:rPr>
        <w:fldChar w:fldCharType="end"/>
      </w:r>
      <w:r w:rsidRPr="003E59F0">
        <w:rPr>
          <w:color w:val="000000" w:themeColor="text1"/>
          <w:sz w:val="22"/>
          <w:szCs w:val="22"/>
        </w:rPr>
        <w:t>.</w:t>
      </w:r>
    </w:p>
    <w:p w:rsidR="00E44078" w:rsidRPr="003E59F0" w:rsidRDefault="00E44078" w:rsidP="007E378C">
      <w:pPr>
        <w:pStyle w:val="Firm1L2"/>
        <w:rPr>
          <w:color w:val="000000" w:themeColor="text1"/>
          <w:sz w:val="22"/>
          <w:szCs w:val="22"/>
        </w:rPr>
      </w:pPr>
      <w:r w:rsidRPr="003E59F0">
        <w:rPr>
          <w:color w:val="000000" w:themeColor="text1"/>
          <w:sz w:val="22"/>
          <w:szCs w:val="22"/>
        </w:rPr>
        <w:t xml:space="preserve">“Tax” </w:t>
      </w:r>
      <w:r w:rsidR="000F2F2D" w:rsidRPr="003E59F0">
        <w:rPr>
          <w:color w:val="000000" w:themeColor="text1"/>
          <w:sz w:val="22"/>
          <w:szCs w:val="22"/>
        </w:rPr>
        <w:t>means</w:t>
      </w:r>
      <w:r w:rsidR="00FF23F8" w:rsidRPr="003E59F0">
        <w:rPr>
          <w:color w:val="000000" w:themeColor="text1"/>
          <w:sz w:val="22"/>
          <w:szCs w:val="22"/>
        </w:rPr>
        <w:t>:</w:t>
      </w:r>
      <w:r w:rsidRPr="003E59F0">
        <w:rPr>
          <w:color w:val="000000" w:themeColor="text1"/>
          <w:sz w:val="22"/>
          <w:szCs w:val="22"/>
        </w:rPr>
        <w:t xml:space="preserve"> (a) taxes on income, profits and gains</w:t>
      </w:r>
      <w:r w:rsidR="00FF23F8" w:rsidRPr="003E59F0">
        <w:rPr>
          <w:color w:val="000000" w:themeColor="text1"/>
          <w:sz w:val="22"/>
          <w:szCs w:val="22"/>
        </w:rPr>
        <w:t>;</w:t>
      </w:r>
      <w:r w:rsidRPr="003E59F0">
        <w:rPr>
          <w:color w:val="000000" w:themeColor="text1"/>
          <w:sz w:val="22"/>
          <w:szCs w:val="22"/>
        </w:rPr>
        <w:t xml:space="preserve"> and (b) all other taxes, levies, duties, imports, charges and </w:t>
      </w:r>
      <w:r w:rsidR="00A07685" w:rsidRPr="003E59F0">
        <w:rPr>
          <w:color w:val="000000" w:themeColor="text1"/>
          <w:sz w:val="22"/>
          <w:szCs w:val="22"/>
        </w:rPr>
        <w:t>withholdings</w:t>
      </w:r>
      <w:r w:rsidRPr="003E59F0">
        <w:rPr>
          <w:color w:val="000000" w:themeColor="text1"/>
          <w:sz w:val="22"/>
          <w:szCs w:val="22"/>
        </w:rPr>
        <w:t xml:space="preserve"> in the nature of taxation inc</w:t>
      </w:r>
      <w:r w:rsidR="00A07685" w:rsidRPr="003E59F0">
        <w:rPr>
          <w:color w:val="000000" w:themeColor="text1"/>
          <w:sz w:val="22"/>
          <w:szCs w:val="22"/>
        </w:rPr>
        <w:t>l</w:t>
      </w:r>
      <w:r w:rsidRPr="003E59F0">
        <w:rPr>
          <w:color w:val="000000" w:themeColor="text1"/>
          <w:sz w:val="22"/>
          <w:szCs w:val="22"/>
        </w:rPr>
        <w:t>uding, VAT, any excise</w:t>
      </w:r>
      <w:r w:rsidR="00A07685" w:rsidRPr="003E59F0">
        <w:rPr>
          <w:color w:val="000000" w:themeColor="text1"/>
          <w:sz w:val="22"/>
          <w:szCs w:val="22"/>
        </w:rPr>
        <w:t xml:space="preserve">, property, transfer, franchise and payroll taxes and any national insurance or social </w:t>
      </w:r>
      <w:r w:rsidR="00A07685" w:rsidRPr="003E59F0">
        <w:rPr>
          <w:color w:val="000000" w:themeColor="text1"/>
          <w:sz w:val="22"/>
          <w:szCs w:val="22"/>
        </w:rPr>
        <w:lastRenderedPageBreak/>
        <w:t>security contributions, together with all penalties, charges and fees and interest relating to any of these or to any late or incorrect return in respect of any of them.</w:t>
      </w:r>
      <w:r w:rsidR="00AD43E3" w:rsidRPr="003E59F0">
        <w:rPr>
          <w:rStyle w:val="aa"/>
          <w:color w:val="000000" w:themeColor="text1"/>
          <w:sz w:val="22"/>
          <w:szCs w:val="22"/>
        </w:rPr>
        <w:footnoteReference w:id="4"/>
      </w:r>
    </w:p>
    <w:p w:rsidR="00A07685" w:rsidRPr="003E59F0" w:rsidRDefault="00A07685" w:rsidP="007E378C">
      <w:pPr>
        <w:pStyle w:val="Firm1L2"/>
        <w:rPr>
          <w:color w:val="000000" w:themeColor="text1"/>
          <w:sz w:val="22"/>
          <w:szCs w:val="22"/>
        </w:rPr>
      </w:pPr>
      <w:r w:rsidRPr="003E59F0">
        <w:rPr>
          <w:color w:val="000000" w:themeColor="text1"/>
          <w:sz w:val="22"/>
          <w:szCs w:val="22"/>
        </w:rPr>
        <w:t xml:space="preserve">“Tax Authority” </w:t>
      </w:r>
      <w:r w:rsidR="000F2F2D" w:rsidRPr="003E59F0">
        <w:rPr>
          <w:color w:val="000000" w:themeColor="text1"/>
          <w:sz w:val="22"/>
          <w:szCs w:val="22"/>
        </w:rPr>
        <w:t>means</w:t>
      </w:r>
      <w:r w:rsidRPr="003E59F0">
        <w:rPr>
          <w:color w:val="000000" w:themeColor="text1"/>
          <w:sz w:val="22"/>
          <w:szCs w:val="22"/>
        </w:rPr>
        <w:t xml:space="preserve"> any taxing or other authority competent to impose any Tax liability, or assess or collect any Tax.</w:t>
      </w:r>
    </w:p>
    <w:p w:rsidR="0032577E" w:rsidRDefault="0032577E" w:rsidP="007E378C">
      <w:pPr>
        <w:pStyle w:val="Firm1L2"/>
        <w:rPr>
          <w:color w:val="000000" w:themeColor="text1"/>
          <w:sz w:val="22"/>
          <w:szCs w:val="22"/>
        </w:rPr>
      </w:pPr>
      <w:r>
        <w:rPr>
          <w:color w:val="000000" w:themeColor="text1"/>
          <w:sz w:val="22"/>
          <w:szCs w:val="22"/>
        </w:rPr>
        <w:t xml:space="preserve">“Title Warranty” means </w:t>
      </w:r>
      <w:r w:rsidR="008D30BA">
        <w:rPr>
          <w:color w:val="000000" w:themeColor="text1"/>
          <w:sz w:val="22"/>
          <w:szCs w:val="22"/>
        </w:rPr>
        <w:t>the warranty</w:t>
      </w:r>
      <w:r w:rsidR="005D0B3B">
        <w:rPr>
          <w:color w:val="000000" w:themeColor="text1"/>
          <w:sz w:val="22"/>
          <w:szCs w:val="22"/>
        </w:rPr>
        <w:t xml:space="preserve"> </w:t>
      </w:r>
      <w:r w:rsidR="002764D0">
        <w:rPr>
          <w:color w:val="000000" w:themeColor="text1"/>
          <w:sz w:val="22"/>
          <w:szCs w:val="22"/>
        </w:rPr>
        <w:t xml:space="preserve">given </w:t>
      </w:r>
      <w:r>
        <w:rPr>
          <w:color w:val="000000" w:themeColor="text1"/>
          <w:sz w:val="22"/>
          <w:szCs w:val="22"/>
        </w:rPr>
        <w:t xml:space="preserve">by the Seller to the Buyer that the Seller has the right to transfer ownership and that no one else has rights to the </w:t>
      </w:r>
      <w:r w:rsidR="008D30BA">
        <w:rPr>
          <w:color w:val="000000" w:themeColor="text1"/>
          <w:sz w:val="22"/>
          <w:szCs w:val="22"/>
        </w:rPr>
        <w:t>Interests</w:t>
      </w:r>
      <w:r>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 xml:space="preserve">“Third Party Claim” </w:t>
      </w:r>
      <w:r w:rsidR="00E85B57" w:rsidRPr="003E59F0">
        <w:rPr>
          <w:color w:val="000000" w:themeColor="text1"/>
          <w:sz w:val="22"/>
          <w:szCs w:val="22"/>
        </w:rPr>
        <w:t>has</w:t>
      </w:r>
      <w:r w:rsidRPr="003E59F0">
        <w:rPr>
          <w:color w:val="000000" w:themeColor="text1"/>
          <w:sz w:val="22"/>
          <w:szCs w:val="22"/>
        </w:rPr>
        <w:t xml:space="preserve"> the meaning </w:t>
      </w:r>
      <w:r w:rsidR="00D51DB1" w:rsidRPr="003E59F0">
        <w:rPr>
          <w:color w:val="000000" w:themeColor="text1"/>
          <w:sz w:val="22"/>
          <w:szCs w:val="22"/>
        </w:rPr>
        <w:t>given</w:t>
      </w:r>
      <w:r w:rsidRPr="003E59F0">
        <w:rPr>
          <w:color w:val="000000" w:themeColor="text1"/>
          <w:sz w:val="22"/>
          <w:szCs w:val="22"/>
        </w:rPr>
        <w:t xml:space="preserve"> in </w:t>
      </w:r>
      <w:r w:rsidR="00450ED2" w:rsidRPr="003E59F0">
        <w:rPr>
          <w:color w:val="000000" w:themeColor="text1"/>
          <w:sz w:val="22"/>
          <w:szCs w:val="22"/>
        </w:rPr>
        <w:t>Clause</w:t>
      </w:r>
      <w:r w:rsidR="003F5025" w:rsidRPr="003E59F0">
        <w:rPr>
          <w:color w:val="000000" w:themeColor="text1"/>
          <w:sz w:val="22"/>
          <w:szCs w:val="22"/>
        </w:rPr>
        <w:t> </w:t>
      </w:r>
      <w:r w:rsidR="00B5181D" w:rsidRPr="003E59F0">
        <w:rPr>
          <w:color w:val="000000" w:themeColor="text1"/>
          <w:sz w:val="22"/>
          <w:szCs w:val="22"/>
        </w:rPr>
        <w:fldChar w:fldCharType="begin"/>
      </w:r>
      <w:r w:rsidR="00B5181D" w:rsidRPr="003E59F0">
        <w:rPr>
          <w:color w:val="000000" w:themeColor="text1"/>
          <w:sz w:val="22"/>
          <w:szCs w:val="22"/>
        </w:rPr>
        <w:instrText xml:space="preserve"> REF _Ref444692704 \w \h </w:instrText>
      </w:r>
      <w:r w:rsidR="00FE62FA" w:rsidRPr="003E59F0">
        <w:rPr>
          <w:color w:val="000000" w:themeColor="text1"/>
          <w:sz w:val="22"/>
          <w:szCs w:val="22"/>
        </w:rPr>
        <w:instrText xml:space="preserve"> \* MERGEFORMAT </w:instrText>
      </w:r>
      <w:r w:rsidR="00B5181D" w:rsidRPr="003E59F0">
        <w:rPr>
          <w:color w:val="000000" w:themeColor="text1"/>
          <w:sz w:val="22"/>
          <w:szCs w:val="22"/>
        </w:rPr>
      </w:r>
      <w:r w:rsidR="00B5181D" w:rsidRPr="003E59F0">
        <w:rPr>
          <w:color w:val="000000" w:themeColor="text1"/>
          <w:sz w:val="22"/>
          <w:szCs w:val="22"/>
        </w:rPr>
        <w:fldChar w:fldCharType="separate"/>
      </w:r>
      <w:r w:rsidR="004B6B53">
        <w:rPr>
          <w:color w:val="000000" w:themeColor="text1"/>
          <w:sz w:val="22"/>
          <w:szCs w:val="22"/>
        </w:rPr>
        <w:t>14(a)</w:t>
      </w:r>
      <w:r w:rsidR="00B5181D" w:rsidRPr="003E59F0">
        <w:rPr>
          <w:color w:val="000000" w:themeColor="text1"/>
          <w:sz w:val="22"/>
          <w:szCs w:val="22"/>
        </w:rPr>
        <w:fldChar w:fldCharType="end"/>
      </w:r>
      <w:r w:rsidRPr="003E59F0">
        <w:rPr>
          <w:color w:val="000000" w:themeColor="text1"/>
          <w:sz w:val="22"/>
          <w:szCs w:val="22"/>
        </w:rPr>
        <w:t>.</w:t>
      </w:r>
    </w:p>
    <w:p w:rsidR="00990634" w:rsidRPr="003E59F0" w:rsidRDefault="00990634" w:rsidP="007E378C">
      <w:pPr>
        <w:pStyle w:val="Firm1L2"/>
        <w:rPr>
          <w:color w:val="000000" w:themeColor="text1"/>
          <w:sz w:val="22"/>
          <w:szCs w:val="22"/>
        </w:rPr>
      </w:pPr>
      <w:r w:rsidRPr="003E59F0">
        <w:rPr>
          <w:color w:val="000000" w:themeColor="text1"/>
          <w:sz w:val="22"/>
          <w:szCs w:val="22"/>
        </w:rPr>
        <w:t xml:space="preserve">“Transaction Documents” </w:t>
      </w:r>
      <w:r w:rsidR="000F2F2D" w:rsidRPr="003E59F0">
        <w:rPr>
          <w:color w:val="000000" w:themeColor="text1"/>
          <w:sz w:val="22"/>
          <w:szCs w:val="22"/>
        </w:rPr>
        <w:t>means</w:t>
      </w:r>
      <w:r w:rsidRPr="003E59F0">
        <w:rPr>
          <w:color w:val="000000" w:themeColor="text1"/>
          <w:sz w:val="22"/>
          <w:szCs w:val="22"/>
        </w:rPr>
        <w:t xml:space="preserve"> [this Purchase Agreement, the Agreed Form documents referred to in this Purchase Agreement (being</w:t>
      </w:r>
      <w:r w:rsidR="001F13A9" w:rsidRPr="003E59F0">
        <w:rPr>
          <w:color w:val="000000" w:themeColor="text1"/>
          <w:sz w:val="22"/>
          <w:szCs w:val="22"/>
        </w:rPr>
        <w:t xml:space="preserve"> the </w:t>
      </w:r>
      <w:r w:rsidR="00E85B57" w:rsidRPr="003E59F0">
        <w:rPr>
          <w:color w:val="000000" w:themeColor="text1"/>
          <w:sz w:val="22"/>
          <w:szCs w:val="22"/>
        </w:rPr>
        <w:t>GP</w:t>
      </w:r>
      <w:r w:rsidR="001F13A9" w:rsidRPr="003E59F0">
        <w:rPr>
          <w:color w:val="000000" w:themeColor="text1"/>
          <w:sz w:val="22"/>
          <w:szCs w:val="22"/>
        </w:rPr>
        <w:t xml:space="preserve"> Consents,</w:t>
      </w:r>
      <w:r w:rsidR="00E85B57" w:rsidRPr="003E59F0">
        <w:rPr>
          <w:color w:val="000000" w:themeColor="text1"/>
          <w:sz w:val="22"/>
          <w:szCs w:val="22"/>
        </w:rPr>
        <w:t xml:space="preserve"> the Director Consents,</w:t>
      </w:r>
      <w:r w:rsidR="001F13A9" w:rsidRPr="003E59F0">
        <w:rPr>
          <w:color w:val="000000" w:themeColor="text1"/>
          <w:sz w:val="22"/>
          <w:szCs w:val="22"/>
        </w:rPr>
        <w:t xml:space="preserve"> </w:t>
      </w:r>
      <w:r w:rsidRPr="003E59F0">
        <w:rPr>
          <w:color w:val="000000" w:themeColor="text1"/>
          <w:sz w:val="22"/>
          <w:szCs w:val="22"/>
        </w:rPr>
        <w:t xml:space="preserve">the Assignment Agreements, the </w:t>
      </w:r>
      <w:r w:rsidR="004725E2" w:rsidRPr="003E59F0">
        <w:rPr>
          <w:color w:val="000000" w:themeColor="text1"/>
          <w:sz w:val="22"/>
          <w:szCs w:val="22"/>
        </w:rPr>
        <w:t>Subscription Booklets</w:t>
      </w:r>
      <w:r w:rsidRPr="003E59F0">
        <w:rPr>
          <w:color w:val="000000" w:themeColor="text1"/>
          <w:sz w:val="22"/>
          <w:szCs w:val="22"/>
        </w:rPr>
        <w:t xml:space="preserve">, </w:t>
      </w:r>
      <w:r w:rsidR="00EE1BBA" w:rsidRPr="003E59F0">
        <w:rPr>
          <w:color w:val="000000" w:themeColor="text1"/>
          <w:sz w:val="22"/>
          <w:szCs w:val="22"/>
        </w:rPr>
        <w:t xml:space="preserve">the Confidentiality Agreements, </w:t>
      </w:r>
      <w:r w:rsidR="004725E2" w:rsidRPr="003E59F0">
        <w:rPr>
          <w:color w:val="000000" w:themeColor="text1"/>
          <w:sz w:val="22"/>
          <w:szCs w:val="22"/>
        </w:rPr>
        <w:t>the Stock Transfer Forms</w:t>
      </w:r>
      <w:r w:rsidRPr="003E59F0">
        <w:rPr>
          <w:color w:val="000000" w:themeColor="text1"/>
          <w:sz w:val="22"/>
          <w:szCs w:val="22"/>
        </w:rPr>
        <w:t xml:space="preserve"> and the Security Agreements</w:t>
      </w:r>
      <w:r w:rsidR="00E85B57" w:rsidRPr="003E59F0">
        <w:rPr>
          <w:color w:val="000000" w:themeColor="text1"/>
          <w:sz w:val="22"/>
          <w:szCs w:val="22"/>
        </w:rPr>
        <w:t>)</w:t>
      </w:r>
      <w:r w:rsidRPr="003E59F0">
        <w:rPr>
          <w:color w:val="000000" w:themeColor="text1"/>
          <w:sz w:val="22"/>
          <w:szCs w:val="22"/>
        </w:rPr>
        <w:t>]</w:t>
      </w:r>
      <w:r w:rsidR="00E85B57" w:rsidRPr="003E59F0">
        <w:rPr>
          <w:color w:val="000000" w:themeColor="text1"/>
          <w:sz w:val="22"/>
          <w:szCs w:val="22"/>
        </w:rPr>
        <w:t>.</w:t>
      </w:r>
    </w:p>
    <w:p w:rsidR="00393A5B" w:rsidRPr="003E59F0" w:rsidRDefault="007E378C" w:rsidP="007E378C">
      <w:pPr>
        <w:pStyle w:val="Firm1L2"/>
        <w:rPr>
          <w:color w:val="000000" w:themeColor="text1"/>
          <w:sz w:val="22"/>
          <w:szCs w:val="22"/>
        </w:rPr>
      </w:pPr>
      <w:r w:rsidRPr="003E59F0">
        <w:rPr>
          <w:color w:val="000000" w:themeColor="text1"/>
          <w:sz w:val="22"/>
          <w:szCs w:val="22"/>
        </w:rPr>
        <w:t xml:space="preserve">“Transfer Taxes” </w:t>
      </w:r>
      <w:r w:rsidR="000F2F2D" w:rsidRPr="003E59F0">
        <w:rPr>
          <w:color w:val="000000" w:themeColor="text1"/>
          <w:sz w:val="22"/>
          <w:szCs w:val="22"/>
        </w:rPr>
        <w:t>means</w:t>
      </w:r>
      <w:r w:rsidRPr="003E59F0">
        <w:rPr>
          <w:color w:val="000000" w:themeColor="text1"/>
          <w:sz w:val="22"/>
          <w:szCs w:val="22"/>
        </w:rPr>
        <w:t xml:space="preserve"> all </w:t>
      </w:r>
      <w:r w:rsidR="00393A5B" w:rsidRPr="003E59F0">
        <w:rPr>
          <w:color w:val="000000" w:themeColor="text1"/>
          <w:sz w:val="22"/>
          <w:szCs w:val="22"/>
        </w:rPr>
        <w:t>stamp, registration, or other documentary, transfer or transaction duties, stamp duty reserve tax, stamp duty land tax and any other transfer taxes and all notarisation fees, including in each case any related interest or penalties, arising in connection with the entry into or implementation of this Purchase or any of the Transaction Documents or any of the transactions contemplated therein.</w:t>
      </w:r>
    </w:p>
    <w:p w:rsidR="00FF23F8" w:rsidRPr="003E59F0" w:rsidRDefault="00FF23F8" w:rsidP="007E378C">
      <w:pPr>
        <w:pStyle w:val="Firm1L2"/>
        <w:rPr>
          <w:color w:val="000000" w:themeColor="text1"/>
          <w:sz w:val="22"/>
          <w:szCs w:val="22"/>
        </w:rPr>
      </w:pPr>
      <w:r w:rsidRPr="003E59F0">
        <w:rPr>
          <w:color w:val="000000" w:themeColor="text1"/>
          <w:sz w:val="22"/>
          <w:szCs w:val="22"/>
        </w:rPr>
        <w:t>“VAT” means value added tax and any similar sales or turnover tax.</w:t>
      </w:r>
    </w:p>
    <w:p w:rsidR="00E20164" w:rsidRPr="003E59F0" w:rsidRDefault="00E20164" w:rsidP="00E20164">
      <w:pPr>
        <w:pStyle w:val="Firm1L1"/>
        <w:rPr>
          <w:color w:val="000000" w:themeColor="text1"/>
          <w:sz w:val="22"/>
          <w:szCs w:val="22"/>
        </w:rPr>
      </w:pPr>
      <w:r w:rsidRPr="003E59F0">
        <w:rPr>
          <w:color w:val="000000" w:themeColor="text1"/>
          <w:sz w:val="22"/>
          <w:szCs w:val="22"/>
        </w:rPr>
        <w:t xml:space="preserve">Interpretation. </w:t>
      </w:r>
    </w:p>
    <w:p w:rsidR="002A1AA7" w:rsidRPr="003E59F0" w:rsidRDefault="002A1AA7" w:rsidP="002A1AA7">
      <w:pPr>
        <w:pStyle w:val="Firm1L1"/>
        <w:numPr>
          <w:ilvl w:val="0"/>
          <w:numId w:val="0"/>
        </w:numPr>
        <w:rPr>
          <w:b w:val="0"/>
          <w:color w:val="000000" w:themeColor="text1"/>
          <w:sz w:val="22"/>
          <w:szCs w:val="22"/>
        </w:rPr>
      </w:pPr>
      <w:r w:rsidRPr="003E59F0">
        <w:rPr>
          <w:b w:val="0"/>
          <w:color w:val="000000" w:themeColor="text1"/>
          <w:sz w:val="22"/>
          <w:szCs w:val="22"/>
        </w:rPr>
        <w:t>In this Purchase Agreement, unless the context requires otherwise:</w:t>
      </w:r>
    </w:p>
    <w:p w:rsidR="002A1AA7" w:rsidRPr="003E59F0" w:rsidRDefault="002A1AA7" w:rsidP="002A1AA7">
      <w:pPr>
        <w:pStyle w:val="Firm1L2"/>
        <w:rPr>
          <w:color w:val="000000" w:themeColor="text1"/>
          <w:sz w:val="22"/>
          <w:szCs w:val="22"/>
        </w:rPr>
      </w:pPr>
      <w:r w:rsidRPr="003E59F0">
        <w:rPr>
          <w:color w:val="000000" w:themeColor="text1"/>
          <w:sz w:val="22"/>
          <w:szCs w:val="22"/>
        </w:rPr>
        <w:t>references to a “person” include any individual, firm, body corporate (wherever incorporated), government, state or agency of a state or any joint venture, association, partnership, works council or employee representative body (in any case, whether or not it has separate legal personality);</w:t>
      </w:r>
    </w:p>
    <w:p w:rsidR="00FF23F8" w:rsidRPr="003E59F0" w:rsidRDefault="00FF23F8" w:rsidP="002A1AA7">
      <w:pPr>
        <w:pStyle w:val="Firm1L2"/>
        <w:rPr>
          <w:color w:val="000000" w:themeColor="text1"/>
          <w:sz w:val="22"/>
          <w:szCs w:val="22"/>
        </w:rPr>
      </w:pPr>
      <w:r w:rsidRPr="003E59F0">
        <w:rPr>
          <w:color w:val="000000" w:themeColor="text1"/>
          <w:sz w:val="22"/>
          <w:szCs w:val="22"/>
        </w:rPr>
        <w:t>any statement in the Purchase Agreement qualified by the expression “so far as the Seller is aware” or “to the Seller’s knowledge or any similar expression shall be deemed only to be made on the basis of the actual knowledge, at the relevant date, of [the directors of the Seller] and shall carry no requirement to make enquiries of any other person.</w:t>
      </w:r>
    </w:p>
    <w:p w:rsidR="00FF23F8" w:rsidRPr="003E59F0" w:rsidRDefault="00FF23F8" w:rsidP="00FF23F8">
      <w:pPr>
        <w:pStyle w:val="Firm1L2"/>
        <w:rPr>
          <w:color w:val="000000" w:themeColor="text1"/>
          <w:sz w:val="22"/>
          <w:szCs w:val="22"/>
        </w:rPr>
      </w:pPr>
      <w:r w:rsidRPr="003E59F0">
        <w:rPr>
          <w:color w:val="000000" w:themeColor="text1"/>
          <w:sz w:val="22"/>
          <w:szCs w:val="22"/>
        </w:rPr>
        <w:t xml:space="preserve">any statement in the Purchase Agreement qualified by the expression “so far as the </w:t>
      </w:r>
      <w:r w:rsidR="00272153" w:rsidRPr="003E59F0">
        <w:rPr>
          <w:color w:val="000000" w:themeColor="text1"/>
          <w:sz w:val="22"/>
          <w:szCs w:val="22"/>
        </w:rPr>
        <w:t>Buyer</w:t>
      </w:r>
      <w:r w:rsidRPr="003E59F0">
        <w:rPr>
          <w:color w:val="000000" w:themeColor="text1"/>
          <w:sz w:val="22"/>
          <w:szCs w:val="22"/>
        </w:rPr>
        <w:t xml:space="preserve"> is aware” or “to the </w:t>
      </w:r>
      <w:r w:rsidR="00272153" w:rsidRPr="003E59F0">
        <w:rPr>
          <w:color w:val="000000" w:themeColor="text1"/>
          <w:sz w:val="22"/>
          <w:szCs w:val="22"/>
        </w:rPr>
        <w:t>Buyer’s</w:t>
      </w:r>
      <w:r w:rsidRPr="003E59F0">
        <w:rPr>
          <w:color w:val="000000" w:themeColor="text1"/>
          <w:sz w:val="22"/>
          <w:szCs w:val="22"/>
        </w:rPr>
        <w:t xml:space="preserve"> knowledge or any similar expression shall be deemed only to be made on the basis of the actual knowledge, at the relevant date, of [the directors of the </w:t>
      </w:r>
      <w:r w:rsidR="00272153" w:rsidRPr="003E59F0">
        <w:rPr>
          <w:color w:val="000000" w:themeColor="text1"/>
          <w:sz w:val="22"/>
          <w:szCs w:val="22"/>
        </w:rPr>
        <w:t>Buyer</w:t>
      </w:r>
      <w:r w:rsidRPr="003E59F0">
        <w:rPr>
          <w:color w:val="000000" w:themeColor="text1"/>
          <w:sz w:val="22"/>
          <w:szCs w:val="22"/>
        </w:rPr>
        <w:t>] and shall carry no requirement to make enquiries of any other person.</w:t>
      </w:r>
    </w:p>
    <w:p w:rsidR="002A1AA7" w:rsidRPr="003E59F0" w:rsidRDefault="002A1AA7" w:rsidP="002A1AA7">
      <w:pPr>
        <w:pStyle w:val="Firm1L2"/>
        <w:rPr>
          <w:color w:val="000000" w:themeColor="text1"/>
          <w:sz w:val="22"/>
          <w:szCs w:val="22"/>
        </w:rPr>
      </w:pPr>
      <w:r w:rsidRPr="003E59F0">
        <w:rPr>
          <w:color w:val="000000" w:themeColor="text1"/>
          <w:sz w:val="22"/>
          <w:szCs w:val="22"/>
        </w:rPr>
        <w:t>references to an individual or a natural person include his estate and personal representatives;</w:t>
      </w:r>
    </w:p>
    <w:p w:rsidR="002A1AA7" w:rsidRPr="003E59F0" w:rsidRDefault="002A1AA7" w:rsidP="00EA4028">
      <w:pPr>
        <w:pStyle w:val="Firm1L2"/>
        <w:rPr>
          <w:color w:val="000000" w:themeColor="text1"/>
          <w:sz w:val="22"/>
          <w:szCs w:val="22"/>
        </w:rPr>
      </w:pPr>
      <w:r w:rsidRPr="003E59F0">
        <w:rPr>
          <w:color w:val="000000" w:themeColor="text1"/>
          <w:sz w:val="22"/>
          <w:szCs w:val="22"/>
        </w:rPr>
        <w:t>references to a party to this Purchase Agreement include the successors (immediate or otherwise) of that party;</w:t>
      </w:r>
    </w:p>
    <w:p w:rsidR="00E20164" w:rsidRPr="003E59F0" w:rsidRDefault="002A1AA7" w:rsidP="00E20164">
      <w:pPr>
        <w:pStyle w:val="Firm1L2"/>
        <w:rPr>
          <w:color w:val="000000" w:themeColor="text1"/>
          <w:sz w:val="22"/>
          <w:szCs w:val="22"/>
        </w:rPr>
      </w:pPr>
      <w:r w:rsidRPr="003E59F0">
        <w:rPr>
          <w:color w:val="000000" w:themeColor="text1"/>
          <w:sz w:val="22"/>
          <w:szCs w:val="22"/>
        </w:rPr>
        <w:t>t</w:t>
      </w:r>
      <w:r w:rsidR="00E20164" w:rsidRPr="003E59F0">
        <w:rPr>
          <w:color w:val="000000" w:themeColor="text1"/>
          <w:sz w:val="22"/>
          <w:szCs w:val="22"/>
        </w:rPr>
        <w:t xml:space="preserve">he headings of the </w:t>
      </w:r>
      <w:r w:rsidR="00450ED2" w:rsidRPr="003E59F0">
        <w:rPr>
          <w:color w:val="000000" w:themeColor="text1"/>
          <w:sz w:val="22"/>
          <w:szCs w:val="22"/>
        </w:rPr>
        <w:t>Clause</w:t>
      </w:r>
      <w:r w:rsidR="00E20164" w:rsidRPr="003E59F0">
        <w:rPr>
          <w:color w:val="000000" w:themeColor="text1"/>
          <w:sz w:val="22"/>
          <w:szCs w:val="22"/>
        </w:rPr>
        <w:t>s and Sub-</w:t>
      </w:r>
      <w:r w:rsidR="00272153" w:rsidRPr="003E59F0">
        <w:rPr>
          <w:color w:val="000000" w:themeColor="text1"/>
          <w:sz w:val="22"/>
          <w:szCs w:val="22"/>
        </w:rPr>
        <w:t>C</w:t>
      </w:r>
      <w:r w:rsidR="00450ED2" w:rsidRPr="003E59F0">
        <w:rPr>
          <w:color w:val="000000" w:themeColor="text1"/>
          <w:sz w:val="22"/>
          <w:szCs w:val="22"/>
        </w:rPr>
        <w:t>lause</w:t>
      </w:r>
      <w:r w:rsidR="00E20164" w:rsidRPr="003E59F0">
        <w:rPr>
          <w:color w:val="000000" w:themeColor="text1"/>
          <w:sz w:val="22"/>
          <w:szCs w:val="22"/>
        </w:rPr>
        <w:t>s of this Purchase Agreement are inserted for convenience only and shall not constitute a part of or affect in any way the meaning or interpretat</w:t>
      </w:r>
      <w:r w:rsidRPr="003E59F0">
        <w:rPr>
          <w:color w:val="000000" w:themeColor="text1"/>
          <w:sz w:val="22"/>
          <w:szCs w:val="22"/>
        </w:rPr>
        <w:t>ion of this Purchase Agreement;</w:t>
      </w:r>
    </w:p>
    <w:p w:rsidR="00E20164" w:rsidRPr="003E59F0" w:rsidRDefault="00E20164" w:rsidP="00E20164">
      <w:pPr>
        <w:pStyle w:val="Firm1L2"/>
        <w:rPr>
          <w:color w:val="000000" w:themeColor="text1"/>
          <w:sz w:val="22"/>
          <w:szCs w:val="22"/>
        </w:rPr>
      </w:pPr>
      <w:r w:rsidRPr="003E59F0">
        <w:rPr>
          <w:color w:val="000000" w:themeColor="text1"/>
          <w:sz w:val="22"/>
          <w:szCs w:val="22"/>
        </w:rPr>
        <w:lastRenderedPageBreak/>
        <w:t xml:space="preserve">a reference to a </w:t>
      </w:r>
      <w:r w:rsidR="00450ED2" w:rsidRPr="003E59F0">
        <w:rPr>
          <w:color w:val="000000" w:themeColor="text1"/>
          <w:sz w:val="22"/>
          <w:szCs w:val="22"/>
        </w:rPr>
        <w:t>Clause</w:t>
      </w:r>
      <w:r w:rsidRPr="003E59F0">
        <w:rPr>
          <w:color w:val="000000" w:themeColor="text1"/>
          <w:sz w:val="22"/>
          <w:szCs w:val="22"/>
        </w:rPr>
        <w:t>, Sub-</w:t>
      </w:r>
      <w:r w:rsidR="00272153" w:rsidRPr="003E59F0">
        <w:rPr>
          <w:color w:val="000000" w:themeColor="text1"/>
          <w:sz w:val="22"/>
          <w:szCs w:val="22"/>
        </w:rPr>
        <w:t>C</w:t>
      </w:r>
      <w:r w:rsidR="00450ED2" w:rsidRPr="003E59F0">
        <w:rPr>
          <w:color w:val="000000" w:themeColor="text1"/>
          <w:sz w:val="22"/>
          <w:szCs w:val="22"/>
        </w:rPr>
        <w:t>lause</w:t>
      </w:r>
      <w:r w:rsidRPr="003E59F0">
        <w:rPr>
          <w:color w:val="000000" w:themeColor="text1"/>
          <w:sz w:val="22"/>
          <w:szCs w:val="22"/>
        </w:rPr>
        <w:t xml:space="preserve"> or Schedule is a reference to a </w:t>
      </w:r>
      <w:r w:rsidR="00450ED2" w:rsidRPr="003E59F0">
        <w:rPr>
          <w:color w:val="000000" w:themeColor="text1"/>
          <w:sz w:val="22"/>
          <w:szCs w:val="22"/>
        </w:rPr>
        <w:t>Clause</w:t>
      </w:r>
      <w:r w:rsidRPr="003E59F0">
        <w:rPr>
          <w:color w:val="000000" w:themeColor="text1"/>
          <w:sz w:val="22"/>
          <w:szCs w:val="22"/>
        </w:rPr>
        <w:t>, Sub-</w:t>
      </w:r>
      <w:r w:rsidR="00272153" w:rsidRPr="003E59F0">
        <w:rPr>
          <w:color w:val="000000" w:themeColor="text1"/>
          <w:sz w:val="22"/>
          <w:szCs w:val="22"/>
        </w:rPr>
        <w:t>C</w:t>
      </w:r>
      <w:r w:rsidR="00450ED2" w:rsidRPr="003E59F0">
        <w:rPr>
          <w:color w:val="000000" w:themeColor="text1"/>
          <w:sz w:val="22"/>
          <w:szCs w:val="22"/>
        </w:rPr>
        <w:t>lause</w:t>
      </w:r>
      <w:r w:rsidRPr="003E59F0">
        <w:rPr>
          <w:color w:val="000000" w:themeColor="text1"/>
          <w:sz w:val="22"/>
          <w:szCs w:val="22"/>
        </w:rPr>
        <w:t xml:space="preserve"> or Sched</w:t>
      </w:r>
      <w:r w:rsidR="002A1AA7" w:rsidRPr="003E59F0">
        <w:rPr>
          <w:color w:val="000000" w:themeColor="text1"/>
          <w:sz w:val="22"/>
          <w:szCs w:val="22"/>
        </w:rPr>
        <w:t>ule to this Purchase Agreement;</w:t>
      </w:r>
    </w:p>
    <w:p w:rsidR="00E20164" w:rsidRPr="003E59F0" w:rsidRDefault="002A1AA7" w:rsidP="00E20164">
      <w:pPr>
        <w:pStyle w:val="Firm1L2"/>
        <w:rPr>
          <w:color w:val="000000" w:themeColor="text1"/>
          <w:sz w:val="22"/>
          <w:szCs w:val="22"/>
        </w:rPr>
      </w:pPr>
      <w:r w:rsidRPr="003E59F0">
        <w:rPr>
          <w:color w:val="000000" w:themeColor="text1"/>
          <w:sz w:val="22"/>
          <w:szCs w:val="22"/>
        </w:rPr>
        <w:t>t</w:t>
      </w:r>
      <w:r w:rsidR="00E20164" w:rsidRPr="003E59F0">
        <w:rPr>
          <w:color w:val="000000" w:themeColor="text1"/>
          <w:sz w:val="22"/>
          <w:szCs w:val="22"/>
        </w:rPr>
        <w:t>he words “include,” “includes” and “including” when used in this Purchase Agreement shall be deemed in each case to be followed by the words “without limitation”</w:t>
      </w:r>
      <w:r w:rsidRPr="003E59F0">
        <w:rPr>
          <w:color w:val="000000" w:themeColor="text1"/>
          <w:sz w:val="22"/>
          <w:szCs w:val="22"/>
        </w:rPr>
        <w:t>;</w:t>
      </w:r>
      <w:r w:rsidR="00E20164" w:rsidRPr="003E59F0">
        <w:rPr>
          <w:color w:val="000000" w:themeColor="text1"/>
          <w:sz w:val="22"/>
          <w:szCs w:val="22"/>
        </w:rPr>
        <w:t xml:space="preserve"> </w:t>
      </w:r>
    </w:p>
    <w:p w:rsidR="00E20164" w:rsidRPr="003E59F0" w:rsidRDefault="002A1AA7" w:rsidP="00E20164">
      <w:pPr>
        <w:pStyle w:val="Firm1L2"/>
        <w:rPr>
          <w:color w:val="000000" w:themeColor="text1"/>
          <w:sz w:val="22"/>
          <w:szCs w:val="22"/>
        </w:rPr>
      </w:pPr>
      <w:r w:rsidRPr="003E59F0">
        <w:rPr>
          <w:color w:val="000000" w:themeColor="text1"/>
          <w:sz w:val="22"/>
          <w:szCs w:val="22"/>
        </w:rPr>
        <w:t>d</w:t>
      </w:r>
      <w:r w:rsidR="00E20164" w:rsidRPr="003E59F0">
        <w:rPr>
          <w:color w:val="000000" w:themeColor="text1"/>
          <w:sz w:val="22"/>
          <w:szCs w:val="22"/>
        </w:rPr>
        <w:t>efined terms shall have the same meaning whether defined or used herein in the singular or the</w:t>
      </w:r>
      <w:r w:rsidRPr="003E59F0">
        <w:rPr>
          <w:color w:val="000000" w:themeColor="text1"/>
          <w:sz w:val="22"/>
          <w:szCs w:val="22"/>
        </w:rPr>
        <w:t xml:space="preserve"> plural, as the case may be;</w:t>
      </w:r>
    </w:p>
    <w:p w:rsidR="002A1AA7" w:rsidRPr="003E59F0" w:rsidRDefault="002A1AA7" w:rsidP="00EA4028">
      <w:pPr>
        <w:pStyle w:val="Firm1L2"/>
        <w:rPr>
          <w:color w:val="000000" w:themeColor="text1"/>
          <w:sz w:val="22"/>
          <w:szCs w:val="22"/>
        </w:rPr>
      </w:pPr>
      <w:r w:rsidRPr="003E59F0">
        <w:rPr>
          <w:color w:val="000000" w:themeColor="text1"/>
          <w:sz w:val="22"/>
          <w:szCs w:val="22"/>
        </w:rPr>
        <w:t>references to any English law legal term or concept shall, in respect of any jurisdiction other than England and Wales, be construed as references to the term or concept that most nearly corresponds to it in that jurisdiction;</w:t>
      </w:r>
    </w:p>
    <w:p w:rsidR="00CA5433" w:rsidRPr="003E59F0" w:rsidRDefault="006B2C3C" w:rsidP="00CA5433">
      <w:pPr>
        <w:pStyle w:val="Firm1L2"/>
        <w:rPr>
          <w:color w:val="000000" w:themeColor="text1"/>
          <w:sz w:val="22"/>
          <w:szCs w:val="22"/>
        </w:rPr>
      </w:pPr>
      <w:r w:rsidRPr="003E59F0">
        <w:rPr>
          <w:color w:val="000000" w:themeColor="text1"/>
          <w:sz w:val="22"/>
          <w:szCs w:val="22"/>
        </w:rPr>
        <w:t xml:space="preserve">references to </w:t>
      </w:r>
      <w:r w:rsidR="00CA5433" w:rsidRPr="003E59F0">
        <w:rPr>
          <w:color w:val="000000" w:themeColor="text1"/>
          <w:sz w:val="22"/>
          <w:szCs w:val="22"/>
        </w:rPr>
        <w:t>€</w:t>
      </w:r>
      <w:r w:rsidR="004F0F26" w:rsidRPr="003E59F0">
        <w:rPr>
          <w:color w:val="000000" w:themeColor="text1"/>
          <w:sz w:val="22"/>
          <w:szCs w:val="22"/>
        </w:rPr>
        <w:t xml:space="preserve"> and $ or euros and</w:t>
      </w:r>
      <w:r w:rsidR="00CA5433" w:rsidRPr="003E59F0">
        <w:rPr>
          <w:color w:val="000000" w:themeColor="text1"/>
          <w:sz w:val="22"/>
          <w:szCs w:val="22"/>
        </w:rPr>
        <w:t xml:space="preserve"> dollars are references to the lawful currency from time to time of the </w:t>
      </w:r>
      <w:r w:rsidR="004F0F26" w:rsidRPr="003E59F0">
        <w:rPr>
          <w:color w:val="000000" w:themeColor="text1"/>
          <w:sz w:val="22"/>
          <w:szCs w:val="22"/>
        </w:rPr>
        <w:t>member states of the European Union and</w:t>
      </w:r>
      <w:r w:rsidR="00CA5433" w:rsidRPr="003E59F0">
        <w:rPr>
          <w:color w:val="000000" w:themeColor="text1"/>
          <w:sz w:val="22"/>
          <w:szCs w:val="22"/>
        </w:rPr>
        <w:t xml:space="preserve"> the U</w:t>
      </w:r>
      <w:r w:rsidR="004F0F26" w:rsidRPr="003E59F0">
        <w:rPr>
          <w:color w:val="000000" w:themeColor="text1"/>
          <w:sz w:val="22"/>
          <w:szCs w:val="22"/>
        </w:rPr>
        <w:t xml:space="preserve">nited </w:t>
      </w:r>
      <w:r w:rsidR="00CA5433" w:rsidRPr="003E59F0">
        <w:rPr>
          <w:color w:val="000000" w:themeColor="text1"/>
          <w:sz w:val="22"/>
          <w:szCs w:val="22"/>
        </w:rPr>
        <w:t>S</w:t>
      </w:r>
      <w:r w:rsidR="004F0F26" w:rsidRPr="003E59F0">
        <w:rPr>
          <w:color w:val="000000" w:themeColor="text1"/>
          <w:sz w:val="22"/>
          <w:szCs w:val="22"/>
        </w:rPr>
        <w:t xml:space="preserve">tates of </w:t>
      </w:r>
      <w:r w:rsidR="00CA5433" w:rsidRPr="003E59F0">
        <w:rPr>
          <w:color w:val="000000" w:themeColor="text1"/>
          <w:sz w:val="22"/>
          <w:szCs w:val="22"/>
        </w:rPr>
        <w:t>A</w:t>
      </w:r>
      <w:r w:rsidR="004F0F26" w:rsidRPr="003E59F0">
        <w:rPr>
          <w:color w:val="000000" w:themeColor="text1"/>
          <w:sz w:val="22"/>
          <w:szCs w:val="22"/>
        </w:rPr>
        <w:t>merica, respectively</w:t>
      </w:r>
      <w:r w:rsidR="00CA5433" w:rsidRPr="003E59F0">
        <w:rPr>
          <w:color w:val="000000" w:themeColor="text1"/>
          <w:sz w:val="22"/>
          <w:szCs w:val="22"/>
        </w:rPr>
        <w:t>;</w:t>
      </w:r>
    </w:p>
    <w:p w:rsidR="00E20164" w:rsidRPr="003E59F0" w:rsidRDefault="00E20164" w:rsidP="00E20164">
      <w:pPr>
        <w:pStyle w:val="Firm1L2"/>
        <w:rPr>
          <w:color w:val="000000" w:themeColor="text1"/>
          <w:sz w:val="22"/>
          <w:szCs w:val="22"/>
        </w:rPr>
      </w:pPr>
      <w:r w:rsidRPr="003E59F0">
        <w:rPr>
          <w:color w:val="000000" w:themeColor="text1"/>
          <w:sz w:val="22"/>
          <w:szCs w:val="22"/>
        </w:rPr>
        <w:t>any reference, express or implied, to an enactment (which includes any legislation in any jurisdiction) includes:</w:t>
      </w:r>
    </w:p>
    <w:p w:rsidR="00E20164" w:rsidRPr="003E59F0" w:rsidRDefault="00E20164" w:rsidP="00E20164">
      <w:pPr>
        <w:pStyle w:val="Firm1L3"/>
        <w:rPr>
          <w:color w:val="000000" w:themeColor="text1"/>
          <w:sz w:val="22"/>
          <w:szCs w:val="22"/>
        </w:rPr>
      </w:pPr>
      <w:bookmarkStart w:id="5" w:name="_Ref445200237"/>
      <w:r w:rsidRPr="003E59F0">
        <w:rPr>
          <w:color w:val="000000" w:themeColor="text1"/>
          <w:sz w:val="22"/>
          <w:szCs w:val="22"/>
        </w:rPr>
        <w:t>that enactment as amended, extended or applied by or under any other enactment (before or after signature of this Purchase Agreement);</w:t>
      </w:r>
      <w:bookmarkEnd w:id="5"/>
    </w:p>
    <w:p w:rsidR="00E20164" w:rsidRPr="003E59F0" w:rsidRDefault="00E20164" w:rsidP="00E20164">
      <w:pPr>
        <w:pStyle w:val="Firm1L3"/>
        <w:rPr>
          <w:color w:val="000000" w:themeColor="text1"/>
          <w:sz w:val="22"/>
          <w:szCs w:val="22"/>
        </w:rPr>
      </w:pPr>
      <w:bookmarkStart w:id="6" w:name="_Ref445200254"/>
      <w:r w:rsidRPr="003E59F0">
        <w:rPr>
          <w:color w:val="000000" w:themeColor="text1"/>
          <w:sz w:val="22"/>
          <w:szCs w:val="22"/>
        </w:rPr>
        <w:t>any enactment which that enactment re-enacts (with or without modification); and</w:t>
      </w:r>
      <w:bookmarkEnd w:id="6"/>
      <w:r w:rsidRPr="003E59F0">
        <w:rPr>
          <w:color w:val="000000" w:themeColor="text1"/>
          <w:sz w:val="22"/>
          <w:szCs w:val="22"/>
        </w:rPr>
        <w:t xml:space="preserve"> </w:t>
      </w:r>
    </w:p>
    <w:p w:rsidR="00E20164" w:rsidRPr="003E59F0" w:rsidRDefault="00E20164" w:rsidP="00E20164">
      <w:pPr>
        <w:pStyle w:val="Firm1L3"/>
        <w:rPr>
          <w:color w:val="000000" w:themeColor="text1"/>
          <w:sz w:val="22"/>
          <w:szCs w:val="22"/>
        </w:rPr>
      </w:pPr>
      <w:r w:rsidRPr="003E59F0">
        <w:rPr>
          <w:color w:val="000000" w:themeColor="text1"/>
          <w:sz w:val="22"/>
          <w:szCs w:val="22"/>
        </w:rPr>
        <w:t>any subordinate legislation made (before or after the date of this Purchase Agreement) under that enactment, including (where applicable) that enactment as amended, exten</w:t>
      </w:r>
      <w:r w:rsidR="006B2C3C" w:rsidRPr="003E59F0">
        <w:rPr>
          <w:color w:val="000000" w:themeColor="text1"/>
          <w:sz w:val="22"/>
          <w:szCs w:val="22"/>
        </w:rPr>
        <w:t>ded or applied as described in S</w:t>
      </w:r>
      <w:r w:rsidRPr="003E59F0">
        <w:rPr>
          <w:color w:val="000000" w:themeColor="text1"/>
          <w:sz w:val="22"/>
          <w:szCs w:val="22"/>
        </w:rPr>
        <w:t>ub</w:t>
      </w:r>
      <w:r w:rsidR="006B2C3C" w:rsidRPr="003E59F0">
        <w:rPr>
          <w:color w:val="000000" w:themeColor="text1"/>
          <w:sz w:val="22"/>
          <w:szCs w:val="22"/>
        </w:rPr>
        <w:t>-C</w:t>
      </w:r>
      <w:r w:rsidR="00450ED2" w:rsidRPr="003E59F0">
        <w:rPr>
          <w:color w:val="000000" w:themeColor="text1"/>
          <w:sz w:val="22"/>
          <w:szCs w:val="22"/>
        </w:rPr>
        <w:t>lause</w:t>
      </w:r>
      <w:r w:rsidRPr="003E59F0">
        <w:rPr>
          <w:color w:val="000000" w:themeColor="text1"/>
          <w:sz w:val="22"/>
          <w:szCs w:val="22"/>
        </w:rPr>
        <w:t xml:space="preserve"> </w:t>
      </w:r>
      <w:r w:rsidRPr="003E59F0">
        <w:rPr>
          <w:color w:val="000000" w:themeColor="text1"/>
          <w:sz w:val="22"/>
          <w:szCs w:val="22"/>
        </w:rPr>
        <w:fldChar w:fldCharType="begin"/>
      </w:r>
      <w:r w:rsidRPr="003E59F0">
        <w:rPr>
          <w:color w:val="000000" w:themeColor="text1"/>
          <w:sz w:val="22"/>
          <w:szCs w:val="22"/>
        </w:rPr>
        <w:instrText xml:space="preserve"> REF _Ref445200237 \r \h </w:instrText>
      </w:r>
      <w:r w:rsidR="002A1AA7" w:rsidRP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w:t>
      </w:r>
      <w:proofErr w:type="spellStart"/>
      <w:r w:rsidR="004B6B53">
        <w:rPr>
          <w:color w:val="000000" w:themeColor="text1"/>
          <w:sz w:val="22"/>
          <w:szCs w:val="22"/>
        </w:rPr>
        <w:t>i</w:t>
      </w:r>
      <w:proofErr w:type="spellEnd"/>
      <w:r w:rsidR="004B6B53">
        <w:rPr>
          <w:color w:val="000000" w:themeColor="text1"/>
          <w:sz w:val="22"/>
          <w:szCs w:val="22"/>
        </w:rPr>
        <w:t>)</w:t>
      </w:r>
      <w:r w:rsidRPr="003E59F0">
        <w:rPr>
          <w:color w:val="000000" w:themeColor="text1"/>
          <w:sz w:val="22"/>
          <w:szCs w:val="22"/>
        </w:rPr>
        <w:fldChar w:fldCharType="end"/>
      </w:r>
      <w:r w:rsidRPr="003E59F0">
        <w:rPr>
          <w:color w:val="000000" w:themeColor="text1"/>
          <w:sz w:val="22"/>
          <w:szCs w:val="22"/>
        </w:rPr>
        <w:t>, or under any enactment which it re-enacts as desc</w:t>
      </w:r>
      <w:r w:rsidR="006B2C3C" w:rsidRPr="003E59F0">
        <w:rPr>
          <w:color w:val="000000" w:themeColor="text1"/>
          <w:sz w:val="22"/>
          <w:szCs w:val="22"/>
        </w:rPr>
        <w:t>ribed in S</w:t>
      </w:r>
      <w:r w:rsidRPr="003E59F0">
        <w:rPr>
          <w:color w:val="000000" w:themeColor="text1"/>
          <w:sz w:val="22"/>
          <w:szCs w:val="22"/>
        </w:rPr>
        <w:t>ub</w:t>
      </w:r>
      <w:r w:rsidR="006B2C3C" w:rsidRPr="003E59F0">
        <w:rPr>
          <w:color w:val="000000" w:themeColor="text1"/>
          <w:sz w:val="22"/>
          <w:szCs w:val="22"/>
        </w:rPr>
        <w:t>-C</w:t>
      </w:r>
      <w:r w:rsidR="00450ED2" w:rsidRPr="003E59F0">
        <w:rPr>
          <w:color w:val="000000" w:themeColor="text1"/>
          <w:sz w:val="22"/>
          <w:szCs w:val="22"/>
        </w:rPr>
        <w:t>lause</w:t>
      </w:r>
      <w:r w:rsidRPr="003E59F0">
        <w:rPr>
          <w:color w:val="000000" w:themeColor="text1"/>
          <w:sz w:val="22"/>
          <w:szCs w:val="22"/>
        </w:rPr>
        <w:t xml:space="preserve"> </w:t>
      </w:r>
      <w:r w:rsidRPr="003E59F0">
        <w:rPr>
          <w:color w:val="000000" w:themeColor="text1"/>
          <w:sz w:val="22"/>
          <w:szCs w:val="22"/>
        </w:rPr>
        <w:fldChar w:fldCharType="begin"/>
      </w:r>
      <w:r w:rsidRPr="003E59F0">
        <w:rPr>
          <w:color w:val="000000" w:themeColor="text1"/>
          <w:sz w:val="22"/>
          <w:szCs w:val="22"/>
        </w:rPr>
        <w:instrText xml:space="preserve"> REF _Ref445200254 \r \h </w:instrText>
      </w:r>
      <w:r w:rsidR="002A1AA7" w:rsidRP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(ii)</w:t>
      </w:r>
      <w:r w:rsidRPr="003E59F0">
        <w:rPr>
          <w:color w:val="000000" w:themeColor="text1"/>
          <w:sz w:val="22"/>
          <w:szCs w:val="22"/>
        </w:rPr>
        <w:fldChar w:fldCharType="end"/>
      </w:r>
      <w:r w:rsidRPr="003E59F0">
        <w:rPr>
          <w:color w:val="000000" w:themeColor="text1"/>
          <w:sz w:val="22"/>
          <w:szCs w:val="22"/>
        </w:rPr>
        <w:t xml:space="preserve">, except to the extent that any legislation or subordinate legislation made or enacted after the date of this Purchase Agreement would create or increase the liability of any party </w:t>
      </w:r>
      <w:r w:rsidR="002A1AA7" w:rsidRPr="003E59F0">
        <w:rPr>
          <w:color w:val="000000" w:themeColor="text1"/>
          <w:sz w:val="22"/>
          <w:szCs w:val="22"/>
        </w:rPr>
        <w:t>under this Purchase Agreement;</w:t>
      </w:r>
    </w:p>
    <w:p w:rsidR="002A1AA7" w:rsidRPr="003E59F0" w:rsidRDefault="002A1AA7" w:rsidP="002A1AA7">
      <w:pPr>
        <w:pStyle w:val="Firm1L2"/>
        <w:rPr>
          <w:color w:val="000000" w:themeColor="text1"/>
          <w:sz w:val="22"/>
          <w:szCs w:val="22"/>
        </w:rPr>
      </w:pPr>
      <w:r w:rsidRPr="003E59F0">
        <w:rPr>
          <w:color w:val="000000" w:themeColor="text1"/>
          <w:sz w:val="22"/>
          <w:szCs w:val="22"/>
        </w:rPr>
        <w:t xml:space="preserve">the Schedules comprise schedules to this </w:t>
      </w:r>
      <w:r w:rsidR="00F85DA6" w:rsidRPr="003E59F0">
        <w:rPr>
          <w:color w:val="000000" w:themeColor="text1"/>
          <w:sz w:val="22"/>
          <w:szCs w:val="22"/>
        </w:rPr>
        <w:t xml:space="preserve">Purchase </w:t>
      </w:r>
      <w:r w:rsidRPr="003E59F0">
        <w:rPr>
          <w:color w:val="000000" w:themeColor="text1"/>
          <w:sz w:val="22"/>
          <w:szCs w:val="22"/>
        </w:rPr>
        <w:t>Agreement</w:t>
      </w:r>
      <w:r w:rsidR="00F85DA6" w:rsidRPr="003E59F0">
        <w:rPr>
          <w:color w:val="000000" w:themeColor="text1"/>
          <w:sz w:val="22"/>
          <w:szCs w:val="22"/>
        </w:rPr>
        <w:t xml:space="preserve"> </w:t>
      </w:r>
      <w:r w:rsidRPr="003E59F0">
        <w:rPr>
          <w:color w:val="000000" w:themeColor="text1"/>
          <w:sz w:val="22"/>
          <w:szCs w:val="22"/>
        </w:rPr>
        <w:t xml:space="preserve">and form part of this </w:t>
      </w:r>
      <w:r w:rsidR="00F85DA6" w:rsidRPr="003E59F0">
        <w:rPr>
          <w:color w:val="000000" w:themeColor="text1"/>
          <w:sz w:val="22"/>
          <w:szCs w:val="22"/>
        </w:rPr>
        <w:t xml:space="preserve">Purchase </w:t>
      </w:r>
      <w:r w:rsidRPr="003E59F0">
        <w:rPr>
          <w:color w:val="000000" w:themeColor="text1"/>
          <w:sz w:val="22"/>
          <w:szCs w:val="22"/>
        </w:rPr>
        <w:t>Agreement</w:t>
      </w:r>
      <w:r w:rsidR="00F85DA6" w:rsidRPr="003E59F0">
        <w:rPr>
          <w:color w:val="000000" w:themeColor="text1"/>
          <w:sz w:val="22"/>
          <w:szCs w:val="22"/>
        </w:rPr>
        <w:t>;</w:t>
      </w:r>
      <w:r w:rsidR="006B2C3C" w:rsidRPr="003E59F0">
        <w:rPr>
          <w:color w:val="000000" w:themeColor="text1"/>
          <w:sz w:val="22"/>
          <w:szCs w:val="22"/>
        </w:rPr>
        <w:t xml:space="preserve"> and</w:t>
      </w:r>
    </w:p>
    <w:p w:rsidR="002A1AA7" w:rsidRPr="003E59F0" w:rsidRDefault="00F85DA6" w:rsidP="00F85DA6">
      <w:pPr>
        <w:pStyle w:val="Firm1L2"/>
        <w:rPr>
          <w:color w:val="000000" w:themeColor="text1"/>
          <w:sz w:val="22"/>
          <w:szCs w:val="22"/>
        </w:rPr>
      </w:pPr>
      <w:proofErr w:type="gramStart"/>
      <w:r w:rsidRPr="003E59F0">
        <w:rPr>
          <w:color w:val="000000" w:themeColor="text1"/>
          <w:sz w:val="22"/>
          <w:szCs w:val="22"/>
        </w:rPr>
        <w:t>i</w:t>
      </w:r>
      <w:r w:rsidR="002A1AA7" w:rsidRPr="003E59F0">
        <w:rPr>
          <w:color w:val="000000" w:themeColor="text1"/>
          <w:sz w:val="22"/>
          <w:szCs w:val="22"/>
        </w:rPr>
        <w:t>f</w:t>
      </w:r>
      <w:proofErr w:type="gramEnd"/>
      <w:r w:rsidR="002A1AA7" w:rsidRPr="003E59F0">
        <w:rPr>
          <w:color w:val="000000" w:themeColor="text1"/>
          <w:sz w:val="22"/>
          <w:szCs w:val="22"/>
        </w:rPr>
        <w:t xml:space="preserve"> there is any inconsistency between any definition set out in this Schedule a</w:t>
      </w:r>
      <w:r w:rsidR="006B2C3C" w:rsidRPr="003E59F0">
        <w:rPr>
          <w:color w:val="000000" w:themeColor="text1"/>
          <w:sz w:val="22"/>
          <w:szCs w:val="22"/>
        </w:rPr>
        <w:t>nd a definition set out in any C</w:t>
      </w:r>
      <w:r w:rsidR="002A1AA7" w:rsidRPr="003E59F0">
        <w:rPr>
          <w:color w:val="000000" w:themeColor="text1"/>
          <w:sz w:val="22"/>
          <w:szCs w:val="22"/>
        </w:rPr>
        <w:t>lause or any other Schedule, then, for t</w:t>
      </w:r>
      <w:r w:rsidR="006B2C3C" w:rsidRPr="003E59F0">
        <w:rPr>
          <w:color w:val="000000" w:themeColor="text1"/>
          <w:sz w:val="22"/>
          <w:szCs w:val="22"/>
        </w:rPr>
        <w:t>he purposes of construing that C</w:t>
      </w:r>
      <w:r w:rsidR="002A1AA7" w:rsidRPr="003E59F0">
        <w:rPr>
          <w:color w:val="000000" w:themeColor="text1"/>
          <w:sz w:val="22"/>
          <w:szCs w:val="22"/>
        </w:rPr>
        <w:t xml:space="preserve">lause or Schedule, </w:t>
      </w:r>
      <w:r w:rsidR="006B2C3C" w:rsidRPr="003E59F0">
        <w:rPr>
          <w:color w:val="000000" w:themeColor="text1"/>
          <w:sz w:val="22"/>
          <w:szCs w:val="22"/>
        </w:rPr>
        <w:t>the definition set out in that C</w:t>
      </w:r>
      <w:r w:rsidR="002A1AA7" w:rsidRPr="003E59F0">
        <w:rPr>
          <w:color w:val="000000" w:themeColor="text1"/>
          <w:sz w:val="22"/>
          <w:szCs w:val="22"/>
        </w:rPr>
        <w:t>lause or Schedule shall prevail.</w:t>
      </w:r>
    </w:p>
    <w:p w:rsidR="007E378C" w:rsidRPr="003E59F0" w:rsidRDefault="007E378C" w:rsidP="007E378C">
      <w:pPr>
        <w:pStyle w:val="Firm1L1"/>
        <w:rPr>
          <w:color w:val="000000" w:themeColor="text1"/>
          <w:sz w:val="22"/>
          <w:szCs w:val="22"/>
        </w:rPr>
      </w:pPr>
      <w:bookmarkStart w:id="7" w:name="_Ref444692810"/>
      <w:r w:rsidRPr="003E59F0">
        <w:rPr>
          <w:color w:val="000000" w:themeColor="text1"/>
          <w:sz w:val="22"/>
          <w:szCs w:val="22"/>
        </w:rPr>
        <w:t>Sale and Purchase of the Interests.</w:t>
      </w:r>
      <w:bookmarkEnd w:id="7"/>
    </w:p>
    <w:p w:rsidR="00173B36" w:rsidRPr="003E59F0" w:rsidRDefault="007E378C" w:rsidP="00916259">
      <w:pPr>
        <w:pStyle w:val="Firm1L2"/>
        <w:numPr>
          <w:ilvl w:val="0"/>
          <w:numId w:val="0"/>
        </w:numPr>
        <w:rPr>
          <w:color w:val="000000" w:themeColor="text1"/>
          <w:sz w:val="22"/>
          <w:szCs w:val="22"/>
        </w:rPr>
      </w:pPr>
      <w:r w:rsidRPr="003E59F0">
        <w:rPr>
          <w:color w:val="000000" w:themeColor="text1"/>
          <w:sz w:val="22"/>
          <w:szCs w:val="22"/>
        </w:rPr>
        <w:t xml:space="preserve">Subject to the terms and conditions of this Purchase Agreement, and in reliance on the warranties, covenants and agreements in this Purchase Agreement, </w:t>
      </w:r>
      <w:r w:rsidR="00173B36" w:rsidRPr="003E59F0">
        <w:rPr>
          <w:color w:val="000000" w:themeColor="text1"/>
          <w:sz w:val="22"/>
          <w:szCs w:val="22"/>
        </w:rPr>
        <w:t xml:space="preserve">with effect from </w:t>
      </w:r>
      <w:r w:rsidR="001F13A9" w:rsidRPr="003E59F0">
        <w:rPr>
          <w:color w:val="000000" w:themeColor="text1"/>
          <w:sz w:val="22"/>
          <w:szCs w:val="22"/>
        </w:rPr>
        <w:t xml:space="preserve">the </w:t>
      </w:r>
      <w:r w:rsidR="00173B36" w:rsidRPr="003E59F0">
        <w:rPr>
          <w:color w:val="000000" w:themeColor="text1"/>
          <w:sz w:val="22"/>
          <w:szCs w:val="22"/>
        </w:rPr>
        <w:t>Closing</w:t>
      </w:r>
      <w:r w:rsidR="001F13A9" w:rsidRPr="003E59F0">
        <w:rPr>
          <w:color w:val="000000" w:themeColor="text1"/>
          <w:sz w:val="22"/>
          <w:szCs w:val="22"/>
        </w:rPr>
        <w:t xml:space="preserve"> Date</w:t>
      </w:r>
      <w:r w:rsidR="00916259" w:rsidRPr="003E59F0">
        <w:rPr>
          <w:color w:val="000000" w:themeColor="text1"/>
          <w:sz w:val="22"/>
          <w:szCs w:val="22"/>
        </w:rPr>
        <w:t xml:space="preserve"> </w:t>
      </w:r>
      <w:r w:rsidR="00C41BE3" w:rsidRPr="003E59F0">
        <w:rPr>
          <w:color w:val="000000" w:themeColor="text1"/>
          <w:sz w:val="22"/>
          <w:szCs w:val="22"/>
        </w:rPr>
        <w:t xml:space="preserve">the </w:t>
      </w:r>
      <w:r w:rsidRPr="003E59F0">
        <w:rPr>
          <w:color w:val="000000" w:themeColor="text1"/>
          <w:sz w:val="22"/>
          <w:szCs w:val="22"/>
        </w:rPr>
        <w:t xml:space="preserve">Seller shall sell, assign, transfer and deliver to </w:t>
      </w:r>
      <w:r w:rsidR="00C41BE3" w:rsidRPr="003E59F0">
        <w:rPr>
          <w:color w:val="000000" w:themeColor="text1"/>
          <w:sz w:val="22"/>
          <w:szCs w:val="22"/>
        </w:rPr>
        <w:t xml:space="preserve">the </w:t>
      </w:r>
      <w:r w:rsidRPr="003E59F0">
        <w:rPr>
          <w:color w:val="000000" w:themeColor="text1"/>
          <w:sz w:val="22"/>
          <w:szCs w:val="22"/>
        </w:rPr>
        <w:t xml:space="preserve">Buyer, and </w:t>
      </w:r>
      <w:r w:rsidR="00C41BE3" w:rsidRPr="003E59F0">
        <w:rPr>
          <w:color w:val="000000" w:themeColor="text1"/>
          <w:sz w:val="22"/>
          <w:szCs w:val="22"/>
        </w:rPr>
        <w:t xml:space="preserve">the </w:t>
      </w:r>
      <w:r w:rsidRPr="003E59F0">
        <w:rPr>
          <w:color w:val="000000" w:themeColor="text1"/>
          <w:sz w:val="22"/>
          <w:szCs w:val="22"/>
        </w:rPr>
        <w:t xml:space="preserve">Buyer shall purchase and acquire from </w:t>
      </w:r>
      <w:r w:rsidR="00C41BE3" w:rsidRPr="003E59F0">
        <w:rPr>
          <w:color w:val="000000" w:themeColor="text1"/>
          <w:sz w:val="22"/>
          <w:szCs w:val="22"/>
        </w:rPr>
        <w:t xml:space="preserve">the </w:t>
      </w:r>
      <w:r w:rsidRPr="003E59F0">
        <w:rPr>
          <w:color w:val="000000" w:themeColor="text1"/>
          <w:sz w:val="22"/>
          <w:szCs w:val="22"/>
        </w:rPr>
        <w:t xml:space="preserve">Seller, </w:t>
      </w:r>
      <w:r w:rsidR="00173B36" w:rsidRPr="003E59F0">
        <w:rPr>
          <w:color w:val="000000" w:themeColor="text1"/>
          <w:sz w:val="22"/>
          <w:szCs w:val="22"/>
        </w:rPr>
        <w:t xml:space="preserve">the legal and beneficial title to the Interests, </w:t>
      </w:r>
      <w:r w:rsidRPr="003E59F0">
        <w:rPr>
          <w:color w:val="000000" w:themeColor="text1"/>
          <w:sz w:val="22"/>
          <w:szCs w:val="22"/>
        </w:rPr>
        <w:t xml:space="preserve">free and clear of all Liens </w:t>
      </w:r>
      <w:r w:rsidR="00173B36" w:rsidRPr="003E59F0">
        <w:rPr>
          <w:color w:val="000000" w:themeColor="text1"/>
          <w:sz w:val="22"/>
          <w:szCs w:val="22"/>
        </w:rPr>
        <w:t xml:space="preserve">and with all rights then attaching to them, but subject always to the terms of the Fund Documentation. </w:t>
      </w:r>
    </w:p>
    <w:p w:rsidR="001F13A9" w:rsidRPr="003E59F0" w:rsidRDefault="007701D3" w:rsidP="001F13A9">
      <w:pPr>
        <w:pStyle w:val="Firm1L1"/>
        <w:rPr>
          <w:color w:val="000000" w:themeColor="text1"/>
          <w:sz w:val="22"/>
          <w:szCs w:val="22"/>
        </w:rPr>
      </w:pPr>
      <w:bookmarkStart w:id="8" w:name="_Ref446319298"/>
      <w:r w:rsidRPr="003E59F0">
        <w:rPr>
          <w:color w:val="000000" w:themeColor="text1"/>
          <w:sz w:val="22"/>
          <w:szCs w:val="22"/>
        </w:rPr>
        <w:lastRenderedPageBreak/>
        <w:t>Assumed and Excluded Obligations</w:t>
      </w:r>
      <w:bookmarkEnd w:id="8"/>
    </w:p>
    <w:p w:rsidR="001F13A9" w:rsidRPr="003E59F0" w:rsidRDefault="001F13A9" w:rsidP="001F13A9">
      <w:pPr>
        <w:pStyle w:val="Firm1L2"/>
        <w:rPr>
          <w:color w:val="000000" w:themeColor="text1"/>
          <w:sz w:val="22"/>
          <w:szCs w:val="22"/>
        </w:rPr>
      </w:pPr>
      <w:bookmarkStart w:id="9" w:name="_Ref446343211"/>
      <w:r w:rsidRPr="003E59F0">
        <w:rPr>
          <w:color w:val="000000" w:themeColor="text1"/>
          <w:sz w:val="22"/>
          <w:szCs w:val="22"/>
        </w:rPr>
        <w:t>Subject to the terms of this Purchase Agreement, from and after the Closing Date the Buyer shall expressly assume and be solely responsible for:</w:t>
      </w:r>
      <w:bookmarkEnd w:id="9"/>
    </w:p>
    <w:p w:rsidR="001F13A9" w:rsidRPr="003E59F0" w:rsidRDefault="001F13A9" w:rsidP="001F13A9">
      <w:pPr>
        <w:pStyle w:val="Firm1L3"/>
        <w:rPr>
          <w:color w:val="000000" w:themeColor="text1"/>
          <w:sz w:val="22"/>
          <w:szCs w:val="22"/>
        </w:rPr>
      </w:pPr>
      <w:r w:rsidRPr="003E59F0">
        <w:rPr>
          <w:color w:val="000000" w:themeColor="text1"/>
          <w:sz w:val="22"/>
          <w:szCs w:val="22"/>
        </w:rPr>
        <w:t>all of the Seller’s commitments and obligations as a limited partner or shareholder, as applicable, in respect of the Interests and the Funds pursuant to the Fund Documentation or otherwise (but excluding any Side Letters) (other than such as comprise Excluded Obligations)</w:t>
      </w:r>
      <w:r w:rsidR="00AE16A6" w:rsidRPr="003E59F0">
        <w:rPr>
          <w:color w:val="000000" w:themeColor="text1"/>
          <w:sz w:val="22"/>
          <w:szCs w:val="22"/>
        </w:rPr>
        <w:t xml:space="preserve"> </w:t>
      </w:r>
      <w:r w:rsidR="00AE16A6" w:rsidRPr="003E59F0">
        <w:rPr>
          <w:sz w:val="22"/>
          <w:szCs w:val="22"/>
        </w:rPr>
        <w:t xml:space="preserve">and in respect of any failure by the </w:t>
      </w:r>
      <w:r w:rsidR="00875B93" w:rsidRPr="003E59F0">
        <w:rPr>
          <w:sz w:val="22"/>
          <w:szCs w:val="22"/>
        </w:rPr>
        <w:t>Buyer</w:t>
      </w:r>
      <w:r w:rsidR="00AE16A6" w:rsidRPr="003E59F0">
        <w:rPr>
          <w:sz w:val="22"/>
          <w:szCs w:val="22"/>
        </w:rPr>
        <w:t xml:space="preserve"> to perform any such commitment or obligation</w:t>
      </w:r>
      <w:r w:rsidRPr="003E59F0">
        <w:rPr>
          <w:color w:val="000000" w:themeColor="text1"/>
          <w:sz w:val="22"/>
          <w:szCs w:val="22"/>
        </w:rPr>
        <w:t>; and</w:t>
      </w:r>
    </w:p>
    <w:p w:rsidR="001F13A9" w:rsidRPr="003E59F0" w:rsidRDefault="001F13A9" w:rsidP="001F13A9">
      <w:pPr>
        <w:pStyle w:val="Firm1L3"/>
        <w:rPr>
          <w:color w:val="000000" w:themeColor="text1"/>
          <w:sz w:val="22"/>
          <w:szCs w:val="22"/>
        </w:rPr>
      </w:pPr>
      <w:r w:rsidRPr="003E59F0">
        <w:rPr>
          <w:color w:val="000000" w:themeColor="text1"/>
          <w:sz w:val="22"/>
          <w:szCs w:val="22"/>
        </w:rPr>
        <w:t>any liabilities for taxes in respect of the Interests (other than such as comprise Excluded Obligations),</w:t>
      </w:r>
    </w:p>
    <w:p w:rsidR="001F13A9" w:rsidRPr="003E59F0" w:rsidRDefault="001F13A9" w:rsidP="001F13A9">
      <w:pPr>
        <w:pStyle w:val="Firm1L3"/>
        <w:numPr>
          <w:ilvl w:val="0"/>
          <w:numId w:val="0"/>
        </w:numPr>
        <w:ind w:left="720"/>
        <w:rPr>
          <w:color w:val="000000" w:themeColor="text1"/>
          <w:sz w:val="22"/>
          <w:szCs w:val="22"/>
        </w:rPr>
      </w:pPr>
      <w:proofErr w:type="gramStart"/>
      <w:r w:rsidRPr="003E59F0">
        <w:rPr>
          <w:color w:val="000000" w:themeColor="text1"/>
          <w:sz w:val="22"/>
          <w:szCs w:val="22"/>
        </w:rPr>
        <w:t>whether</w:t>
      </w:r>
      <w:proofErr w:type="gramEnd"/>
      <w:r w:rsidRPr="003E59F0">
        <w:rPr>
          <w:color w:val="000000" w:themeColor="text1"/>
          <w:sz w:val="22"/>
          <w:szCs w:val="22"/>
        </w:rPr>
        <w:t xml:space="preserve"> aris</w:t>
      </w:r>
      <w:r w:rsidR="001B7636" w:rsidRPr="003E59F0">
        <w:rPr>
          <w:color w:val="000000" w:themeColor="text1"/>
          <w:sz w:val="22"/>
          <w:szCs w:val="22"/>
        </w:rPr>
        <w:t>ing on or before or after the Closing</w:t>
      </w:r>
      <w:r w:rsidRPr="003E59F0">
        <w:rPr>
          <w:color w:val="000000" w:themeColor="text1"/>
          <w:sz w:val="22"/>
          <w:szCs w:val="22"/>
        </w:rPr>
        <w:t xml:space="preserve"> Date</w:t>
      </w:r>
      <w:r w:rsidR="00272153" w:rsidRPr="003E59F0">
        <w:rPr>
          <w:color w:val="000000" w:themeColor="text1"/>
          <w:sz w:val="22"/>
          <w:szCs w:val="22"/>
        </w:rPr>
        <w:t xml:space="preserve">, </w:t>
      </w:r>
      <w:r w:rsidRPr="003E59F0">
        <w:rPr>
          <w:color w:val="000000" w:themeColor="text1"/>
          <w:sz w:val="22"/>
          <w:szCs w:val="22"/>
        </w:rPr>
        <w:t xml:space="preserve">such obligations and liabilities </w:t>
      </w:r>
      <w:r w:rsidR="00272153" w:rsidRPr="003E59F0">
        <w:rPr>
          <w:color w:val="000000" w:themeColor="text1"/>
          <w:sz w:val="22"/>
          <w:szCs w:val="22"/>
        </w:rPr>
        <w:t>being the “Assumed Obligations”</w:t>
      </w:r>
      <w:r w:rsidRPr="003E59F0">
        <w:rPr>
          <w:color w:val="000000" w:themeColor="text1"/>
          <w:sz w:val="22"/>
          <w:szCs w:val="22"/>
        </w:rPr>
        <w:t>.</w:t>
      </w:r>
    </w:p>
    <w:p w:rsidR="00611DE7" w:rsidRPr="003E59F0" w:rsidRDefault="00AE16A6" w:rsidP="001F13A9">
      <w:pPr>
        <w:pStyle w:val="Firm1L2"/>
        <w:rPr>
          <w:color w:val="000000" w:themeColor="text1"/>
          <w:sz w:val="22"/>
          <w:szCs w:val="22"/>
        </w:rPr>
      </w:pPr>
      <w:bookmarkStart w:id="10" w:name="_Ref446005364"/>
      <w:r w:rsidRPr="003E59F0">
        <w:rPr>
          <w:color w:val="000000" w:themeColor="text1"/>
          <w:sz w:val="22"/>
          <w:szCs w:val="22"/>
        </w:rPr>
        <w:t>Notwithstanding C</w:t>
      </w:r>
      <w:r w:rsidR="001F13A9" w:rsidRPr="003E59F0">
        <w:rPr>
          <w:color w:val="000000" w:themeColor="text1"/>
          <w:sz w:val="22"/>
          <w:szCs w:val="22"/>
        </w:rPr>
        <w:t xml:space="preserve">lause </w:t>
      </w:r>
      <w:r w:rsidR="00272153" w:rsidRPr="003E59F0">
        <w:rPr>
          <w:color w:val="000000" w:themeColor="text1"/>
          <w:sz w:val="22"/>
          <w:szCs w:val="22"/>
        </w:rPr>
        <w:fldChar w:fldCharType="begin"/>
      </w:r>
      <w:r w:rsidR="00272153" w:rsidRPr="003E59F0">
        <w:rPr>
          <w:color w:val="000000" w:themeColor="text1"/>
          <w:sz w:val="22"/>
          <w:szCs w:val="22"/>
        </w:rPr>
        <w:instrText xml:space="preserve"> REF _Ref446319298 \r \h </w:instrText>
      </w:r>
      <w:r w:rsidR="009024F2" w:rsidRPr="003E59F0">
        <w:rPr>
          <w:color w:val="000000" w:themeColor="text1"/>
          <w:sz w:val="22"/>
          <w:szCs w:val="22"/>
        </w:rPr>
        <w:instrText xml:space="preserve"> \* MERGEFORMAT </w:instrText>
      </w:r>
      <w:r w:rsidR="00272153" w:rsidRPr="003E59F0">
        <w:rPr>
          <w:color w:val="000000" w:themeColor="text1"/>
          <w:sz w:val="22"/>
          <w:szCs w:val="22"/>
        </w:rPr>
      </w:r>
      <w:r w:rsidR="00272153" w:rsidRPr="003E59F0">
        <w:rPr>
          <w:color w:val="000000" w:themeColor="text1"/>
          <w:sz w:val="22"/>
          <w:szCs w:val="22"/>
        </w:rPr>
        <w:fldChar w:fldCharType="separate"/>
      </w:r>
      <w:r w:rsidR="004B6B53">
        <w:rPr>
          <w:color w:val="000000" w:themeColor="text1"/>
          <w:sz w:val="22"/>
          <w:szCs w:val="22"/>
        </w:rPr>
        <w:t>4</w:t>
      </w:r>
      <w:r w:rsidR="00272153" w:rsidRPr="003E59F0">
        <w:rPr>
          <w:color w:val="000000" w:themeColor="text1"/>
          <w:sz w:val="22"/>
          <w:szCs w:val="22"/>
        </w:rPr>
        <w:fldChar w:fldCharType="end"/>
      </w:r>
      <w:r w:rsidR="001F13A9" w:rsidRPr="003E59F0">
        <w:rPr>
          <w:color w:val="000000" w:themeColor="text1"/>
          <w:sz w:val="22"/>
          <w:szCs w:val="22"/>
        </w:rPr>
        <w:t xml:space="preserve">, the </w:t>
      </w:r>
      <w:r w:rsidR="00FE62FA" w:rsidRPr="003E59F0">
        <w:rPr>
          <w:color w:val="000000" w:themeColor="text1"/>
          <w:sz w:val="22"/>
          <w:szCs w:val="22"/>
        </w:rPr>
        <w:t>Buyer</w:t>
      </w:r>
      <w:r w:rsidR="001F13A9" w:rsidRPr="003E59F0">
        <w:rPr>
          <w:color w:val="000000" w:themeColor="text1"/>
          <w:sz w:val="22"/>
          <w:szCs w:val="22"/>
        </w:rPr>
        <w:t xml:space="preserve"> shall not, directly or indirectly, assume and shall not in any way be or become respons</w:t>
      </w:r>
      <w:r w:rsidR="00916259" w:rsidRPr="003E59F0">
        <w:rPr>
          <w:color w:val="000000" w:themeColor="text1"/>
          <w:sz w:val="22"/>
          <w:szCs w:val="22"/>
        </w:rPr>
        <w:t>ible for, and the Seller</w:t>
      </w:r>
      <w:r w:rsidR="001F13A9" w:rsidRPr="003E59F0">
        <w:rPr>
          <w:color w:val="000000" w:themeColor="text1"/>
          <w:sz w:val="22"/>
          <w:szCs w:val="22"/>
        </w:rPr>
        <w:t xml:space="preserve"> shall remain responsible for</w:t>
      </w:r>
      <w:r w:rsidR="00611DE7" w:rsidRPr="003E59F0">
        <w:rPr>
          <w:color w:val="000000" w:themeColor="text1"/>
          <w:sz w:val="22"/>
          <w:szCs w:val="22"/>
        </w:rPr>
        <w:t>:</w:t>
      </w:r>
      <w:bookmarkEnd w:id="10"/>
      <w:r w:rsidR="007701D3" w:rsidRPr="003E59F0">
        <w:rPr>
          <w:color w:val="000000" w:themeColor="text1"/>
          <w:sz w:val="22"/>
          <w:szCs w:val="22"/>
        </w:rPr>
        <w:t xml:space="preserve"> </w:t>
      </w:r>
    </w:p>
    <w:p w:rsidR="00611DE7" w:rsidRPr="003E59F0" w:rsidRDefault="00611DE7" w:rsidP="00AE16A6">
      <w:pPr>
        <w:pStyle w:val="Firm1L3"/>
        <w:rPr>
          <w:sz w:val="22"/>
          <w:szCs w:val="22"/>
        </w:rPr>
      </w:pPr>
      <w:r w:rsidRPr="003E59F0">
        <w:rPr>
          <w:sz w:val="22"/>
          <w:szCs w:val="22"/>
        </w:rPr>
        <w:t>any liabilities or obligations arising</w:t>
      </w:r>
      <w:r w:rsidR="00AE16A6" w:rsidRPr="003E59F0">
        <w:rPr>
          <w:sz w:val="22"/>
          <w:szCs w:val="22"/>
        </w:rPr>
        <w:t xml:space="preserve"> from </w:t>
      </w:r>
      <w:r w:rsidRPr="003E59F0">
        <w:rPr>
          <w:sz w:val="22"/>
          <w:szCs w:val="22"/>
        </w:rPr>
        <w:t>the Seller’s br</w:t>
      </w:r>
      <w:r w:rsidR="004B72EB">
        <w:rPr>
          <w:sz w:val="22"/>
          <w:szCs w:val="22"/>
        </w:rPr>
        <w:t xml:space="preserve">each of the </w:t>
      </w:r>
      <w:r w:rsidRPr="003E59F0">
        <w:rPr>
          <w:sz w:val="22"/>
          <w:szCs w:val="22"/>
        </w:rPr>
        <w:t xml:space="preserve">warranties, covenants or agreements made by it under the Fund Documentation; </w:t>
      </w:r>
    </w:p>
    <w:p w:rsidR="00611DE7" w:rsidRPr="003E59F0" w:rsidRDefault="00611DE7" w:rsidP="00611DE7">
      <w:pPr>
        <w:pStyle w:val="Firm1L3"/>
        <w:rPr>
          <w:color w:val="000000" w:themeColor="text1"/>
          <w:sz w:val="22"/>
          <w:szCs w:val="22"/>
        </w:rPr>
      </w:pPr>
      <w:r w:rsidRPr="003E59F0">
        <w:rPr>
          <w:color w:val="000000" w:themeColor="text1"/>
          <w:sz w:val="22"/>
          <w:szCs w:val="22"/>
        </w:rPr>
        <w:t xml:space="preserve">any tax liabilities of the Seller (whether arising from or in connection with the transfer </w:t>
      </w:r>
      <w:proofErr w:type="spellStart"/>
      <w:r w:rsidRPr="003E59F0">
        <w:rPr>
          <w:color w:val="000000" w:themeColor="text1"/>
          <w:sz w:val="22"/>
          <w:szCs w:val="22"/>
        </w:rPr>
        <w:t>or</w:t>
      </w:r>
      <w:proofErr w:type="spellEnd"/>
      <w:r w:rsidRPr="003E59F0">
        <w:rPr>
          <w:color w:val="000000" w:themeColor="text1"/>
          <w:sz w:val="22"/>
          <w:szCs w:val="22"/>
        </w:rPr>
        <w:t xml:space="preserve"> ownership of the Interests or in respect of any allocation of profits or gains or Distributions made by or in respect of the Funds on or prior to the Closing Date) (including that portion of Transfer Taxes assumed by </w:t>
      </w:r>
      <w:r w:rsidR="00C56CD6" w:rsidRPr="003E59F0">
        <w:rPr>
          <w:color w:val="000000" w:themeColor="text1"/>
          <w:sz w:val="22"/>
          <w:szCs w:val="22"/>
        </w:rPr>
        <w:t xml:space="preserve">the </w:t>
      </w:r>
      <w:r w:rsidRPr="003E59F0">
        <w:rPr>
          <w:color w:val="000000" w:themeColor="text1"/>
          <w:sz w:val="22"/>
          <w:szCs w:val="22"/>
        </w:rPr>
        <w:t>Seller pursuant to Clause </w:t>
      </w:r>
      <w:r w:rsidRPr="003E59F0">
        <w:rPr>
          <w:color w:val="000000" w:themeColor="text1"/>
          <w:sz w:val="22"/>
          <w:szCs w:val="22"/>
        </w:rPr>
        <w:fldChar w:fldCharType="begin"/>
      </w:r>
      <w:r w:rsidRPr="003E59F0">
        <w:rPr>
          <w:color w:val="000000" w:themeColor="text1"/>
          <w:sz w:val="22"/>
          <w:szCs w:val="22"/>
        </w:rPr>
        <w:instrText xml:space="preserve"> REF _Ref444692689 \w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10(h)(ii)</w:t>
      </w:r>
      <w:r w:rsidRPr="003E59F0">
        <w:rPr>
          <w:color w:val="000000" w:themeColor="text1"/>
          <w:sz w:val="22"/>
          <w:szCs w:val="22"/>
        </w:rPr>
        <w:fldChar w:fldCharType="end"/>
      </w:r>
      <w:r w:rsidRPr="003E59F0">
        <w:rPr>
          <w:color w:val="000000" w:themeColor="text1"/>
          <w:sz w:val="22"/>
          <w:szCs w:val="22"/>
        </w:rPr>
        <w:t>), all of which shall remain the liabilities of</w:t>
      </w:r>
      <w:r w:rsidR="00C56CD6" w:rsidRPr="003E59F0">
        <w:rPr>
          <w:color w:val="000000" w:themeColor="text1"/>
          <w:sz w:val="22"/>
          <w:szCs w:val="22"/>
        </w:rPr>
        <w:t xml:space="preserve"> the</w:t>
      </w:r>
      <w:r w:rsidRPr="003E59F0">
        <w:rPr>
          <w:color w:val="000000" w:themeColor="text1"/>
          <w:sz w:val="22"/>
          <w:szCs w:val="22"/>
        </w:rPr>
        <w:t xml:space="preserve"> Seller;</w:t>
      </w:r>
      <w:r w:rsidRPr="003E59F0">
        <w:rPr>
          <w:rStyle w:val="aa"/>
          <w:color w:val="000000" w:themeColor="text1"/>
          <w:sz w:val="22"/>
          <w:szCs w:val="22"/>
        </w:rPr>
        <w:footnoteReference w:id="5"/>
      </w:r>
      <w:r w:rsidR="00AE16A6" w:rsidRPr="003E59F0">
        <w:rPr>
          <w:color w:val="000000" w:themeColor="text1"/>
          <w:sz w:val="22"/>
          <w:szCs w:val="22"/>
        </w:rPr>
        <w:t xml:space="preserve"> </w:t>
      </w:r>
    </w:p>
    <w:p w:rsidR="00AE16A6" w:rsidRPr="003E59F0" w:rsidRDefault="00611DE7" w:rsidP="00611DE7">
      <w:pPr>
        <w:pStyle w:val="Firm1L3"/>
        <w:rPr>
          <w:sz w:val="22"/>
          <w:szCs w:val="22"/>
        </w:rPr>
      </w:pPr>
      <w:r w:rsidRPr="003E59F0">
        <w:rPr>
          <w:color w:val="000000" w:themeColor="text1"/>
          <w:sz w:val="22"/>
          <w:szCs w:val="22"/>
        </w:rPr>
        <w:t xml:space="preserve">any obligation to return to a </w:t>
      </w:r>
      <w:r w:rsidR="00AE16A6" w:rsidRPr="003E59F0">
        <w:rPr>
          <w:color w:val="000000" w:themeColor="text1"/>
          <w:sz w:val="22"/>
          <w:szCs w:val="22"/>
        </w:rPr>
        <w:t>Fund</w:t>
      </w:r>
      <w:r w:rsidRPr="003E59F0">
        <w:rPr>
          <w:color w:val="000000" w:themeColor="text1"/>
          <w:sz w:val="22"/>
          <w:szCs w:val="22"/>
        </w:rPr>
        <w:t xml:space="preserve"> any Distribution actually received by the Seller on or prior to the </w:t>
      </w:r>
      <w:r w:rsidR="00241F23">
        <w:rPr>
          <w:color w:val="000000" w:themeColor="text1"/>
          <w:sz w:val="22"/>
          <w:szCs w:val="22"/>
        </w:rPr>
        <w:t>Cut-Off</w:t>
      </w:r>
      <w:r w:rsidRPr="003E59F0">
        <w:rPr>
          <w:color w:val="000000" w:themeColor="text1"/>
          <w:sz w:val="22"/>
          <w:szCs w:val="22"/>
        </w:rPr>
        <w:t xml:space="preserve"> Date [(except to the extent that such Distribution has been, or may subsequently be, added back to the undrawn Commitment in respect of the relevant Interest)] </w:t>
      </w:r>
      <w:r w:rsidR="00AE16A6" w:rsidRPr="003E59F0">
        <w:rPr>
          <w:color w:val="000000" w:themeColor="text1"/>
          <w:sz w:val="22"/>
          <w:szCs w:val="22"/>
        </w:rPr>
        <w:t xml:space="preserve">which arises </w:t>
      </w:r>
      <w:r w:rsidRPr="003E59F0">
        <w:rPr>
          <w:color w:val="000000" w:themeColor="text1"/>
          <w:sz w:val="22"/>
          <w:szCs w:val="22"/>
        </w:rPr>
        <w:t xml:space="preserve">pursuant to the </w:t>
      </w:r>
      <w:r w:rsidR="00AE16A6" w:rsidRPr="003E59F0">
        <w:rPr>
          <w:color w:val="000000" w:themeColor="text1"/>
          <w:sz w:val="22"/>
          <w:szCs w:val="22"/>
        </w:rPr>
        <w:t>Fund</w:t>
      </w:r>
      <w:r w:rsidRPr="003E59F0">
        <w:rPr>
          <w:color w:val="000000" w:themeColor="text1"/>
          <w:sz w:val="22"/>
          <w:szCs w:val="22"/>
        </w:rPr>
        <w:t xml:space="preserve"> Documentation</w:t>
      </w:r>
      <w:r w:rsidR="00AE16A6" w:rsidRPr="003E59F0">
        <w:rPr>
          <w:color w:val="000000" w:themeColor="text1"/>
          <w:sz w:val="22"/>
          <w:szCs w:val="22"/>
        </w:rPr>
        <w:t xml:space="preserve">; </w:t>
      </w:r>
    </w:p>
    <w:p w:rsidR="00AE16A6" w:rsidRPr="003E59F0" w:rsidRDefault="00AE16A6" w:rsidP="00611DE7">
      <w:pPr>
        <w:pStyle w:val="Firm1L3"/>
        <w:rPr>
          <w:sz w:val="22"/>
          <w:szCs w:val="22"/>
        </w:rPr>
      </w:pPr>
      <w:r w:rsidRPr="003E59F0">
        <w:rPr>
          <w:color w:val="000000" w:themeColor="text1"/>
          <w:sz w:val="22"/>
          <w:szCs w:val="22"/>
        </w:rPr>
        <w:t>any obligation under any Side Letter; and</w:t>
      </w:r>
    </w:p>
    <w:p w:rsidR="00611DE7" w:rsidRPr="003E59F0" w:rsidRDefault="00AE16A6" w:rsidP="00611DE7">
      <w:pPr>
        <w:pStyle w:val="Firm1L3"/>
        <w:rPr>
          <w:sz w:val="22"/>
          <w:szCs w:val="22"/>
        </w:rPr>
      </w:pPr>
      <w:r w:rsidRPr="003E59F0">
        <w:rPr>
          <w:color w:val="000000" w:themeColor="text1"/>
          <w:sz w:val="22"/>
          <w:szCs w:val="22"/>
        </w:rPr>
        <w:t xml:space="preserve">any liability or obligation in respect of an Excluded </w:t>
      </w:r>
      <w:r w:rsidR="00F65F3E">
        <w:rPr>
          <w:color w:val="000000" w:themeColor="text1"/>
          <w:sz w:val="22"/>
          <w:szCs w:val="22"/>
        </w:rPr>
        <w:t>Interest</w:t>
      </w:r>
      <w:r w:rsidR="00611DE7" w:rsidRPr="003E59F0">
        <w:rPr>
          <w:color w:val="000000" w:themeColor="text1"/>
          <w:sz w:val="22"/>
          <w:szCs w:val="22"/>
        </w:rPr>
        <w:t>,</w:t>
      </w:r>
    </w:p>
    <w:p w:rsidR="001F13A9" w:rsidRPr="003E59F0" w:rsidRDefault="00611DE7" w:rsidP="00611DE7">
      <w:pPr>
        <w:pStyle w:val="Firm1L3"/>
        <w:numPr>
          <w:ilvl w:val="0"/>
          <w:numId w:val="0"/>
        </w:numPr>
        <w:ind w:left="720"/>
        <w:rPr>
          <w:sz w:val="22"/>
          <w:szCs w:val="22"/>
        </w:rPr>
      </w:pPr>
      <w:proofErr w:type="gramStart"/>
      <w:r w:rsidRPr="003E59F0">
        <w:rPr>
          <w:color w:val="000000" w:themeColor="text1"/>
          <w:sz w:val="22"/>
          <w:szCs w:val="22"/>
        </w:rPr>
        <w:t>such</w:t>
      </w:r>
      <w:proofErr w:type="gramEnd"/>
      <w:r w:rsidRPr="003E59F0">
        <w:rPr>
          <w:color w:val="000000" w:themeColor="text1"/>
          <w:sz w:val="22"/>
          <w:szCs w:val="22"/>
        </w:rPr>
        <w:t xml:space="preserve"> obligations and liabilities being the “</w:t>
      </w:r>
      <w:r w:rsidR="007701D3" w:rsidRPr="003E59F0">
        <w:rPr>
          <w:sz w:val="22"/>
          <w:szCs w:val="22"/>
        </w:rPr>
        <w:t xml:space="preserve">Excluded </w:t>
      </w:r>
      <w:r w:rsidR="00F65F3E">
        <w:rPr>
          <w:sz w:val="22"/>
          <w:szCs w:val="22"/>
        </w:rPr>
        <w:t>Obligation</w:t>
      </w:r>
      <w:r w:rsidRPr="003E59F0">
        <w:rPr>
          <w:sz w:val="22"/>
          <w:szCs w:val="22"/>
        </w:rPr>
        <w:t>”</w:t>
      </w:r>
      <w:r w:rsidR="007701D3" w:rsidRPr="003E59F0">
        <w:rPr>
          <w:sz w:val="22"/>
          <w:szCs w:val="22"/>
        </w:rPr>
        <w:t>.</w:t>
      </w:r>
    </w:p>
    <w:p w:rsidR="007E378C" w:rsidRPr="003E59F0" w:rsidRDefault="007E378C" w:rsidP="007E378C">
      <w:pPr>
        <w:pStyle w:val="Firm1L1"/>
        <w:rPr>
          <w:color w:val="000000" w:themeColor="text1"/>
          <w:sz w:val="22"/>
          <w:szCs w:val="22"/>
        </w:rPr>
      </w:pPr>
      <w:bookmarkStart w:id="11" w:name="_Ref445973483"/>
      <w:r w:rsidRPr="003E59F0">
        <w:rPr>
          <w:color w:val="000000" w:themeColor="text1"/>
          <w:sz w:val="22"/>
          <w:szCs w:val="22"/>
        </w:rPr>
        <w:t>Closing.</w:t>
      </w:r>
      <w:bookmarkEnd w:id="11"/>
    </w:p>
    <w:p w:rsidR="007701D3" w:rsidRPr="003E59F0" w:rsidRDefault="009B02C7" w:rsidP="007E378C">
      <w:pPr>
        <w:pStyle w:val="Firm1L2"/>
        <w:rPr>
          <w:color w:val="000000" w:themeColor="text1"/>
          <w:sz w:val="22"/>
          <w:szCs w:val="22"/>
        </w:rPr>
      </w:pPr>
      <w:bookmarkStart w:id="12" w:name="_Ref445914021"/>
      <w:bookmarkStart w:id="13" w:name="_Ref444692659"/>
      <w:r w:rsidRPr="003E59F0">
        <w:rPr>
          <w:color w:val="000000" w:themeColor="text1"/>
          <w:sz w:val="22"/>
          <w:szCs w:val="22"/>
        </w:rPr>
        <w:t>Subject to the satisfaction or waiver of the Conditions</w:t>
      </w:r>
      <w:r w:rsidR="007701D3" w:rsidRPr="003E59F0">
        <w:rPr>
          <w:color w:val="000000" w:themeColor="text1"/>
          <w:sz w:val="22"/>
          <w:szCs w:val="22"/>
        </w:rPr>
        <w:t>, C</w:t>
      </w:r>
      <w:r w:rsidR="007E378C" w:rsidRPr="003E59F0">
        <w:rPr>
          <w:color w:val="000000" w:themeColor="text1"/>
          <w:sz w:val="22"/>
          <w:szCs w:val="22"/>
        </w:rPr>
        <w:t xml:space="preserve">losing </w:t>
      </w:r>
      <w:r w:rsidR="007701D3" w:rsidRPr="003E59F0">
        <w:rPr>
          <w:color w:val="000000" w:themeColor="text1"/>
          <w:sz w:val="22"/>
          <w:szCs w:val="22"/>
        </w:rPr>
        <w:t>shall</w:t>
      </w:r>
      <w:r w:rsidR="007E378C" w:rsidRPr="003E59F0">
        <w:rPr>
          <w:color w:val="000000" w:themeColor="text1"/>
          <w:sz w:val="22"/>
          <w:szCs w:val="22"/>
        </w:rPr>
        <w:t xml:space="preserve"> take place on June 30, 2016 or such other date mutually agreed </w:t>
      </w:r>
      <w:r w:rsidR="007701D3" w:rsidRPr="003E59F0">
        <w:rPr>
          <w:color w:val="000000" w:themeColor="text1"/>
          <w:sz w:val="22"/>
          <w:szCs w:val="22"/>
        </w:rPr>
        <w:t>in writing between the</w:t>
      </w:r>
      <w:r w:rsidR="007E378C" w:rsidRPr="003E59F0">
        <w:rPr>
          <w:color w:val="000000" w:themeColor="text1"/>
          <w:sz w:val="22"/>
          <w:szCs w:val="22"/>
        </w:rPr>
        <w:t xml:space="preserve"> Seller and </w:t>
      </w:r>
      <w:r w:rsidR="007701D3" w:rsidRPr="003E59F0">
        <w:rPr>
          <w:color w:val="000000" w:themeColor="text1"/>
          <w:sz w:val="22"/>
          <w:szCs w:val="22"/>
        </w:rPr>
        <w:t xml:space="preserve">the </w:t>
      </w:r>
      <w:r w:rsidR="007E378C" w:rsidRPr="003E59F0">
        <w:rPr>
          <w:color w:val="000000" w:themeColor="text1"/>
          <w:sz w:val="22"/>
          <w:szCs w:val="22"/>
        </w:rPr>
        <w:t>Buyer</w:t>
      </w:r>
      <w:r w:rsidR="007701D3" w:rsidRPr="003E59F0">
        <w:rPr>
          <w:color w:val="000000" w:themeColor="text1"/>
          <w:sz w:val="22"/>
          <w:szCs w:val="22"/>
        </w:rPr>
        <w:t>, provided that such date shall be (unless agreed otherwise in writing between the parties) no later than [</w:t>
      </w:r>
      <w:r w:rsidR="006B2C3C" w:rsidRPr="003E59F0">
        <w:rPr>
          <w:color w:val="000000" w:themeColor="text1"/>
          <w:sz w:val="22"/>
          <w:szCs w:val="22"/>
        </w:rPr>
        <w:t>long stop date</w:t>
      </w:r>
      <w:r w:rsidR="007701D3" w:rsidRPr="003E59F0">
        <w:rPr>
          <w:color w:val="000000" w:themeColor="text1"/>
          <w:sz w:val="22"/>
          <w:szCs w:val="22"/>
        </w:rPr>
        <w:t>].</w:t>
      </w:r>
      <w:bookmarkEnd w:id="12"/>
    </w:p>
    <w:p w:rsidR="00A454F1" w:rsidRPr="003E59F0" w:rsidRDefault="007E378C" w:rsidP="007E378C">
      <w:pPr>
        <w:pStyle w:val="Firm1L2"/>
        <w:rPr>
          <w:color w:val="000000" w:themeColor="text1"/>
          <w:sz w:val="22"/>
          <w:szCs w:val="22"/>
        </w:rPr>
      </w:pPr>
      <w:bookmarkStart w:id="14" w:name="_Ref446343376"/>
      <w:bookmarkEnd w:id="13"/>
      <w:r w:rsidRPr="003E59F0">
        <w:rPr>
          <w:color w:val="000000" w:themeColor="text1"/>
          <w:sz w:val="22"/>
          <w:szCs w:val="22"/>
        </w:rPr>
        <w:lastRenderedPageBreak/>
        <w:t xml:space="preserve">At least </w:t>
      </w:r>
      <w:r w:rsidR="00272153" w:rsidRPr="003E59F0">
        <w:rPr>
          <w:color w:val="000000" w:themeColor="text1"/>
          <w:sz w:val="22"/>
          <w:szCs w:val="22"/>
        </w:rPr>
        <w:t>[</w:t>
      </w:r>
      <w:r w:rsidRPr="003E59F0">
        <w:rPr>
          <w:color w:val="000000" w:themeColor="text1"/>
          <w:sz w:val="22"/>
          <w:szCs w:val="22"/>
        </w:rPr>
        <w:t>two (2) Business Days</w:t>
      </w:r>
      <w:r w:rsidR="00272153" w:rsidRPr="003E59F0">
        <w:rPr>
          <w:color w:val="000000" w:themeColor="text1"/>
          <w:sz w:val="22"/>
          <w:szCs w:val="22"/>
        </w:rPr>
        <w:t>]</w:t>
      </w:r>
      <w:r w:rsidRPr="003E59F0">
        <w:rPr>
          <w:color w:val="000000" w:themeColor="text1"/>
          <w:sz w:val="22"/>
          <w:szCs w:val="22"/>
        </w:rPr>
        <w:t xml:space="preserve"> prior to </w:t>
      </w:r>
      <w:r w:rsidR="007701D3" w:rsidRPr="003E59F0">
        <w:rPr>
          <w:color w:val="000000" w:themeColor="text1"/>
          <w:sz w:val="22"/>
          <w:szCs w:val="22"/>
        </w:rPr>
        <w:t xml:space="preserve">the </w:t>
      </w:r>
      <w:r w:rsidR="00E3392C" w:rsidRPr="003E59F0">
        <w:rPr>
          <w:color w:val="000000" w:themeColor="text1"/>
          <w:sz w:val="22"/>
          <w:szCs w:val="22"/>
        </w:rPr>
        <w:t xml:space="preserve">proposed </w:t>
      </w:r>
      <w:r w:rsidRPr="003E59F0">
        <w:rPr>
          <w:color w:val="000000" w:themeColor="text1"/>
          <w:sz w:val="22"/>
          <w:szCs w:val="22"/>
        </w:rPr>
        <w:t>Closing</w:t>
      </w:r>
      <w:r w:rsidR="007701D3" w:rsidRPr="003E59F0">
        <w:rPr>
          <w:color w:val="000000" w:themeColor="text1"/>
          <w:sz w:val="22"/>
          <w:szCs w:val="22"/>
        </w:rPr>
        <w:t xml:space="preserve"> Date</w:t>
      </w:r>
      <w:r w:rsidRPr="003E59F0">
        <w:rPr>
          <w:color w:val="000000" w:themeColor="text1"/>
          <w:sz w:val="22"/>
          <w:szCs w:val="22"/>
        </w:rPr>
        <w:t xml:space="preserve">, </w:t>
      </w:r>
      <w:r w:rsidR="007701D3" w:rsidRPr="003E59F0">
        <w:rPr>
          <w:color w:val="000000" w:themeColor="text1"/>
          <w:sz w:val="22"/>
          <w:szCs w:val="22"/>
        </w:rPr>
        <w:t xml:space="preserve">the </w:t>
      </w:r>
      <w:r w:rsidRPr="003E59F0">
        <w:rPr>
          <w:color w:val="000000" w:themeColor="text1"/>
          <w:sz w:val="22"/>
          <w:szCs w:val="22"/>
        </w:rPr>
        <w:t xml:space="preserve">Seller shall deliver to </w:t>
      </w:r>
      <w:r w:rsidR="007701D3" w:rsidRPr="003E59F0">
        <w:rPr>
          <w:color w:val="000000" w:themeColor="text1"/>
          <w:sz w:val="22"/>
          <w:szCs w:val="22"/>
        </w:rPr>
        <w:t xml:space="preserve">the </w:t>
      </w:r>
      <w:r w:rsidRPr="003E59F0">
        <w:rPr>
          <w:color w:val="000000" w:themeColor="text1"/>
          <w:sz w:val="22"/>
          <w:szCs w:val="22"/>
        </w:rPr>
        <w:t>Buyer a notice (a “Pre-Closing Notice”) setting forth</w:t>
      </w:r>
      <w:r w:rsidR="00A454F1" w:rsidRPr="003E59F0">
        <w:rPr>
          <w:color w:val="000000" w:themeColor="text1"/>
          <w:sz w:val="22"/>
          <w:szCs w:val="22"/>
        </w:rPr>
        <w:t>:</w:t>
      </w:r>
      <w:bookmarkEnd w:id="14"/>
    </w:p>
    <w:p w:rsidR="001F3604" w:rsidRPr="003E59F0" w:rsidRDefault="001F3604" w:rsidP="001F3604">
      <w:pPr>
        <w:pStyle w:val="Firm1L3"/>
        <w:rPr>
          <w:color w:val="000000" w:themeColor="text1"/>
          <w:sz w:val="22"/>
          <w:szCs w:val="22"/>
        </w:rPr>
      </w:pPr>
      <w:r w:rsidRPr="003E59F0">
        <w:rPr>
          <w:color w:val="000000" w:themeColor="text1"/>
          <w:sz w:val="22"/>
          <w:szCs w:val="22"/>
        </w:rPr>
        <w:t>the Closing Date for the Closing;</w:t>
      </w:r>
    </w:p>
    <w:p w:rsidR="00E3392C" w:rsidRPr="003E59F0" w:rsidRDefault="007E378C" w:rsidP="00E3392C">
      <w:pPr>
        <w:pStyle w:val="Firm1L3"/>
        <w:rPr>
          <w:color w:val="000000" w:themeColor="text1"/>
          <w:sz w:val="22"/>
          <w:szCs w:val="22"/>
        </w:rPr>
      </w:pPr>
      <w:r w:rsidRPr="003E59F0">
        <w:rPr>
          <w:color w:val="000000" w:themeColor="text1"/>
          <w:sz w:val="22"/>
          <w:szCs w:val="22"/>
        </w:rPr>
        <w:t>the Interests</w:t>
      </w:r>
      <w:r w:rsidR="00AE16A6" w:rsidRPr="003E59F0">
        <w:rPr>
          <w:color w:val="000000" w:themeColor="text1"/>
          <w:sz w:val="22"/>
          <w:szCs w:val="22"/>
        </w:rPr>
        <w:t xml:space="preserve"> to be transferred to the Buyer at Closing, which shall include all Interests other than those Interests which have become Excluded Interests</w:t>
      </w:r>
      <w:r w:rsidR="00E3392C" w:rsidRPr="003E59F0">
        <w:rPr>
          <w:color w:val="000000" w:themeColor="text1"/>
          <w:sz w:val="22"/>
          <w:szCs w:val="22"/>
        </w:rPr>
        <w:t>;</w:t>
      </w:r>
    </w:p>
    <w:p w:rsidR="001F3604" w:rsidRPr="003E59F0" w:rsidRDefault="001F3604" w:rsidP="00E3392C">
      <w:pPr>
        <w:pStyle w:val="Firm1L3"/>
        <w:rPr>
          <w:color w:val="000000" w:themeColor="text1"/>
          <w:sz w:val="22"/>
          <w:szCs w:val="22"/>
        </w:rPr>
      </w:pPr>
      <w:r w:rsidRPr="003E59F0">
        <w:rPr>
          <w:color w:val="000000" w:themeColor="text1"/>
          <w:sz w:val="22"/>
          <w:szCs w:val="22"/>
        </w:rPr>
        <w:t>t</w:t>
      </w:r>
      <w:r w:rsidR="007E378C" w:rsidRPr="003E59F0">
        <w:rPr>
          <w:color w:val="000000" w:themeColor="text1"/>
          <w:sz w:val="22"/>
          <w:szCs w:val="22"/>
        </w:rPr>
        <w:t xml:space="preserve">he aggregate amount of all </w:t>
      </w:r>
      <w:r w:rsidR="000758A2" w:rsidRPr="003E59F0">
        <w:rPr>
          <w:color w:val="000000" w:themeColor="text1"/>
          <w:sz w:val="22"/>
          <w:szCs w:val="22"/>
        </w:rPr>
        <w:t xml:space="preserve">Contributions Since the </w:t>
      </w:r>
      <w:r w:rsidR="00241F23">
        <w:rPr>
          <w:color w:val="000000" w:themeColor="text1"/>
          <w:sz w:val="22"/>
          <w:szCs w:val="22"/>
        </w:rPr>
        <w:t>Cut-Off</w:t>
      </w:r>
      <w:r w:rsidR="000758A2" w:rsidRPr="003E59F0">
        <w:rPr>
          <w:color w:val="000000" w:themeColor="text1"/>
          <w:sz w:val="22"/>
          <w:szCs w:val="22"/>
        </w:rPr>
        <w:t xml:space="preserve"> Date</w:t>
      </w:r>
      <w:r w:rsidR="007E378C" w:rsidRPr="003E59F0">
        <w:rPr>
          <w:color w:val="000000" w:themeColor="text1"/>
          <w:sz w:val="22"/>
          <w:szCs w:val="22"/>
        </w:rPr>
        <w:t xml:space="preserve"> and </w:t>
      </w:r>
      <w:r w:rsidR="001538C6" w:rsidRPr="003E59F0">
        <w:rPr>
          <w:color w:val="000000" w:themeColor="text1"/>
          <w:sz w:val="22"/>
          <w:szCs w:val="22"/>
        </w:rPr>
        <w:t xml:space="preserve">the aggregate amount of all </w:t>
      </w:r>
      <w:r w:rsidR="00BA575F" w:rsidRPr="003E59F0">
        <w:rPr>
          <w:color w:val="000000" w:themeColor="text1"/>
          <w:sz w:val="22"/>
          <w:szCs w:val="22"/>
        </w:rPr>
        <w:t>Distributions Since the Cut-Off Date</w:t>
      </w:r>
      <w:r w:rsidR="00AE16A6" w:rsidRPr="003E59F0">
        <w:rPr>
          <w:color w:val="000000" w:themeColor="text1"/>
          <w:sz w:val="22"/>
          <w:szCs w:val="22"/>
        </w:rPr>
        <w:t xml:space="preserve"> with respect to the Interests (other than those Interests which have become Excluded Interests)</w:t>
      </w:r>
      <w:r w:rsidR="001538C6" w:rsidRPr="003E59F0">
        <w:rPr>
          <w:color w:val="000000" w:themeColor="text1"/>
          <w:sz w:val="22"/>
          <w:szCs w:val="22"/>
        </w:rPr>
        <w:t>;</w:t>
      </w:r>
    </w:p>
    <w:p w:rsidR="001F3604" w:rsidRPr="003E59F0" w:rsidRDefault="001F3604" w:rsidP="001F3604">
      <w:pPr>
        <w:pStyle w:val="Firm1L3"/>
        <w:rPr>
          <w:color w:val="000000" w:themeColor="text1"/>
          <w:sz w:val="22"/>
          <w:szCs w:val="22"/>
        </w:rPr>
      </w:pPr>
      <w:r w:rsidRPr="003E59F0">
        <w:rPr>
          <w:color w:val="000000" w:themeColor="text1"/>
          <w:sz w:val="22"/>
          <w:szCs w:val="22"/>
        </w:rPr>
        <w:t xml:space="preserve">the Seller’s calculation </w:t>
      </w:r>
      <w:r w:rsidR="00BA575F" w:rsidRPr="003E59F0">
        <w:rPr>
          <w:color w:val="000000" w:themeColor="text1"/>
          <w:sz w:val="22"/>
          <w:szCs w:val="22"/>
        </w:rPr>
        <w:t xml:space="preserve">of the estimated </w:t>
      </w:r>
      <w:r w:rsidR="00966ED9" w:rsidRPr="003E59F0">
        <w:rPr>
          <w:color w:val="000000" w:themeColor="text1"/>
          <w:sz w:val="22"/>
          <w:szCs w:val="22"/>
        </w:rPr>
        <w:t>Individual</w:t>
      </w:r>
      <w:r w:rsidRPr="003E59F0">
        <w:rPr>
          <w:color w:val="000000" w:themeColor="text1"/>
          <w:sz w:val="22"/>
          <w:szCs w:val="22"/>
        </w:rPr>
        <w:t xml:space="preserve"> Purchase Price with respect to each Interest</w:t>
      </w:r>
      <w:r w:rsidR="00AE16A6" w:rsidRPr="003E59F0">
        <w:rPr>
          <w:color w:val="000000" w:themeColor="text1"/>
          <w:sz w:val="22"/>
          <w:szCs w:val="22"/>
        </w:rPr>
        <w:t xml:space="preserve"> (other than those Interests which have become Excluded Interests)</w:t>
      </w:r>
      <w:r w:rsidR="00BA575F" w:rsidRPr="003E59F0">
        <w:rPr>
          <w:color w:val="000000" w:themeColor="text1"/>
          <w:sz w:val="22"/>
          <w:szCs w:val="22"/>
        </w:rPr>
        <w:t xml:space="preserve"> and the Purchase Price, based upon the estimated Individual Purchase Prices, as determined in accordance with Clause </w:t>
      </w:r>
      <w:r w:rsidR="001538C6" w:rsidRPr="003E59F0">
        <w:rPr>
          <w:color w:val="000000" w:themeColor="text1"/>
          <w:sz w:val="22"/>
          <w:szCs w:val="22"/>
        </w:rPr>
        <w:fldChar w:fldCharType="begin"/>
      </w:r>
      <w:r w:rsidR="001538C6" w:rsidRPr="003E59F0">
        <w:rPr>
          <w:color w:val="000000" w:themeColor="text1"/>
          <w:sz w:val="22"/>
          <w:szCs w:val="22"/>
        </w:rPr>
        <w:instrText xml:space="preserve"> REF _Ref444692633 \w \h  \* MERGEFORMAT </w:instrText>
      </w:r>
      <w:r w:rsidR="001538C6" w:rsidRPr="003E59F0">
        <w:rPr>
          <w:color w:val="000000" w:themeColor="text1"/>
          <w:sz w:val="22"/>
          <w:szCs w:val="22"/>
        </w:rPr>
      </w:r>
      <w:r w:rsidR="001538C6" w:rsidRPr="003E59F0">
        <w:rPr>
          <w:color w:val="000000" w:themeColor="text1"/>
          <w:sz w:val="22"/>
          <w:szCs w:val="22"/>
        </w:rPr>
        <w:fldChar w:fldCharType="separate"/>
      </w:r>
      <w:r w:rsidR="004B6B53">
        <w:rPr>
          <w:color w:val="000000" w:themeColor="text1"/>
          <w:sz w:val="22"/>
          <w:szCs w:val="22"/>
        </w:rPr>
        <w:t>6</w:t>
      </w:r>
      <w:r w:rsidR="001538C6" w:rsidRPr="003E59F0">
        <w:rPr>
          <w:color w:val="000000" w:themeColor="text1"/>
          <w:sz w:val="22"/>
          <w:szCs w:val="22"/>
        </w:rPr>
        <w:fldChar w:fldCharType="end"/>
      </w:r>
      <w:r w:rsidR="00393A5B" w:rsidRPr="003E59F0">
        <w:rPr>
          <w:color w:val="000000" w:themeColor="text1"/>
          <w:sz w:val="22"/>
          <w:szCs w:val="22"/>
        </w:rPr>
        <w:t>;</w:t>
      </w:r>
    </w:p>
    <w:p w:rsidR="00393A5B" w:rsidRPr="003E59F0" w:rsidRDefault="00393A5B" w:rsidP="001F3604">
      <w:pPr>
        <w:pStyle w:val="Firm1L3"/>
        <w:rPr>
          <w:color w:val="000000" w:themeColor="text1"/>
          <w:sz w:val="22"/>
          <w:szCs w:val="22"/>
        </w:rPr>
      </w:pPr>
      <w:r w:rsidRPr="003E59F0">
        <w:rPr>
          <w:color w:val="000000" w:themeColor="text1"/>
          <w:sz w:val="22"/>
          <w:szCs w:val="22"/>
        </w:rPr>
        <w:t xml:space="preserve">the Seller’s calculation of the </w:t>
      </w:r>
      <w:r w:rsidR="001538C6" w:rsidRPr="003E59F0">
        <w:rPr>
          <w:color w:val="000000" w:themeColor="text1"/>
          <w:sz w:val="22"/>
          <w:szCs w:val="22"/>
        </w:rPr>
        <w:t xml:space="preserve">estimated </w:t>
      </w:r>
      <w:r w:rsidR="005C0996" w:rsidRPr="003E59F0">
        <w:rPr>
          <w:color w:val="000000" w:themeColor="text1"/>
          <w:sz w:val="22"/>
          <w:szCs w:val="22"/>
        </w:rPr>
        <w:t>Initial Payment</w:t>
      </w:r>
      <w:r w:rsidR="0030633D" w:rsidRPr="003E59F0">
        <w:rPr>
          <w:color w:val="000000" w:themeColor="text1"/>
          <w:sz w:val="22"/>
          <w:szCs w:val="22"/>
        </w:rPr>
        <w:t xml:space="preserve"> and the estimated Deferred Payment</w:t>
      </w:r>
      <w:r w:rsidR="00AE16A6" w:rsidRPr="003E59F0">
        <w:rPr>
          <w:color w:val="000000" w:themeColor="text1"/>
          <w:sz w:val="22"/>
          <w:szCs w:val="22"/>
        </w:rPr>
        <w:t xml:space="preserve"> as determined in accordance with Clause </w:t>
      </w:r>
      <w:r w:rsidR="00AE16A6" w:rsidRPr="003E59F0">
        <w:rPr>
          <w:color w:val="000000" w:themeColor="text1"/>
          <w:sz w:val="22"/>
          <w:szCs w:val="22"/>
        </w:rPr>
        <w:fldChar w:fldCharType="begin"/>
      </w:r>
      <w:r w:rsidR="00AE16A6" w:rsidRPr="003E59F0">
        <w:rPr>
          <w:color w:val="000000" w:themeColor="text1"/>
          <w:sz w:val="22"/>
          <w:szCs w:val="22"/>
        </w:rPr>
        <w:instrText xml:space="preserve"> REF _Ref444692633 \w \h  \* MERGEFORMAT </w:instrText>
      </w:r>
      <w:r w:rsidR="00AE16A6" w:rsidRPr="003E59F0">
        <w:rPr>
          <w:color w:val="000000" w:themeColor="text1"/>
          <w:sz w:val="22"/>
          <w:szCs w:val="22"/>
        </w:rPr>
      </w:r>
      <w:r w:rsidR="00AE16A6" w:rsidRPr="003E59F0">
        <w:rPr>
          <w:color w:val="000000" w:themeColor="text1"/>
          <w:sz w:val="22"/>
          <w:szCs w:val="22"/>
        </w:rPr>
        <w:fldChar w:fldCharType="separate"/>
      </w:r>
      <w:r w:rsidR="004B6B53">
        <w:rPr>
          <w:color w:val="000000" w:themeColor="text1"/>
          <w:sz w:val="22"/>
          <w:szCs w:val="22"/>
        </w:rPr>
        <w:t>6</w:t>
      </w:r>
      <w:r w:rsidR="00AE16A6" w:rsidRPr="003E59F0">
        <w:rPr>
          <w:color w:val="000000" w:themeColor="text1"/>
          <w:sz w:val="22"/>
          <w:szCs w:val="22"/>
        </w:rPr>
        <w:fldChar w:fldCharType="end"/>
      </w:r>
      <w:r w:rsidR="005C0996" w:rsidRPr="003E59F0">
        <w:rPr>
          <w:color w:val="000000" w:themeColor="text1"/>
          <w:sz w:val="22"/>
          <w:szCs w:val="22"/>
        </w:rPr>
        <w:t>;</w:t>
      </w:r>
      <w:r w:rsidR="00272153" w:rsidRPr="003E59F0">
        <w:rPr>
          <w:color w:val="000000" w:themeColor="text1"/>
          <w:sz w:val="22"/>
          <w:szCs w:val="22"/>
        </w:rPr>
        <w:t xml:space="preserve"> and</w:t>
      </w:r>
    </w:p>
    <w:p w:rsidR="001F3604" w:rsidRPr="003E59F0" w:rsidRDefault="001F3604" w:rsidP="001F3604">
      <w:pPr>
        <w:pStyle w:val="Firm1L3"/>
        <w:rPr>
          <w:color w:val="000000" w:themeColor="text1"/>
          <w:sz w:val="22"/>
          <w:szCs w:val="22"/>
        </w:rPr>
      </w:pPr>
      <w:proofErr w:type="gramStart"/>
      <w:r w:rsidRPr="003E59F0">
        <w:rPr>
          <w:color w:val="000000" w:themeColor="text1"/>
          <w:sz w:val="22"/>
          <w:szCs w:val="22"/>
        </w:rPr>
        <w:t>any</w:t>
      </w:r>
      <w:proofErr w:type="gramEnd"/>
      <w:r w:rsidRPr="003E59F0">
        <w:rPr>
          <w:color w:val="000000" w:themeColor="text1"/>
          <w:sz w:val="22"/>
          <w:szCs w:val="22"/>
        </w:rPr>
        <w:t xml:space="preserve"> change to the wire instructions </w:t>
      </w:r>
      <w:r w:rsidR="00D51DB1" w:rsidRPr="003E59F0">
        <w:rPr>
          <w:color w:val="000000" w:themeColor="text1"/>
          <w:sz w:val="22"/>
          <w:szCs w:val="22"/>
        </w:rPr>
        <w:t>set out</w:t>
      </w:r>
      <w:r w:rsidR="00192188" w:rsidRPr="003E59F0">
        <w:rPr>
          <w:color w:val="000000" w:themeColor="text1"/>
          <w:sz w:val="22"/>
          <w:szCs w:val="22"/>
        </w:rPr>
        <w:t xml:space="preserve"> in</w:t>
      </w:r>
      <w:r w:rsidRPr="003E59F0">
        <w:rPr>
          <w:color w:val="000000" w:themeColor="text1"/>
          <w:sz w:val="22"/>
          <w:szCs w:val="22"/>
        </w:rPr>
        <w:t xml:space="preserve"> </w:t>
      </w:r>
      <w:r w:rsidRPr="003E59F0">
        <w:rPr>
          <w:color w:val="000000" w:themeColor="text1"/>
          <w:sz w:val="22"/>
          <w:szCs w:val="22"/>
          <w:u w:val="single"/>
        </w:rPr>
        <w:fldChar w:fldCharType="begin"/>
      </w:r>
      <w:r w:rsidRPr="003E59F0">
        <w:rPr>
          <w:color w:val="000000" w:themeColor="text1"/>
          <w:sz w:val="22"/>
          <w:szCs w:val="22"/>
          <w:u w:val="single"/>
        </w:rPr>
        <w:instrText xml:space="preserve"> REF _Ref444693464 \w \h  \* MERGEFORMAT </w:instrText>
      </w:r>
      <w:r w:rsidRPr="003E59F0">
        <w:rPr>
          <w:color w:val="000000" w:themeColor="text1"/>
          <w:sz w:val="22"/>
          <w:szCs w:val="22"/>
          <w:u w:val="single"/>
        </w:rPr>
      </w:r>
      <w:r w:rsidRPr="003E59F0">
        <w:rPr>
          <w:color w:val="000000" w:themeColor="text1"/>
          <w:sz w:val="22"/>
          <w:szCs w:val="22"/>
          <w:u w:val="single"/>
        </w:rPr>
        <w:fldChar w:fldCharType="separate"/>
      </w:r>
      <w:r w:rsidR="004B6B53">
        <w:rPr>
          <w:color w:val="000000" w:themeColor="text1"/>
          <w:sz w:val="22"/>
          <w:szCs w:val="22"/>
          <w:u w:val="single"/>
        </w:rPr>
        <w:t>Schedule III</w:t>
      </w:r>
      <w:r w:rsidRPr="003E59F0">
        <w:rPr>
          <w:color w:val="000000" w:themeColor="text1"/>
          <w:sz w:val="22"/>
          <w:szCs w:val="22"/>
          <w:u w:val="single"/>
        </w:rPr>
        <w:fldChar w:fldCharType="end"/>
      </w:r>
      <w:r w:rsidRPr="003E59F0">
        <w:rPr>
          <w:color w:val="000000" w:themeColor="text1"/>
          <w:sz w:val="22"/>
          <w:szCs w:val="22"/>
        </w:rPr>
        <w:t xml:space="preserve"> for the account</w:t>
      </w:r>
      <w:r w:rsidR="00393A5B" w:rsidRPr="003E59F0">
        <w:rPr>
          <w:color w:val="000000" w:themeColor="text1"/>
          <w:sz w:val="22"/>
          <w:szCs w:val="22"/>
        </w:rPr>
        <w:t>s</w:t>
      </w:r>
      <w:r w:rsidRPr="003E59F0">
        <w:rPr>
          <w:color w:val="000000" w:themeColor="text1"/>
          <w:sz w:val="22"/>
          <w:szCs w:val="22"/>
        </w:rPr>
        <w:t xml:space="preserve"> designated by</w:t>
      </w:r>
      <w:r w:rsidR="005C0996" w:rsidRPr="003E59F0">
        <w:rPr>
          <w:color w:val="000000" w:themeColor="text1"/>
          <w:sz w:val="22"/>
          <w:szCs w:val="22"/>
        </w:rPr>
        <w:t xml:space="preserve"> the</w:t>
      </w:r>
      <w:r w:rsidRPr="003E59F0">
        <w:rPr>
          <w:color w:val="000000" w:themeColor="text1"/>
          <w:sz w:val="22"/>
          <w:szCs w:val="22"/>
        </w:rPr>
        <w:t xml:space="preserve"> Seller to which the </w:t>
      </w:r>
      <w:r w:rsidR="00393A5B" w:rsidRPr="003E59F0">
        <w:rPr>
          <w:color w:val="000000" w:themeColor="text1"/>
          <w:sz w:val="22"/>
          <w:szCs w:val="22"/>
        </w:rPr>
        <w:t>Initial Payment</w:t>
      </w:r>
      <w:r w:rsidRPr="003E59F0">
        <w:rPr>
          <w:color w:val="000000" w:themeColor="text1"/>
          <w:sz w:val="22"/>
          <w:szCs w:val="22"/>
        </w:rPr>
        <w:t xml:space="preserve"> shall be paid. </w:t>
      </w:r>
    </w:p>
    <w:p w:rsidR="00AE16A6" w:rsidRPr="003E59F0" w:rsidRDefault="00AE16A6" w:rsidP="00AE16A6">
      <w:pPr>
        <w:pStyle w:val="Firm1L2"/>
        <w:rPr>
          <w:sz w:val="22"/>
          <w:szCs w:val="22"/>
        </w:rPr>
      </w:pPr>
      <w:bookmarkStart w:id="15" w:name="_Ref324778537"/>
      <w:r w:rsidRPr="003E59F0">
        <w:rPr>
          <w:sz w:val="22"/>
          <w:szCs w:val="22"/>
        </w:rPr>
        <w:t>Not less than [two (2) Business Days] prior to the proposed Closing Date, the Seller may deliver a notice in writing to the Buyer containing reasonable details of an event occurring or a matter arising with respect to any Interest after the date of this Purchase Agreement and before the proposed Clos</w:t>
      </w:r>
      <w:r w:rsidR="00A0156F" w:rsidRPr="003E59F0">
        <w:rPr>
          <w:sz w:val="22"/>
          <w:szCs w:val="22"/>
        </w:rPr>
        <w:t xml:space="preserve">ing Date which, but for Clause </w:t>
      </w:r>
      <w:r w:rsidR="00A0156F" w:rsidRPr="003E59F0">
        <w:rPr>
          <w:sz w:val="22"/>
          <w:szCs w:val="22"/>
        </w:rPr>
        <w:fldChar w:fldCharType="begin"/>
      </w:r>
      <w:r w:rsidR="00A0156F" w:rsidRPr="003E59F0">
        <w:rPr>
          <w:sz w:val="22"/>
          <w:szCs w:val="22"/>
        </w:rPr>
        <w:instrText xml:space="preserve"> REF _Ref446005474 \w \h </w:instrText>
      </w:r>
      <w:r w:rsidR="00C42EB3" w:rsidRPr="003E59F0">
        <w:rPr>
          <w:sz w:val="22"/>
          <w:szCs w:val="22"/>
        </w:rPr>
        <w:instrText xml:space="preserve"> \* MERGEFORMAT </w:instrText>
      </w:r>
      <w:r w:rsidR="00A0156F" w:rsidRPr="003E59F0">
        <w:rPr>
          <w:sz w:val="22"/>
          <w:szCs w:val="22"/>
        </w:rPr>
      </w:r>
      <w:r w:rsidR="00A0156F" w:rsidRPr="003E59F0">
        <w:rPr>
          <w:sz w:val="22"/>
          <w:szCs w:val="22"/>
        </w:rPr>
        <w:fldChar w:fldCharType="separate"/>
      </w:r>
      <w:r w:rsidR="004B6B53">
        <w:rPr>
          <w:sz w:val="22"/>
          <w:szCs w:val="22"/>
        </w:rPr>
        <w:t>9(c)(ix)</w:t>
      </w:r>
      <w:r w:rsidR="00A0156F" w:rsidRPr="003E59F0">
        <w:rPr>
          <w:sz w:val="22"/>
          <w:szCs w:val="22"/>
        </w:rPr>
        <w:fldChar w:fldCharType="end"/>
      </w:r>
      <w:r w:rsidRPr="003E59F0">
        <w:rPr>
          <w:sz w:val="22"/>
          <w:szCs w:val="22"/>
        </w:rPr>
        <w:t xml:space="preserve">, would give rise to any claim in respect of the </w:t>
      </w:r>
      <w:r w:rsidR="006E681C" w:rsidRPr="003E59F0">
        <w:rPr>
          <w:sz w:val="22"/>
          <w:szCs w:val="22"/>
        </w:rPr>
        <w:t>Seller W</w:t>
      </w:r>
      <w:r w:rsidRPr="003E59F0">
        <w:rPr>
          <w:sz w:val="22"/>
          <w:szCs w:val="22"/>
        </w:rPr>
        <w:t>arranties, which notice shall contain an offer to treat the relevant Interes</w:t>
      </w:r>
      <w:r w:rsidR="00AA51AA" w:rsidRPr="003E59F0">
        <w:rPr>
          <w:sz w:val="22"/>
          <w:szCs w:val="22"/>
        </w:rPr>
        <w:t>ts as Excluded Interests.  The Buyer</w:t>
      </w:r>
      <w:r w:rsidRPr="003E59F0">
        <w:rPr>
          <w:sz w:val="22"/>
          <w:szCs w:val="22"/>
        </w:rPr>
        <w:t xml:space="preserve"> shall have </w:t>
      </w:r>
      <w:r w:rsidR="00AA51AA" w:rsidRPr="003E59F0">
        <w:rPr>
          <w:sz w:val="22"/>
          <w:szCs w:val="22"/>
        </w:rPr>
        <w:t>[one (1) Business Day]</w:t>
      </w:r>
      <w:r w:rsidRPr="003E59F0">
        <w:rPr>
          <w:sz w:val="22"/>
          <w:szCs w:val="22"/>
        </w:rPr>
        <w:t xml:space="preserve"> to send written notice by pdf attachment to the Seller of its election whether to treat any of such Interests as an Excluded Interest.</w:t>
      </w:r>
      <w:bookmarkEnd w:id="15"/>
    </w:p>
    <w:p w:rsidR="001E2DF9" w:rsidRPr="003E59F0" w:rsidRDefault="009B02C7" w:rsidP="009B02C7">
      <w:pPr>
        <w:pStyle w:val="Firm1L2"/>
        <w:rPr>
          <w:color w:val="000000" w:themeColor="text1"/>
          <w:sz w:val="22"/>
          <w:szCs w:val="22"/>
        </w:rPr>
      </w:pPr>
      <w:bookmarkStart w:id="16" w:name="_Ref445917742"/>
      <w:r w:rsidRPr="003E59F0">
        <w:rPr>
          <w:color w:val="000000" w:themeColor="text1"/>
          <w:sz w:val="22"/>
          <w:szCs w:val="22"/>
        </w:rPr>
        <w:t xml:space="preserve">At </w:t>
      </w:r>
      <w:r w:rsidR="007E378C" w:rsidRPr="003E59F0">
        <w:rPr>
          <w:color w:val="000000" w:themeColor="text1"/>
          <w:sz w:val="22"/>
          <w:szCs w:val="22"/>
        </w:rPr>
        <w:t xml:space="preserve">Closing, </w:t>
      </w:r>
      <w:r w:rsidRPr="003E59F0">
        <w:rPr>
          <w:color w:val="000000" w:themeColor="text1"/>
          <w:sz w:val="22"/>
          <w:szCs w:val="22"/>
        </w:rPr>
        <w:t xml:space="preserve">the </w:t>
      </w:r>
      <w:r w:rsidR="007E378C" w:rsidRPr="003E59F0">
        <w:rPr>
          <w:color w:val="000000" w:themeColor="text1"/>
          <w:sz w:val="22"/>
          <w:szCs w:val="22"/>
        </w:rPr>
        <w:t>Seller shall</w:t>
      </w:r>
      <w:r w:rsidR="001E2DF9" w:rsidRPr="003E59F0">
        <w:rPr>
          <w:color w:val="000000" w:themeColor="text1"/>
          <w:sz w:val="22"/>
          <w:szCs w:val="22"/>
        </w:rPr>
        <w:t xml:space="preserve"> </w:t>
      </w:r>
      <w:r w:rsidR="007E378C" w:rsidRPr="003E59F0">
        <w:rPr>
          <w:color w:val="000000" w:themeColor="text1"/>
          <w:sz w:val="22"/>
          <w:szCs w:val="22"/>
        </w:rPr>
        <w:t>deliver or cau</w:t>
      </w:r>
      <w:r w:rsidR="00B5181D" w:rsidRPr="003E59F0">
        <w:rPr>
          <w:color w:val="000000" w:themeColor="text1"/>
          <w:sz w:val="22"/>
          <w:szCs w:val="22"/>
        </w:rPr>
        <w:t xml:space="preserve">se to be delivered to </w:t>
      </w:r>
      <w:r w:rsidRPr="003E59F0">
        <w:rPr>
          <w:color w:val="000000" w:themeColor="text1"/>
          <w:sz w:val="22"/>
          <w:szCs w:val="22"/>
        </w:rPr>
        <w:t xml:space="preserve">the </w:t>
      </w:r>
      <w:r w:rsidR="00B5181D" w:rsidRPr="003E59F0">
        <w:rPr>
          <w:color w:val="000000" w:themeColor="text1"/>
          <w:sz w:val="22"/>
          <w:szCs w:val="22"/>
        </w:rPr>
        <w:t>Buyer</w:t>
      </w:r>
      <w:r w:rsidR="001E2DF9" w:rsidRPr="003E59F0">
        <w:rPr>
          <w:color w:val="000000" w:themeColor="text1"/>
          <w:sz w:val="22"/>
          <w:szCs w:val="22"/>
        </w:rPr>
        <w:t>:</w:t>
      </w:r>
      <w:bookmarkEnd w:id="16"/>
    </w:p>
    <w:p w:rsidR="001E2DF9" w:rsidRPr="003E59F0" w:rsidRDefault="001E2DF9" w:rsidP="001E2DF9">
      <w:pPr>
        <w:pStyle w:val="Firm1L3"/>
        <w:rPr>
          <w:sz w:val="22"/>
          <w:szCs w:val="22"/>
        </w:rPr>
      </w:pPr>
      <w:r w:rsidRPr="003E59F0">
        <w:rPr>
          <w:sz w:val="22"/>
          <w:szCs w:val="22"/>
        </w:rPr>
        <w:t>a counterpart of each Assignment Agreement required to be executed by the Seller in respect of the transfer of each of Partnership Interests, duly executed by the Seller; and</w:t>
      </w:r>
    </w:p>
    <w:p w:rsidR="001E2DF9" w:rsidRPr="003E59F0" w:rsidRDefault="001E2DF9" w:rsidP="001E2DF9">
      <w:pPr>
        <w:pStyle w:val="Firm1L3"/>
        <w:rPr>
          <w:sz w:val="22"/>
          <w:szCs w:val="22"/>
        </w:rPr>
      </w:pPr>
      <w:proofErr w:type="gramStart"/>
      <w:r w:rsidRPr="003E59F0">
        <w:rPr>
          <w:sz w:val="22"/>
          <w:szCs w:val="22"/>
        </w:rPr>
        <w:t>a</w:t>
      </w:r>
      <w:proofErr w:type="gramEnd"/>
      <w:r w:rsidRPr="003E59F0">
        <w:rPr>
          <w:sz w:val="22"/>
          <w:szCs w:val="22"/>
        </w:rPr>
        <w:t xml:space="preserve"> counterpart of each Stock Transfer Form required to be executed by the Seller in respect of the transfer of each of the Company Interests, duly executed by the Seller.</w:t>
      </w:r>
    </w:p>
    <w:p w:rsidR="001E2DF9" w:rsidRPr="003E59F0" w:rsidRDefault="001E2DF9" w:rsidP="001E2DF9">
      <w:pPr>
        <w:pStyle w:val="Firm1L2"/>
        <w:rPr>
          <w:sz w:val="22"/>
          <w:szCs w:val="22"/>
        </w:rPr>
      </w:pPr>
      <w:bookmarkStart w:id="17" w:name="_Ref445917756"/>
      <w:r w:rsidRPr="003E59F0">
        <w:rPr>
          <w:sz w:val="22"/>
          <w:szCs w:val="22"/>
        </w:rPr>
        <w:t>At closing,  the Buyer shall</w:t>
      </w:r>
      <w:r w:rsidRPr="003E59F0">
        <w:rPr>
          <w:color w:val="000000" w:themeColor="text1"/>
          <w:sz w:val="22"/>
          <w:szCs w:val="22"/>
        </w:rPr>
        <w:t>:</w:t>
      </w:r>
      <w:bookmarkEnd w:id="17"/>
    </w:p>
    <w:p w:rsidR="00192188" w:rsidRPr="003E59F0" w:rsidRDefault="008000E5" w:rsidP="001E2DF9">
      <w:pPr>
        <w:pStyle w:val="Firm1L3"/>
        <w:rPr>
          <w:sz w:val="22"/>
          <w:szCs w:val="22"/>
        </w:rPr>
      </w:pPr>
      <w:r w:rsidRPr="003E59F0">
        <w:rPr>
          <w:color w:val="000000" w:themeColor="text1"/>
          <w:sz w:val="22"/>
          <w:szCs w:val="22"/>
        </w:rPr>
        <w:t xml:space="preserve">deliver or cause to be delivered </w:t>
      </w:r>
      <w:r w:rsidR="001E2DF9" w:rsidRPr="003E59F0">
        <w:rPr>
          <w:color w:val="000000" w:themeColor="text1"/>
          <w:sz w:val="22"/>
          <w:szCs w:val="22"/>
        </w:rPr>
        <w:t>to the Seller</w:t>
      </w:r>
      <w:r w:rsidR="001E2DF9" w:rsidRPr="003E59F0">
        <w:rPr>
          <w:sz w:val="22"/>
          <w:szCs w:val="22"/>
        </w:rPr>
        <w:t xml:space="preserve"> a counterpart of</w:t>
      </w:r>
      <w:r w:rsidR="00192188" w:rsidRPr="003E59F0">
        <w:rPr>
          <w:sz w:val="22"/>
          <w:szCs w:val="22"/>
        </w:rPr>
        <w:t>:</w:t>
      </w:r>
    </w:p>
    <w:p w:rsidR="001E2DF9" w:rsidRPr="003E59F0" w:rsidRDefault="001E2DF9" w:rsidP="00192188">
      <w:pPr>
        <w:pStyle w:val="Firm1L4"/>
        <w:rPr>
          <w:sz w:val="22"/>
          <w:szCs w:val="22"/>
        </w:rPr>
      </w:pPr>
      <w:r w:rsidRPr="003E59F0">
        <w:rPr>
          <w:sz w:val="22"/>
          <w:szCs w:val="22"/>
        </w:rPr>
        <w:t xml:space="preserve">each Assignment Agreement required to be executed by the Buyer in respect of the transfer of each of Partnership Interests, duly executed by the Buyer; </w:t>
      </w:r>
    </w:p>
    <w:p w:rsidR="001E2DF9" w:rsidRPr="003E59F0" w:rsidRDefault="001E2DF9" w:rsidP="00192188">
      <w:pPr>
        <w:pStyle w:val="Firm1L4"/>
        <w:rPr>
          <w:sz w:val="22"/>
          <w:szCs w:val="22"/>
        </w:rPr>
      </w:pPr>
      <w:r w:rsidRPr="003E59F0">
        <w:rPr>
          <w:sz w:val="22"/>
          <w:szCs w:val="22"/>
        </w:rPr>
        <w:t>each Stock Transfer Form required to be executed by the Buyer in respect of the transfer of each of the Company Intere</w:t>
      </w:r>
      <w:r w:rsidR="00272153" w:rsidRPr="003E59F0">
        <w:rPr>
          <w:sz w:val="22"/>
          <w:szCs w:val="22"/>
        </w:rPr>
        <w:t>sts, duly executed by the Buyer; and</w:t>
      </w:r>
    </w:p>
    <w:p w:rsidR="00EE1BBA" w:rsidRPr="003E59F0" w:rsidRDefault="008000E5" w:rsidP="00192188">
      <w:pPr>
        <w:pStyle w:val="Firm1L4"/>
        <w:rPr>
          <w:sz w:val="22"/>
          <w:szCs w:val="22"/>
        </w:rPr>
      </w:pPr>
      <w:proofErr w:type="gramStart"/>
      <w:r w:rsidRPr="003E59F0">
        <w:rPr>
          <w:sz w:val="22"/>
          <w:szCs w:val="22"/>
        </w:rPr>
        <w:lastRenderedPageBreak/>
        <w:t>the</w:t>
      </w:r>
      <w:proofErr w:type="gramEnd"/>
      <w:r w:rsidRPr="003E59F0">
        <w:rPr>
          <w:sz w:val="22"/>
          <w:szCs w:val="22"/>
        </w:rPr>
        <w:t xml:space="preserve"> relevant Subscription Booklet</w:t>
      </w:r>
      <w:r w:rsidR="00272153" w:rsidRPr="003E59F0">
        <w:rPr>
          <w:sz w:val="22"/>
          <w:szCs w:val="22"/>
        </w:rPr>
        <w:t>s</w:t>
      </w:r>
      <w:r w:rsidRPr="003E59F0">
        <w:rPr>
          <w:sz w:val="22"/>
          <w:szCs w:val="22"/>
        </w:rPr>
        <w:t xml:space="preserve"> required to be executed by the Buyer in respect of the transfer of the Partnership Interests, </w:t>
      </w:r>
      <w:r w:rsidR="001E2DF9" w:rsidRPr="003E59F0">
        <w:rPr>
          <w:sz w:val="22"/>
          <w:szCs w:val="22"/>
        </w:rPr>
        <w:t xml:space="preserve">duly executed </w:t>
      </w:r>
      <w:r w:rsidRPr="003E59F0">
        <w:rPr>
          <w:sz w:val="22"/>
          <w:szCs w:val="22"/>
        </w:rPr>
        <w:t>by the Buyer</w:t>
      </w:r>
      <w:r w:rsidR="00272153" w:rsidRPr="003E59F0">
        <w:rPr>
          <w:sz w:val="22"/>
          <w:szCs w:val="22"/>
        </w:rPr>
        <w:t>.</w:t>
      </w:r>
      <w:r w:rsidR="001E2DF9" w:rsidRPr="003E59F0">
        <w:rPr>
          <w:sz w:val="22"/>
          <w:szCs w:val="22"/>
        </w:rPr>
        <w:t xml:space="preserve"> </w:t>
      </w:r>
    </w:p>
    <w:p w:rsidR="001E2DF9" w:rsidRPr="003E59F0" w:rsidRDefault="00EE1BBA" w:rsidP="001E2DF9">
      <w:pPr>
        <w:pStyle w:val="Firm1L3"/>
        <w:rPr>
          <w:sz w:val="22"/>
          <w:szCs w:val="22"/>
        </w:rPr>
      </w:pPr>
      <w:r w:rsidRPr="003E59F0">
        <w:rPr>
          <w:color w:val="000000" w:themeColor="text1"/>
          <w:sz w:val="22"/>
          <w:szCs w:val="22"/>
        </w:rPr>
        <w:t>deliver or cause to be delivered</w:t>
      </w:r>
      <w:r w:rsidRPr="003E59F0">
        <w:rPr>
          <w:sz w:val="22"/>
          <w:szCs w:val="22"/>
        </w:rPr>
        <w:t xml:space="preserve"> to each Director a counterpart of the relevant </w:t>
      </w:r>
      <w:r w:rsidRPr="003E59F0">
        <w:rPr>
          <w:color w:val="000000" w:themeColor="text1"/>
          <w:sz w:val="22"/>
          <w:szCs w:val="22"/>
        </w:rPr>
        <w:t>Confidentiality Agreement</w:t>
      </w:r>
      <w:r w:rsidRPr="003E59F0">
        <w:rPr>
          <w:sz w:val="22"/>
          <w:szCs w:val="22"/>
        </w:rPr>
        <w:t xml:space="preserve"> required to be executed by the Buyer in respect of the transfer of the Company Interests, duly executed by the Buyer; </w:t>
      </w:r>
      <w:r w:rsidR="001E2DF9" w:rsidRPr="003E59F0">
        <w:rPr>
          <w:sz w:val="22"/>
          <w:szCs w:val="22"/>
        </w:rPr>
        <w:t>and</w:t>
      </w:r>
    </w:p>
    <w:p w:rsidR="008000E5" w:rsidRPr="003E59F0" w:rsidRDefault="008000E5" w:rsidP="008000E5">
      <w:pPr>
        <w:pStyle w:val="Firm1L3"/>
        <w:rPr>
          <w:color w:val="000000" w:themeColor="text1"/>
          <w:sz w:val="22"/>
          <w:szCs w:val="22"/>
        </w:rPr>
      </w:pPr>
      <w:bookmarkStart w:id="18" w:name="_Ref445981140"/>
      <w:proofErr w:type="gramStart"/>
      <w:r w:rsidRPr="003E59F0">
        <w:rPr>
          <w:color w:val="000000" w:themeColor="text1"/>
          <w:sz w:val="22"/>
          <w:szCs w:val="22"/>
        </w:rPr>
        <w:t>pay</w:t>
      </w:r>
      <w:proofErr w:type="gramEnd"/>
      <w:r w:rsidRPr="003E59F0">
        <w:rPr>
          <w:color w:val="000000" w:themeColor="text1"/>
          <w:sz w:val="22"/>
          <w:szCs w:val="22"/>
        </w:rPr>
        <w:t xml:space="preserve"> to the Seller the estimated Initial Payment, as specified in the Pre-Closing Notice.</w:t>
      </w:r>
      <w:bookmarkEnd w:id="18"/>
    </w:p>
    <w:p w:rsidR="00726B87" w:rsidRPr="003E59F0" w:rsidRDefault="00726B87" w:rsidP="00726B87">
      <w:pPr>
        <w:pStyle w:val="Firm1L2"/>
        <w:rPr>
          <w:sz w:val="22"/>
          <w:szCs w:val="22"/>
        </w:rPr>
      </w:pPr>
      <w:bookmarkStart w:id="19" w:name="_Ref445245117"/>
      <w:bookmarkStart w:id="20" w:name="_Ref446343339"/>
      <w:r w:rsidRPr="003E59F0">
        <w:rPr>
          <w:sz w:val="22"/>
          <w:szCs w:val="22"/>
        </w:rPr>
        <w:t xml:space="preserve">Subject to Sub-Clause </w:t>
      </w:r>
      <w:r w:rsidR="000D1E9C" w:rsidRPr="003E59F0">
        <w:rPr>
          <w:sz w:val="22"/>
          <w:szCs w:val="22"/>
        </w:rPr>
        <w:fldChar w:fldCharType="begin"/>
      </w:r>
      <w:r w:rsidR="000D1E9C" w:rsidRPr="003E59F0">
        <w:rPr>
          <w:sz w:val="22"/>
          <w:szCs w:val="22"/>
        </w:rPr>
        <w:instrText xml:space="preserve"> REF _Ref445994614 \n \h  \* MERGEFORMAT </w:instrText>
      </w:r>
      <w:r w:rsidR="000D1E9C" w:rsidRPr="003E59F0">
        <w:rPr>
          <w:sz w:val="22"/>
          <w:szCs w:val="22"/>
        </w:rPr>
      </w:r>
      <w:r w:rsidR="000D1E9C" w:rsidRPr="003E59F0">
        <w:rPr>
          <w:sz w:val="22"/>
          <w:szCs w:val="22"/>
        </w:rPr>
        <w:fldChar w:fldCharType="separate"/>
      </w:r>
      <w:r w:rsidR="004B6B53">
        <w:rPr>
          <w:sz w:val="22"/>
          <w:szCs w:val="22"/>
        </w:rPr>
        <w:t>(g)</w:t>
      </w:r>
      <w:r w:rsidR="000D1E9C" w:rsidRPr="003E59F0">
        <w:rPr>
          <w:sz w:val="22"/>
          <w:szCs w:val="22"/>
        </w:rPr>
        <w:fldChar w:fldCharType="end"/>
      </w:r>
      <w:r w:rsidRPr="003E59F0">
        <w:rPr>
          <w:sz w:val="22"/>
          <w:szCs w:val="22"/>
        </w:rPr>
        <w:t xml:space="preserve"> below, unless agreed otherwise in writing</w:t>
      </w:r>
      <w:r w:rsidR="00272153" w:rsidRPr="003E59F0">
        <w:rPr>
          <w:sz w:val="22"/>
          <w:szCs w:val="22"/>
        </w:rPr>
        <w:t xml:space="preserve"> by the parties</w:t>
      </w:r>
      <w:r w:rsidRPr="003E59F0">
        <w:rPr>
          <w:sz w:val="22"/>
          <w:szCs w:val="22"/>
        </w:rPr>
        <w:t>, all documents entered into and exchanged in connection with the consummation of the Proposed Transactions, including the Assignment Agreements (the “</w:t>
      </w:r>
      <w:r w:rsidR="009F79CE" w:rsidRPr="003E59F0">
        <w:rPr>
          <w:sz w:val="22"/>
          <w:szCs w:val="22"/>
        </w:rPr>
        <w:t>Offshored Document</w:t>
      </w:r>
      <w:r w:rsidRPr="003E59F0">
        <w:rPr>
          <w:sz w:val="22"/>
          <w:szCs w:val="22"/>
        </w:rPr>
        <w:t xml:space="preserve">s”) shall be entered into and exchanged outside the United Kingdom, and following execution the parties shall maintain all </w:t>
      </w:r>
      <w:r w:rsidR="009F79CE" w:rsidRPr="003E59F0">
        <w:rPr>
          <w:sz w:val="22"/>
          <w:szCs w:val="22"/>
        </w:rPr>
        <w:t>Offshored Document</w:t>
      </w:r>
      <w:r w:rsidRPr="003E59F0">
        <w:rPr>
          <w:sz w:val="22"/>
          <w:szCs w:val="22"/>
        </w:rPr>
        <w:t>s outside the United Kingdom</w:t>
      </w:r>
      <w:bookmarkEnd w:id="19"/>
      <w:r w:rsidR="00272153" w:rsidRPr="003E59F0">
        <w:rPr>
          <w:sz w:val="22"/>
          <w:szCs w:val="22"/>
        </w:rPr>
        <w:t>.</w:t>
      </w:r>
      <w:bookmarkEnd w:id="20"/>
    </w:p>
    <w:p w:rsidR="00726B87" w:rsidRPr="003E59F0" w:rsidRDefault="00726B87" w:rsidP="00726B87">
      <w:pPr>
        <w:pStyle w:val="Firm1L2"/>
        <w:rPr>
          <w:sz w:val="22"/>
          <w:szCs w:val="22"/>
        </w:rPr>
      </w:pPr>
      <w:bookmarkStart w:id="21" w:name="_Ref445994614"/>
      <w:r w:rsidRPr="003E59F0">
        <w:rPr>
          <w:sz w:val="22"/>
          <w:szCs w:val="22"/>
        </w:rPr>
        <w:t>The parties agree that:</w:t>
      </w:r>
      <w:bookmarkEnd w:id="21"/>
    </w:p>
    <w:p w:rsidR="00726B87" w:rsidRPr="003E59F0" w:rsidRDefault="00726B87" w:rsidP="00726B87">
      <w:pPr>
        <w:pStyle w:val="Firm1L3"/>
        <w:rPr>
          <w:color w:val="000000" w:themeColor="text1"/>
          <w:sz w:val="22"/>
          <w:szCs w:val="22"/>
        </w:rPr>
      </w:pPr>
      <w:r w:rsidRPr="003E59F0">
        <w:rPr>
          <w:color w:val="000000" w:themeColor="text1"/>
          <w:sz w:val="22"/>
          <w:szCs w:val="22"/>
        </w:rPr>
        <w:t xml:space="preserve">any party acting in compliance with the Offshoring Guidelines shall be treated for the purposes of this </w:t>
      </w:r>
      <w:r w:rsidR="00272153" w:rsidRPr="003E59F0">
        <w:rPr>
          <w:color w:val="000000" w:themeColor="text1"/>
          <w:sz w:val="22"/>
          <w:szCs w:val="22"/>
        </w:rPr>
        <w:t>Purchase Agreement</w:t>
      </w:r>
      <w:r w:rsidRPr="003E59F0">
        <w:rPr>
          <w:color w:val="000000" w:themeColor="text1"/>
          <w:sz w:val="22"/>
          <w:szCs w:val="22"/>
        </w:rPr>
        <w:t xml:space="preserve"> as having discharged all and any of its obligations to enter into, exchange and maintain (in respect of originals and counterparts) </w:t>
      </w:r>
      <w:r w:rsidR="009F79CE" w:rsidRPr="003E59F0">
        <w:rPr>
          <w:color w:val="000000" w:themeColor="text1"/>
          <w:sz w:val="22"/>
          <w:szCs w:val="22"/>
        </w:rPr>
        <w:t>Offshored Document</w:t>
      </w:r>
      <w:r w:rsidRPr="003E59F0">
        <w:rPr>
          <w:color w:val="000000" w:themeColor="text1"/>
          <w:sz w:val="22"/>
          <w:szCs w:val="22"/>
        </w:rPr>
        <w:t>s outside the United Kingdom</w:t>
      </w:r>
      <w:bookmarkStart w:id="22" w:name="_Ref325704762"/>
      <w:bookmarkStart w:id="23" w:name="_Ref444874413"/>
      <w:r w:rsidRPr="003E59F0">
        <w:rPr>
          <w:color w:val="000000" w:themeColor="text1"/>
          <w:sz w:val="22"/>
          <w:szCs w:val="22"/>
        </w:rPr>
        <w:t>;</w:t>
      </w:r>
      <w:r w:rsidR="00272153" w:rsidRPr="003E59F0">
        <w:rPr>
          <w:color w:val="000000" w:themeColor="text1"/>
          <w:sz w:val="22"/>
          <w:szCs w:val="22"/>
        </w:rPr>
        <w:t xml:space="preserve"> and</w:t>
      </w:r>
    </w:p>
    <w:p w:rsidR="00726B87" w:rsidRPr="003E59F0" w:rsidRDefault="00726B87" w:rsidP="00726B87">
      <w:pPr>
        <w:pStyle w:val="Firm1L3"/>
        <w:rPr>
          <w:color w:val="000000" w:themeColor="text1"/>
          <w:sz w:val="22"/>
          <w:szCs w:val="22"/>
        </w:rPr>
      </w:pPr>
      <w:r w:rsidRPr="003E59F0">
        <w:rPr>
          <w:color w:val="000000" w:themeColor="text1"/>
          <w:sz w:val="22"/>
          <w:szCs w:val="22"/>
        </w:rPr>
        <w:t xml:space="preserve">notwithstanding Sub-Clause </w:t>
      </w:r>
      <w:r w:rsidR="000D1E9C" w:rsidRPr="003E59F0">
        <w:rPr>
          <w:color w:val="000000" w:themeColor="text1"/>
          <w:sz w:val="22"/>
          <w:szCs w:val="22"/>
        </w:rPr>
        <w:fldChar w:fldCharType="begin"/>
      </w:r>
      <w:r w:rsidR="000D1E9C" w:rsidRPr="003E59F0">
        <w:rPr>
          <w:color w:val="000000" w:themeColor="text1"/>
          <w:sz w:val="22"/>
          <w:szCs w:val="22"/>
        </w:rPr>
        <w:instrText xml:space="preserve"> REF _Ref445245117 \n \h  \* MERGEFORMAT </w:instrText>
      </w:r>
      <w:r w:rsidR="000D1E9C" w:rsidRPr="003E59F0">
        <w:rPr>
          <w:color w:val="000000" w:themeColor="text1"/>
          <w:sz w:val="22"/>
          <w:szCs w:val="22"/>
        </w:rPr>
      </w:r>
      <w:r w:rsidR="000D1E9C" w:rsidRPr="003E59F0">
        <w:rPr>
          <w:color w:val="000000" w:themeColor="text1"/>
          <w:sz w:val="22"/>
          <w:szCs w:val="22"/>
        </w:rPr>
        <w:fldChar w:fldCharType="separate"/>
      </w:r>
      <w:r w:rsidR="004B6B53">
        <w:rPr>
          <w:color w:val="000000" w:themeColor="text1"/>
          <w:sz w:val="22"/>
          <w:szCs w:val="22"/>
        </w:rPr>
        <w:t>(f)</w:t>
      </w:r>
      <w:r w:rsidR="000D1E9C" w:rsidRPr="003E59F0">
        <w:rPr>
          <w:color w:val="000000" w:themeColor="text1"/>
          <w:sz w:val="22"/>
          <w:szCs w:val="22"/>
        </w:rPr>
        <w:fldChar w:fldCharType="end"/>
      </w:r>
      <w:r w:rsidRPr="003E59F0">
        <w:rPr>
          <w:color w:val="000000" w:themeColor="text1"/>
          <w:sz w:val="22"/>
          <w:szCs w:val="22"/>
        </w:rPr>
        <w:t xml:space="preserve"> above, the parties shall be permitted to bring any </w:t>
      </w:r>
      <w:r w:rsidR="009F79CE" w:rsidRPr="003E59F0">
        <w:rPr>
          <w:color w:val="000000" w:themeColor="text1"/>
          <w:sz w:val="22"/>
          <w:szCs w:val="22"/>
        </w:rPr>
        <w:t>Offshored Document</w:t>
      </w:r>
      <w:r w:rsidRPr="003E59F0">
        <w:rPr>
          <w:color w:val="000000" w:themeColor="text1"/>
          <w:sz w:val="22"/>
          <w:szCs w:val="22"/>
        </w:rPr>
        <w:t xml:space="preserve"> into the United Kingdom:</w:t>
      </w:r>
      <w:bookmarkEnd w:id="22"/>
      <w:bookmarkEnd w:id="23"/>
    </w:p>
    <w:p w:rsidR="00726B87" w:rsidRPr="003E59F0" w:rsidRDefault="00726B87" w:rsidP="00726B87">
      <w:pPr>
        <w:pStyle w:val="Firm1L4"/>
        <w:rPr>
          <w:color w:val="000000" w:themeColor="text1"/>
          <w:sz w:val="22"/>
          <w:szCs w:val="22"/>
        </w:rPr>
      </w:pPr>
      <w:r w:rsidRPr="003E59F0">
        <w:rPr>
          <w:color w:val="000000" w:themeColor="text1"/>
          <w:sz w:val="22"/>
          <w:szCs w:val="22"/>
        </w:rPr>
        <w:t xml:space="preserve">where such </w:t>
      </w:r>
      <w:r w:rsidR="009F79CE" w:rsidRPr="003E59F0">
        <w:rPr>
          <w:color w:val="000000" w:themeColor="text1"/>
          <w:sz w:val="22"/>
          <w:szCs w:val="22"/>
        </w:rPr>
        <w:t>Offshored Document</w:t>
      </w:r>
      <w:r w:rsidRPr="003E59F0">
        <w:rPr>
          <w:color w:val="000000" w:themeColor="text1"/>
          <w:sz w:val="22"/>
          <w:szCs w:val="22"/>
        </w:rPr>
        <w:t xml:space="preserve"> is required as evidence in proceedings before a court to which the Seller or the Buyer (or any of their </w:t>
      </w:r>
      <w:r w:rsidR="00272153" w:rsidRPr="003E59F0">
        <w:rPr>
          <w:color w:val="000000" w:themeColor="text1"/>
          <w:sz w:val="22"/>
          <w:szCs w:val="22"/>
        </w:rPr>
        <w:t>[Affiliates][Connected Persons]</w:t>
      </w:r>
      <w:r w:rsidRPr="003E59F0">
        <w:rPr>
          <w:color w:val="000000" w:themeColor="text1"/>
          <w:sz w:val="22"/>
          <w:szCs w:val="22"/>
        </w:rPr>
        <w:t xml:space="preserve">) is a party and the rules governing the conduct of these proceedings provide that a certified copy of the relevant executed </w:t>
      </w:r>
      <w:r w:rsidR="009F79CE" w:rsidRPr="003E59F0">
        <w:rPr>
          <w:color w:val="000000" w:themeColor="text1"/>
          <w:sz w:val="22"/>
          <w:szCs w:val="22"/>
        </w:rPr>
        <w:t>Offshored Document</w:t>
      </w:r>
      <w:r w:rsidRPr="003E59F0">
        <w:rPr>
          <w:color w:val="000000" w:themeColor="text1"/>
          <w:sz w:val="22"/>
          <w:szCs w:val="22"/>
        </w:rPr>
        <w:t xml:space="preserve"> cannot be provided as adequate evidence; or </w:t>
      </w:r>
    </w:p>
    <w:p w:rsidR="00726B87" w:rsidRPr="003E59F0" w:rsidRDefault="00726B87" w:rsidP="00726B87">
      <w:pPr>
        <w:pStyle w:val="Firm1L4"/>
        <w:rPr>
          <w:color w:val="000000" w:themeColor="text1"/>
          <w:sz w:val="22"/>
          <w:szCs w:val="22"/>
        </w:rPr>
      </w:pPr>
      <w:proofErr w:type="gramStart"/>
      <w:r w:rsidRPr="003E59F0">
        <w:rPr>
          <w:color w:val="000000" w:themeColor="text1"/>
          <w:sz w:val="22"/>
          <w:szCs w:val="22"/>
        </w:rPr>
        <w:t>either</w:t>
      </w:r>
      <w:proofErr w:type="gramEnd"/>
      <w:r w:rsidRPr="003E59F0">
        <w:rPr>
          <w:color w:val="000000" w:themeColor="text1"/>
          <w:sz w:val="22"/>
          <w:szCs w:val="22"/>
        </w:rPr>
        <w:t xml:space="preserve"> the Seller or the Buyer is required to do so under any law, statutory enactment or regulation or by any government or regulatory body which has the power to require them to be brought into the United Kingdom or to effect registration in any register.</w:t>
      </w:r>
    </w:p>
    <w:p w:rsidR="007E378C" w:rsidRPr="003E59F0" w:rsidRDefault="00DB6F40" w:rsidP="007E378C">
      <w:pPr>
        <w:pStyle w:val="Firm1L1"/>
        <w:rPr>
          <w:color w:val="000000" w:themeColor="text1"/>
          <w:sz w:val="22"/>
          <w:szCs w:val="22"/>
        </w:rPr>
      </w:pPr>
      <w:bookmarkStart w:id="24" w:name="_Ref444692633"/>
      <w:r w:rsidRPr="003E59F0">
        <w:rPr>
          <w:color w:val="000000" w:themeColor="text1"/>
          <w:sz w:val="22"/>
          <w:szCs w:val="22"/>
        </w:rPr>
        <w:t>Purchase Price and</w:t>
      </w:r>
      <w:r w:rsidR="007E378C" w:rsidRPr="003E59F0">
        <w:rPr>
          <w:color w:val="000000" w:themeColor="text1"/>
          <w:sz w:val="22"/>
          <w:szCs w:val="22"/>
        </w:rPr>
        <w:t xml:space="preserve"> Payment Terms.</w:t>
      </w:r>
      <w:bookmarkEnd w:id="24"/>
    </w:p>
    <w:p w:rsidR="002929C1" w:rsidRPr="003E59F0" w:rsidRDefault="007E378C" w:rsidP="00AD43E3">
      <w:pPr>
        <w:pStyle w:val="Firm1L2"/>
        <w:rPr>
          <w:sz w:val="22"/>
          <w:szCs w:val="22"/>
        </w:rPr>
      </w:pPr>
      <w:bookmarkStart w:id="25" w:name="_Ref445906576"/>
      <w:r w:rsidRPr="003E59F0">
        <w:rPr>
          <w:sz w:val="22"/>
          <w:szCs w:val="22"/>
        </w:rPr>
        <w:t xml:space="preserve">The purchase price </w:t>
      </w:r>
      <w:r w:rsidR="002929C1" w:rsidRPr="003E59F0">
        <w:rPr>
          <w:sz w:val="22"/>
          <w:szCs w:val="22"/>
        </w:rPr>
        <w:t xml:space="preserve">(the “Purchase Price”) payable by the Buyer </w:t>
      </w:r>
      <w:r w:rsidRPr="003E59F0">
        <w:rPr>
          <w:sz w:val="22"/>
          <w:szCs w:val="22"/>
        </w:rPr>
        <w:t xml:space="preserve">for </w:t>
      </w:r>
      <w:r w:rsidR="002929C1" w:rsidRPr="003E59F0">
        <w:rPr>
          <w:sz w:val="22"/>
          <w:szCs w:val="22"/>
        </w:rPr>
        <w:t>the</w:t>
      </w:r>
      <w:r w:rsidRPr="003E59F0">
        <w:rPr>
          <w:sz w:val="22"/>
          <w:szCs w:val="22"/>
        </w:rPr>
        <w:t xml:space="preserve"> Interest</w:t>
      </w:r>
      <w:r w:rsidR="002929C1" w:rsidRPr="003E59F0">
        <w:rPr>
          <w:sz w:val="22"/>
          <w:szCs w:val="22"/>
        </w:rPr>
        <w:t>s</w:t>
      </w:r>
      <w:r w:rsidRPr="003E59F0">
        <w:rPr>
          <w:sz w:val="22"/>
          <w:szCs w:val="22"/>
        </w:rPr>
        <w:t xml:space="preserve"> </w:t>
      </w:r>
      <w:r w:rsidR="002929C1" w:rsidRPr="003E59F0">
        <w:rPr>
          <w:sz w:val="22"/>
          <w:szCs w:val="22"/>
        </w:rPr>
        <w:t xml:space="preserve">shall be an amount equal to the aggregate of the </w:t>
      </w:r>
      <w:r w:rsidR="00E85B57" w:rsidRPr="003E59F0">
        <w:rPr>
          <w:sz w:val="22"/>
          <w:szCs w:val="22"/>
        </w:rPr>
        <w:t>Individual Purchase Prices</w:t>
      </w:r>
      <w:r w:rsidR="00CE2FC3" w:rsidRPr="003E59F0">
        <w:rPr>
          <w:sz w:val="22"/>
          <w:szCs w:val="22"/>
        </w:rPr>
        <w:t xml:space="preserve"> in respect of</w:t>
      </w:r>
      <w:r w:rsidRPr="003E59F0">
        <w:rPr>
          <w:sz w:val="22"/>
          <w:szCs w:val="22"/>
        </w:rPr>
        <w:t xml:space="preserve"> </w:t>
      </w:r>
      <w:r w:rsidR="00CE2FC3" w:rsidRPr="003E59F0">
        <w:rPr>
          <w:sz w:val="22"/>
          <w:szCs w:val="22"/>
        </w:rPr>
        <w:t>the</w:t>
      </w:r>
      <w:r w:rsidR="002929C1" w:rsidRPr="003E59F0">
        <w:rPr>
          <w:sz w:val="22"/>
          <w:szCs w:val="22"/>
        </w:rPr>
        <w:t xml:space="preserve"> Interests</w:t>
      </w:r>
      <w:r w:rsidR="00456646" w:rsidRPr="003E59F0">
        <w:rPr>
          <w:sz w:val="22"/>
          <w:szCs w:val="22"/>
        </w:rPr>
        <w:t xml:space="preserve"> (excluding any such Interests that become Excluded Interests)</w:t>
      </w:r>
      <w:r w:rsidR="002929C1" w:rsidRPr="003E59F0">
        <w:rPr>
          <w:sz w:val="22"/>
          <w:szCs w:val="22"/>
        </w:rPr>
        <w:t xml:space="preserve">, as calculated and adjusted in accordance with this </w:t>
      </w:r>
      <w:r w:rsidR="00450ED2" w:rsidRPr="003E59F0">
        <w:rPr>
          <w:sz w:val="22"/>
          <w:szCs w:val="22"/>
        </w:rPr>
        <w:t>Clause</w:t>
      </w:r>
      <w:r w:rsidR="002929C1" w:rsidRPr="003E59F0">
        <w:rPr>
          <w:sz w:val="22"/>
          <w:szCs w:val="22"/>
        </w:rPr>
        <w:t xml:space="preserve"> </w:t>
      </w:r>
      <w:r w:rsidR="00CE2FC3" w:rsidRPr="003E59F0">
        <w:rPr>
          <w:sz w:val="22"/>
          <w:szCs w:val="22"/>
        </w:rPr>
        <w:fldChar w:fldCharType="begin"/>
      </w:r>
      <w:r w:rsidR="00CE2FC3" w:rsidRPr="003E59F0">
        <w:rPr>
          <w:sz w:val="22"/>
          <w:szCs w:val="22"/>
        </w:rPr>
        <w:instrText xml:space="preserve"> REF _Ref444692633 \w \h </w:instrText>
      </w:r>
      <w:r w:rsidR="008E21E1" w:rsidRPr="003E59F0">
        <w:rPr>
          <w:sz w:val="22"/>
          <w:szCs w:val="22"/>
        </w:rPr>
        <w:instrText xml:space="preserve"> \* MERGEFORMAT </w:instrText>
      </w:r>
      <w:r w:rsidR="00CE2FC3" w:rsidRPr="003E59F0">
        <w:rPr>
          <w:sz w:val="22"/>
          <w:szCs w:val="22"/>
        </w:rPr>
      </w:r>
      <w:r w:rsidR="00CE2FC3" w:rsidRPr="003E59F0">
        <w:rPr>
          <w:sz w:val="22"/>
          <w:szCs w:val="22"/>
        </w:rPr>
        <w:fldChar w:fldCharType="separate"/>
      </w:r>
      <w:r w:rsidR="004B6B53">
        <w:rPr>
          <w:sz w:val="22"/>
          <w:szCs w:val="22"/>
        </w:rPr>
        <w:t>6</w:t>
      </w:r>
      <w:r w:rsidR="00CE2FC3" w:rsidRPr="003E59F0">
        <w:rPr>
          <w:sz w:val="22"/>
          <w:szCs w:val="22"/>
        </w:rPr>
        <w:fldChar w:fldCharType="end"/>
      </w:r>
      <w:r w:rsidR="002929C1" w:rsidRPr="003E59F0">
        <w:rPr>
          <w:sz w:val="22"/>
          <w:szCs w:val="22"/>
        </w:rPr>
        <w:t xml:space="preserve"> (and </w:t>
      </w:r>
      <w:r w:rsidR="00450ED2" w:rsidRPr="003E59F0">
        <w:rPr>
          <w:sz w:val="22"/>
          <w:szCs w:val="22"/>
        </w:rPr>
        <w:t>Clause</w:t>
      </w:r>
      <w:r w:rsidR="002929C1" w:rsidRPr="003E59F0">
        <w:rPr>
          <w:sz w:val="22"/>
          <w:szCs w:val="22"/>
        </w:rPr>
        <w:t xml:space="preserve"> </w:t>
      </w:r>
      <w:r w:rsidR="00962295" w:rsidRPr="003E59F0">
        <w:rPr>
          <w:sz w:val="22"/>
          <w:szCs w:val="22"/>
        </w:rPr>
        <w:fldChar w:fldCharType="begin"/>
      </w:r>
      <w:r w:rsidR="00962295" w:rsidRPr="003E59F0">
        <w:rPr>
          <w:sz w:val="22"/>
          <w:szCs w:val="22"/>
        </w:rPr>
        <w:instrText xml:space="preserve"> REF _Ref445973757 \w \h </w:instrText>
      </w:r>
      <w:r w:rsidR="008E21E1" w:rsidRPr="003E59F0">
        <w:rPr>
          <w:sz w:val="22"/>
          <w:szCs w:val="22"/>
        </w:rPr>
        <w:instrText xml:space="preserve"> \* MERGEFORMAT </w:instrText>
      </w:r>
      <w:r w:rsidR="00962295" w:rsidRPr="003E59F0">
        <w:rPr>
          <w:sz w:val="22"/>
          <w:szCs w:val="22"/>
        </w:rPr>
      </w:r>
      <w:r w:rsidR="00962295" w:rsidRPr="003E59F0">
        <w:rPr>
          <w:sz w:val="22"/>
          <w:szCs w:val="22"/>
        </w:rPr>
        <w:fldChar w:fldCharType="separate"/>
      </w:r>
      <w:r w:rsidR="004B6B53">
        <w:rPr>
          <w:sz w:val="22"/>
          <w:szCs w:val="22"/>
        </w:rPr>
        <w:t>13(c)</w:t>
      </w:r>
      <w:r w:rsidR="00962295" w:rsidRPr="003E59F0">
        <w:rPr>
          <w:sz w:val="22"/>
          <w:szCs w:val="22"/>
        </w:rPr>
        <w:fldChar w:fldCharType="end"/>
      </w:r>
      <w:r w:rsidR="002929C1" w:rsidRPr="003E59F0">
        <w:rPr>
          <w:sz w:val="22"/>
          <w:szCs w:val="22"/>
        </w:rPr>
        <w:t xml:space="preserve"> or </w:t>
      </w:r>
      <w:r w:rsidR="00AD43E3" w:rsidRPr="003E59F0">
        <w:rPr>
          <w:sz w:val="22"/>
          <w:szCs w:val="22"/>
        </w:rPr>
        <w:t xml:space="preserve">Clause </w:t>
      </w:r>
      <w:r w:rsidR="00AD43E3" w:rsidRPr="003E59F0">
        <w:rPr>
          <w:sz w:val="22"/>
          <w:szCs w:val="22"/>
        </w:rPr>
        <w:fldChar w:fldCharType="begin"/>
      </w:r>
      <w:r w:rsidR="00AD43E3" w:rsidRPr="003E59F0">
        <w:rPr>
          <w:sz w:val="22"/>
          <w:szCs w:val="22"/>
        </w:rPr>
        <w:instrText xml:space="preserve"> REF _Ref445980945 \w \h </w:instrText>
      </w:r>
      <w:r w:rsidR="009A4957" w:rsidRPr="003E59F0">
        <w:rPr>
          <w:sz w:val="22"/>
          <w:szCs w:val="22"/>
        </w:rPr>
        <w:instrText xml:space="preserve"> \* MERGEFORMAT </w:instrText>
      </w:r>
      <w:r w:rsidR="00AD43E3" w:rsidRPr="003E59F0">
        <w:rPr>
          <w:sz w:val="22"/>
          <w:szCs w:val="22"/>
        </w:rPr>
      </w:r>
      <w:r w:rsidR="00AD43E3" w:rsidRPr="003E59F0">
        <w:rPr>
          <w:sz w:val="22"/>
          <w:szCs w:val="22"/>
        </w:rPr>
        <w:fldChar w:fldCharType="separate"/>
      </w:r>
      <w:r w:rsidR="004B6B53">
        <w:rPr>
          <w:sz w:val="22"/>
          <w:szCs w:val="22"/>
        </w:rPr>
        <w:t>9(f)</w:t>
      </w:r>
      <w:r w:rsidR="00AD43E3" w:rsidRPr="003E59F0">
        <w:rPr>
          <w:sz w:val="22"/>
          <w:szCs w:val="22"/>
        </w:rPr>
        <w:fldChar w:fldCharType="end"/>
      </w:r>
      <w:r w:rsidR="002929C1" w:rsidRPr="003E59F0">
        <w:rPr>
          <w:sz w:val="22"/>
          <w:szCs w:val="22"/>
        </w:rPr>
        <w:t xml:space="preserve">, as the case may be). </w:t>
      </w:r>
      <w:bookmarkEnd w:id="25"/>
      <w:r w:rsidR="00AD43E3" w:rsidRPr="003E59F0">
        <w:rPr>
          <w:sz w:val="22"/>
          <w:szCs w:val="22"/>
        </w:rPr>
        <w:t xml:space="preserve">The Purchase Price and any payment by the Buyer under Clause </w:t>
      </w:r>
      <w:r w:rsidR="00AD43E3" w:rsidRPr="003E59F0">
        <w:rPr>
          <w:sz w:val="22"/>
          <w:szCs w:val="22"/>
        </w:rPr>
        <w:fldChar w:fldCharType="begin"/>
      </w:r>
      <w:r w:rsidR="00AD43E3" w:rsidRPr="003E59F0">
        <w:rPr>
          <w:sz w:val="22"/>
          <w:szCs w:val="22"/>
        </w:rPr>
        <w:instrText xml:space="preserve"> REF _Ref445981140 \w \h </w:instrText>
      </w:r>
      <w:r w:rsidR="009A4957" w:rsidRPr="003E59F0">
        <w:rPr>
          <w:sz w:val="22"/>
          <w:szCs w:val="22"/>
        </w:rPr>
        <w:instrText xml:space="preserve"> \* MERGEFORMAT </w:instrText>
      </w:r>
      <w:r w:rsidR="00AD43E3" w:rsidRPr="003E59F0">
        <w:rPr>
          <w:sz w:val="22"/>
          <w:szCs w:val="22"/>
        </w:rPr>
      </w:r>
      <w:r w:rsidR="00AD43E3" w:rsidRPr="003E59F0">
        <w:rPr>
          <w:sz w:val="22"/>
          <w:szCs w:val="22"/>
        </w:rPr>
        <w:fldChar w:fldCharType="separate"/>
      </w:r>
      <w:r w:rsidR="004B6B53">
        <w:rPr>
          <w:sz w:val="22"/>
          <w:szCs w:val="22"/>
        </w:rPr>
        <w:t>5(e</w:t>
      </w:r>
      <w:proofErr w:type="gramStart"/>
      <w:r w:rsidR="004B6B53">
        <w:rPr>
          <w:sz w:val="22"/>
          <w:szCs w:val="22"/>
        </w:rPr>
        <w:t>)(</w:t>
      </w:r>
      <w:proofErr w:type="gramEnd"/>
      <w:r w:rsidR="004B6B53">
        <w:rPr>
          <w:sz w:val="22"/>
          <w:szCs w:val="22"/>
        </w:rPr>
        <w:t>iii)</w:t>
      </w:r>
      <w:r w:rsidR="00AD43E3" w:rsidRPr="003E59F0">
        <w:rPr>
          <w:sz w:val="22"/>
          <w:szCs w:val="22"/>
        </w:rPr>
        <w:fldChar w:fldCharType="end"/>
      </w:r>
      <w:r w:rsidR="00AD43E3" w:rsidRPr="003E59F0">
        <w:rPr>
          <w:sz w:val="22"/>
          <w:szCs w:val="22"/>
        </w:rPr>
        <w:t xml:space="preserve"> or this Clause </w:t>
      </w:r>
      <w:r w:rsidR="00AD43E3" w:rsidRPr="003E59F0">
        <w:rPr>
          <w:sz w:val="22"/>
          <w:szCs w:val="22"/>
        </w:rPr>
        <w:fldChar w:fldCharType="begin"/>
      </w:r>
      <w:r w:rsidR="00AD43E3" w:rsidRPr="003E59F0">
        <w:rPr>
          <w:sz w:val="22"/>
          <w:szCs w:val="22"/>
        </w:rPr>
        <w:instrText xml:space="preserve"> REF _Ref444692633 \w \h </w:instrText>
      </w:r>
      <w:r w:rsidR="009A4957" w:rsidRPr="003E59F0">
        <w:rPr>
          <w:sz w:val="22"/>
          <w:szCs w:val="22"/>
        </w:rPr>
        <w:instrText xml:space="preserve"> \* MERGEFORMAT </w:instrText>
      </w:r>
      <w:r w:rsidR="00AD43E3" w:rsidRPr="003E59F0">
        <w:rPr>
          <w:sz w:val="22"/>
          <w:szCs w:val="22"/>
        </w:rPr>
      </w:r>
      <w:r w:rsidR="00AD43E3" w:rsidRPr="003E59F0">
        <w:rPr>
          <w:sz w:val="22"/>
          <w:szCs w:val="22"/>
        </w:rPr>
        <w:fldChar w:fldCharType="separate"/>
      </w:r>
      <w:r w:rsidR="004B6B53">
        <w:rPr>
          <w:sz w:val="22"/>
          <w:szCs w:val="22"/>
        </w:rPr>
        <w:t>6</w:t>
      </w:r>
      <w:r w:rsidR="00AD43E3" w:rsidRPr="003E59F0">
        <w:rPr>
          <w:sz w:val="22"/>
          <w:szCs w:val="22"/>
        </w:rPr>
        <w:fldChar w:fldCharType="end"/>
      </w:r>
      <w:r w:rsidR="00AD43E3" w:rsidRPr="003E59F0">
        <w:rPr>
          <w:sz w:val="22"/>
          <w:szCs w:val="22"/>
        </w:rPr>
        <w:t xml:space="preserve"> shall be payable free and clear of and without deduction or withholding for or on </w:t>
      </w:r>
      <w:r w:rsidR="00AD43E3" w:rsidRPr="003E59F0">
        <w:rPr>
          <w:sz w:val="22"/>
          <w:szCs w:val="22"/>
        </w:rPr>
        <w:lastRenderedPageBreak/>
        <w:t>account of Taxes, unless such deduction or withholding is required by law in which case the Buyer shall make any required withholding or deduction on account of such T</w:t>
      </w:r>
      <w:r w:rsidR="009A4957" w:rsidRPr="003E59F0">
        <w:rPr>
          <w:sz w:val="22"/>
          <w:szCs w:val="22"/>
        </w:rPr>
        <w:t>ax</w:t>
      </w:r>
      <w:r w:rsidR="009A4957" w:rsidRPr="003E59F0">
        <w:rPr>
          <w:rStyle w:val="aa"/>
          <w:sz w:val="22"/>
          <w:szCs w:val="22"/>
        </w:rPr>
        <w:footnoteReference w:id="6"/>
      </w:r>
      <w:r w:rsidR="00AD43E3" w:rsidRPr="003E59F0">
        <w:rPr>
          <w:sz w:val="22"/>
          <w:szCs w:val="22"/>
        </w:rPr>
        <w:t xml:space="preserve">.  </w:t>
      </w:r>
    </w:p>
    <w:p w:rsidR="000758A2" w:rsidRPr="003E59F0" w:rsidRDefault="002929C1" w:rsidP="0030633D">
      <w:pPr>
        <w:pStyle w:val="Firm1L2"/>
        <w:rPr>
          <w:color w:val="000000" w:themeColor="text1"/>
          <w:sz w:val="22"/>
          <w:szCs w:val="22"/>
        </w:rPr>
      </w:pPr>
      <w:r w:rsidRPr="003E59F0">
        <w:rPr>
          <w:color w:val="000000" w:themeColor="text1"/>
          <w:sz w:val="22"/>
          <w:szCs w:val="22"/>
        </w:rPr>
        <w:t xml:space="preserve">The </w:t>
      </w:r>
      <w:r w:rsidR="00E85B57" w:rsidRPr="003E59F0">
        <w:rPr>
          <w:color w:val="000000" w:themeColor="text1"/>
          <w:sz w:val="22"/>
          <w:szCs w:val="22"/>
        </w:rPr>
        <w:t>Individual Purchase Price</w:t>
      </w:r>
      <w:r w:rsidRPr="003E59F0">
        <w:rPr>
          <w:color w:val="000000" w:themeColor="text1"/>
          <w:sz w:val="22"/>
          <w:szCs w:val="22"/>
        </w:rPr>
        <w:t xml:space="preserve"> for each Interest </w:t>
      </w:r>
      <w:r w:rsidR="007E378C" w:rsidRPr="003E59F0">
        <w:rPr>
          <w:color w:val="000000" w:themeColor="text1"/>
          <w:sz w:val="22"/>
          <w:szCs w:val="22"/>
        </w:rPr>
        <w:t>shall be</w:t>
      </w:r>
      <w:r w:rsidR="001538C6" w:rsidRPr="003E59F0">
        <w:rPr>
          <w:color w:val="000000" w:themeColor="text1"/>
          <w:sz w:val="22"/>
          <w:szCs w:val="22"/>
        </w:rPr>
        <w:t>:</w:t>
      </w:r>
      <w:r w:rsidR="007E378C" w:rsidRPr="003E59F0">
        <w:rPr>
          <w:color w:val="000000" w:themeColor="text1"/>
          <w:sz w:val="22"/>
          <w:szCs w:val="22"/>
        </w:rPr>
        <w:t xml:space="preserve"> (</w:t>
      </w:r>
      <w:proofErr w:type="spellStart"/>
      <w:r w:rsidR="007E378C" w:rsidRPr="003E59F0">
        <w:rPr>
          <w:color w:val="000000" w:themeColor="text1"/>
          <w:sz w:val="22"/>
          <w:szCs w:val="22"/>
        </w:rPr>
        <w:t>i</w:t>
      </w:r>
      <w:proofErr w:type="spellEnd"/>
      <w:r w:rsidR="007E378C" w:rsidRPr="003E59F0">
        <w:rPr>
          <w:color w:val="000000" w:themeColor="text1"/>
          <w:sz w:val="22"/>
          <w:szCs w:val="22"/>
        </w:rPr>
        <w:t xml:space="preserve">) the Base Purchase Price of such Interest </w:t>
      </w:r>
      <w:r w:rsidR="00D51DB1" w:rsidRPr="003E59F0">
        <w:rPr>
          <w:color w:val="000000" w:themeColor="text1"/>
          <w:sz w:val="22"/>
          <w:szCs w:val="22"/>
        </w:rPr>
        <w:t>set out</w:t>
      </w:r>
      <w:r w:rsidR="00192188" w:rsidRPr="003E59F0">
        <w:rPr>
          <w:color w:val="000000" w:themeColor="text1"/>
          <w:sz w:val="22"/>
          <w:szCs w:val="22"/>
        </w:rPr>
        <w:t xml:space="preserve"> in</w:t>
      </w:r>
      <w:r w:rsidR="007E378C" w:rsidRPr="003E59F0">
        <w:rPr>
          <w:color w:val="000000" w:themeColor="text1"/>
          <w:sz w:val="22"/>
          <w:szCs w:val="22"/>
        </w:rPr>
        <w:t xml:space="preserve">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w:t>
      </w:r>
      <w:r w:rsidR="00B5181D" w:rsidRPr="003E59F0">
        <w:rPr>
          <w:color w:val="000000" w:themeColor="text1"/>
          <w:sz w:val="22"/>
          <w:szCs w:val="22"/>
          <w:u w:val="single"/>
        </w:rPr>
        <w:fldChar w:fldCharType="end"/>
      </w:r>
      <w:r w:rsidR="007E378C" w:rsidRPr="003E59F0">
        <w:rPr>
          <w:color w:val="000000" w:themeColor="text1"/>
          <w:sz w:val="22"/>
          <w:szCs w:val="22"/>
        </w:rPr>
        <w:t xml:space="preserve"> (which was determined as of the Cut-Off Date)</w:t>
      </w:r>
      <w:r w:rsidR="000758A2" w:rsidRPr="003E59F0">
        <w:rPr>
          <w:color w:val="000000" w:themeColor="text1"/>
          <w:sz w:val="22"/>
          <w:szCs w:val="22"/>
        </w:rPr>
        <w:t>;</w:t>
      </w:r>
      <w:r w:rsidR="007E378C" w:rsidRPr="003E59F0">
        <w:rPr>
          <w:color w:val="000000" w:themeColor="text1"/>
          <w:sz w:val="22"/>
          <w:szCs w:val="22"/>
        </w:rPr>
        <w:t xml:space="preserve"> plus (ii) an amount equal to the aggregate </w:t>
      </w:r>
      <w:r w:rsidR="000758A2" w:rsidRPr="003E59F0">
        <w:rPr>
          <w:color w:val="000000" w:themeColor="text1"/>
          <w:sz w:val="22"/>
          <w:szCs w:val="22"/>
        </w:rPr>
        <w:t xml:space="preserve">Contributions Since the </w:t>
      </w:r>
      <w:r w:rsidR="00241F23">
        <w:rPr>
          <w:color w:val="000000" w:themeColor="text1"/>
          <w:sz w:val="22"/>
          <w:szCs w:val="22"/>
        </w:rPr>
        <w:t>Cut-Off</w:t>
      </w:r>
      <w:r w:rsidR="000758A2" w:rsidRPr="003E59F0">
        <w:rPr>
          <w:color w:val="000000" w:themeColor="text1"/>
          <w:sz w:val="22"/>
          <w:szCs w:val="22"/>
        </w:rPr>
        <w:t xml:space="preserve"> Date</w:t>
      </w:r>
      <w:r w:rsidR="007E378C" w:rsidRPr="003E59F0">
        <w:rPr>
          <w:color w:val="000000" w:themeColor="text1"/>
          <w:sz w:val="22"/>
          <w:szCs w:val="22"/>
        </w:rPr>
        <w:t xml:space="preserve"> with respect to such Interest</w:t>
      </w:r>
      <w:r w:rsidR="000758A2" w:rsidRPr="003E59F0">
        <w:rPr>
          <w:color w:val="000000" w:themeColor="text1"/>
          <w:sz w:val="22"/>
          <w:szCs w:val="22"/>
        </w:rPr>
        <w:t>;</w:t>
      </w:r>
      <w:r w:rsidR="007E378C" w:rsidRPr="003E59F0">
        <w:rPr>
          <w:color w:val="000000" w:themeColor="text1"/>
          <w:sz w:val="22"/>
          <w:szCs w:val="22"/>
        </w:rPr>
        <w:t xml:space="preserve"> minus (iii) an amount equal to the aggregate Distributions </w:t>
      </w:r>
      <w:r w:rsidR="000758A2" w:rsidRPr="003E59F0">
        <w:rPr>
          <w:color w:val="000000" w:themeColor="text1"/>
          <w:sz w:val="22"/>
          <w:szCs w:val="22"/>
        </w:rPr>
        <w:t xml:space="preserve">Since the </w:t>
      </w:r>
      <w:r w:rsidR="00241F23">
        <w:rPr>
          <w:color w:val="000000" w:themeColor="text1"/>
          <w:sz w:val="22"/>
          <w:szCs w:val="22"/>
        </w:rPr>
        <w:t>Cut-Off</w:t>
      </w:r>
      <w:r w:rsidR="000758A2" w:rsidRPr="003E59F0">
        <w:rPr>
          <w:color w:val="000000" w:themeColor="text1"/>
          <w:sz w:val="22"/>
          <w:szCs w:val="22"/>
        </w:rPr>
        <w:t xml:space="preserve"> Date </w:t>
      </w:r>
      <w:r w:rsidR="007E378C" w:rsidRPr="003E59F0">
        <w:rPr>
          <w:color w:val="000000" w:themeColor="text1"/>
          <w:sz w:val="22"/>
          <w:szCs w:val="22"/>
        </w:rPr>
        <w:t>with respect to such Interest</w:t>
      </w:r>
      <w:r w:rsidR="009A4957" w:rsidRPr="003E59F0">
        <w:rPr>
          <w:color w:val="000000" w:themeColor="text1"/>
          <w:sz w:val="22"/>
          <w:szCs w:val="22"/>
        </w:rPr>
        <w:t xml:space="preserve"> (</w:t>
      </w:r>
      <w:r w:rsidR="009A4957" w:rsidRPr="003E59F0">
        <w:rPr>
          <w:sz w:val="22"/>
          <w:szCs w:val="22"/>
        </w:rPr>
        <w:t>net of any withholding taxes thereon)</w:t>
      </w:r>
      <w:r w:rsidR="00AD6FDA"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rPr>
        <w:t>The Purchase Price shall be paid as follows:</w:t>
      </w:r>
    </w:p>
    <w:p w:rsidR="007D37CD" w:rsidRPr="003E59F0" w:rsidRDefault="007E378C" w:rsidP="007E378C">
      <w:pPr>
        <w:pStyle w:val="Firm1L3"/>
        <w:rPr>
          <w:color w:val="000000" w:themeColor="text1"/>
          <w:sz w:val="22"/>
          <w:szCs w:val="22"/>
        </w:rPr>
      </w:pPr>
      <w:bookmarkStart w:id="26" w:name="_Ref444692725"/>
      <w:r w:rsidRPr="003E59F0">
        <w:rPr>
          <w:color w:val="000000" w:themeColor="text1"/>
          <w:sz w:val="22"/>
          <w:szCs w:val="22"/>
        </w:rPr>
        <w:t xml:space="preserve">An initial payment </w:t>
      </w:r>
      <w:r w:rsidR="007D37CD" w:rsidRPr="003E59F0">
        <w:rPr>
          <w:color w:val="000000" w:themeColor="text1"/>
          <w:sz w:val="22"/>
          <w:szCs w:val="22"/>
        </w:rPr>
        <w:t xml:space="preserve">consisting </w:t>
      </w:r>
      <w:r w:rsidRPr="003E59F0">
        <w:rPr>
          <w:color w:val="000000" w:themeColor="text1"/>
          <w:sz w:val="22"/>
          <w:szCs w:val="22"/>
        </w:rPr>
        <w:t>of 1/3</w:t>
      </w:r>
      <w:r w:rsidRPr="003E59F0">
        <w:rPr>
          <w:color w:val="000000" w:themeColor="text1"/>
          <w:sz w:val="22"/>
          <w:szCs w:val="22"/>
          <w:vertAlign w:val="superscript"/>
        </w:rPr>
        <w:t>rd</w:t>
      </w:r>
      <w:r w:rsidRPr="003E59F0">
        <w:rPr>
          <w:color w:val="000000" w:themeColor="text1"/>
          <w:sz w:val="22"/>
          <w:szCs w:val="22"/>
        </w:rPr>
        <w:t xml:space="preserve"> of </w:t>
      </w:r>
      <w:r w:rsidR="007D37CD" w:rsidRPr="003E59F0">
        <w:rPr>
          <w:color w:val="000000" w:themeColor="text1"/>
          <w:sz w:val="22"/>
          <w:szCs w:val="22"/>
        </w:rPr>
        <w:t>each estimated Individual</w:t>
      </w:r>
      <w:r w:rsidRPr="003E59F0">
        <w:rPr>
          <w:color w:val="000000" w:themeColor="text1"/>
          <w:sz w:val="22"/>
          <w:szCs w:val="22"/>
        </w:rPr>
        <w:t xml:space="preserve"> Purchase Price</w:t>
      </w:r>
      <w:r w:rsidR="007D37CD" w:rsidRPr="003E59F0">
        <w:rPr>
          <w:color w:val="000000" w:themeColor="text1"/>
          <w:sz w:val="22"/>
          <w:szCs w:val="22"/>
        </w:rPr>
        <w:t xml:space="preserve"> shall be paid </w:t>
      </w:r>
      <w:r w:rsidR="00934768" w:rsidRPr="003E59F0">
        <w:rPr>
          <w:color w:val="000000" w:themeColor="text1"/>
          <w:sz w:val="22"/>
          <w:szCs w:val="22"/>
        </w:rPr>
        <w:t xml:space="preserve">by the Buyer to the Seller </w:t>
      </w:r>
      <w:r w:rsidR="007D37CD" w:rsidRPr="003E59F0">
        <w:rPr>
          <w:color w:val="000000" w:themeColor="text1"/>
          <w:sz w:val="22"/>
          <w:szCs w:val="22"/>
        </w:rPr>
        <w:t xml:space="preserve">on </w:t>
      </w:r>
      <w:r w:rsidRPr="003E59F0">
        <w:rPr>
          <w:color w:val="000000" w:themeColor="text1"/>
          <w:sz w:val="22"/>
          <w:szCs w:val="22"/>
        </w:rPr>
        <w:t>the Closing Date</w:t>
      </w:r>
      <w:r w:rsidR="007D37CD" w:rsidRPr="003E59F0">
        <w:rPr>
          <w:color w:val="000000" w:themeColor="text1"/>
          <w:sz w:val="22"/>
          <w:szCs w:val="22"/>
        </w:rPr>
        <w:t xml:space="preserve"> </w:t>
      </w:r>
      <w:r w:rsidR="00A85486" w:rsidRPr="003E59F0">
        <w:rPr>
          <w:color w:val="000000" w:themeColor="text1"/>
          <w:sz w:val="22"/>
          <w:szCs w:val="22"/>
        </w:rPr>
        <w:t>(</w:t>
      </w:r>
      <w:r w:rsidR="007D37CD" w:rsidRPr="003E59F0">
        <w:rPr>
          <w:color w:val="000000" w:themeColor="text1"/>
          <w:sz w:val="22"/>
          <w:szCs w:val="22"/>
        </w:rPr>
        <w:t>in</w:t>
      </w:r>
      <w:r w:rsidR="00415FDD" w:rsidRPr="003E59F0">
        <w:rPr>
          <w:color w:val="000000" w:themeColor="text1"/>
          <w:sz w:val="22"/>
          <w:szCs w:val="22"/>
        </w:rPr>
        <w:t xml:space="preserve"> the</w:t>
      </w:r>
      <w:r w:rsidR="007D37CD" w:rsidRPr="003E59F0">
        <w:rPr>
          <w:color w:val="000000" w:themeColor="text1"/>
          <w:sz w:val="22"/>
          <w:szCs w:val="22"/>
        </w:rPr>
        <w:t xml:space="preserve"> relevant currencies</w:t>
      </w:r>
      <w:r w:rsidR="00C56CD6" w:rsidRPr="003E59F0">
        <w:rPr>
          <w:color w:val="000000" w:themeColor="text1"/>
          <w:sz w:val="22"/>
          <w:szCs w:val="22"/>
        </w:rPr>
        <w:t>[</w:t>
      </w:r>
      <w:r w:rsidR="00A85486" w:rsidRPr="003E59F0">
        <w:rPr>
          <w:color w:val="000000" w:themeColor="text1"/>
          <w:sz w:val="22"/>
          <w:szCs w:val="22"/>
        </w:rPr>
        <w:t xml:space="preserve">, without conversion of </w:t>
      </w:r>
      <w:r w:rsidR="00A85486" w:rsidRPr="003E59F0">
        <w:rPr>
          <w:sz w:val="22"/>
          <w:szCs w:val="22"/>
        </w:rPr>
        <w:t>[$] amounts to [€] amounts</w:t>
      </w:r>
      <w:r w:rsidR="00C56CD6" w:rsidRPr="003E59F0">
        <w:rPr>
          <w:sz w:val="22"/>
          <w:szCs w:val="22"/>
        </w:rPr>
        <w:t>]</w:t>
      </w:r>
      <w:r w:rsidR="00A85486" w:rsidRPr="003E59F0">
        <w:rPr>
          <w:color w:val="000000" w:themeColor="text1"/>
          <w:sz w:val="22"/>
          <w:szCs w:val="22"/>
        </w:rPr>
        <w:t>)</w:t>
      </w:r>
      <w:r w:rsidRPr="003E59F0">
        <w:rPr>
          <w:color w:val="000000" w:themeColor="text1"/>
          <w:sz w:val="22"/>
          <w:szCs w:val="22"/>
        </w:rPr>
        <w:t xml:space="preserve">, payable by wire transfer according to the wire transfer instructions </w:t>
      </w:r>
      <w:r w:rsidR="00D51DB1" w:rsidRPr="003E59F0">
        <w:rPr>
          <w:color w:val="000000" w:themeColor="text1"/>
          <w:sz w:val="22"/>
          <w:szCs w:val="22"/>
        </w:rPr>
        <w:t>set out</w:t>
      </w:r>
      <w:r w:rsidR="00192188" w:rsidRPr="003E59F0">
        <w:rPr>
          <w:color w:val="000000" w:themeColor="text1"/>
          <w:sz w:val="22"/>
          <w:szCs w:val="22"/>
        </w:rPr>
        <w:t xml:space="preserve"> in</w:t>
      </w:r>
      <w:r w:rsidRPr="003E59F0">
        <w:rPr>
          <w:color w:val="000000" w:themeColor="text1"/>
          <w:sz w:val="22"/>
          <w:szCs w:val="22"/>
        </w:rPr>
        <w:t xml:space="preserve">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_Ref444693464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III</w:t>
      </w:r>
      <w:r w:rsidR="00B5181D" w:rsidRPr="003E59F0">
        <w:rPr>
          <w:color w:val="000000" w:themeColor="text1"/>
          <w:sz w:val="22"/>
          <w:szCs w:val="22"/>
          <w:u w:val="single"/>
        </w:rPr>
        <w:fldChar w:fldCharType="end"/>
      </w:r>
      <w:r w:rsidR="00272153" w:rsidRPr="003E59F0">
        <w:rPr>
          <w:color w:val="000000" w:themeColor="text1"/>
          <w:sz w:val="22"/>
          <w:szCs w:val="22"/>
        </w:rPr>
        <w:t xml:space="preserve"> (the “Initial Payment”).</w:t>
      </w:r>
    </w:p>
    <w:p w:rsidR="007D37CD" w:rsidRPr="003E59F0" w:rsidRDefault="007D37CD" w:rsidP="007D37CD">
      <w:pPr>
        <w:pStyle w:val="Firm1L2"/>
        <w:rPr>
          <w:sz w:val="22"/>
          <w:szCs w:val="22"/>
        </w:rPr>
      </w:pPr>
      <w:bookmarkStart w:id="27" w:name="_Ref446343181"/>
      <w:r w:rsidRPr="003E59F0">
        <w:rPr>
          <w:sz w:val="22"/>
          <w:szCs w:val="22"/>
        </w:rPr>
        <w:t>If, following the delivery of the Pre-Closing Notice and prior</w:t>
      </w:r>
      <w:r w:rsidR="00272153" w:rsidRPr="003E59F0">
        <w:rPr>
          <w:sz w:val="22"/>
          <w:szCs w:val="22"/>
        </w:rPr>
        <w:t xml:space="preserve"> to the Closing Date, </w:t>
      </w:r>
      <w:r w:rsidRPr="003E59F0">
        <w:rPr>
          <w:sz w:val="22"/>
          <w:szCs w:val="22"/>
        </w:rPr>
        <w:t xml:space="preserve">there are any further Contributions Since the </w:t>
      </w:r>
      <w:r w:rsidR="00241F23">
        <w:rPr>
          <w:sz w:val="22"/>
          <w:szCs w:val="22"/>
        </w:rPr>
        <w:t>Cut-Off</w:t>
      </w:r>
      <w:r w:rsidRPr="003E59F0">
        <w:rPr>
          <w:sz w:val="22"/>
          <w:szCs w:val="22"/>
        </w:rPr>
        <w:t xml:space="preserve"> Date or Distributions Since the </w:t>
      </w:r>
      <w:r w:rsidR="00241F23">
        <w:rPr>
          <w:sz w:val="22"/>
          <w:szCs w:val="22"/>
        </w:rPr>
        <w:t>Cut-Off</w:t>
      </w:r>
      <w:r w:rsidRPr="003E59F0">
        <w:rPr>
          <w:sz w:val="22"/>
          <w:szCs w:val="22"/>
        </w:rPr>
        <w:t xml:space="preserve"> Date, the Seller shall promptly</w:t>
      </w:r>
      <w:r w:rsidR="00272153" w:rsidRPr="003E59F0">
        <w:rPr>
          <w:sz w:val="22"/>
          <w:szCs w:val="22"/>
        </w:rPr>
        <w:t xml:space="preserve"> after the Closing Date (and in any event within [five (5)] Business Days of the Closing Date)</w:t>
      </w:r>
      <w:r w:rsidRPr="003E59F0">
        <w:rPr>
          <w:sz w:val="22"/>
          <w:szCs w:val="22"/>
        </w:rPr>
        <w:t xml:space="preserve"> provide the Buyer with </w:t>
      </w:r>
      <w:r w:rsidR="009A4957" w:rsidRPr="003E59F0">
        <w:rPr>
          <w:sz w:val="22"/>
          <w:szCs w:val="22"/>
        </w:rPr>
        <w:t xml:space="preserve">a written </w:t>
      </w:r>
      <w:r w:rsidRPr="003E59F0">
        <w:rPr>
          <w:sz w:val="22"/>
          <w:szCs w:val="22"/>
        </w:rPr>
        <w:t>notice (an “Adjustment Notice”) specifying the:</w:t>
      </w:r>
      <w:bookmarkEnd w:id="27"/>
    </w:p>
    <w:p w:rsidR="007D37CD" w:rsidRPr="003E59F0" w:rsidRDefault="007D37CD" w:rsidP="007D37CD">
      <w:pPr>
        <w:pStyle w:val="Firm1L3"/>
        <w:rPr>
          <w:sz w:val="22"/>
          <w:szCs w:val="22"/>
        </w:rPr>
      </w:pPr>
      <w:r w:rsidRPr="003E59F0">
        <w:rPr>
          <w:sz w:val="22"/>
          <w:szCs w:val="22"/>
        </w:rPr>
        <w:t xml:space="preserve">revised amounts of the Contributions Since the </w:t>
      </w:r>
      <w:r w:rsidR="00241F23">
        <w:rPr>
          <w:sz w:val="22"/>
          <w:szCs w:val="22"/>
        </w:rPr>
        <w:t>Cut-Off</w:t>
      </w:r>
      <w:r w:rsidRPr="003E59F0">
        <w:rPr>
          <w:sz w:val="22"/>
          <w:szCs w:val="22"/>
        </w:rPr>
        <w:t xml:space="preserve"> Date and the Distributions Since the </w:t>
      </w:r>
      <w:r w:rsidR="00241F23">
        <w:rPr>
          <w:sz w:val="22"/>
          <w:szCs w:val="22"/>
        </w:rPr>
        <w:t>Cut-Off</w:t>
      </w:r>
      <w:r w:rsidRPr="003E59F0">
        <w:rPr>
          <w:sz w:val="22"/>
          <w:szCs w:val="22"/>
        </w:rPr>
        <w:t xml:space="preserve"> Date</w:t>
      </w:r>
      <w:r w:rsidR="009A4957" w:rsidRPr="003E59F0">
        <w:rPr>
          <w:sz w:val="22"/>
          <w:szCs w:val="22"/>
        </w:rPr>
        <w:t xml:space="preserve"> </w:t>
      </w:r>
      <w:r w:rsidR="009A4957" w:rsidRPr="003E59F0">
        <w:rPr>
          <w:color w:val="000000" w:themeColor="text1"/>
          <w:sz w:val="22"/>
          <w:szCs w:val="22"/>
        </w:rPr>
        <w:t>with respect to the Interests (other than those Interests which became Excluded Interests)</w:t>
      </w:r>
      <w:r w:rsidR="006076A7" w:rsidRPr="003E59F0">
        <w:rPr>
          <w:sz w:val="22"/>
          <w:szCs w:val="22"/>
        </w:rPr>
        <w:t>;</w:t>
      </w:r>
    </w:p>
    <w:p w:rsidR="007D37CD" w:rsidRPr="003E59F0" w:rsidRDefault="007D37CD" w:rsidP="007D37CD">
      <w:pPr>
        <w:pStyle w:val="Firm1L3"/>
        <w:rPr>
          <w:sz w:val="22"/>
          <w:szCs w:val="22"/>
        </w:rPr>
      </w:pPr>
      <w:r w:rsidRPr="003E59F0">
        <w:rPr>
          <w:sz w:val="22"/>
          <w:szCs w:val="22"/>
        </w:rPr>
        <w:t xml:space="preserve">the Seller’s recalculation of the Individual Purchase Price with respect to each Interest </w:t>
      </w:r>
      <w:r w:rsidR="009A4957" w:rsidRPr="003E59F0">
        <w:rPr>
          <w:color w:val="000000" w:themeColor="text1"/>
          <w:sz w:val="22"/>
          <w:szCs w:val="22"/>
        </w:rPr>
        <w:t xml:space="preserve">(other than those Interests which became Excluded Interests) </w:t>
      </w:r>
      <w:r w:rsidRPr="003E59F0">
        <w:rPr>
          <w:sz w:val="22"/>
          <w:szCs w:val="22"/>
        </w:rPr>
        <w:t>and the Purchase Price</w:t>
      </w:r>
      <w:r w:rsidR="009A4957" w:rsidRPr="003E59F0">
        <w:rPr>
          <w:sz w:val="22"/>
          <w:szCs w:val="22"/>
        </w:rPr>
        <w:t xml:space="preserve"> </w:t>
      </w:r>
      <w:r w:rsidR="009A4957" w:rsidRPr="003E59F0">
        <w:rPr>
          <w:color w:val="000000" w:themeColor="text1"/>
          <w:sz w:val="22"/>
          <w:szCs w:val="22"/>
        </w:rPr>
        <w:t xml:space="preserve">as determined in accordance with this Clause </w:t>
      </w:r>
      <w:r w:rsidR="009A4957" w:rsidRPr="003E59F0">
        <w:rPr>
          <w:color w:val="000000" w:themeColor="text1"/>
          <w:sz w:val="22"/>
          <w:szCs w:val="22"/>
        </w:rPr>
        <w:fldChar w:fldCharType="begin"/>
      </w:r>
      <w:r w:rsidR="009A4957" w:rsidRPr="003E59F0">
        <w:rPr>
          <w:color w:val="000000" w:themeColor="text1"/>
          <w:sz w:val="22"/>
          <w:szCs w:val="22"/>
        </w:rPr>
        <w:instrText xml:space="preserve"> REF _Ref444692633 \w \h  \* MERGEFORMAT </w:instrText>
      </w:r>
      <w:r w:rsidR="009A4957" w:rsidRPr="003E59F0">
        <w:rPr>
          <w:color w:val="000000" w:themeColor="text1"/>
          <w:sz w:val="22"/>
          <w:szCs w:val="22"/>
        </w:rPr>
      </w:r>
      <w:r w:rsidR="009A4957" w:rsidRPr="003E59F0">
        <w:rPr>
          <w:color w:val="000000" w:themeColor="text1"/>
          <w:sz w:val="22"/>
          <w:szCs w:val="22"/>
        </w:rPr>
        <w:fldChar w:fldCharType="separate"/>
      </w:r>
      <w:r w:rsidR="004B6B53">
        <w:rPr>
          <w:color w:val="000000" w:themeColor="text1"/>
          <w:sz w:val="22"/>
          <w:szCs w:val="22"/>
        </w:rPr>
        <w:t>6</w:t>
      </w:r>
      <w:r w:rsidR="009A4957" w:rsidRPr="003E59F0">
        <w:rPr>
          <w:color w:val="000000" w:themeColor="text1"/>
          <w:sz w:val="22"/>
          <w:szCs w:val="22"/>
        </w:rPr>
        <w:fldChar w:fldCharType="end"/>
      </w:r>
      <w:r w:rsidRPr="003E59F0">
        <w:rPr>
          <w:sz w:val="22"/>
          <w:szCs w:val="22"/>
        </w:rPr>
        <w:t>; and</w:t>
      </w:r>
    </w:p>
    <w:p w:rsidR="007D37CD" w:rsidRPr="003E59F0" w:rsidRDefault="007D37CD" w:rsidP="007D37CD">
      <w:pPr>
        <w:pStyle w:val="Firm1L3"/>
        <w:rPr>
          <w:sz w:val="22"/>
          <w:szCs w:val="22"/>
        </w:rPr>
      </w:pPr>
      <w:proofErr w:type="gramStart"/>
      <w:r w:rsidRPr="003E59F0">
        <w:rPr>
          <w:sz w:val="22"/>
          <w:szCs w:val="22"/>
        </w:rPr>
        <w:t>the</w:t>
      </w:r>
      <w:proofErr w:type="gramEnd"/>
      <w:r w:rsidRPr="003E59F0">
        <w:rPr>
          <w:sz w:val="22"/>
          <w:szCs w:val="22"/>
        </w:rPr>
        <w:t xml:space="preserve"> Seller’s recalculation of the amount of the Initial Payment and the amount of the Deferred Payment</w:t>
      </w:r>
      <w:r w:rsidR="009A4957" w:rsidRPr="003E59F0">
        <w:rPr>
          <w:sz w:val="22"/>
          <w:szCs w:val="22"/>
        </w:rPr>
        <w:t xml:space="preserve"> </w:t>
      </w:r>
      <w:r w:rsidR="009A4957" w:rsidRPr="003E59F0">
        <w:rPr>
          <w:color w:val="000000" w:themeColor="text1"/>
          <w:sz w:val="22"/>
          <w:szCs w:val="22"/>
        </w:rPr>
        <w:t xml:space="preserve">as determined in accordance with this Clause </w:t>
      </w:r>
      <w:r w:rsidR="009A4957" w:rsidRPr="003E59F0">
        <w:rPr>
          <w:color w:val="000000" w:themeColor="text1"/>
          <w:sz w:val="22"/>
          <w:szCs w:val="22"/>
        </w:rPr>
        <w:fldChar w:fldCharType="begin"/>
      </w:r>
      <w:r w:rsidR="009A4957" w:rsidRPr="003E59F0">
        <w:rPr>
          <w:color w:val="000000" w:themeColor="text1"/>
          <w:sz w:val="22"/>
          <w:szCs w:val="22"/>
        </w:rPr>
        <w:instrText xml:space="preserve"> REF _Ref444692633 \w \h  \* MERGEFORMAT </w:instrText>
      </w:r>
      <w:r w:rsidR="009A4957" w:rsidRPr="003E59F0">
        <w:rPr>
          <w:color w:val="000000" w:themeColor="text1"/>
          <w:sz w:val="22"/>
          <w:szCs w:val="22"/>
        </w:rPr>
      </w:r>
      <w:r w:rsidR="009A4957" w:rsidRPr="003E59F0">
        <w:rPr>
          <w:color w:val="000000" w:themeColor="text1"/>
          <w:sz w:val="22"/>
          <w:szCs w:val="22"/>
        </w:rPr>
        <w:fldChar w:fldCharType="separate"/>
      </w:r>
      <w:r w:rsidR="004B6B53">
        <w:rPr>
          <w:color w:val="000000" w:themeColor="text1"/>
          <w:sz w:val="22"/>
          <w:szCs w:val="22"/>
        </w:rPr>
        <w:t>6</w:t>
      </w:r>
      <w:r w:rsidR="009A4957" w:rsidRPr="003E59F0">
        <w:rPr>
          <w:color w:val="000000" w:themeColor="text1"/>
          <w:sz w:val="22"/>
          <w:szCs w:val="22"/>
        </w:rPr>
        <w:fldChar w:fldCharType="end"/>
      </w:r>
      <w:r w:rsidRPr="003E59F0">
        <w:rPr>
          <w:sz w:val="22"/>
          <w:szCs w:val="22"/>
        </w:rPr>
        <w:t xml:space="preserve">.  </w:t>
      </w:r>
    </w:p>
    <w:p w:rsidR="00EB4C82" w:rsidRPr="003E59F0" w:rsidRDefault="00415FDD" w:rsidP="00EB4C82">
      <w:pPr>
        <w:pStyle w:val="Firm1L2"/>
        <w:rPr>
          <w:sz w:val="22"/>
          <w:szCs w:val="22"/>
        </w:rPr>
      </w:pPr>
      <w:bookmarkStart w:id="28" w:name="_Ref446319700"/>
      <w:bookmarkStart w:id="29" w:name="_Ref445904151"/>
      <w:r w:rsidRPr="003E59F0">
        <w:rPr>
          <w:sz w:val="22"/>
          <w:szCs w:val="22"/>
        </w:rPr>
        <w:t xml:space="preserve">If the Buyer </w:t>
      </w:r>
      <w:r w:rsidR="00356E3B" w:rsidRPr="003E59F0">
        <w:rPr>
          <w:sz w:val="22"/>
          <w:szCs w:val="22"/>
        </w:rPr>
        <w:t>wishes to dispute</w:t>
      </w:r>
      <w:r w:rsidRPr="003E59F0">
        <w:rPr>
          <w:sz w:val="22"/>
          <w:szCs w:val="22"/>
        </w:rPr>
        <w:t xml:space="preserve"> any of the calculations in the Adjustment Notice, </w:t>
      </w:r>
      <w:r w:rsidR="00356E3B" w:rsidRPr="003E59F0">
        <w:rPr>
          <w:sz w:val="22"/>
          <w:szCs w:val="22"/>
        </w:rPr>
        <w:t>it shall notify the Seller in writing within [</w:t>
      </w:r>
      <w:r w:rsidR="00402143">
        <w:rPr>
          <w:sz w:val="22"/>
          <w:szCs w:val="22"/>
        </w:rPr>
        <w:t>five (5)</w:t>
      </w:r>
      <w:r w:rsidR="00356E3B" w:rsidRPr="003E59F0">
        <w:rPr>
          <w:sz w:val="22"/>
          <w:szCs w:val="22"/>
        </w:rPr>
        <w:t>] Business Days setting out reasonable details of the items which it disputes and provide the Seller with any relevant supporting evidence (a “Dispute Notice”)</w:t>
      </w:r>
      <w:r w:rsidR="00EB4C82" w:rsidRPr="003E59F0">
        <w:rPr>
          <w:sz w:val="22"/>
          <w:szCs w:val="22"/>
        </w:rPr>
        <w:t>. Only those items or amounts specified in such Dispute Notice shall be treated as being in dispute (the “Disputed Items”).  If the Buyer serves a Dispute Notice, then the parties shall each use their reasonable endeavours to resolve the applicable Disputed Items and either:</w:t>
      </w:r>
      <w:bookmarkEnd w:id="28"/>
    </w:p>
    <w:p w:rsidR="00EB4C82" w:rsidRPr="003E59F0" w:rsidRDefault="00EB4C82" w:rsidP="00EB4C82">
      <w:pPr>
        <w:pStyle w:val="Firm1L3"/>
        <w:rPr>
          <w:sz w:val="22"/>
          <w:szCs w:val="22"/>
        </w:rPr>
      </w:pPr>
      <w:bookmarkStart w:id="30" w:name="_Ref445982699"/>
      <w:r w:rsidRPr="003E59F0">
        <w:rPr>
          <w:sz w:val="22"/>
          <w:szCs w:val="22"/>
        </w:rPr>
        <w:t>if the parties reach agreement o</w:t>
      </w:r>
      <w:r w:rsidR="00402143">
        <w:rPr>
          <w:sz w:val="22"/>
          <w:szCs w:val="22"/>
        </w:rPr>
        <w:t>n such Disputed Items within [five (5)</w:t>
      </w:r>
      <w:r w:rsidRPr="003E59F0">
        <w:rPr>
          <w:sz w:val="22"/>
          <w:szCs w:val="22"/>
        </w:rPr>
        <w:t>] Business Days following delivery of such Dispute Notice (or such longer period as the parties may agree in writing), such Adjustment Notice shall be amended to reflect such agreement; or</w:t>
      </w:r>
      <w:bookmarkEnd w:id="30"/>
    </w:p>
    <w:p w:rsidR="00415FDD" w:rsidRPr="003E59F0" w:rsidRDefault="00EB4C82" w:rsidP="00EB4C82">
      <w:pPr>
        <w:pStyle w:val="Firm1L3"/>
        <w:rPr>
          <w:sz w:val="22"/>
          <w:szCs w:val="22"/>
        </w:rPr>
      </w:pPr>
      <w:proofErr w:type="gramStart"/>
      <w:r w:rsidRPr="003E59F0">
        <w:rPr>
          <w:sz w:val="22"/>
          <w:szCs w:val="22"/>
        </w:rPr>
        <w:t>if</w:t>
      </w:r>
      <w:proofErr w:type="gramEnd"/>
      <w:r w:rsidRPr="003E59F0">
        <w:rPr>
          <w:sz w:val="22"/>
          <w:szCs w:val="22"/>
        </w:rPr>
        <w:t xml:space="preserve"> the parties are unable to reach an agreement in accordance with Sub-Clause</w:t>
      </w:r>
      <w:r w:rsidR="00272153" w:rsidRPr="003E59F0">
        <w:rPr>
          <w:sz w:val="22"/>
          <w:szCs w:val="22"/>
        </w:rPr>
        <w:t xml:space="preserve"> </w:t>
      </w:r>
      <w:r w:rsidR="00272153" w:rsidRPr="003E59F0">
        <w:rPr>
          <w:sz w:val="22"/>
          <w:szCs w:val="22"/>
        </w:rPr>
        <w:fldChar w:fldCharType="begin"/>
      </w:r>
      <w:r w:rsidR="00272153" w:rsidRPr="003E59F0">
        <w:rPr>
          <w:sz w:val="22"/>
          <w:szCs w:val="22"/>
        </w:rPr>
        <w:instrText xml:space="preserve"> REF _Ref446319700 \r \h </w:instrText>
      </w:r>
      <w:r w:rsidR="009024F2" w:rsidRPr="003E59F0">
        <w:rPr>
          <w:sz w:val="22"/>
          <w:szCs w:val="22"/>
        </w:rPr>
        <w:instrText xml:space="preserve"> \* MERGEFORMAT </w:instrText>
      </w:r>
      <w:r w:rsidR="00272153" w:rsidRPr="003E59F0">
        <w:rPr>
          <w:sz w:val="22"/>
          <w:szCs w:val="22"/>
        </w:rPr>
      </w:r>
      <w:r w:rsidR="00272153" w:rsidRPr="003E59F0">
        <w:rPr>
          <w:sz w:val="22"/>
          <w:szCs w:val="22"/>
        </w:rPr>
        <w:fldChar w:fldCharType="separate"/>
      </w:r>
      <w:r w:rsidR="004B6B53">
        <w:rPr>
          <w:sz w:val="22"/>
          <w:szCs w:val="22"/>
        </w:rPr>
        <w:t>(e)</w:t>
      </w:r>
      <w:r w:rsidR="00272153" w:rsidRPr="003E59F0">
        <w:rPr>
          <w:sz w:val="22"/>
          <w:szCs w:val="22"/>
        </w:rPr>
        <w:fldChar w:fldCharType="end"/>
      </w:r>
      <w:r w:rsidRPr="003E59F0">
        <w:rPr>
          <w:sz w:val="22"/>
          <w:szCs w:val="22"/>
        </w:rPr>
        <w:t xml:space="preserve"> above on such Disputed Items, </w:t>
      </w:r>
      <w:r w:rsidR="001C3452" w:rsidRPr="003E59F0">
        <w:rPr>
          <w:sz w:val="22"/>
          <w:szCs w:val="22"/>
        </w:rPr>
        <w:t xml:space="preserve">the </w:t>
      </w:r>
      <w:r w:rsidRPr="003E59F0">
        <w:rPr>
          <w:sz w:val="22"/>
          <w:szCs w:val="22"/>
        </w:rPr>
        <w:t xml:space="preserve">parties shall escalate the Disputed </w:t>
      </w:r>
      <w:r w:rsidRPr="003E59F0">
        <w:rPr>
          <w:sz w:val="22"/>
          <w:szCs w:val="22"/>
        </w:rPr>
        <w:lastRenderedPageBreak/>
        <w:t>I</w:t>
      </w:r>
      <w:r w:rsidR="001C3452" w:rsidRPr="003E59F0">
        <w:rPr>
          <w:sz w:val="22"/>
          <w:szCs w:val="22"/>
        </w:rPr>
        <w:t xml:space="preserve">tems in accordance with Clause </w:t>
      </w:r>
      <w:r w:rsidR="001C3452" w:rsidRPr="003E59F0">
        <w:rPr>
          <w:sz w:val="22"/>
          <w:szCs w:val="22"/>
        </w:rPr>
        <w:fldChar w:fldCharType="begin"/>
      </w:r>
      <w:r w:rsidR="001C3452" w:rsidRPr="003E59F0">
        <w:rPr>
          <w:sz w:val="22"/>
          <w:szCs w:val="22"/>
        </w:rPr>
        <w:instrText xml:space="preserve"> REF _Ref445243159 \w \h  \* MERGEFORMAT </w:instrText>
      </w:r>
      <w:r w:rsidR="001C3452" w:rsidRPr="003E59F0">
        <w:rPr>
          <w:sz w:val="22"/>
          <w:szCs w:val="22"/>
        </w:rPr>
      </w:r>
      <w:r w:rsidR="001C3452" w:rsidRPr="003E59F0">
        <w:rPr>
          <w:sz w:val="22"/>
          <w:szCs w:val="22"/>
        </w:rPr>
        <w:fldChar w:fldCharType="separate"/>
      </w:r>
      <w:r w:rsidR="004B6B53">
        <w:rPr>
          <w:sz w:val="22"/>
          <w:szCs w:val="22"/>
        </w:rPr>
        <w:t>18(g)</w:t>
      </w:r>
      <w:r w:rsidR="001C3452" w:rsidRPr="003E59F0">
        <w:rPr>
          <w:sz w:val="22"/>
          <w:szCs w:val="22"/>
        </w:rPr>
        <w:fldChar w:fldCharType="end"/>
      </w:r>
      <w:r w:rsidR="00934768" w:rsidRPr="003E59F0">
        <w:rPr>
          <w:sz w:val="22"/>
          <w:szCs w:val="22"/>
        </w:rPr>
        <w:t xml:space="preserve"> and the Adjustment Notice shall be amended accordingly following such escalation</w:t>
      </w:r>
      <w:r w:rsidR="001C3452" w:rsidRPr="003E59F0">
        <w:rPr>
          <w:sz w:val="22"/>
          <w:szCs w:val="22"/>
        </w:rPr>
        <w:t>.</w:t>
      </w:r>
      <w:bookmarkEnd w:id="29"/>
      <w:r w:rsidRPr="003E59F0">
        <w:rPr>
          <w:rStyle w:val="aa"/>
          <w:sz w:val="22"/>
          <w:szCs w:val="22"/>
        </w:rPr>
        <w:footnoteReference w:id="7"/>
      </w:r>
    </w:p>
    <w:p w:rsidR="007D37CD" w:rsidRPr="003E59F0" w:rsidRDefault="007D37CD" w:rsidP="007D37CD">
      <w:pPr>
        <w:pStyle w:val="Firm1L2"/>
        <w:rPr>
          <w:sz w:val="22"/>
          <w:szCs w:val="22"/>
        </w:rPr>
      </w:pPr>
      <w:bookmarkStart w:id="31" w:name="_Ref445913923"/>
      <w:r w:rsidRPr="003E59F0">
        <w:rPr>
          <w:sz w:val="22"/>
          <w:szCs w:val="22"/>
        </w:rPr>
        <w:t xml:space="preserve">If the revised Initial Payment specified in the Adjustment Notice </w:t>
      </w:r>
      <w:r w:rsidR="00934768" w:rsidRPr="003E59F0">
        <w:rPr>
          <w:sz w:val="22"/>
          <w:szCs w:val="22"/>
        </w:rPr>
        <w:t xml:space="preserve">(as amended following any </w:t>
      </w:r>
      <w:r w:rsidR="00EB4C82" w:rsidRPr="003E59F0">
        <w:rPr>
          <w:sz w:val="22"/>
          <w:szCs w:val="22"/>
        </w:rPr>
        <w:t xml:space="preserve">agreement or </w:t>
      </w:r>
      <w:r w:rsidR="00934768" w:rsidRPr="003E59F0">
        <w:rPr>
          <w:sz w:val="22"/>
          <w:szCs w:val="22"/>
        </w:rPr>
        <w:t xml:space="preserve">escalation in accordance with Sub-Clause </w:t>
      </w:r>
      <w:r w:rsidR="00934768" w:rsidRPr="003E59F0">
        <w:rPr>
          <w:sz w:val="22"/>
          <w:szCs w:val="22"/>
        </w:rPr>
        <w:fldChar w:fldCharType="begin"/>
      </w:r>
      <w:r w:rsidR="00934768" w:rsidRPr="003E59F0">
        <w:rPr>
          <w:sz w:val="22"/>
          <w:szCs w:val="22"/>
        </w:rPr>
        <w:instrText xml:space="preserve"> REF _Ref445904151 \n \h </w:instrText>
      </w:r>
      <w:r w:rsidR="008E21E1" w:rsidRPr="003E59F0">
        <w:rPr>
          <w:sz w:val="22"/>
          <w:szCs w:val="22"/>
        </w:rPr>
        <w:instrText xml:space="preserve"> \* MERGEFORMAT </w:instrText>
      </w:r>
      <w:r w:rsidR="00934768" w:rsidRPr="003E59F0">
        <w:rPr>
          <w:sz w:val="22"/>
          <w:szCs w:val="22"/>
        </w:rPr>
      </w:r>
      <w:r w:rsidR="00934768" w:rsidRPr="003E59F0">
        <w:rPr>
          <w:sz w:val="22"/>
          <w:szCs w:val="22"/>
        </w:rPr>
        <w:fldChar w:fldCharType="separate"/>
      </w:r>
      <w:r w:rsidR="004B6B53">
        <w:rPr>
          <w:sz w:val="22"/>
          <w:szCs w:val="22"/>
        </w:rPr>
        <w:t>(e)</w:t>
      </w:r>
      <w:r w:rsidR="00934768" w:rsidRPr="003E59F0">
        <w:rPr>
          <w:sz w:val="22"/>
          <w:szCs w:val="22"/>
        </w:rPr>
        <w:fldChar w:fldCharType="end"/>
      </w:r>
      <w:r w:rsidR="00934768" w:rsidRPr="003E59F0">
        <w:rPr>
          <w:sz w:val="22"/>
          <w:szCs w:val="22"/>
        </w:rPr>
        <w:t xml:space="preserve"> above, </w:t>
      </w:r>
      <w:r w:rsidR="00EB4C82" w:rsidRPr="003E59F0">
        <w:rPr>
          <w:sz w:val="22"/>
          <w:szCs w:val="22"/>
        </w:rPr>
        <w:t>if</w:t>
      </w:r>
      <w:r w:rsidR="00934768" w:rsidRPr="003E59F0">
        <w:rPr>
          <w:sz w:val="22"/>
          <w:szCs w:val="22"/>
        </w:rPr>
        <w:t xml:space="preserve"> applicable) </w:t>
      </w:r>
      <w:r w:rsidRPr="003E59F0">
        <w:rPr>
          <w:sz w:val="22"/>
          <w:szCs w:val="22"/>
        </w:rPr>
        <w:t>is an amount:</w:t>
      </w:r>
      <w:bookmarkEnd w:id="31"/>
    </w:p>
    <w:p w:rsidR="007D37CD" w:rsidRPr="003E59F0" w:rsidRDefault="007D37CD" w:rsidP="007D37CD">
      <w:pPr>
        <w:pStyle w:val="Firm1L3"/>
        <w:rPr>
          <w:sz w:val="22"/>
          <w:szCs w:val="22"/>
        </w:rPr>
      </w:pPr>
      <w:r w:rsidRPr="003E59F0">
        <w:rPr>
          <w:sz w:val="22"/>
          <w:szCs w:val="22"/>
        </w:rPr>
        <w:t xml:space="preserve">greater than the estimated Initial Payment specified in the Pre-Closing Notice, the Buyer shall pay to the Seller </w:t>
      </w:r>
      <w:r w:rsidR="00272153" w:rsidRPr="003E59F0">
        <w:rPr>
          <w:sz w:val="22"/>
          <w:szCs w:val="22"/>
        </w:rPr>
        <w:t>[</w:t>
      </w:r>
      <w:r w:rsidRPr="003E59F0">
        <w:rPr>
          <w:sz w:val="22"/>
          <w:szCs w:val="22"/>
        </w:rPr>
        <w:t>within five (5) Business Days</w:t>
      </w:r>
      <w:r w:rsidR="00272153" w:rsidRPr="003E59F0">
        <w:rPr>
          <w:sz w:val="22"/>
          <w:szCs w:val="22"/>
        </w:rPr>
        <w:t>]</w:t>
      </w:r>
      <w:r w:rsidRPr="003E59F0">
        <w:rPr>
          <w:sz w:val="22"/>
          <w:szCs w:val="22"/>
        </w:rPr>
        <w:t xml:space="preserve"> of </w:t>
      </w:r>
      <w:r w:rsidR="00272153" w:rsidRPr="003E59F0">
        <w:rPr>
          <w:sz w:val="22"/>
          <w:szCs w:val="22"/>
        </w:rPr>
        <w:t xml:space="preserve">delivery </w:t>
      </w:r>
      <w:r w:rsidR="00937E68" w:rsidRPr="003E59F0">
        <w:rPr>
          <w:sz w:val="22"/>
          <w:szCs w:val="22"/>
        </w:rPr>
        <w:t>(or agreement, in the case of any Disputed Items) of the Adjustment Notice</w:t>
      </w:r>
      <w:r w:rsidRPr="003E59F0">
        <w:rPr>
          <w:sz w:val="22"/>
          <w:szCs w:val="22"/>
        </w:rPr>
        <w:t xml:space="preserve"> such amount as is equal to the revised Initial Payment specified in the Adjustment Notice less the estimated Initial Payment specified in the Pre-Closing Notice; and</w:t>
      </w:r>
    </w:p>
    <w:p w:rsidR="007D37CD" w:rsidRPr="003E59F0" w:rsidRDefault="007D37CD" w:rsidP="007D37CD">
      <w:pPr>
        <w:pStyle w:val="Firm1L3"/>
        <w:rPr>
          <w:sz w:val="22"/>
          <w:szCs w:val="22"/>
        </w:rPr>
      </w:pPr>
      <w:r w:rsidRPr="003E59F0">
        <w:rPr>
          <w:sz w:val="22"/>
          <w:szCs w:val="22"/>
        </w:rPr>
        <w:t xml:space="preserve">less than the estimated Initial Payment specified in the Pre-Closing Notice, the Seller shall pay to the Buyer </w:t>
      </w:r>
      <w:r w:rsidR="00937E68" w:rsidRPr="003E59F0">
        <w:rPr>
          <w:sz w:val="22"/>
          <w:szCs w:val="22"/>
        </w:rPr>
        <w:t>[</w:t>
      </w:r>
      <w:r w:rsidRPr="003E59F0">
        <w:rPr>
          <w:sz w:val="22"/>
          <w:szCs w:val="22"/>
        </w:rPr>
        <w:t>within five (5) Business Days</w:t>
      </w:r>
      <w:r w:rsidR="00937E68" w:rsidRPr="003E59F0">
        <w:rPr>
          <w:sz w:val="22"/>
          <w:szCs w:val="22"/>
        </w:rPr>
        <w:t>]</w:t>
      </w:r>
      <w:r w:rsidRPr="003E59F0">
        <w:rPr>
          <w:sz w:val="22"/>
          <w:szCs w:val="22"/>
        </w:rPr>
        <w:t xml:space="preserve"> of </w:t>
      </w:r>
      <w:r w:rsidR="00937E68" w:rsidRPr="003E59F0">
        <w:rPr>
          <w:sz w:val="22"/>
          <w:szCs w:val="22"/>
        </w:rPr>
        <w:t>delivery (or agreement, in the case of any Disputed Items) of the Adjustment Notice</w:t>
      </w:r>
      <w:r w:rsidRPr="003E59F0">
        <w:rPr>
          <w:sz w:val="22"/>
          <w:szCs w:val="22"/>
        </w:rPr>
        <w:t xml:space="preserve"> such amount as is equal to the estimated Initial Payment specified in the Pre-Closing Notice less the revised Initial Payment specified in the Adjustment Notice,</w:t>
      </w:r>
    </w:p>
    <w:p w:rsidR="007E378C" w:rsidRPr="003E59F0" w:rsidRDefault="007D37CD" w:rsidP="00415FDD">
      <w:pPr>
        <w:pStyle w:val="Firm1L3"/>
        <w:numPr>
          <w:ilvl w:val="0"/>
          <w:numId w:val="0"/>
        </w:numPr>
        <w:ind w:left="720"/>
        <w:rPr>
          <w:color w:val="000000" w:themeColor="text1"/>
          <w:sz w:val="22"/>
          <w:szCs w:val="22"/>
        </w:rPr>
      </w:pPr>
      <w:proofErr w:type="gramStart"/>
      <w:r w:rsidRPr="003E59F0">
        <w:rPr>
          <w:sz w:val="22"/>
          <w:szCs w:val="22"/>
        </w:rPr>
        <w:t>any</w:t>
      </w:r>
      <w:proofErr w:type="gramEnd"/>
      <w:r w:rsidRPr="003E59F0">
        <w:rPr>
          <w:sz w:val="22"/>
          <w:szCs w:val="22"/>
        </w:rPr>
        <w:t xml:space="preserve"> such amount being an “Adjustment Amount” and payable </w:t>
      </w:r>
      <w:r w:rsidRPr="003E59F0">
        <w:rPr>
          <w:color w:val="000000" w:themeColor="text1"/>
          <w:sz w:val="22"/>
          <w:szCs w:val="22"/>
        </w:rPr>
        <w:t xml:space="preserve">by wire transfer according to the wire </w:t>
      </w:r>
      <w:r w:rsidR="00192188" w:rsidRPr="003E59F0">
        <w:rPr>
          <w:color w:val="000000" w:themeColor="text1"/>
          <w:sz w:val="22"/>
          <w:szCs w:val="22"/>
        </w:rPr>
        <w:t>transfer instructions set out in</w:t>
      </w:r>
      <w:r w:rsidRPr="003E59F0">
        <w:rPr>
          <w:color w:val="000000" w:themeColor="text1"/>
          <w:sz w:val="22"/>
          <w:szCs w:val="22"/>
        </w:rPr>
        <w:t xml:space="preserve"> </w:t>
      </w:r>
      <w:r w:rsidRPr="003E59F0">
        <w:rPr>
          <w:color w:val="000000" w:themeColor="text1"/>
          <w:sz w:val="22"/>
          <w:szCs w:val="22"/>
          <w:u w:val="single"/>
        </w:rPr>
        <w:fldChar w:fldCharType="begin"/>
      </w:r>
      <w:r w:rsidRPr="003E59F0">
        <w:rPr>
          <w:color w:val="000000" w:themeColor="text1"/>
          <w:sz w:val="22"/>
          <w:szCs w:val="22"/>
          <w:u w:val="single"/>
        </w:rPr>
        <w:instrText xml:space="preserve"> REF _Ref444693464 \w \h  \* MERGEFORMAT </w:instrText>
      </w:r>
      <w:r w:rsidRPr="003E59F0">
        <w:rPr>
          <w:color w:val="000000" w:themeColor="text1"/>
          <w:sz w:val="22"/>
          <w:szCs w:val="22"/>
          <w:u w:val="single"/>
        </w:rPr>
      </w:r>
      <w:r w:rsidRPr="003E59F0">
        <w:rPr>
          <w:color w:val="000000" w:themeColor="text1"/>
          <w:sz w:val="22"/>
          <w:szCs w:val="22"/>
          <w:u w:val="single"/>
        </w:rPr>
        <w:fldChar w:fldCharType="separate"/>
      </w:r>
      <w:r w:rsidR="004B6B53">
        <w:rPr>
          <w:color w:val="000000" w:themeColor="text1"/>
          <w:sz w:val="22"/>
          <w:szCs w:val="22"/>
          <w:u w:val="single"/>
        </w:rPr>
        <w:t>Schedule III</w:t>
      </w:r>
      <w:r w:rsidRPr="003E59F0">
        <w:rPr>
          <w:color w:val="000000" w:themeColor="text1"/>
          <w:sz w:val="22"/>
          <w:szCs w:val="22"/>
          <w:u w:val="single"/>
        </w:rPr>
        <w:fldChar w:fldCharType="end"/>
      </w:r>
      <w:bookmarkEnd w:id="26"/>
      <w:r w:rsidR="00934768" w:rsidRPr="003E59F0">
        <w:rPr>
          <w:sz w:val="22"/>
          <w:szCs w:val="22"/>
        </w:rPr>
        <w:t>;</w:t>
      </w:r>
    </w:p>
    <w:p w:rsidR="00C7314A" w:rsidRPr="003E59F0" w:rsidRDefault="007E378C" w:rsidP="00C7314A">
      <w:pPr>
        <w:pStyle w:val="Firm1L3"/>
        <w:rPr>
          <w:color w:val="000000" w:themeColor="text1"/>
          <w:sz w:val="22"/>
          <w:szCs w:val="22"/>
        </w:rPr>
      </w:pPr>
      <w:bookmarkStart w:id="32" w:name="_Ref444692757"/>
      <w:r w:rsidRPr="003E59F0">
        <w:rPr>
          <w:color w:val="000000" w:themeColor="text1"/>
          <w:sz w:val="22"/>
          <w:szCs w:val="22"/>
        </w:rPr>
        <w:t>A deferred payment of 2/3</w:t>
      </w:r>
      <w:r w:rsidRPr="003E59F0">
        <w:rPr>
          <w:color w:val="000000" w:themeColor="text1"/>
          <w:sz w:val="22"/>
          <w:szCs w:val="22"/>
          <w:vertAlign w:val="superscript"/>
        </w:rPr>
        <w:t>rd</w:t>
      </w:r>
      <w:r w:rsidRPr="003E59F0">
        <w:rPr>
          <w:color w:val="000000" w:themeColor="text1"/>
          <w:sz w:val="22"/>
          <w:szCs w:val="22"/>
        </w:rPr>
        <w:t xml:space="preserve"> of the Purchase Price</w:t>
      </w:r>
      <w:r w:rsidR="00646E28" w:rsidRPr="003E59F0">
        <w:rPr>
          <w:color w:val="000000" w:themeColor="text1"/>
          <w:sz w:val="22"/>
          <w:szCs w:val="22"/>
        </w:rPr>
        <w:t xml:space="preserve"> (the “Deferred Payment”) shall be paid by the Buyer to the Seller</w:t>
      </w:r>
      <w:r w:rsidRPr="003E59F0">
        <w:rPr>
          <w:color w:val="000000" w:themeColor="text1"/>
          <w:sz w:val="22"/>
          <w:szCs w:val="22"/>
        </w:rPr>
        <w:t xml:space="preserve"> </w:t>
      </w:r>
      <w:r w:rsidR="00646E28" w:rsidRPr="003E59F0">
        <w:rPr>
          <w:color w:val="000000" w:themeColor="text1"/>
          <w:sz w:val="22"/>
          <w:szCs w:val="22"/>
        </w:rPr>
        <w:t>by no later than the date falling twenty four (24) months after</w:t>
      </w:r>
      <w:r w:rsidRPr="003E59F0">
        <w:rPr>
          <w:color w:val="000000" w:themeColor="text1"/>
          <w:sz w:val="22"/>
          <w:szCs w:val="22"/>
        </w:rPr>
        <w:t xml:space="preserve"> the Closing Date</w:t>
      </w:r>
      <w:r w:rsidR="00FC2C2A" w:rsidRPr="003E59F0">
        <w:rPr>
          <w:color w:val="000000" w:themeColor="text1"/>
          <w:sz w:val="22"/>
          <w:szCs w:val="22"/>
        </w:rPr>
        <w:t xml:space="preserve">. </w:t>
      </w:r>
      <w:r w:rsidR="00C56CD6" w:rsidRPr="003E59F0">
        <w:rPr>
          <w:color w:val="000000" w:themeColor="text1"/>
          <w:sz w:val="22"/>
          <w:szCs w:val="22"/>
        </w:rPr>
        <w:t>[</w:t>
      </w:r>
      <w:r w:rsidR="00FC2C2A" w:rsidRPr="003E59F0">
        <w:rPr>
          <w:color w:val="000000" w:themeColor="text1"/>
          <w:sz w:val="22"/>
          <w:szCs w:val="22"/>
        </w:rPr>
        <w:t xml:space="preserve">The Deferred Payment shall be converted into a single </w:t>
      </w:r>
      <w:r w:rsidR="00FC2C2A" w:rsidRPr="003E59F0">
        <w:rPr>
          <w:sz w:val="22"/>
          <w:szCs w:val="22"/>
        </w:rPr>
        <w:t>[€] amount, calculated as follows: (</w:t>
      </w:r>
      <w:proofErr w:type="spellStart"/>
      <w:r w:rsidR="00FC2C2A" w:rsidRPr="003E59F0">
        <w:rPr>
          <w:sz w:val="22"/>
          <w:szCs w:val="22"/>
        </w:rPr>
        <w:t>i</w:t>
      </w:r>
      <w:proofErr w:type="spellEnd"/>
      <w:r w:rsidR="00FC2C2A" w:rsidRPr="003E59F0">
        <w:rPr>
          <w:sz w:val="22"/>
          <w:szCs w:val="22"/>
        </w:rPr>
        <w:t>) 2/3</w:t>
      </w:r>
      <w:r w:rsidR="00FC2C2A" w:rsidRPr="003E59F0">
        <w:rPr>
          <w:sz w:val="22"/>
          <w:szCs w:val="22"/>
          <w:vertAlign w:val="superscript"/>
        </w:rPr>
        <w:t>rd</w:t>
      </w:r>
      <w:r w:rsidR="00FC2C2A" w:rsidRPr="003E59F0">
        <w:rPr>
          <w:sz w:val="22"/>
          <w:szCs w:val="22"/>
        </w:rPr>
        <w:t xml:space="preserve"> of each Individual Purchase Price comprising part of the Purchase Price that is not already a [€] amount shall be converted from [$] amount to a [€] amount at the Conversion Rate</w:t>
      </w:r>
      <w:r w:rsidR="00FC2C2A" w:rsidRPr="003E59F0">
        <w:rPr>
          <w:rStyle w:val="aa"/>
          <w:sz w:val="22"/>
          <w:szCs w:val="22"/>
        </w:rPr>
        <w:footnoteReference w:id="8"/>
      </w:r>
      <w:r w:rsidR="00FC2C2A" w:rsidRPr="003E59F0">
        <w:rPr>
          <w:sz w:val="22"/>
          <w:szCs w:val="22"/>
        </w:rPr>
        <w:t xml:space="preserve"> (each a “converted amount”); (ii) each converted amount shall be aggregated with 2/3</w:t>
      </w:r>
      <w:r w:rsidR="00FC2C2A" w:rsidRPr="003E59F0">
        <w:rPr>
          <w:sz w:val="22"/>
          <w:szCs w:val="22"/>
          <w:vertAlign w:val="superscript"/>
        </w:rPr>
        <w:t>rd</w:t>
      </w:r>
      <w:r w:rsidR="00FC2C2A" w:rsidRPr="003E59F0">
        <w:rPr>
          <w:sz w:val="22"/>
          <w:szCs w:val="22"/>
        </w:rPr>
        <w:t xml:space="preserve"> of each Individual Purchase Price comprising part of the Purchase Price that is already a [€] amount, such that a single [€] amount may be ascertained as constituting the Deferred Payment</w:t>
      </w:r>
      <w:r w:rsidR="00C56CD6" w:rsidRPr="003E59F0">
        <w:rPr>
          <w:sz w:val="22"/>
          <w:szCs w:val="22"/>
        </w:rPr>
        <w:t>]</w:t>
      </w:r>
      <w:r w:rsidR="00DB6F40" w:rsidRPr="003E59F0">
        <w:rPr>
          <w:rStyle w:val="aa"/>
          <w:sz w:val="22"/>
          <w:szCs w:val="22"/>
        </w:rPr>
        <w:footnoteReference w:id="9"/>
      </w:r>
      <w:r w:rsidR="00FC2C2A" w:rsidRPr="003E59F0">
        <w:rPr>
          <w:sz w:val="22"/>
          <w:szCs w:val="22"/>
        </w:rPr>
        <w:t>.</w:t>
      </w:r>
      <w:r w:rsidR="00C7314A" w:rsidRPr="003E59F0">
        <w:rPr>
          <w:color w:val="000000" w:themeColor="text1"/>
          <w:sz w:val="22"/>
          <w:szCs w:val="22"/>
        </w:rPr>
        <w:t xml:space="preserve"> </w:t>
      </w:r>
    </w:p>
    <w:p w:rsidR="007E378C" w:rsidRPr="003E59F0" w:rsidRDefault="00EC1491" w:rsidP="000B6122">
      <w:pPr>
        <w:pStyle w:val="Firm1L3"/>
        <w:rPr>
          <w:sz w:val="22"/>
          <w:szCs w:val="22"/>
        </w:rPr>
      </w:pPr>
      <w:r w:rsidRPr="003E59F0">
        <w:rPr>
          <w:sz w:val="22"/>
          <w:szCs w:val="22"/>
        </w:rPr>
        <w:t xml:space="preserve">For so long as any portion of the Deferred </w:t>
      </w:r>
      <w:r w:rsidR="00C7314A" w:rsidRPr="003E59F0">
        <w:rPr>
          <w:sz w:val="22"/>
          <w:szCs w:val="22"/>
        </w:rPr>
        <w:t>Payment</w:t>
      </w:r>
      <w:r w:rsidRPr="003E59F0">
        <w:rPr>
          <w:sz w:val="22"/>
          <w:szCs w:val="22"/>
        </w:rPr>
        <w:t xml:space="preserve"> is outstanding, </w:t>
      </w:r>
      <w:r w:rsidR="007E378C" w:rsidRPr="003E59F0">
        <w:rPr>
          <w:sz w:val="22"/>
          <w:szCs w:val="22"/>
        </w:rPr>
        <w:t xml:space="preserve">all Distributions made by the </w:t>
      </w:r>
      <w:r w:rsidR="00646E28" w:rsidRPr="003E59F0">
        <w:rPr>
          <w:sz w:val="22"/>
          <w:szCs w:val="22"/>
        </w:rPr>
        <w:t xml:space="preserve">Funds shall be paid into the </w:t>
      </w:r>
      <w:r w:rsidR="007E378C" w:rsidRPr="003E59F0">
        <w:rPr>
          <w:sz w:val="22"/>
          <w:szCs w:val="22"/>
        </w:rPr>
        <w:t>Escrow Account</w:t>
      </w:r>
      <w:r w:rsidR="00646E28" w:rsidRPr="003E59F0">
        <w:rPr>
          <w:sz w:val="22"/>
          <w:szCs w:val="22"/>
        </w:rPr>
        <w:t xml:space="preserve"> </w:t>
      </w:r>
      <w:r w:rsidR="00673F37" w:rsidRPr="003E59F0">
        <w:rPr>
          <w:sz w:val="22"/>
          <w:szCs w:val="22"/>
        </w:rPr>
        <w:t xml:space="preserve">before being released to the Seller </w:t>
      </w:r>
      <w:r w:rsidR="00646E28" w:rsidRPr="003E59F0">
        <w:rPr>
          <w:sz w:val="22"/>
          <w:szCs w:val="22"/>
        </w:rPr>
        <w:t>in accordance with the terms of the Escrow Agreement</w:t>
      </w:r>
      <w:r w:rsidR="00673F37" w:rsidRPr="003E59F0">
        <w:rPr>
          <w:sz w:val="22"/>
          <w:szCs w:val="22"/>
        </w:rPr>
        <w:t xml:space="preserve"> and any amounts that are released and paid to the Seller by the Escrow Agent shall reduce the amount of the Deferred Payment accordingly </w:t>
      </w:r>
      <w:r w:rsidRPr="003E59F0">
        <w:rPr>
          <w:sz w:val="22"/>
          <w:szCs w:val="22"/>
        </w:rPr>
        <w:t>(</w:t>
      </w:r>
      <w:r w:rsidR="00673F37" w:rsidRPr="003E59F0">
        <w:rPr>
          <w:sz w:val="22"/>
          <w:szCs w:val="22"/>
        </w:rPr>
        <w:t xml:space="preserve">and shall be deemed to be a payment by the Buyer to the Seller for the purposes of this </w:t>
      </w:r>
      <w:r w:rsidR="007B074C" w:rsidRPr="003E59F0">
        <w:rPr>
          <w:sz w:val="22"/>
          <w:szCs w:val="22"/>
        </w:rPr>
        <w:t>Sub-</w:t>
      </w:r>
      <w:r w:rsidR="00673F37" w:rsidRPr="003E59F0">
        <w:rPr>
          <w:sz w:val="22"/>
          <w:szCs w:val="22"/>
        </w:rPr>
        <w:t xml:space="preserve">Clause </w:t>
      </w:r>
      <w:r w:rsidR="007B074C" w:rsidRPr="003E59F0">
        <w:rPr>
          <w:sz w:val="22"/>
          <w:szCs w:val="22"/>
        </w:rPr>
        <w:fldChar w:fldCharType="begin"/>
      </w:r>
      <w:r w:rsidR="007B074C" w:rsidRPr="003E59F0">
        <w:rPr>
          <w:sz w:val="22"/>
          <w:szCs w:val="22"/>
        </w:rPr>
        <w:instrText xml:space="preserve"> REF _Ref445913923 \n \h </w:instrText>
      </w:r>
      <w:r w:rsidR="008E21E1" w:rsidRPr="003E59F0">
        <w:rPr>
          <w:sz w:val="22"/>
          <w:szCs w:val="22"/>
        </w:rPr>
        <w:instrText xml:space="preserve"> \* MERGEFORMAT </w:instrText>
      </w:r>
      <w:r w:rsidR="007B074C" w:rsidRPr="003E59F0">
        <w:rPr>
          <w:sz w:val="22"/>
          <w:szCs w:val="22"/>
        </w:rPr>
      </w:r>
      <w:r w:rsidR="007B074C" w:rsidRPr="003E59F0">
        <w:rPr>
          <w:sz w:val="22"/>
          <w:szCs w:val="22"/>
        </w:rPr>
        <w:fldChar w:fldCharType="separate"/>
      </w:r>
      <w:r w:rsidR="004B6B53">
        <w:rPr>
          <w:sz w:val="22"/>
          <w:szCs w:val="22"/>
        </w:rPr>
        <w:t>(f)</w:t>
      </w:r>
      <w:r w:rsidR="007B074C" w:rsidRPr="003E59F0">
        <w:rPr>
          <w:sz w:val="22"/>
          <w:szCs w:val="22"/>
        </w:rPr>
        <w:fldChar w:fldCharType="end"/>
      </w:r>
      <w:r w:rsidRPr="003E59F0">
        <w:rPr>
          <w:sz w:val="22"/>
          <w:szCs w:val="22"/>
        </w:rPr>
        <w:t>)</w:t>
      </w:r>
      <w:r w:rsidR="00673F37" w:rsidRPr="003E59F0">
        <w:rPr>
          <w:sz w:val="22"/>
          <w:szCs w:val="22"/>
        </w:rPr>
        <w:t xml:space="preserve">. </w:t>
      </w:r>
      <w:r w:rsidR="007E378C" w:rsidRPr="003E59F0">
        <w:rPr>
          <w:sz w:val="22"/>
          <w:szCs w:val="22"/>
        </w:rPr>
        <w:t xml:space="preserve">The Deferred Payment shall not give rise to any interest, commission or any kind of compensation whatsoever to the benefit of </w:t>
      </w:r>
      <w:r w:rsidR="00C56CD6" w:rsidRPr="003E59F0">
        <w:rPr>
          <w:sz w:val="22"/>
          <w:szCs w:val="22"/>
        </w:rPr>
        <w:t xml:space="preserve">the </w:t>
      </w:r>
      <w:r w:rsidR="007E378C" w:rsidRPr="003E59F0">
        <w:rPr>
          <w:sz w:val="22"/>
          <w:szCs w:val="22"/>
        </w:rPr>
        <w:t xml:space="preserve">Seller. </w:t>
      </w:r>
      <w:r w:rsidR="00937E68" w:rsidRPr="003E59F0">
        <w:rPr>
          <w:sz w:val="22"/>
          <w:szCs w:val="22"/>
        </w:rPr>
        <w:t>On or prior to the C</w:t>
      </w:r>
      <w:r w:rsidR="007E378C" w:rsidRPr="003E59F0">
        <w:rPr>
          <w:sz w:val="22"/>
          <w:szCs w:val="22"/>
        </w:rPr>
        <w:t>losing Date,</w:t>
      </w:r>
      <w:r w:rsidR="002212BA" w:rsidRPr="003E59F0">
        <w:rPr>
          <w:sz w:val="22"/>
          <w:szCs w:val="22"/>
        </w:rPr>
        <w:t xml:space="preserve"> the</w:t>
      </w:r>
      <w:r w:rsidR="007E378C" w:rsidRPr="003E59F0">
        <w:rPr>
          <w:sz w:val="22"/>
          <w:szCs w:val="22"/>
        </w:rPr>
        <w:t xml:space="preserve"> Seller and </w:t>
      </w:r>
      <w:r w:rsidR="002212BA" w:rsidRPr="003E59F0">
        <w:rPr>
          <w:sz w:val="22"/>
          <w:szCs w:val="22"/>
        </w:rPr>
        <w:t xml:space="preserve">the </w:t>
      </w:r>
      <w:r w:rsidR="007E378C" w:rsidRPr="003E59F0">
        <w:rPr>
          <w:sz w:val="22"/>
          <w:szCs w:val="22"/>
        </w:rPr>
        <w:t xml:space="preserve">Buyer shall provide each </w:t>
      </w:r>
      <w:r w:rsidR="008A7299" w:rsidRPr="003E59F0">
        <w:rPr>
          <w:sz w:val="22"/>
          <w:szCs w:val="22"/>
        </w:rPr>
        <w:t>Fund</w:t>
      </w:r>
      <w:r w:rsidR="007E378C" w:rsidRPr="003E59F0">
        <w:rPr>
          <w:sz w:val="22"/>
          <w:szCs w:val="22"/>
        </w:rPr>
        <w:t xml:space="preserve"> and each </w:t>
      </w:r>
      <w:r w:rsidR="008A7299" w:rsidRPr="003E59F0">
        <w:rPr>
          <w:sz w:val="22"/>
          <w:szCs w:val="22"/>
        </w:rPr>
        <w:t>GP and Director</w:t>
      </w:r>
      <w:r w:rsidR="007E378C" w:rsidRPr="003E59F0">
        <w:rPr>
          <w:sz w:val="22"/>
          <w:szCs w:val="22"/>
        </w:rPr>
        <w:t xml:space="preserve"> with the references of the Escrow Account, and shall irrevocably instruct each </w:t>
      </w:r>
      <w:r w:rsidR="008A7299" w:rsidRPr="003E59F0">
        <w:rPr>
          <w:sz w:val="22"/>
          <w:szCs w:val="22"/>
        </w:rPr>
        <w:t>Fund</w:t>
      </w:r>
      <w:r w:rsidR="007E378C" w:rsidRPr="003E59F0">
        <w:rPr>
          <w:sz w:val="22"/>
          <w:szCs w:val="22"/>
        </w:rPr>
        <w:t xml:space="preserve"> and each </w:t>
      </w:r>
      <w:r w:rsidR="008A7299" w:rsidRPr="003E59F0">
        <w:rPr>
          <w:sz w:val="22"/>
          <w:szCs w:val="22"/>
        </w:rPr>
        <w:t xml:space="preserve">GP and </w:t>
      </w:r>
      <w:r w:rsidR="008A7299" w:rsidRPr="003E59F0">
        <w:rPr>
          <w:sz w:val="22"/>
          <w:szCs w:val="22"/>
        </w:rPr>
        <w:lastRenderedPageBreak/>
        <w:t>Director</w:t>
      </w:r>
      <w:r w:rsidR="007E378C" w:rsidRPr="003E59F0">
        <w:rPr>
          <w:sz w:val="22"/>
          <w:szCs w:val="22"/>
        </w:rPr>
        <w:t xml:space="preserve"> to pay any and all Distributions exclusiv</w:t>
      </w:r>
      <w:r w:rsidRPr="003E59F0">
        <w:rPr>
          <w:sz w:val="22"/>
          <w:szCs w:val="22"/>
        </w:rPr>
        <w:t>ely into</w:t>
      </w:r>
      <w:r w:rsidR="007E378C" w:rsidRPr="003E59F0">
        <w:rPr>
          <w:sz w:val="22"/>
          <w:szCs w:val="22"/>
        </w:rPr>
        <w:t xml:space="preserve"> the Escrow Account</w:t>
      </w:r>
      <w:r w:rsidRPr="003E59F0">
        <w:rPr>
          <w:sz w:val="22"/>
          <w:szCs w:val="22"/>
        </w:rPr>
        <w:t xml:space="preserve"> instead of to the Buyer</w:t>
      </w:r>
      <w:r w:rsidR="007E378C" w:rsidRPr="003E59F0">
        <w:rPr>
          <w:sz w:val="22"/>
          <w:szCs w:val="22"/>
        </w:rPr>
        <w:t xml:space="preserve"> </w:t>
      </w:r>
      <w:r w:rsidRPr="003E59F0">
        <w:rPr>
          <w:sz w:val="22"/>
          <w:szCs w:val="22"/>
        </w:rPr>
        <w:t xml:space="preserve">until instructed otherwise by the </w:t>
      </w:r>
      <w:r w:rsidR="00937E68" w:rsidRPr="003E59F0">
        <w:rPr>
          <w:sz w:val="22"/>
          <w:szCs w:val="22"/>
        </w:rPr>
        <w:t>[</w:t>
      </w:r>
      <w:r w:rsidRPr="003E59F0">
        <w:rPr>
          <w:sz w:val="22"/>
          <w:szCs w:val="22"/>
        </w:rPr>
        <w:t>Escrow Agent</w:t>
      </w:r>
      <w:r w:rsidR="00937E68" w:rsidRPr="003E59F0">
        <w:rPr>
          <w:sz w:val="22"/>
          <w:szCs w:val="22"/>
        </w:rPr>
        <w:t>]</w:t>
      </w:r>
      <w:r w:rsidRPr="003E59F0">
        <w:rPr>
          <w:sz w:val="22"/>
          <w:szCs w:val="22"/>
        </w:rPr>
        <w:t xml:space="preserve"> in accordance with the terms of the Escrow Agreement</w:t>
      </w:r>
      <w:r w:rsidR="00DB6F40" w:rsidRPr="003E59F0">
        <w:rPr>
          <w:rStyle w:val="aa"/>
          <w:color w:val="000000" w:themeColor="text1"/>
          <w:sz w:val="22"/>
          <w:szCs w:val="22"/>
        </w:rPr>
        <w:footnoteReference w:id="10"/>
      </w:r>
      <w:r w:rsidRPr="003E59F0">
        <w:rPr>
          <w:sz w:val="22"/>
          <w:szCs w:val="22"/>
        </w:rPr>
        <w:t>.</w:t>
      </w:r>
      <w:r w:rsidR="007E378C" w:rsidRPr="003E59F0">
        <w:rPr>
          <w:sz w:val="22"/>
          <w:szCs w:val="22"/>
        </w:rPr>
        <w:t xml:space="preserve"> From and after the Closing Date, </w:t>
      </w:r>
      <w:r w:rsidR="00937E68" w:rsidRPr="003E59F0">
        <w:rPr>
          <w:sz w:val="22"/>
          <w:szCs w:val="22"/>
        </w:rPr>
        <w:t>for so</w:t>
      </w:r>
      <w:r w:rsidR="007E378C" w:rsidRPr="003E59F0">
        <w:rPr>
          <w:sz w:val="22"/>
          <w:szCs w:val="22"/>
        </w:rPr>
        <w:t xml:space="preserve"> long as </w:t>
      </w:r>
      <w:r w:rsidR="002212BA" w:rsidRPr="003E59F0">
        <w:rPr>
          <w:sz w:val="22"/>
          <w:szCs w:val="22"/>
        </w:rPr>
        <w:t xml:space="preserve">any of the </w:t>
      </w:r>
      <w:r w:rsidR="007E378C" w:rsidRPr="003E59F0">
        <w:rPr>
          <w:sz w:val="22"/>
          <w:szCs w:val="22"/>
        </w:rPr>
        <w:t xml:space="preserve">Deferred Payment is </w:t>
      </w:r>
      <w:r w:rsidR="002212BA" w:rsidRPr="003E59F0">
        <w:rPr>
          <w:sz w:val="22"/>
          <w:szCs w:val="22"/>
        </w:rPr>
        <w:t>outstanding</w:t>
      </w:r>
      <w:r w:rsidR="007E378C" w:rsidRPr="003E59F0">
        <w:rPr>
          <w:sz w:val="22"/>
          <w:szCs w:val="22"/>
        </w:rPr>
        <w:t xml:space="preserve">, </w:t>
      </w:r>
      <w:r w:rsidR="002212BA" w:rsidRPr="003E59F0">
        <w:rPr>
          <w:sz w:val="22"/>
          <w:szCs w:val="22"/>
        </w:rPr>
        <w:t xml:space="preserve">the </w:t>
      </w:r>
      <w:r w:rsidR="007E378C" w:rsidRPr="003E59F0">
        <w:rPr>
          <w:sz w:val="22"/>
          <w:szCs w:val="22"/>
        </w:rPr>
        <w:t xml:space="preserve">Buyer shall promptly notify </w:t>
      </w:r>
      <w:r w:rsidRPr="003E59F0">
        <w:rPr>
          <w:sz w:val="22"/>
          <w:szCs w:val="22"/>
        </w:rPr>
        <w:t>the Seller</w:t>
      </w:r>
      <w:r w:rsidR="00FC2C2A" w:rsidRPr="003E59F0">
        <w:rPr>
          <w:sz w:val="22"/>
          <w:szCs w:val="22"/>
        </w:rPr>
        <w:t xml:space="preserve"> if it receives any </w:t>
      </w:r>
      <w:r w:rsidR="007E378C" w:rsidRPr="003E59F0">
        <w:rPr>
          <w:sz w:val="22"/>
          <w:szCs w:val="22"/>
        </w:rPr>
        <w:t xml:space="preserve">Distributions by mistake from the </w:t>
      </w:r>
      <w:r w:rsidR="002212BA" w:rsidRPr="003E59F0">
        <w:rPr>
          <w:sz w:val="22"/>
          <w:szCs w:val="22"/>
        </w:rPr>
        <w:t>Funds</w:t>
      </w:r>
      <w:r w:rsidR="00FC2C2A" w:rsidRPr="003E59F0">
        <w:rPr>
          <w:sz w:val="22"/>
          <w:szCs w:val="22"/>
        </w:rPr>
        <w:t xml:space="preserve"> and promptly pay </w:t>
      </w:r>
      <w:r w:rsidR="00937E68" w:rsidRPr="003E59F0">
        <w:rPr>
          <w:sz w:val="22"/>
          <w:szCs w:val="22"/>
        </w:rPr>
        <w:t>any such</w:t>
      </w:r>
      <w:r w:rsidR="00FC2C2A" w:rsidRPr="003E59F0">
        <w:rPr>
          <w:sz w:val="22"/>
          <w:szCs w:val="22"/>
        </w:rPr>
        <w:t xml:space="preserve"> Distribution </w:t>
      </w:r>
      <w:r w:rsidR="000B6122" w:rsidRPr="003E59F0">
        <w:rPr>
          <w:sz w:val="22"/>
          <w:szCs w:val="22"/>
        </w:rPr>
        <w:t>[</w:t>
      </w:r>
      <w:r w:rsidR="000B6122" w:rsidRPr="003E59F0">
        <w:rPr>
          <w:color w:val="000000" w:themeColor="text1"/>
          <w:sz w:val="22"/>
          <w:szCs w:val="22"/>
        </w:rPr>
        <w:t xml:space="preserve">free and clear of any withholding, deduction or set off of any kind] </w:t>
      </w:r>
      <w:r w:rsidR="00FC2C2A" w:rsidRPr="003E59F0">
        <w:rPr>
          <w:sz w:val="22"/>
          <w:szCs w:val="22"/>
        </w:rPr>
        <w:t>into the Escrow Account</w:t>
      </w:r>
      <w:r w:rsidR="002212BA" w:rsidRPr="003E59F0">
        <w:rPr>
          <w:sz w:val="22"/>
          <w:szCs w:val="22"/>
        </w:rPr>
        <w:t xml:space="preserve"> (or</w:t>
      </w:r>
      <w:r w:rsidR="00FC2C2A" w:rsidRPr="003E59F0">
        <w:rPr>
          <w:sz w:val="22"/>
          <w:szCs w:val="22"/>
        </w:rPr>
        <w:t xml:space="preserve"> the relevant</w:t>
      </w:r>
      <w:r w:rsidR="002212BA" w:rsidRPr="003E59F0">
        <w:rPr>
          <w:sz w:val="22"/>
          <w:szCs w:val="22"/>
        </w:rPr>
        <w:t xml:space="preserve"> part thereof, if the outstanding amount of the Deferred Payment is less than the amount of the applicable Distribution)</w:t>
      </w:r>
      <w:r w:rsidR="007E378C" w:rsidRPr="003E59F0">
        <w:rPr>
          <w:sz w:val="22"/>
          <w:szCs w:val="22"/>
        </w:rPr>
        <w:t>.</w:t>
      </w:r>
      <w:bookmarkEnd w:id="32"/>
      <w:r w:rsidR="007E65C3" w:rsidRPr="003E59F0">
        <w:rPr>
          <w:rStyle w:val="aa"/>
          <w:color w:val="000000" w:themeColor="text1"/>
          <w:sz w:val="22"/>
          <w:szCs w:val="22"/>
        </w:rPr>
        <w:footnoteReference w:id="11"/>
      </w:r>
    </w:p>
    <w:p w:rsidR="007D37CD" w:rsidRPr="003E59F0" w:rsidRDefault="00DB6F40" w:rsidP="007E378C">
      <w:pPr>
        <w:pStyle w:val="Firm1L3"/>
        <w:rPr>
          <w:color w:val="000000" w:themeColor="text1"/>
          <w:sz w:val="22"/>
          <w:szCs w:val="22"/>
        </w:rPr>
      </w:pPr>
      <w:r w:rsidRPr="003E59F0">
        <w:rPr>
          <w:color w:val="000000" w:themeColor="text1"/>
          <w:sz w:val="22"/>
          <w:szCs w:val="22"/>
        </w:rPr>
        <w:t>If on the date falling twenty four (24) months after the Closing Date a portion of the Deferred Payment is</w:t>
      </w:r>
      <w:r w:rsidR="00FB7AE0" w:rsidRPr="003E59F0">
        <w:rPr>
          <w:color w:val="000000" w:themeColor="text1"/>
          <w:sz w:val="22"/>
          <w:szCs w:val="22"/>
        </w:rPr>
        <w:t xml:space="preserve"> still</w:t>
      </w:r>
      <w:r w:rsidRPr="003E59F0">
        <w:rPr>
          <w:color w:val="000000" w:themeColor="text1"/>
          <w:sz w:val="22"/>
          <w:szCs w:val="22"/>
        </w:rPr>
        <w:t xml:space="preserve"> outstanding, the Buyer shall pay to the Seller an amount equal to </w:t>
      </w:r>
      <w:r w:rsidR="00FB7AE0" w:rsidRPr="003E59F0">
        <w:rPr>
          <w:color w:val="000000" w:themeColor="text1"/>
          <w:sz w:val="22"/>
          <w:szCs w:val="22"/>
        </w:rPr>
        <w:t>such</w:t>
      </w:r>
      <w:r w:rsidRPr="003E59F0">
        <w:rPr>
          <w:color w:val="000000" w:themeColor="text1"/>
          <w:sz w:val="22"/>
          <w:szCs w:val="22"/>
        </w:rPr>
        <w:t xml:space="preserve"> outstanding portion of the Deferred Payment by wire transfer according to the wire </w:t>
      </w:r>
      <w:r w:rsidR="00192188" w:rsidRPr="003E59F0">
        <w:rPr>
          <w:color w:val="000000" w:themeColor="text1"/>
          <w:sz w:val="22"/>
          <w:szCs w:val="22"/>
        </w:rPr>
        <w:t>transfer instructions set out in</w:t>
      </w:r>
      <w:r w:rsidRPr="003E59F0">
        <w:rPr>
          <w:color w:val="000000" w:themeColor="text1"/>
          <w:sz w:val="22"/>
          <w:szCs w:val="22"/>
        </w:rPr>
        <w:t xml:space="preserve"> </w:t>
      </w:r>
      <w:r w:rsidRPr="003E59F0">
        <w:rPr>
          <w:color w:val="000000" w:themeColor="text1"/>
          <w:sz w:val="22"/>
          <w:szCs w:val="22"/>
          <w:u w:val="single"/>
        </w:rPr>
        <w:fldChar w:fldCharType="begin"/>
      </w:r>
      <w:r w:rsidRPr="003E59F0">
        <w:rPr>
          <w:color w:val="000000" w:themeColor="text1"/>
          <w:sz w:val="22"/>
          <w:szCs w:val="22"/>
          <w:u w:val="single"/>
        </w:rPr>
        <w:instrText xml:space="preserve"> REF _Ref444693464 \w \h  \* MERGEFORMAT </w:instrText>
      </w:r>
      <w:r w:rsidRPr="003E59F0">
        <w:rPr>
          <w:color w:val="000000" w:themeColor="text1"/>
          <w:sz w:val="22"/>
          <w:szCs w:val="22"/>
          <w:u w:val="single"/>
        </w:rPr>
      </w:r>
      <w:r w:rsidRPr="003E59F0">
        <w:rPr>
          <w:color w:val="000000" w:themeColor="text1"/>
          <w:sz w:val="22"/>
          <w:szCs w:val="22"/>
          <w:u w:val="single"/>
        </w:rPr>
        <w:fldChar w:fldCharType="separate"/>
      </w:r>
      <w:r w:rsidR="004B6B53">
        <w:rPr>
          <w:color w:val="000000" w:themeColor="text1"/>
          <w:sz w:val="22"/>
          <w:szCs w:val="22"/>
          <w:u w:val="single"/>
        </w:rPr>
        <w:t>Schedule III</w:t>
      </w:r>
      <w:r w:rsidRPr="003E59F0">
        <w:rPr>
          <w:color w:val="000000" w:themeColor="text1"/>
          <w:sz w:val="22"/>
          <w:szCs w:val="22"/>
          <w:u w:val="single"/>
        </w:rPr>
        <w:fldChar w:fldCharType="end"/>
      </w:r>
      <w:r w:rsidR="007B074C" w:rsidRPr="003E59F0">
        <w:rPr>
          <w:color w:val="000000" w:themeColor="text1"/>
          <w:sz w:val="22"/>
          <w:szCs w:val="22"/>
        </w:rPr>
        <w:t xml:space="preserve"> </w:t>
      </w:r>
      <w:r w:rsidR="00FB7AE0" w:rsidRPr="003E59F0">
        <w:rPr>
          <w:color w:val="000000" w:themeColor="text1"/>
          <w:sz w:val="22"/>
          <w:szCs w:val="22"/>
        </w:rPr>
        <w:t>[</w:t>
      </w:r>
      <w:r w:rsidR="007B074C" w:rsidRPr="003E59F0">
        <w:rPr>
          <w:color w:val="000000" w:themeColor="text1"/>
          <w:sz w:val="22"/>
          <w:szCs w:val="22"/>
        </w:rPr>
        <w:t>and the Seller shall promptly</w:t>
      </w:r>
      <w:r w:rsidRPr="003E59F0">
        <w:rPr>
          <w:color w:val="000000" w:themeColor="text1"/>
          <w:sz w:val="22"/>
          <w:szCs w:val="22"/>
        </w:rPr>
        <w:t xml:space="preserve"> notify the Escrow Agent upon receipt of such amount that the Deferred Payment has been paid in full</w:t>
      </w:r>
      <w:r w:rsidR="00FB7AE0" w:rsidRPr="003E59F0">
        <w:rPr>
          <w:color w:val="000000" w:themeColor="text1"/>
          <w:sz w:val="22"/>
          <w:szCs w:val="22"/>
        </w:rPr>
        <w:t>]</w:t>
      </w:r>
      <w:r w:rsidRPr="003E59F0">
        <w:rPr>
          <w:color w:val="000000" w:themeColor="text1"/>
          <w:sz w:val="22"/>
          <w:szCs w:val="22"/>
        </w:rPr>
        <w:t>.</w:t>
      </w:r>
      <w:r w:rsidR="007B074C" w:rsidRPr="003E59F0">
        <w:rPr>
          <w:color w:val="000000" w:themeColor="text1"/>
          <w:sz w:val="22"/>
          <w:szCs w:val="22"/>
        </w:rPr>
        <w:t xml:space="preserve"> If the Seller receives any amounts from the Escrow Account following the payment of the Deferred Payment, the Seller shall promptly pay such amounts to the </w:t>
      </w:r>
      <w:r w:rsidR="00FB7AE0" w:rsidRPr="003E59F0">
        <w:rPr>
          <w:color w:val="000000" w:themeColor="text1"/>
          <w:sz w:val="22"/>
          <w:szCs w:val="22"/>
        </w:rPr>
        <w:t>Buyer</w:t>
      </w:r>
      <w:r w:rsidR="0031123B" w:rsidRPr="003E59F0">
        <w:rPr>
          <w:color w:val="000000" w:themeColor="text1"/>
          <w:sz w:val="22"/>
          <w:szCs w:val="22"/>
        </w:rPr>
        <w:t xml:space="preserve"> by wire transfer according to the wire </w:t>
      </w:r>
      <w:r w:rsidR="00192188" w:rsidRPr="003E59F0">
        <w:rPr>
          <w:color w:val="000000" w:themeColor="text1"/>
          <w:sz w:val="22"/>
          <w:szCs w:val="22"/>
        </w:rPr>
        <w:t>transfer instructions set out in</w:t>
      </w:r>
      <w:r w:rsidR="0031123B" w:rsidRPr="003E59F0">
        <w:rPr>
          <w:color w:val="000000" w:themeColor="text1"/>
          <w:sz w:val="22"/>
          <w:szCs w:val="22"/>
        </w:rPr>
        <w:t xml:space="preserve"> </w:t>
      </w:r>
      <w:r w:rsidR="0031123B" w:rsidRPr="003E59F0">
        <w:rPr>
          <w:color w:val="000000" w:themeColor="text1"/>
          <w:sz w:val="22"/>
          <w:szCs w:val="22"/>
          <w:u w:val="single"/>
        </w:rPr>
        <w:fldChar w:fldCharType="begin"/>
      </w:r>
      <w:r w:rsidR="0031123B" w:rsidRPr="003E59F0">
        <w:rPr>
          <w:color w:val="000000" w:themeColor="text1"/>
          <w:sz w:val="22"/>
          <w:szCs w:val="22"/>
          <w:u w:val="single"/>
        </w:rPr>
        <w:instrText xml:space="preserve"> REF _Ref444693464 \w \h  \* MERGEFORMAT </w:instrText>
      </w:r>
      <w:r w:rsidR="0031123B" w:rsidRPr="003E59F0">
        <w:rPr>
          <w:color w:val="000000" w:themeColor="text1"/>
          <w:sz w:val="22"/>
          <w:szCs w:val="22"/>
          <w:u w:val="single"/>
        </w:rPr>
      </w:r>
      <w:r w:rsidR="0031123B" w:rsidRPr="003E59F0">
        <w:rPr>
          <w:color w:val="000000" w:themeColor="text1"/>
          <w:sz w:val="22"/>
          <w:szCs w:val="22"/>
          <w:u w:val="single"/>
        </w:rPr>
        <w:fldChar w:fldCharType="separate"/>
      </w:r>
      <w:r w:rsidR="004B6B53">
        <w:rPr>
          <w:color w:val="000000" w:themeColor="text1"/>
          <w:sz w:val="22"/>
          <w:szCs w:val="22"/>
          <w:u w:val="single"/>
        </w:rPr>
        <w:t>Schedule III</w:t>
      </w:r>
      <w:r w:rsidR="0031123B" w:rsidRPr="003E59F0">
        <w:rPr>
          <w:color w:val="000000" w:themeColor="text1"/>
          <w:sz w:val="22"/>
          <w:szCs w:val="22"/>
          <w:u w:val="single"/>
        </w:rPr>
        <w:fldChar w:fldCharType="end"/>
      </w:r>
      <w:r w:rsidR="0031123B" w:rsidRPr="003E59F0">
        <w:rPr>
          <w:color w:val="000000" w:themeColor="text1"/>
          <w:sz w:val="22"/>
          <w:szCs w:val="22"/>
          <w:u w:val="single"/>
        </w:rPr>
        <w:t>.</w:t>
      </w:r>
    </w:p>
    <w:p w:rsidR="007E378C" w:rsidRPr="003E59F0" w:rsidRDefault="007E378C" w:rsidP="007E378C">
      <w:pPr>
        <w:pStyle w:val="Firm1L3"/>
        <w:rPr>
          <w:color w:val="000000" w:themeColor="text1"/>
          <w:sz w:val="22"/>
          <w:szCs w:val="22"/>
        </w:rPr>
      </w:pPr>
      <w:bookmarkStart w:id="33" w:name="_Ref446333241"/>
      <w:r w:rsidRPr="003E59F0">
        <w:rPr>
          <w:color w:val="000000" w:themeColor="text1"/>
          <w:sz w:val="22"/>
          <w:szCs w:val="22"/>
        </w:rPr>
        <w:t xml:space="preserve">In order to secure the Deferred Payment, Buyer undertakes to pledge the Interests in </w:t>
      </w:r>
      <w:r w:rsidR="00EB7572" w:rsidRPr="003E59F0">
        <w:rPr>
          <w:color w:val="000000" w:themeColor="text1"/>
          <w:sz w:val="22"/>
          <w:szCs w:val="22"/>
        </w:rPr>
        <w:t>favour</w:t>
      </w:r>
      <w:r w:rsidRPr="003E59F0">
        <w:rPr>
          <w:color w:val="000000" w:themeColor="text1"/>
          <w:sz w:val="22"/>
          <w:szCs w:val="22"/>
        </w:rPr>
        <w:t xml:space="preserve"> of </w:t>
      </w:r>
      <w:r w:rsidR="00C56CD6" w:rsidRPr="003E59F0">
        <w:rPr>
          <w:color w:val="000000" w:themeColor="text1"/>
          <w:sz w:val="22"/>
          <w:szCs w:val="22"/>
        </w:rPr>
        <w:t xml:space="preserve">the </w:t>
      </w:r>
      <w:r w:rsidRPr="003E59F0">
        <w:rPr>
          <w:color w:val="000000" w:themeColor="text1"/>
          <w:sz w:val="22"/>
          <w:szCs w:val="22"/>
        </w:rPr>
        <w:t>Seller (the “Pledged Interests</w:t>
      </w:r>
      <w:r w:rsidR="00DB6F40" w:rsidRPr="003E59F0">
        <w:rPr>
          <w:color w:val="000000" w:themeColor="text1"/>
          <w:sz w:val="22"/>
          <w:szCs w:val="22"/>
        </w:rPr>
        <w:t>”</w:t>
      </w:r>
      <w:r w:rsidRPr="003E59F0">
        <w:rPr>
          <w:color w:val="000000" w:themeColor="text1"/>
          <w:sz w:val="22"/>
          <w:szCs w:val="22"/>
        </w:rPr>
        <w:t xml:space="preserve">), pursuant to the terms and conditions of the Pledge Agreement </w:t>
      </w:r>
      <w:r w:rsidR="00D51DB1" w:rsidRPr="003E59F0">
        <w:rPr>
          <w:color w:val="000000" w:themeColor="text1"/>
          <w:sz w:val="22"/>
          <w:szCs w:val="22"/>
        </w:rPr>
        <w:t>set out</w:t>
      </w:r>
      <w:r w:rsidR="00192188" w:rsidRPr="003E59F0">
        <w:rPr>
          <w:color w:val="000000" w:themeColor="text1"/>
          <w:sz w:val="22"/>
          <w:szCs w:val="22"/>
        </w:rPr>
        <w:t xml:space="preserve"> in</w:t>
      </w:r>
      <w:r w:rsidRPr="003E59F0">
        <w:rPr>
          <w:color w:val="000000" w:themeColor="text1"/>
          <w:sz w:val="22"/>
          <w:szCs w:val="22"/>
        </w:rPr>
        <w:t xml:space="preserve">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_Ref444693414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IV</w:t>
      </w:r>
      <w:r w:rsidR="00B5181D" w:rsidRPr="003E59F0">
        <w:rPr>
          <w:color w:val="000000" w:themeColor="text1"/>
          <w:sz w:val="22"/>
          <w:szCs w:val="22"/>
          <w:u w:val="single"/>
        </w:rPr>
        <w:fldChar w:fldCharType="end"/>
      </w:r>
      <w:r w:rsidRPr="003E59F0">
        <w:rPr>
          <w:color w:val="000000" w:themeColor="text1"/>
          <w:sz w:val="22"/>
          <w:szCs w:val="22"/>
        </w:rPr>
        <w:t>.</w:t>
      </w:r>
      <w:bookmarkEnd w:id="33"/>
    </w:p>
    <w:p w:rsidR="007E378C" w:rsidRPr="003E59F0" w:rsidRDefault="007E378C" w:rsidP="007E378C">
      <w:pPr>
        <w:pStyle w:val="Firm1L1"/>
        <w:rPr>
          <w:color w:val="000000" w:themeColor="text1"/>
          <w:sz w:val="22"/>
          <w:szCs w:val="22"/>
        </w:rPr>
      </w:pPr>
      <w:bookmarkStart w:id="34" w:name="_Ref445970430"/>
      <w:r w:rsidRPr="003E59F0">
        <w:rPr>
          <w:color w:val="000000" w:themeColor="text1"/>
          <w:sz w:val="22"/>
          <w:szCs w:val="22"/>
        </w:rPr>
        <w:t xml:space="preserve">Warranties of </w:t>
      </w:r>
      <w:r w:rsidR="00C56CD6" w:rsidRPr="003E59F0">
        <w:rPr>
          <w:color w:val="000000" w:themeColor="text1"/>
          <w:sz w:val="22"/>
          <w:szCs w:val="22"/>
        </w:rPr>
        <w:t xml:space="preserve">the </w:t>
      </w:r>
      <w:r w:rsidRPr="003E59F0">
        <w:rPr>
          <w:color w:val="000000" w:themeColor="text1"/>
          <w:sz w:val="22"/>
          <w:szCs w:val="22"/>
        </w:rPr>
        <w:t>Seller.</w:t>
      </w:r>
      <w:bookmarkEnd w:id="34"/>
    </w:p>
    <w:p w:rsidR="007E378C" w:rsidRPr="003E59F0" w:rsidRDefault="00D928F7" w:rsidP="007E378C">
      <w:pPr>
        <w:pStyle w:val="a1"/>
        <w:ind w:firstLine="720"/>
        <w:rPr>
          <w:color w:val="000000" w:themeColor="text1"/>
          <w:sz w:val="22"/>
          <w:szCs w:val="22"/>
        </w:rPr>
      </w:pPr>
      <w:r w:rsidRPr="003E59F0">
        <w:rPr>
          <w:color w:val="000000" w:themeColor="text1"/>
          <w:sz w:val="22"/>
          <w:szCs w:val="22"/>
        </w:rPr>
        <w:t xml:space="preserve">The </w:t>
      </w:r>
      <w:r w:rsidR="007E378C" w:rsidRPr="003E59F0">
        <w:rPr>
          <w:color w:val="000000" w:themeColor="text1"/>
          <w:sz w:val="22"/>
          <w:szCs w:val="22"/>
        </w:rPr>
        <w:t>Seller hereby warrants to</w:t>
      </w:r>
      <w:r w:rsidRPr="003E59F0">
        <w:rPr>
          <w:color w:val="000000" w:themeColor="text1"/>
          <w:sz w:val="22"/>
          <w:szCs w:val="22"/>
        </w:rPr>
        <w:t xml:space="preserve"> the</w:t>
      </w:r>
      <w:r w:rsidR="007E378C" w:rsidRPr="003E59F0">
        <w:rPr>
          <w:color w:val="000000" w:themeColor="text1"/>
          <w:sz w:val="22"/>
          <w:szCs w:val="22"/>
        </w:rPr>
        <w:t xml:space="preserve"> Buyer</w:t>
      </w:r>
      <w:r w:rsidR="00F45BFF" w:rsidRPr="003E59F0">
        <w:rPr>
          <w:color w:val="000000" w:themeColor="text1"/>
          <w:sz w:val="22"/>
          <w:szCs w:val="22"/>
        </w:rPr>
        <w:t xml:space="preserve"> (other than</w:t>
      </w:r>
      <w:r w:rsidR="00FB7AE0" w:rsidRPr="003E59F0">
        <w:rPr>
          <w:color w:val="000000" w:themeColor="text1"/>
          <w:sz w:val="22"/>
          <w:szCs w:val="22"/>
        </w:rPr>
        <w:t xml:space="preserve"> with</w:t>
      </w:r>
      <w:r w:rsidR="00F45BFF" w:rsidRPr="003E59F0">
        <w:rPr>
          <w:color w:val="000000" w:themeColor="text1"/>
          <w:sz w:val="22"/>
          <w:szCs w:val="22"/>
        </w:rPr>
        <w:t xml:space="preserve"> respect to any Excluded Interests)</w:t>
      </w:r>
      <w:r w:rsidR="007E378C" w:rsidRPr="003E59F0">
        <w:rPr>
          <w:color w:val="000000" w:themeColor="text1"/>
          <w:sz w:val="22"/>
          <w:szCs w:val="22"/>
        </w:rPr>
        <w:t>, as of the date of this Purchase Agreement and as of the Closing Date, as follows:</w:t>
      </w:r>
    </w:p>
    <w:p w:rsidR="007E378C" w:rsidRPr="003E59F0" w:rsidRDefault="00EB10BA" w:rsidP="007E378C">
      <w:pPr>
        <w:pStyle w:val="Firm1L2"/>
        <w:rPr>
          <w:color w:val="000000" w:themeColor="text1"/>
          <w:sz w:val="22"/>
          <w:szCs w:val="22"/>
        </w:rPr>
      </w:pPr>
      <w:r w:rsidRPr="003E59F0">
        <w:rPr>
          <w:color w:val="000000" w:themeColor="text1"/>
          <w:sz w:val="22"/>
          <w:szCs w:val="22"/>
          <w:u w:val="single"/>
        </w:rPr>
        <w:t>Authoris</w:t>
      </w:r>
      <w:r w:rsidR="007E378C" w:rsidRPr="003E59F0">
        <w:rPr>
          <w:color w:val="000000" w:themeColor="text1"/>
          <w:sz w:val="22"/>
          <w:szCs w:val="22"/>
          <w:u w:val="single"/>
        </w:rPr>
        <w:t>ation</w:t>
      </w:r>
      <w:r w:rsidR="007E378C" w:rsidRPr="003E59F0">
        <w:rPr>
          <w:color w:val="000000" w:themeColor="text1"/>
          <w:sz w:val="22"/>
          <w:szCs w:val="22"/>
        </w:rPr>
        <w:t xml:space="preserve">. </w:t>
      </w:r>
      <w:r w:rsidR="00F45BFF" w:rsidRPr="003E59F0">
        <w:rPr>
          <w:color w:val="000000" w:themeColor="text1"/>
          <w:sz w:val="22"/>
          <w:szCs w:val="22"/>
        </w:rPr>
        <w:t xml:space="preserve">The </w:t>
      </w:r>
      <w:r w:rsidR="007E378C" w:rsidRPr="003E59F0">
        <w:rPr>
          <w:color w:val="000000" w:themeColor="text1"/>
          <w:sz w:val="22"/>
          <w:szCs w:val="22"/>
        </w:rPr>
        <w:t xml:space="preserve">Seller is an entity duly </w:t>
      </w:r>
      <w:r w:rsidRPr="003E59F0">
        <w:rPr>
          <w:color w:val="000000" w:themeColor="text1"/>
          <w:sz w:val="22"/>
          <w:szCs w:val="22"/>
        </w:rPr>
        <w:t>organised</w:t>
      </w:r>
      <w:r w:rsidR="007E378C" w:rsidRPr="003E59F0">
        <w:rPr>
          <w:color w:val="000000" w:themeColor="text1"/>
          <w:sz w:val="22"/>
          <w:szCs w:val="22"/>
        </w:rPr>
        <w:t xml:space="preserve"> and validly existing in good standing under the laws of its jurisdiction of </w:t>
      </w:r>
      <w:r w:rsidRPr="003E59F0">
        <w:rPr>
          <w:color w:val="000000" w:themeColor="text1"/>
          <w:sz w:val="22"/>
          <w:szCs w:val="22"/>
        </w:rPr>
        <w:t>organisation</w:t>
      </w:r>
      <w:r w:rsidR="007E378C" w:rsidRPr="003E59F0">
        <w:rPr>
          <w:color w:val="000000" w:themeColor="text1"/>
          <w:sz w:val="22"/>
          <w:szCs w:val="22"/>
        </w:rPr>
        <w:t xml:space="preserve">. </w:t>
      </w:r>
      <w:r w:rsidR="00F45BFF" w:rsidRPr="003E59F0">
        <w:rPr>
          <w:color w:val="000000" w:themeColor="text1"/>
          <w:sz w:val="22"/>
          <w:szCs w:val="22"/>
        </w:rPr>
        <w:t>The</w:t>
      </w:r>
      <w:r w:rsidR="00673A70" w:rsidRPr="003E59F0">
        <w:rPr>
          <w:color w:val="000000" w:themeColor="text1"/>
          <w:sz w:val="22"/>
          <w:szCs w:val="22"/>
        </w:rPr>
        <w:t xml:space="preserve"> </w:t>
      </w:r>
      <w:r w:rsidR="007E378C" w:rsidRPr="003E59F0">
        <w:rPr>
          <w:color w:val="000000" w:themeColor="text1"/>
          <w:sz w:val="22"/>
          <w:szCs w:val="22"/>
        </w:rPr>
        <w:t>Seller has the requisite power and authority to own and hold the</w:t>
      </w:r>
      <w:r w:rsidR="00275749" w:rsidRPr="003E59F0">
        <w:rPr>
          <w:color w:val="000000" w:themeColor="text1"/>
          <w:sz w:val="22"/>
          <w:szCs w:val="22"/>
        </w:rPr>
        <w:t xml:space="preserve"> Interests, enter into, execute, </w:t>
      </w:r>
      <w:r w:rsidR="007E378C" w:rsidRPr="003E59F0">
        <w:rPr>
          <w:color w:val="000000" w:themeColor="text1"/>
          <w:sz w:val="22"/>
          <w:szCs w:val="22"/>
        </w:rPr>
        <w:t>deliver</w:t>
      </w:r>
      <w:r w:rsidR="00275749" w:rsidRPr="003E59F0">
        <w:rPr>
          <w:color w:val="000000" w:themeColor="text1"/>
          <w:sz w:val="22"/>
          <w:szCs w:val="22"/>
        </w:rPr>
        <w:t xml:space="preserve"> and, upon receipt of the Approvals, perform all of its obligations under</w:t>
      </w:r>
      <w:r w:rsidR="007E378C" w:rsidRPr="003E59F0">
        <w:rPr>
          <w:color w:val="000000" w:themeColor="text1"/>
          <w:sz w:val="22"/>
          <w:szCs w:val="22"/>
        </w:rPr>
        <w:t xml:space="preserve"> this Purchase Agreement and each of the </w:t>
      </w:r>
      <w:r w:rsidR="00990634" w:rsidRPr="003E59F0">
        <w:rPr>
          <w:color w:val="000000" w:themeColor="text1"/>
          <w:sz w:val="22"/>
          <w:szCs w:val="22"/>
        </w:rPr>
        <w:t>other Transaction Documents to which the Seller is a party</w:t>
      </w:r>
      <w:r w:rsidR="00DB3B31" w:rsidRPr="003E59F0">
        <w:rPr>
          <w:color w:val="000000" w:themeColor="text1"/>
          <w:sz w:val="22"/>
          <w:szCs w:val="22"/>
        </w:rPr>
        <w:t>.</w:t>
      </w:r>
      <w:r w:rsidR="00F45BFF" w:rsidRPr="003E59F0">
        <w:rPr>
          <w:color w:val="000000" w:themeColor="text1"/>
          <w:sz w:val="22"/>
          <w:szCs w:val="22"/>
        </w:rPr>
        <w:t xml:space="preserve"> </w:t>
      </w:r>
      <w:r w:rsidR="00DB3B31" w:rsidRPr="003E59F0">
        <w:rPr>
          <w:color w:val="000000" w:themeColor="text1"/>
          <w:sz w:val="22"/>
          <w:szCs w:val="22"/>
        </w:rPr>
        <w:t>T</w:t>
      </w:r>
      <w:r w:rsidR="007E378C" w:rsidRPr="003E59F0">
        <w:rPr>
          <w:color w:val="000000" w:themeColor="text1"/>
          <w:sz w:val="22"/>
          <w:szCs w:val="22"/>
        </w:rPr>
        <w:t xml:space="preserve">his Purchase Agreement, and at Closing each </w:t>
      </w:r>
      <w:r w:rsidR="00275749" w:rsidRPr="003E59F0">
        <w:rPr>
          <w:color w:val="000000" w:themeColor="text1"/>
          <w:sz w:val="22"/>
          <w:szCs w:val="22"/>
        </w:rPr>
        <w:t>other Transaction Document</w:t>
      </w:r>
      <w:r w:rsidR="00990634" w:rsidRPr="003E59F0">
        <w:rPr>
          <w:color w:val="000000" w:themeColor="text1"/>
          <w:sz w:val="22"/>
          <w:szCs w:val="22"/>
        </w:rPr>
        <w:t xml:space="preserve"> to which the Seller is a party</w:t>
      </w:r>
      <w:r w:rsidR="007E378C" w:rsidRPr="003E59F0">
        <w:rPr>
          <w:color w:val="000000" w:themeColor="text1"/>
          <w:sz w:val="22"/>
          <w:szCs w:val="22"/>
        </w:rPr>
        <w:t xml:space="preserve">, will constitute valid and binding </w:t>
      </w:r>
      <w:r w:rsidR="00275749" w:rsidRPr="003E59F0">
        <w:rPr>
          <w:color w:val="000000" w:themeColor="text1"/>
          <w:sz w:val="22"/>
          <w:szCs w:val="22"/>
        </w:rPr>
        <w:t>obligations on</w:t>
      </w:r>
      <w:r w:rsidR="007F04A3" w:rsidRPr="003E59F0">
        <w:rPr>
          <w:color w:val="000000" w:themeColor="text1"/>
          <w:sz w:val="22"/>
          <w:szCs w:val="22"/>
        </w:rPr>
        <w:t xml:space="preserve"> it in accordance with their</w:t>
      </w:r>
      <w:r w:rsidR="007E378C" w:rsidRPr="003E59F0">
        <w:rPr>
          <w:color w:val="000000" w:themeColor="text1"/>
          <w:sz w:val="22"/>
          <w:szCs w:val="22"/>
        </w:rPr>
        <w:t xml:space="preserve"> respective terms, except </w:t>
      </w:r>
      <w:r w:rsidR="007F04A3" w:rsidRPr="003E59F0">
        <w:rPr>
          <w:color w:val="000000" w:themeColor="text1"/>
          <w:sz w:val="22"/>
          <w:szCs w:val="22"/>
        </w:rPr>
        <w:t xml:space="preserve">to the extent that </w:t>
      </w:r>
      <w:r w:rsidR="007E378C" w:rsidRPr="003E59F0">
        <w:rPr>
          <w:color w:val="000000" w:themeColor="text1"/>
          <w:sz w:val="22"/>
          <w:szCs w:val="22"/>
        </w:rPr>
        <w:t xml:space="preserve">enforcement </w:t>
      </w:r>
      <w:r w:rsidR="007F04A3" w:rsidRPr="003E59F0">
        <w:rPr>
          <w:color w:val="000000" w:themeColor="text1"/>
          <w:sz w:val="22"/>
          <w:szCs w:val="22"/>
        </w:rPr>
        <w:t>of such obligation</w:t>
      </w:r>
      <w:r w:rsidR="00DB3B31" w:rsidRPr="003E59F0">
        <w:rPr>
          <w:color w:val="000000" w:themeColor="text1"/>
          <w:sz w:val="22"/>
          <w:szCs w:val="22"/>
        </w:rPr>
        <w:t>s</w:t>
      </w:r>
      <w:r w:rsidR="007F04A3" w:rsidRPr="003E59F0">
        <w:rPr>
          <w:color w:val="000000" w:themeColor="text1"/>
          <w:sz w:val="22"/>
          <w:szCs w:val="22"/>
        </w:rPr>
        <w:t xml:space="preserve"> </w:t>
      </w:r>
      <w:r w:rsidR="007E378C" w:rsidRPr="003E59F0">
        <w:rPr>
          <w:color w:val="000000" w:themeColor="text1"/>
          <w:sz w:val="22"/>
          <w:szCs w:val="22"/>
        </w:rPr>
        <w:t>may be limited by applicable bankruptcy, insolvency, re</w:t>
      </w:r>
      <w:r w:rsidRPr="003E59F0">
        <w:rPr>
          <w:color w:val="000000" w:themeColor="text1"/>
          <w:sz w:val="22"/>
          <w:szCs w:val="22"/>
        </w:rPr>
        <w:t>organisation</w:t>
      </w:r>
      <w:r w:rsidR="007E378C" w:rsidRPr="003E59F0">
        <w:rPr>
          <w:color w:val="000000" w:themeColor="text1"/>
          <w:sz w:val="22"/>
          <w:szCs w:val="22"/>
        </w:rPr>
        <w:t xml:space="preserve"> and moratorium laws and other laws relating to or affecting creditors’ rights.</w:t>
      </w:r>
    </w:p>
    <w:p w:rsidR="007F04A3" w:rsidRPr="008D30BA" w:rsidRDefault="007E378C" w:rsidP="008D30BA">
      <w:pPr>
        <w:pStyle w:val="Firm1L2"/>
        <w:rPr>
          <w:color w:val="000000" w:themeColor="text1"/>
          <w:sz w:val="22"/>
          <w:szCs w:val="22"/>
        </w:rPr>
      </w:pPr>
      <w:bookmarkStart w:id="35" w:name="_Ref445972045"/>
      <w:bookmarkStart w:id="36" w:name="_Ref444693041"/>
      <w:r w:rsidRPr="003E59F0">
        <w:rPr>
          <w:color w:val="000000" w:themeColor="text1"/>
          <w:sz w:val="22"/>
          <w:szCs w:val="22"/>
          <w:u w:val="single"/>
        </w:rPr>
        <w:t>Title to Interest</w:t>
      </w:r>
      <w:r w:rsidRPr="003E59F0">
        <w:rPr>
          <w:color w:val="000000" w:themeColor="text1"/>
          <w:sz w:val="22"/>
          <w:szCs w:val="22"/>
        </w:rPr>
        <w:t>.</w:t>
      </w:r>
      <w:bookmarkEnd w:id="35"/>
      <w:r w:rsidR="001575FC">
        <w:rPr>
          <w:color w:val="000000" w:themeColor="text1"/>
          <w:sz w:val="22"/>
          <w:szCs w:val="22"/>
        </w:rPr>
        <w:t xml:space="preserve"> </w:t>
      </w:r>
      <w:bookmarkEnd w:id="36"/>
      <w:r w:rsidR="00673A70" w:rsidRPr="008D30BA">
        <w:rPr>
          <w:color w:val="000000" w:themeColor="text1"/>
          <w:sz w:val="22"/>
          <w:szCs w:val="22"/>
        </w:rPr>
        <w:t xml:space="preserve">The </w:t>
      </w:r>
      <w:r w:rsidR="007F04A3" w:rsidRPr="008D30BA">
        <w:rPr>
          <w:color w:val="000000" w:themeColor="text1"/>
          <w:sz w:val="22"/>
          <w:szCs w:val="22"/>
        </w:rPr>
        <w:t>Seller is the sole legal and beneficial owner, free</w:t>
      </w:r>
      <w:r w:rsidR="000213C9" w:rsidRPr="008D30BA">
        <w:rPr>
          <w:color w:val="000000" w:themeColor="text1"/>
          <w:sz w:val="22"/>
          <w:szCs w:val="22"/>
        </w:rPr>
        <w:t xml:space="preserve"> and clear of all Liens and (subject to the Approvals being obtained)</w:t>
      </w:r>
      <w:r w:rsidR="007F04A3" w:rsidRPr="008D30BA">
        <w:rPr>
          <w:color w:val="000000" w:themeColor="text1"/>
          <w:sz w:val="22"/>
          <w:szCs w:val="22"/>
        </w:rPr>
        <w:t xml:space="preserve"> is entitled to sell and transfer the full legal and beneficial ownership of the Interests </w:t>
      </w:r>
      <w:r w:rsidR="000213C9" w:rsidRPr="008D30BA">
        <w:rPr>
          <w:color w:val="000000" w:themeColor="text1"/>
          <w:sz w:val="22"/>
          <w:szCs w:val="22"/>
        </w:rPr>
        <w:t xml:space="preserve">to the Buyer </w:t>
      </w:r>
      <w:r w:rsidR="007F04A3" w:rsidRPr="008D30BA">
        <w:rPr>
          <w:color w:val="000000" w:themeColor="text1"/>
          <w:sz w:val="22"/>
          <w:szCs w:val="22"/>
        </w:rPr>
        <w:t xml:space="preserve">on the terms set out in this Purchase Agreement.  For the avoidance of doubt, the Seller does not give any warranty of any nature as to the underlying investments held by the </w:t>
      </w:r>
      <w:r w:rsidR="000213C9" w:rsidRPr="008D30BA">
        <w:rPr>
          <w:color w:val="000000" w:themeColor="text1"/>
          <w:sz w:val="22"/>
          <w:szCs w:val="22"/>
        </w:rPr>
        <w:t>Funds</w:t>
      </w:r>
      <w:r w:rsidR="007F04A3" w:rsidRPr="008D30BA">
        <w:rPr>
          <w:color w:val="000000" w:themeColor="text1"/>
          <w:sz w:val="22"/>
          <w:szCs w:val="22"/>
        </w:rPr>
        <w:t>.</w:t>
      </w:r>
    </w:p>
    <w:p w:rsidR="00DB3B31" w:rsidRPr="003E59F0" w:rsidRDefault="007E378C" w:rsidP="007E378C">
      <w:pPr>
        <w:pStyle w:val="Firm1L2"/>
        <w:rPr>
          <w:color w:val="000000" w:themeColor="text1"/>
          <w:sz w:val="22"/>
          <w:szCs w:val="22"/>
        </w:rPr>
      </w:pPr>
      <w:r w:rsidRPr="003E59F0">
        <w:rPr>
          <w:color w:val="000000" w:themeColor="text1"/>
          <w:sz w:val="22"/>
          <w:szCs w:val="22"/>
          <w:u w:val="single"/>
        </w:rPr>
        <w:lastRenderedPageBreak/>
        <w:t>No Conflicts</w:t>
      </w:r>
      <w:r w:rsidRPr="003E59F0">
        <w:rPr>
          <w:color w:val="000000" w:themeColor="text1"/>
          <w:sz w:val="22"/>
          <w:szCs w:val="22"/>
        </w:rPr>
        <w:t xml:space="preserve">. Subject to receipt of </w:t>
      </w:r>
      <w:r w:rsidR="00880492" w:rsidRPr="003E59F0">
        <w:rPr>
          <w:color w:val="000000" w:themeColor="text1"/>
          <w:sz w:val="22"/>
          <w:szCs w:val="22"/>
        </w:rPr>
        <w:t>t</w:t>
      </w:r>
      <w:r w:rsidRPr="003E59F0">
        <w:rPr>
          <w:color w:val="000000" w:themeColor="text1"/>
          <w:sz w:val="22"/>
          <w:szCs w:val="22"/>
        </w:rPr>
        <w:t xml:space="preserve">he Approvals, neither the execution and delivery of the </w:t>
      </w:r>
      <w:r w:rsidR="00A868C7" w:rsidRPr="003E59F0">
        <w:rPr>
          <w:color w:val="000000" w:themeColor="text1"/>
          <w:sz w:val="22"/>
          <w:szCs w:val="22"/>
        </w:rPr>
        <w:t xml:space="preserve">Transaction Documents </w:t>
      </w:r>
      <w:r w:rsidR="00AD517B" w:rsidRPr="003E59F0">
        <w:rPr>
          <w:color w:val="000000" w:themeColor="text1"/>
          <w:sz w:val="22"/>
          <w:szCs w:val="22"/>
        </w:rPr>
        <w:t xml:space="preserve">(other than the Pledge Agreement) </w:t>
      </w:r>
      <w:r w:rsidR="00A868C7" w:rsidRPr="003E59F0">
        <w:rPr>
          <w:color w:val="000000" w:themeColor="text1"/>
          <w:sz w:val="22"/>
          <w:szCs w:val="22"/>
        </w:rPr>
        <w:t>to which the Seller is a party</w:t>
      </w:r>
      <w:r w:rsidRPr="003E59F0">
        <w:rPr>
          <w:color w:val="000000" w:themeColor="text1"/>
          <w:sz w:val="22"/>
          <w:szCs w:val="22"/>
        </w:rPr>
        <w:t xml:space="preserve"> nor the performance or consummation </w:t>
      </w:r>
      <w:r w:rsidR="00880492" w:rsidRPr="003E59F0">
        <w:rPr>
          <w:color w:val="000000" w:themeColor="text1"/>
          <w:sz w:val="22"/>
          <w:szCs w:val="22"/>
        </w:rPr>
        <w:t xml:space="preserve">by it </w:t>
      </w:r>
      <w:r w:rsidRPr="003E59F0">
        <w:rPr>
          <w:color w:val="000000" w:themeColor="text1"/>
          <w:sz w:val="22"/>
          <w:szCs w:val="22"/>
        </w:rPr>
        <w:t xml:space="preserve">of the </w:t>
      </w:r>
      <w:r w:rsidR="00880492" w:rsidRPr="003E59F0">
        <w:rPr>
          <w:color w:val="000000" w:themeColor="text1"/>
          <w:sz w:val="22"/>
          <w:szCs w:val="22"/>
        </w:rPr>
        <w:t xml:space="preserve">Proposed Transactions </w:t>
      </w:r>
      <w:r w:rsidRPr="003E59F0">
        <w:rPr>
          <w:color w:val="000000" w:themeColor="text1"/>
          <w:sz w:val="22"/>
          <w:szCs w:val="22"/>
        </w:rPr>
        <w:t>will</w:t>
      </w:r>
      <w:r w:rsidR="00DB3B31" w:rsidRPr="003E59F0">
        <w:rPr>
          <w:color w:val="000000" w:themeColor="text1"/>
          <w:sz w:val="22"/>
          <w:szCs w:val="22"/>
        </w:rPr>
        <w:t>:</w:t>
      </w:r>
    </w:p>
    <w:p w:rsidR="00DB3B31" w:rsidRPr="003E59F0" w:rsidRDefault="007E378C" w:rsidP="00DB3B31">
      <w:pPr>
        <w:pStyle w:val="Firm1L3"/>
        <w:rPr>
          <w:color w:val="000000" w:themeColor="text1"/>
          <w:sz w:val="22"/>
          <w:szCs w:val="22"/>
        </w:rPr>
      </w:pPr>
      <w:r w:rsidRPr="003E59F0">
        <w:rPr>
          <w:color w:val="000000" w:themeColor="text1"/>
          <w:sz w:val="22"/>
          <w:szCs w:val="22"/>
        </w:rPr>
        <w:t xml:space="preserve">conflict with, </w:t>
      </w:r>
      <w:r w:rsidR="00880492" w:rsidRPr="003E59F0">
        <w:rPr>
          <w:color w:val="000000" w:themeColor="text1"/>
          <w:sz w:val="22"/>
          <w:szCs w:val="22"/>
        </w:rPr>
        <w:t>result in the breach</w:t>
      </w:r>
      <w:r w:rsidRPr="003E59F0">
        <w:rPr>
          <w:color w:val="000000" w:themeColor="text1"/>
          <w:sz w:val="22"/>
          <w:szCs w:val="22"/>
        </w:rPr>
        <w:t xml:space="preserve"> </w:t>
      </w:r>
      <w:r w:rsidR="00880492" w:rsidRPr="003E59F0">
        <w:rPr>
          <w:color w:val="000000" w:themeColor="text1"/>
          <w:sz w:val="22"/>
          <w:szCs w:val="22"/>
        </w:rPr>
        <w:t>of</w:t>
      </w:r>
      <w:r w:rsidRPr="003E59F0">
        <w:rPr>
          <w:color w:val="000000" w:themeColor="text1"/>
          <w:sz w:val="22"/>
          <w:szCs w:val="22"/>
        </w:rPr>
        <w:t>, constitute a default under</w:t>
      </w:r>
      <w:r w:rsidR="00880492" w:rsidRPr="003E59F0">
        <w:rPr>
          <w:color w:val="000000" w:themeColor="text1"/>
          <w:sz w:val="22"/>
          <w:szCs w:val="22"/>
        </w:rPr>
        <w:t xml:space="preserve"> </w:t>
      </w:r>
      <w:r w:rsidRPr="003E59F0">
        <w:rPr>
          <w:color w:val="000000" w:themeColor="text1"/>
          <w:sz w:val="22"/>
          <w:szCs w:val="22"/>
        </w:rPr>
        <w:t xml:space="preserve">or accelerate any rights or obligations under </w:t>
      </w:r>
      <w:r w:rsidR="00880492" w:rsidRPr="003E59F0">
        <w:rPr>
          <w:color w:val="000000" w:themeColor="text1"/>
          <w:sz w:val="22"/>
          <w:szCs w:val="22"/>
        </w:rPr>
        <w:t xml:space="preserve">the terms of its constitutional documents or any other material contract </w:t>
      </w:r>
      <w:r w:rsidRPr="003E59F0">
        <w:rPr>
          <w:color w:val="000000" w:themeColor="text1"/>
          <w:sz w:val="22"/>
          <w:szCs w:val="22"/>
        </w:rPr>
        <w:t xml:space="preserve">agreement, </w:t>
      </w:r>
      <w:r w:rsidR="007A7CEB" w:rsidRPr="003E59F0">
        <w:rPr>
          <w:color w:val="000000" w:themeColor="text1"/>
          <w:sz w:val="22"/>
          <w:szCs w:val="22"/>
        </w:rPr>
        <w:t>instrument</w:t>
      </w:r>
      <w:r w:rsidR="00AD517B" w:rsidRPr="003E59F0">
        <w:rPr>
          <w:color w:val="000000" w:themeColor="text1"/>
          <w:sz w:val="22"/>
          <w:szCs w:val="22"/>
        </w:rPr>
        <w:t>,</w:t>
      </w:r>
      <w:r w:rsidRPr="003E59F0">
        <w:rPr>
          <w:color w:val="000000" w:themeColor="text1"/>
          <w:sz w:val="22"/>
          <w:szCs w:val="22"/>
        </w:rPr>
        <w:t xml:space="preserve"> commitment </w:t>
      </w:r>
      <w:r w:rsidR="00F45BFF" w:rsidRPr="003E59F0">
        <w:rPr>
          <w:color w:val="000000" w:themeColor="text1"/>
          <w:sz w:val="22"/>
          <w:szCs w:val="22"/>
        </w:rPr>
        <w:t>or restriction binding upon it;</w:t>
      </w:r>
      <w:r w:rsidRPr="003E59F0">
        <w:rPr>
          <w:color w:val="000000" w:themeColor="text1"/>
          <w:sz w:val="22"/>
          <w:szCs w:val="22"/>
        </w:rPr>
        <w:t xml:space="preserve"> </w:t>
      </w:r>
      <w:r w:rsidR="00FB7AE0" w:rsidRPr="003E59F0">
        <w:rPr>
          <w:color w:val="000000" w:themeColor="text1"/>
          <w:sz w:val="22"/>
          <w:szCs w:val="22"/>
        </w:rPr>
        <w:t>or</w:t>
      </w:r>
    </w:p>
    <w:p w:rsidR="007E378C" w:rsidRPr="003E59F0" w:rsidRDefault="007E378C" w:rsidP="00FB7AE0">
      <w:pPr>
        <w:pStyle w:val="Firm1L3"/>
        <w:rPr>
          <w:color w:val="000000" w:themeColor="text1"/>
          <w:sz w:val="22"/>
          <w:szCs w:val="22"/>
        </w:rPr>
      </w:pPr>
      <w:proofErr w:type="gramStart"/>
      <w:r w:rsidRPr="003E59F0">
        <w:rPr>
          <w:color w:val="000000" w:themeColor="text1"/>
          <w:sz w:val="22"/>
          <w:szCs w:val="22"/>
        </w:rPr>
        <w:t>impose</w:t>
      </w:r>
      <w:proofErr w:type="gramEnd"/>
      <w:r w:rsidRPr="003E59F0">
        <w:rPr>
          <w:color w:val="000000" w:themeColor="text1"/>
          <w:sz w:val="22"/>
          <w:szCs w:val="22"/>
        </w:rPr>
        <w:t xml:space="preserve"> any restrictions upon the ability of </w:t>
      </w:r>
      <w:r w:rsidR="00C56CD6" w:rsidRPr="003E59F0">
        <w:rPr>
          <w:color w:val="000000" w:themeColor="text1"/>
          <w:sz w:val="22"/>
          <w:szCs w:val="22"/>
        </w:rPr>
        <w:t xml:space="preserve">the </w:t>
      </w:r>
      <w:r w:rsidRPr="003E59F0">
        <w:rPr>
          <w:color w:val="000000" w:themeColor="text1"/>
          <w:sz w:val="22"/>
          <w:szCs w:val="22"/>
        </w:rPr>
        <w:t xml:space="preserve">Seller to transfer the Interest being transferred </w:t>
      </w:r>
      <w:r w:rsidR="00D928F7" w:rsidRPr="003E59F0">
        <w:rPr>
          <w:color w:val="000000" w:themeColor="text1"/>
          <w:sz w:val="22"/>
          <w:szCs w:val="22"/>
        </w:rPr>
        <w:t>to the Buyer</w:t>
      </w:r>
      <w:r w:rsidRPr="003E59F0">
        <w:rPr>
          <w:color w:val="000000" w:themeColor="text1"/>
          <w:sz w:val="22"/>
          <w:szCs w:val="22"/>
        </w:rPr>
        <w:t xml:space="preserve"> purs</w:t>
      </w:r>
      <w:r w:rsidR="007A7CEB" w:rsidRPr="003E59F0">
        <w:rPr>
          <w:color w:val="000000" w:themeColor="text1"/>
          <w:sz w:val="22"/>
          <w:szCs w:val="22"/>
        </w:rPr>
        <w:t>uant to this Purchase Agreement</w:t>
      </w:r>
      <w:r w:rsidR="00FB7AE0"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Agreements and Commitments</w:t>
      </w:r>
      <w:r w:rsidRPr="003E59F0">
        <w:rPr>
          <w:color w:val="000000" w:themeColor="text1"/>
          <w:sz w:val="22"/>
          <w:szCs w:val="22"/>
        </w:rPr>
        <w:t>.</w:t>
      </w:r>
    </w:p>
    <w:p w:rsidR="007E378C" w:rsidRPr="003E59F0" w:rsidRDefault="000213C9" w:rsidP="007E378C">
      <w:pPr>
        <w:pStyle w:val="Firm1L3"/>
        <w:rPr>
          <w:color w:val="000000" w:themeColor="text1"/>
          <w:sz w:val="22"/>
          <w:szCs w:val="22"/>
        </w:rPr>
      </w:pPr>
      <w:r w:rsidRPr="003E59F0">
        <w:rPr>
          <w:color w:val="000000" w:themeColor="text1"/>
          <w:sz w:val="22"/>
          <w:szCs w:val="22"/>
        </w:rPr>
        <w:t>To the best of the Seller’s knowledge</w:t>
      </w:r>
      <w:r w:rsidR="00C20B2E" w:rsidRPr="003E59F0">
        <w:rPr>
          <w:color w:val="000000" w:themeColor="text1"/>
          <w:sz w:val="22"/>
          <w:szCs w:val="22"/>
        </w:rPr>
        <w:t xml:space="preserve"> having made reasonable enquiries of the GPs and the Directors</w:t>
      </w:r>
      <w:r w:rsidRPr="003E59F0">
        <w:rPr>
          <w:color w:val="000000" w:themeColor="text1"/>
          <w:sz w:val="22"/>
          <w:szCs w:val="22"/>
        </w:rPr>
        <w:t>, other than rights and obligations of the Seller contained in any Side Letter, t</w:t>
      </w:r>
      <w:r w:rsidR="007E378C" w:rsidRPr="003E59F0">
        <w:rPr>
          <w:color w:val="000000" w:themeColor="text1"/>
          <w:sz w:val="22"/>
          <w:szCs w:val="22"/>
        </w:rPr>
        <w:t xml:space="preserve">he </w:t>
      </w:r>
      <w:r w:rsidR="007701D3" w:rsidRPr="003E59F0">
        <w:rPr>
          <w:color w:val="000000" w:themeColor="text1"/>
          <w:sz w:val="22"/>
          <w:szCs w:val="22"/>
        </w:rPr>
        <w:t>Fund Documentation</w:t>
      </w:r>
      <w:r w:rsidR="007E378C" w:rsidRPr="003E59F0">
        <w:rPr>
          <w:color w:val="000000" w:themeColor="text1"/>
          <w:sz w:val="22"/>
          <w:szCs w:val="22"/>
        </w:rPr>
        <w:t xml:space="preserve"> </w:t>
      </w:r>
      <w:r w:rsidR="00D51DB1" w:rsidRPr="003E59F0">
        <w:rPr>
          <w:color w:val="000000" w:themeColor="text1"/>
          <w:sz w:val="22"/>
          <w:szCs w:val="22"/>
        </w:rPr>
        <w:t>set out</w:t>
      </w:r>
      <w:r w:rsidR="007E378C" w:rsidRPr="003E59F0">
        <w:rPr>
          <w:color w:val="000000" w:themeColor="text1"/>
          <w:sz w:val="22"/>
          <w:szCs w:val="22"/>
        </w:rPr>
        <w:t xml:space="preserve"> </w:t>
      </w:r>
      <w:r w:rsidR="00D51DB1" w:rsidRPr="003E59F0">
        <w:rPr>
          <w:color w:val="000000" w:themeColor="text1"/>
          <w:sz w:val="22"/>
          <w:szCs w:val="22"/>
        </w:rPr>
        <w:t xml:space="preserve">in </w:t>
      </w:r>
      <w:r w:rsidR="00D51DB1" w:rsidRPr="003E59F0">
        <w:rPr>
          <w:color w:val="000000" w:themeColor="text1"/>
          <w:sz w:val="22"/>
          <w:szCs w:val="22"/>
          <w:u w:val="single"/>
        </w:rPr>
        <w:t>Schedule</w:t>
      </w:r>
      <w:r w:rsidR="00DB3B31" w:rsidRPr="003E59F0">
        <w:rPr>
          <w:color w:val="000000" w:themeColor="text1"/>
          <w:sz w:val="22"/>
          <w:szCs w:val="22"/>
          <w:u w:val="single"/>
        </w:rPr>
        <w:t xml:space="preserve"> II </w:t>
      </w:r>
      <w:r w:rsidR="00EB7572" w:rsidRPr="003E59F0">
        <w:rPr>
          <w:color w:val="000000" w:themeColor="text1"/>
          <w:sz w:val="22"/>
          <w:szCs w:val="22"/>
        </w:rPr>
        <w:t>constitutes</w:t>
      </w:r>
      <w:r w:rsidR="007E378C" w:rsidRPr="003E59F0">
        <w:rPr>
          <w:color w:val="000000" w:themeColor="text1"/>
          <w:sz w:val="22"/>
          <w:szCs w:val="22"/>
        </w:rPr>
        <w:t xml:space="preserve"> all of the agreements and documents that govern the rights and obligations of </w:t>
      </w:r>
      <w:r w:rsidRPr="003E59F0">
        <w:rPr>
          <w:color w:val="000000" w:themeColor="text1"/>
          <w:sz w:val="22"/>
          <w:szCs w:val="22"/>
        </w:rPr>
        <w:t xml:space="preserve">the </w:t>
      </w:r>
      <w:r w:rsidR="007E378C" w:rsidRPr="003E59F0">
        <w:rPr>
          <w:color w:val="000000" w:themeColor="text1"/>
          <w:sz w:val="22"/>
          <w:szCs w:val="22"/>
        </w:rPr>
        <w:t>Seller as a</w:t>
      </w:r>
      <w:r w:rsidRPr="003E59F0">
        <w:rPr>
          <w:color w:val="000000" w:themeColor="text1"/>
          <w:sz w:val="22"/>
          <w:szCs w:val="22"/>
        </w:rPr>
        <w:t>n investor in each of the Funds</w:t>
      </w:r>
      <w:r w:rsidR="007E378C" w:rsidRPr="003E59F0">
        <w:rPr>
          <w:color w:val="000000" w:themeColor="text1"/>
          <w:sz w:val="22"/>
          <w:szCs w:val="22"/>
        </w:rPr>
        <w:t xml:space="preserve">. </w:t>
      </w:r>
    </w:p>
    <w:p w:rsidR="00AE19AC" w:rsidRPr="003E59F0" w:rsidRDefault="00FB7AE0" w:rsidP="007E378C">
      <w:pPr>
        <w:pStyle w:val="Firm1L3"/>
        <w:rPr>
          <w:color w:val="000000" w:themeColor="text1"/>
          <w:sz w:val="22"/>
          <w:szCs w:val="22"/>
        </w:rPr>
      </w:pPr>
      <w:r w:rsidRPr="003E59F0">
        <w:rPr>
          <w:color w:val="000000" w:themeColor="text1"/>
          <w:sz w:val="22"/>
          <w:szCs w:val="22"/>
        </w:rPr>
        <w:t xml:space="preserve"> The </w:t>
      </w:r>
      <w:r w:rsidR="00AE19AC" w:rsidRPr="003E59F0">
        <w:rPr>
          <w:color w:val="000000" w:themeColor="text1"/>
          <w:sz w:val="22"/>
          <w:szCs w:val="22"/>
        </w:rPr>
        <w:t>Seller has not received notice that:</w:t>
      </w:r>
    </w:p>
    <w:p w:rsidR="00AE19AC" w:rsidRPr="003E59F0" w:rsidRDefault="00AE19AC" w:rsidP="00AE19AC">
      <w:pPr>
        <w:pStyle w:val="Firm1L4"/>
        <w:rPr>
          <w:color w:val="000000" w:themeColor="text1"/>
          <w:sz w:val="22"/>
          <w:szCs w:val="22"/>
        </w:rPr>
      </w:pPr>
      <w:r w:rsidRPr="003E59F0">
        <w:rPr>
          <w:color w:val="000000" w:themeColor="text1"/>
          <w:sz w:val="22"/>
          <w:szCs w:val="22"/>
        </w:rPr>
        <w:t xml:space="preserve">it is in default under, or breach of, any </w:t>
      </w:r>
      <w:r w:rsidR="00FB7AE0" w:rsidRPr="003E59F0">
        <w:rPr>
          <w:color w:val="000000" w:themeColor="text1"/>
          <w:sz w:val="22"/>
          <w:szCs w:val="22"/>
        </w:rPr>
        <w:t>of</w:t>
      </w:r>
      <w:r w:rsidRPr="003E59F0">
        <w:rPr>
          <w:color w:val="000000" w:themeColor="text1"/>
          <w:sz w:val="22"/>
          <w:szCs w:val="22"/>
        </w:rPr>
        <w:t xml:space="preserve"> the </w:t>
      </w:r>
      <w:r w:rsidR="000213C9" w:rsidRPr="003E59F0">
        <w:rPr>
          <w:color w:val="000000" w:themeColor="text1"/>
          <w:sz w:val="22"/>
          <w:szCs w:val="22"/>
        </w:rPr>
        <w:t>Fund Documentation</w:t>
      </w:r>
      <w:r w:rsidRPr="003E59F0">
        <w:rPr>
          <w:color w:val="000000" w:themeColor="text1"/>
          <w:sz w:val="22"/>
          <w:szCs w:val="22"/>
        </w:rPr>
        <w:t>; or</w:t>
      </w:r>
    </w:p>
    <w:p w:rsidR="00AE19AC" w:rsidRPr="003E59F0" w:rsidRDefault="00AE19AC" w:rsidP="00AE19AC">
      <w:pPr>
        <w:pStyle w:val="Firm1L4"/>
        <w:rPr>
          <w:color w:val="000000" w:themeColor="text1"/>
          <w:sz w:val="22"/>
          <w:szCs w:val="22"/>
        </w:rPr>
      </w:pPr>
      <w:r w:rsidRPr="003E59F0">
        <w:rPr>
          <w:color w:val="000000" w:themeColor="text1"/>
          <w:sz w:val="22"/>
          <w:szCs w:val="22"/>
        </w:rPr>
        <w:t xml:space="preserve">it is required to return any Distributions or portions of Distributions previously received by it from the </w:t>
      </w:r>
      <w:r w:rsidR="00AD517B" w:rsidRPr="003E59F0">
        <w:rPr>
          <w:color w:val="000000" w:themeColor="text1"/>
          <w:sz w:val="22"/>
          <w:szCs w:val="22"/>
        </w:rPr>
        <w:t>Funds</w:t>
      </w:r>
      <w:r w:rsidR="00FB7AE0" w:rsidRPr="003E59F0">
        <w:rPr>
          <w:color w:val="000000" w:themeColor="text1"/>
          <w:sz w:val="22"/>
          <w:szCs w:val="22"/>
        </w:rPr>
        <w:t>;</w:t>
      </w:r>
    </w:p>
    <w:p w:rsidR="002B5A87" w:rsidRPr="003E59F0" w:rsidRDefault="00FB7AE0" w:rsidP="007E378C">
      <w:pPr>
        <w:pStyle w:val="Firm1L3"/>
        <w:rPr>
          <w:color w:val="000000" w:themeColor="text1"/>
          <w:sz w:val="22"/>
          <w:szCs w:val="22"/>
        </w:rPr>
      </w:pPr>
      <w:r w:rsidRPr="003E59F0">
        <w:rPr>
          <w:color w:val="000000" w:themeColor="text1"/>
          <w:sz w:val="22"/>
          <w:szCs w:val="22"/>
        </w:rPr>
        <w:t>The Seller</w:t>
      </w:r>
      <w:r w:rsidR="007E378C" w:rsidRPr="003E59F0">
        <w:rPr>
          <w:color w:val="000000" w:themeColor="text1"/>
          <w:sz w:val="22"/>
          <w:szCs w:val="22"/>
        </w:rPr>
        <w:t xml:space="preserve"> has contributed to the </w:t>
      </w:r>
      <w:r w:rsidR="00AD517B" w:rsidRPr="003E59F0">
        <w:rPr>
          <w:color w:val="000000" w:themeColor="text1"/>
          <w:sz w:val="22"/>
          <w:szCs w:val="22"/>
        </w:rPr>
        <w:t>Funds</w:t>
      </w:r>
      <w:r w:rsidR="00AD517B" w:rsidRPr="003E59F0">
        <w:rPr>
          <w:rStyle w:val="aa"/>
          <w:color w:val="000000" w:themeColor="text1"/>
          <w:sz w:val="22"/>
          <w:szCs w:val="22"/>
        </w:rPr>
        <w:footnoteReference w:id="12"/>
      </w:r>
      <w:r w:rsidR="007E378C" w:rsidRPr="003E59F0">
        <w:rPr>
          <w:color w:val="000000" w:themeColor="text1"/>
          <w:sz w:val="22"/>
          <w:szCs w:val="22"/>
        </w:rPr>
        <w:t xml:space="preserve"> all </w:t>
      </w:r>
      <w:r w:rsidR="00866892" w:rsidRPr="003E59F0">
        <w:rPr>
          <w:color w:val="000000" w:themeColor="text1"/>
          <w:sz w:val="22"/>
          <w:szCs w:val="22"/>
        </w:rPr>
        <w:t xml:space="preserve">of the </w:t>
      </w:r>
      <w:r w:rsidR="007E378C" w:rsidRPr="003E59F0">
        <w:rPr>
          <w:color w:val="000000" w:themeColor="text1"/>
          <w:sz w:val="22"/>
          <w:szCs w:val="22"/>
        </w:rPr>
        <w:t xml:space="preserve">amounts which it was required to contribute pursuant to the terms of the relevant </w:t>
      </w:r>
      <w:r w:rsidR="007701D3" w:rsidRPr="003E59F0">
        <w:rPr>
          <w:color w:val="000000" w:themeColor="text1"/>
          <w:sz w:val="22"/>
          <w:szCs w:val="22"/>
        </w:rPr>
        <w:t>Fund Documentation</w:t>
      </w:r>
      <w:r w:rsidR="00866892" w:rsidRPr="003E59F0">
        <w:rPr>
          <w:color w:val="000000" w:themeColor="text1"/>
          <w:sz w:val="22"/>
          <w:szCs w:val="22"/>
        </w:rPr>
        <w:t xml:space="preserve"> and has made no additional voluntary contribution</w:t>
      </w:r>
      <w:r w:rsidR="002B5A87" w:rsidRPr="003E59F0">
        <w:rPr>
          <w:color w:val="000000" w:themeColor="text1"/>
          <w:sz w:val="22"/>
          <w:szCs w:val="22"/>
        </w:rPr>
        <w:t>s</w:t>
      </w:r>
      <w:r w:rsidR="007E378C" w:rsidRPr="003E59F0">
        <w:rPr>
          <w:color w:val="000000" w:themeColor="text1"/>
          <w:sz w:val="22"/>
          <w:szCs w:val="22"/>
        </w:rPr>
        <w:t xml:space="preserve">. </w:t>
      </w:r>
    </w:p>
    <w:p w:rsidR="007E378C" w:rsidRPr="003E59F0" w:rsidRDefault="002B5A87" w:rsidP="007E378C">
      <w:pPr>
        <w:pStyle w:val="Firm1L3"/>
        <w:rPr>
          <w:color w:val="000000" w:themeColor="text1"/>
          <w:sz w:val="22"/>
          <w:szCs w:val="22"/>
        </w:rPr>
      </w:pPr>
      <w:r w:rsidRPr="003E59F0">
        <w:rPr>
          <w:color w:val="000000" w:themeColor="text1"/>
          <w:sz w:val="22"/>
          <w:szCs w:val="22"/>
        </w:rPr>
        <w:t>So far as the Seller is aware,</w:t>
      </w:r>
      <w:r w:rsidR="00DB3B31" w:rsidRPr="003E59F0">
        <w:rPr>
          <w:color w:val="000000" w:themeColor="text1"/>
          <w:sz w:val="22"/>
          <w:szCs w:val="22"/>
        </w:rPr>
        <w:t xml:space="preserve"> </w:t>
      </w:r>
      <w:r w:rsidR="00673A70" w:rsidRPr="003E59F0">
        <w:rPr>
          <w:color w:val="000000" w:themeColor="text1"/>
          <w:sz w:val="22"/>
          <w:szCs w:val="22"/>
        </w:rPr>
        <w:t xml:space="preserve">the </w:t>
      </w:r>
      <w:r w:rsidR="007E378C" w:rsidRPr="003E59F0">
        <w:rPr>
          <w:color w:val="000000" w:themeColor="text1"/>
          <w:sz w:val="22"/>
          <w:szCs w:val="22"/>
        </w:rPr>
        <w:t>Seller has participated in each investment made by the Partnerships in which</w:t>
      </w:r>
      <w:r w:rsidR="0098473C" w:rsidRPr="003E59F0">
        <w:rPr>
          <w:color w:val="000000" w:themeColor="text1"/>
          <w:sz w:val="22"/>
          <w:szCs w:val="22"/>
        </w:rPr>
        <w:t xml:space="preserve"> the</w:t>
      </w:r>
      <w:r w:rsidR="007E378C" w:rsidRPr="003E59F0">
        <w:rPr>
          <w:color w:val="000000" w:themeColor="text1"/>
          <w:sz w:val="22"/>
          <w:szCs w:val="22"/>
        </w:rPr>
        <w:t xml:space="preserve"> Seller owns an Interest. </w:t>
      </w:r>
      <w:r w:rsidR="0098473C" w:rsidRPr="003E59F0">
        <w:rPr>
          <w:color w:val="000000" w:themeColor="text1"/>
          <w:sz w:val="22"/>
          <w:szCs w:val="22"/>
        </w:rPr>
        <w:t xml:space="preserve">The </w:t>
      </w:r>
      <w:r w:rsidR="007E378C" w:rsidRPr="003E59F0">
        <w:rPr>
          <w:color w:val="000000" w:themeColor="text1"/>
          <w:sz w:val="22"/>
          <w:szCs w:val="22"/>
        </w:rPr>
        <w:t xml:space="preserve">Seller has paid or will pay all management fees due and payable by it pursuant to the terms of the relevant </w:t>
      </w:r>
      <w:r w:rsidR="00200F8F" w:rsidRPr="003E59F0">
        <w:rPr>
          <w:color w:val="000000" w:themeColor="text1"/>
          <w:sz w:val="22"/>
          <w:szCs w:val="22"/>
        </w:rPr>
        <w:t>Partnership</w:t>
      </w:r>
      <w:r w:rsidR="007701D3" w:rsidRPr="003E59F0">
        <w:rPr>
          <w:color w:val="000000" w:themeColor="text1"/>
          <w:sz w:val="22"/>
          <w:szCs w:val="22"/>
        </w:rPr>
        <w:t xml:space="preserve"> Documentation</w:t>
      </w:r>
      <w:r w:rsidR="007E378C" w:rsidRPr="003E59F0">
        <w:rPr>
          <w:color w:val="000000" w:themeColor="text1"/>
          <w:sz w:val="22"/>
          <w:szCs w:val="22"/>
        </w:rPr>
        <w:t>, including all such fees due and owing prior to the Closing Date.</w:t>
      </w:r>
    </w:p>
    <w:p w:rsidR="007E378C" w:rsidRPr="003E59F0" w:rsidRDefault="00673A70" w:rsidP="007E378C">
      <w:pPr>
        <w:pStyle w:val="Firm1L3"/>
        <w:rPr>
          <w:color w:val="000000" w:themeColor="text1"/>
          <w:sz w:val="22"/>
          <w:szCs w:val="22"/>
        </w:rPr>
      </w:pPr>
      <w:r w:rsidRPr="003E59F0">
        <w:rPr>
          <w:color w:val="000000" w:themeColor="text1"/>
          <w:sz w:val="22"/>
          <w:szCs w:val="22"/>
        </w:rPr>
        <w:t xml:space="preserve">The </w:t>
      </w:r>
      <w:r w:rsidR="007E378C" w:rsidRPr="003E59F0">
        <w:rPr>
          <w:color w:val="000000" w:themeColor="text1"/>
          <w:sz w:val="22"/>
          <w:szCs w:val="22"/>
        </w:rPr>
        <w:t xml:space="preserve">Seller has not waived any Distributions or portions of Distributions from any of </w:t>
      </w:r>
      <w:r w:rsidR="002B5A87" w:rsidRPr="003E59F0">
        <w:rPr>
          <w:color w:val="000000" w:themeColor="text1"/>
          <w:sz w:val="22"/>
          <w:szCs w:val="22"/>
        </w:rPr>
        <w:t>the Partnerships</w:t>
      </w:r>
      <w:r w:rsidR="007E378C" w:rsidRPr="003E59F0">
        <w:rPr>
          <w:color w:val="000000" w:themeColor="text1"/>
          <w:sz w:val="22"/>
          <w:szCs w:val="22"/>
        </w:rPr>
        <w:t xml:space="preserve"> and has not waived any of its rights with respect to the Interests other than as may be </w:t>
      </w:r>
      <w:r w:rsidR="00D51DB1" w:rsidRPr="003E59F0">
        <w:rPr>
          <w:color w:val="000000" w:themeColor="text1"/>
          <w:sz w:val="22"/>
          <w:szCs w:val="22"/>
        </w:rPr>
        <w:t>set out</w:t>
      </w:r>
      <w:r w:rsidR="007E378C" w:rsidRPr="003E59F0">
        <w:rPr>
          <w:color w:val="000000" w:themeColor="text1"/>
          <w:sz w:val="22"/>
          <w:szCs w:val="22"/>
        </w:rPr>
        <w:t xml:space="preserve"> in the </w:t>
      </w:r>
      <w:r w:rsidR="007701D3" w:rsidRPr="003E59F0">
        <w:rPr>
          <w:color w:val="000000" w:themeColor="text1"/>
          <w:sz w:val="22"/>
          <w:szCs w:val="22"/>
        </w:rPr>
        <w:t>Fund Documentation</w:t>
      </w:r>
      <w:r w:rsidR="007E378C" w:rsidRPr="003E59F0">
        <w:rPr>
          <w:color w:val="000000" w:themeColor="text1"/>
          <w:sz w:val="22"/>
          <w:szCs w:val="22"/>
        </w:rPr>
        <w:t>.</w:t>
      </w:r>
    </w:p>
    <w:p w:rsidR="006F147B" w:rsidRPr="003E59F0" w:rsidRDefault="007E378C" w:rsidP="006F147B">
      <w:pPr>
        <w:pStyle w:val="Firm1L2"/>
        <w:rPr>
          <w:color w:val="000000" w:themeColor="text1"/>
          <w:sz w:val="22"/>
          <w:szCs w:val="22"/>
        </w:rPr>
      </w:pPr>
      <w:r w:rsidRPr="003E59F0">
        <w:rPr>
          <w:color w:val="000000" w:themeColor="text1"/>
          <w:sz w:val="22"/>
          <w:szCs w:val="22"/>
          <w:u w:val="single"/>
        </w:rPr>
        <w:t>Litigation</w:t>
      </w:r>
      <w:r w:rsidRPr="003E59F0">
        <w:rPr>
          <w:color w:val="000000" w:themeColor="text1"/>
          <w:sz w:val="22"/>
          <w:szCs w:val="22"/>
        </w:rPr>
        <w:t xml:space="preserve">. There is no action or suit by </w:t>
      </w:r>
      <w:r w:rsidR="00673A70" w:rsidRPr="003E59F0">
        <w:rPr>
          <w:color w:val="000000" w:themeColor="text1"/>
          <w:sz w:val="22"/>
          <w:szCs w:val="22"/>
        </w:rPr>
        <w:t xml:space="preserve">the </w:t>
      </w:r>
      <w:r w:rsidRPr="003E59F0">
        <w:rPr>
          <w:color w:val="000000" w:themeColor="text1"/>
          <w:sz w:val="22"/>
          <w:szCs w:val="22"/>
        </w:rPr>
        <w:t>Seller pending or threatened against any other person relating to any of the</w:t>
      </w:r>
      <w:r w:rsidR="006F147B" w:rsidRPr="003E59F0">
        <w:rPr>
          <w:color w:val="000000" w:themeColor="text1"/>
          <w:sz w:val="22"/>
          <w:szCs w:val="22"/>
        </w:rPr>
        <w:t xml:space="preserve"> Interests or the Partnerships and s</w:t>
      </w:r>
      <w:r w:rsidR="002B5A87" w:rsidRPr="003E59F0">
        <w:rPr>
          <w:color w:val="000000" w:themeColor="text1"/>
          <w:sz w:val="22"/>
          <w:szCs w:val="22"/>
        </w:rPr>
        <w:t xml:space="preserve">o far as </w:t>
      </w:r>
      <w:r w:rsidR="00673A70" w:rsidRPr="003E59F0">
        <w:rPr>
          <w:color w:val="000000" w:themeColor="text1"/>
          <w:sz w:val="22"/>
          <w:szCs w:val="22"/>
        </w:rPr>
        <w:t xml:space="preserve">the </w:t>
      </w:r>
      <w:r w:rsidR="002B5A87" w:rsidRPr="003E59F0">
        <w:rPr>
          <w:color w:val="000000" w:themeColor="text1"/>
          <w:sz w:val="22"/>
          <w:szCs w:val="22"/>
        </w:rPr>
        <w:t>Seller is aware</w:t>
      </w:r>
      <w:r w:rsidR="006F147B" w:rsidRPr="003E59F0">
        <w:rPr>
          <w:color w:val="000000" w:themeColor="text1"/>
          <w:sz w:val="22"/>
          <w:szCs w:val="22"/>
        </w:rPr>
        <w:t>, there is no litigation pending or threatened (in writing) against it that, upon determination, would call into question the validity, or prevent the consummation of, the Proposed Transactions.</w:t>
      </w:r>
    </w:p>
    <w:p w:rsidR="00C20B2E" w:rsidRPr="003E59F0" w:rsidRDefault="00C20B2E" w:rsidP="00C20B2E">
      <w:pPr>
        <w:pStyle w:val="Firm1L2"/>
        <w:rPr>
          <w:color w:val="000000" w:themeColor="text1"/>
          <w:sz w:val="22"/>
          <w:szCs w:val="22"/>
        </w:rPr>
      </w:pPr>
      <w:r w:rsidRPr="003E59F0">
        <w:rPr>
          <w:color w:val="000000" w:themeColor="text1"/>
          <w:sz w:val="22"/>
          <w:szCs w:val="22"/>
          <w:u w:val="single"/>
        </w:rPr>
        <w:t>Brokers.</w:t>
      </w:r>
      <w:r w:rsidRPr="003E59F0">
        <w:rPr>
          <w:color w:val="000000" w:themeColor="text1"/>
          <w:sz w:val="22"/>
          <w:szCs w:val="22"/>
        </w:rPr>
        <w:t xml:space="preserve"> Other than </w:t>
      </w:r>
      <w:r w:rsidR="00211EAC" w:rsidRPr="003E59F0">
        <w:rPr>
          <w:color w:val="000000" w:themeColor="text1"/>
          <w:sz w:val="22"/>
          <w:szCs w:val="22"/>
        </w:rPr>
        <w:t>Willis Towers Watson</w:t>
      </w:r>
      <w:r w:rsidRPr="003E59F0">
        <w:rPr>
          <w:color w:val="000000" w:themeColor="text1"/>
          <w:sz w:val="22"/>
          <w:szCs w:val="22"/>
        </w:rPr>
        <w:t>, the fees and expenses of wh</w:t>
      </w:r>
      <w:r w:rsidR="00211EAC" w:rsidRPr="003E59F0">
        <w:rPr>
          <w:color w:val="000000" w:themeColor="text1"/>
          <w:sz w:val="22"/>
          <w:szCs w:val="22"/>
        </w:rPr>
        <w:t>ich shall be paid by the Seller</w:t>
      </w:r>
      <w:r w:rsidRPr="003E59F0">
        <w:rPr>
          <w:color w:val="000000" w:themeColor="text1"/>
          <w:sz w:val="22"/>
          <w:szCs w:val="22"/>
        </w:rPr>
        <w:t>, no person acting on behalf or un</w:t>
      </w:r>
      <w:r w:rsidR="00211EAC" w:rsidRPr="003E59F0">
        <w:rPr>
          <w:color w:val="000000" w:themeColor="text1"/>
          <w:sz w:val="22"/>
          <w:szCs w:val="22"/>
        </w:rPr>
        <w:t>der the authority of the Seller</w:t>
      </w:r>
      <w:r w:rsidRPr="003E59F0">
        <w:rPr>
          <w:color w:val="000000" w:themeColor="text1"/>
          <w:sz w:val="22"/>
          <w:szCs w:val="22"/>
        </w:rPr>
        <w:t xml:space="preserve"> is entitled to any broker’s, finder’s or similar fee or commission in connection with the </w:t>
      </w:r>
      <w:r w:rsidRPr="003E59F0">
        <w:rPr>
          <w:color w:val="000000" w:themeColor="text1"/>
          <w:sz w:val="22"/>
          <w:szCs w:val="22"/>
        </w:rPr>
        <w:lastRenderedPageBreak/>
        <w:t xml:space="preserve">transactions contemplated by this </w:t>
      </w:r>
      <w:r w:rsidR="00211EAC" w:rsidRPr="003E59F0">
        <w:rPr>
          <w:color w:val="000000" w:themeColor="text1"/>
          <w:sz w:val="22"/>
          <w:szCs w:val="22"/>
        </w:rPr>
        <w:t xml:space="preserve">Purchase </w:t>
      </w:r>
      <w:r w:rsidRPr="003E59F0">
        <w:rPr>
          <w:color w:val="000000" w:themeColor="text1"/>
          <w:sz w:val="22"/>
          <w:szCs w:val="22"/>
        </w:rPr>
        <w:t>Agreement, which fees in all events shall be payable by the Seller</w:t>
      </w:r>
      <w:r w:rsidR="00211EAC" w:rsidRPr="003E59F0">
        <w:rPr>
          <w:color w:val="000000" w:themeColor="text1"/>
          <w:sz w:val="22"/>
          <w:szCs w:val="22"/>
        </w:rPr>
        <w:t>.</w:t>
      </w:r>
    </w:p>
    <w:p w:rsidR="007E378C" w:rsidRPr="003E59F0" w:rsidRDefault="007E378C" w:rsidP="006F147B">
      <w:pPr>
        <w:pStyle w:val="Firm1L2"/>
        <w:rPr>
          <w:color w:val="000000" w:themeColor="text1"/>
          <w:sz w:val="22"/>
          <w:szCs w:val="22"/>
        </w:rPr>
      </w:pPr>
      <w:r w:rsidRPr="003E59F0">
        <w:rPr>
          <w:color w:val="000000" w:themeColor="text1"/>
          <w:sz w:val="22"/>
          <w:szCs w:val="22"/>
          <w:u w:val="single"/>
        </w:rPr>
        <w:t>Lists of Distributions, Commitments, etc</w:t>
      </w:r>
      <w:r w:rsidRPr="003E59F0">
        <w:rPr>
          <w:color w:val="000000" w:themeColor="text1"/>
          <w:sz w:val="22"/>
          <w:szCs w:val="22"/>
        </w:rPr>
        <w:t xml:space="preserve">. </w:t>
      </w:r>
      <w:r w:rsidR="00E3239D" w:rsidRPr="003E59F0">
        <w:rPr>
          <w:color w:val="000000" w:themeColor="text1"/>
          <w:sz w:val="22"/>
          <w:szCs w:val="22"/>
        </w:rPr>
        <w:t xml:space="preserve">So far as </w:t>
      </w:r>
      <w:r w:rsidR="00673A70" w:rsidRPr="003E59F0">
        <w:rPr>
          <w:color w:val="000000" w:themeColor="text1"/>
          <w:sz w:val="22"/>
          <w:szCs w:val="22"/>
        </w:rPr>
        <w:t xml:space="preserve">the </w:t>
      </w:r>
      <w:r w:rsidR="00E3239D" w:rsidRPr="003E59F0">
        <w:rPr>
          <w:color w:val="000000" w:themeColor="text1"/>
          <w:sz w:val="22"/>
          <w:szCs w:val="22"/>
        </w:rPr>
        <w:t xml:space="preserve">Seller is aware, having made reasonable enquiry of the relevant </w:t>
      </w:r>
      <w:r w:rsidR="008A7299" w:rsidRPr="003E59F0">
        <w:rPr>
          <w:color w:val="000000" w:themeColor="text1"/>
          <w:sz w:val="22"/>
          <w:szCs w:val="22"/>
        </w:rPr>
        <w:t>GP and Directors</w:t>
      </w:r>
      <w:r w:rsidR="00E3239D" w:rsidRPr="003E59F0">
        <w:rPr>
          <w:color w:val="000000" w:themeColor="text1"/>
          <w:sz w:val="22"/>
          <w:szCs w:val="22"/>
        </w:rPr>
        <w:t xml:space="preserve"> (but no</w:t>
      </w:r>
      <w:r w:rsidR="00263A7E" w:rsidRPr="003E59F0">
        <w:rPr>
          <w:color w:val="000000" w:themeColor="text1"/>
          <w:sz w:val="22"/>
          <w:szCs w:val="22"/>
        </w:rPr>
        <w:t>t</w:t>
      </w:r>
      <w:r w:rsidR="00E3239D" w:rsidRPr="003E59F0">
        <w:rPr>
          <w:color w:val="000000" w:themeColor="text1"/>
          <w:sz w:val="22"/>
          <w:szCs w:val="22"/>
        </w:rPr>
        <w:t xml:space="preserve"> otherwise)</w:t>
      </w:r>
      <w:r w:rsidRPr="003E59F0">
        <w:rPr>
          <w:color w:val="000000" w:themeColor="text1"/>
          <w:sz w:val="22"/>
          <w:szCs w:val="22"/>
        </w:rPr>
        <w:t xml:space="preserve">, </w:t>
      </w:r>
      <w:r w:rsidR="00E3239D" w:rsidRPr="003E59F0">
        <w:rPr>
          <w:color w:val="000000" w:themeColor="text1"/>
          <w:sz w:val="22"/>
          <w:szCs w:val="22"/>
          <w:u w:val="single"/>
        </w:rPr>
        <w:t>Schedule II</w:t>
      </w:r>
      <w:r w:rsidR="00E3239D" w:rsidRPr="003E59F0">
        <w:rPr>
          <w:color w:val="000000" w:themeColor="text1"/>
          <w:sz w:val="22"/>
          <w:szCs w:val="22"/>
        </w:rPr>
        <w:t xml:space="preserve"> </w:t>
      </w:r>
      <w:r w:rsidRPr="003E59F0">
        <w:rPr>
          <w:color w:val="000000" w:themeColor="text1"/>
          <w:sz w:val="22"/>
          <w:szCs w:val="22"/>
        </w:rPr>
        <w:t>contains true and accurate lists as of the date of this Purchase Agreement of: (</w:t>
      </w:r>
      <w:proofErr w:type="spellStart"/>
      <w:r w:rsidRPr="003E59F0">
        <w:rPr>
          <w:color w:val="000000" w:themeColor="text1"/>
          <w:sz w:val="22"/>
          <w:szCs w:val="22"/>
        </w:rPr>
        <w:t>i</w:t>
      </w:r>
      <w:proofErr w:type="spellEnd"/>
      <w:r w:rsidRPr="003E59F0">
        <w:rPr>
          <w:color w:val="000000" w:themeColor="text1"/>
          <w:sz w:val="22"/>
          <w:szCs w:val="22"/>
        </w:rPr>
        <w:t xml:space="preserve">) the date and value of all </w:t>
      </w:r>
      <w:r w:rsidR="000758A2" w:rsidRPr="003E59F0">
        <w:rPr>
          <w:color w:val="000000" w:themeColor="text1"/>
          <w:sz w:val="22"/>
          <w:szCs w:val="22"/>
        </w:rPr>
        <w:t xml:space="preserve">Contributions Since the </w:t>
      </w:r>
      <w:r w:rsidR="00241F23">
        <w:rPr>
          <w:color w:val="000000" w:themeColor="text1"/>
          <w:sz w:val="22"/>
          <w:szCs w:val="22"/>
        </w:rPr>
        <w:t>Cut-Off</w:t>
      </w:r>
      <w:r w:rsidR="000758A2" w:rsidRPr="003E59F0">
        <w:rPr>
          <w:color w:val="000000" w:themeColor="text1"/>
          <w:sz w:val="22"/>
          <w:szCs w:val="22"/>
        </w:rPr>
        <w:t xml:space="preserve"> Date</w:t>
      </w:r>
      <w:r w:rsidRPr="003E59F0">
        <w:rPr>
          <w:color w:val="000000" w:themeColor="text1"/>
          <w:sz w:val="22"/>
          <w:szCs w:val="22"/>
        </w:rPr>
        <w:t xml:space="preserve">, and (ii) the date and value of all Distributions </w:t>
      </w:r>
      <w:r w:rsidR="000758A2" w:rsidRPr="003E59F0">
        <w:rPr>
          <w:color w:val="000000" w:themeColor="text1"/>
          <w:sz w:val="22"/>
          <w:szCs w:val="22"/>
        </w:rPr>
        <w:t xml:space="preserve">Since the </w:t>
      </w:r>
      <w:r w:rsidRPr="003E59F0">
        <w:rPr>
          <w:color w:val="000000" w:themeColor="text1"/>
          <w:sz w:val="22"/>
          <w:szCs w:val="22"/>
        </w:rPr>
        <w:t xml:space="preserve">Cut-Off Date. </w:t>
      </w:r>
    </w:p>
    <w:p w:rsidR="00DB3B31" w:rsidRPr="003E59F0" w:rsidRDefault="007E378C" w:rsidP="007E378C">
      <w:pPr>
        <w:pStyle w:val="Firm1L2"/>
        <w:rPr>
          <w:color w:val="000000" w:themeColor="text1"/>
          <w:sz w:val="22"/>
          <w:szCs w:val="22"/>
        </w:rPr>
      </w:pPr>
      <w:r w:rsidRPr="003E59F0">
        <w:rPr>
          <w:color w:val="000000" w:themeColor="text1"/>
          <w:sz w:val="22"/>
          <w:szCs w:val="22"/>
          <w:u w:val="single"/>
        </w:rPr>
        <w:t>Certain Conduct</w:t>
      </w:r>
      <w:r w:rsidRPr="003E59F0">
        <w:rPr>
          <w:color w:val="000000" w:themeColor="text1"/>
          <w:sz w:val="22"/>
          <w:szCs w:val="22"/>
        </w:rPr>
        <w:t xml:space="preserve">. </w:t>
      </w:r>
      <w:r w:rsidR="00673A70" w:rsidRPr="003E59F0">
        <w:rPr>
          <w:color w:val="000000" w:themeColor="text1"/>
          <w:sz w:val="22"/>
          <w:szCs w:val="22"/>
        </w:rPr>
        <w:t xml:space="preserve">The </w:t>
      </w:r>
      <w:r w:rsidRPr="003E59F0">
        <w:rPr>
          <w:color w:val="000000" w:themeColor="text1"/>
          <w:sz w:val="22"/>
          <w:szCs w:val="22"/>
        </w:rPr>
        <w:t xml:space="preserve">Seller has not: </w:t>
      </w:r>
    </w:p>
    <w:p w:rsidR="00DB3B31" w:rsidRPr="003E59F0" w:rsidRDefault="007E378C" w:rsidP="00DB3B31">
      <w:pPr>
        <w:pStyle w:val="Firm1L3"/>
        <w:rPr>
          <w:color w:val="000000" w:themeColor="text1"/>
          <w:sz w:val="22"/>
          <w:szCs w:val="22"/>
        </w:rPr>
      </w:pPr>
      <w:r w:rsidRPr="003E59F0">
        <w:rPr>
          <w:color w:val="000000" w:themeColor="text1"/>
          <w:sz w:val="22"/>
          <w:szCs w:val="22"/>
        </w:rPr>
        <w:t xml:space="preserve">forgiven, released or compromised any indebtedness owed to it by any </w:t>
      </w:r>
      <w:r w:rsidR="00211EAC" w:rsidRPr="003E59F0">
        <w:rPr>
          <w:color w:val="000000" w:themeColor="text1"/>
          <w:sz w:val="22"/>
          <w:szCs w:val="22"/>
        </w:rPr>
        <w:t>Fund</w:t>
      </w:r>
      <w:r w:rsidRPr="003E59F0">
        <w:rPr>
          <w:color w:val="000000" w:themeColor="text1"/>
          <w:sz w:val="22"/>
          <w:szCs w:val="22"/>
        </w:rPr>
        <w:t xml:space="preserve"> other tha</w:t>
      </w:r>
      <w:r w:rsidR="00DF4F16" w:rsidRPr="003E59F0">
        <w:rPr>
          <w:color w:val="000000" w:themeColor="text1"/>
          <w:sz w:val="22"/>
          <w:szCs w:val="22"/>
        </w:rPr>
        <w:t xml:space="preserve">n upon full payment thereof; </w:t>
      </w:r>
    </w:p>
    <w:p w:rsidR="00DB3B31" w:rsidRPr="003E59F0" w:rsidRDefault="00DF4F16" w:rsidP="00DB3B31">
      <w:pPr>
        <w:pStyle w:val="Firm1L3"/>
        <w:rPr>
          <w:color w:val="000000" w:themeColor="text1"/>
          <w:sz w:val="22"/>
          <w:szCs w:val="22"/>
        </w:rPr>
      </w:pPr>
      <w:r w:rsidRPr="003E59F0">
        <w:rPr>
          <w:color w:val="000000" w:themeColor="text1"/>
          <w:sz w:val="22"/>
          <w:szCs w:val="22"/>
        </w:rPr>
        <w:t>created or permitted to e</w:t>
      </w:r>
      <w:r w:rsidR="00673A70" w:rsidRPr="003E59F0">
        <w:rPr>
          <w:color w:val="000000" w:themeColor="text1"/>
          <w:sz w:val="22"/>
          <w:szCs w:val="22"/>
        </w:rPr>
        <w:t>xist any Lien on the Interests</w:t>
      </w:r>
      <w:r w:rsidR="0098473C" w:rsidRPr="003E59F0">
        <w:rPr>
          <w:color w:val="000000" w:themeColor="text1"/>
          <w:sz w:val="22"/>
          <w:szCs w:val="22"/>
        </w:rPr>
        <w:t xml:space="preserve"> (other than the Pledge Agreement)</w:t>
      </w:r>
      <w:r w:rsidRPr="003E59F0">
        <w:rPr>
          <w:color w:val="000000" w:themeColor="text1"/>
          <w:sz w:val="22"/>
          <w:szCs w:val="22"/>
        </w:rPr>
        <w:t xml:space="preserve">; </w:t>
      </w:r>
    </w:p>
    <w:p w:rsidR="00DB3B31" w:rsidRPr="003E59F0" w:rsidRDefault="007E378C" w:rsidP="00DB3B31">
      <w:pPr>
        <w:pStyle w:val="Firm1L3"/>
        <w:rPr>
          <w:color w:val="000000" w:themeColor="text1"/>
          <w:sz w:val="22"/>
          <w:szCs w:val="22"/>
        </w:rPr>
      </w:pPr>
      <w:r w:rsidRPr="003E59F0">
        <w:rPr>
          <w:color w:val="000000" w:themeColor="text1"/>
          <w:sz w:val="22"/>
          <w:szCs w:val="22"/>
        </w:rPr>
        <w:t xml:space="preserve">taken any action or (upon notice from the </w:t>
      </w:r>
      <w:r w:rsidR="00200F8F" w:rsidRPr="003E59F0">
        <w:rPr>
          <w:color w:val="000000" w:themeColor="text1"/>
          <w:sz w:val="22"/>
          <w:szCs w:val="22"/>
        </w:rPr>
        <w:t>Funds</w:t>
      </w:r>
      <w:r w:rsidRPr="003E59F0">
        <w:rPr>
          <w:color w:val="000000" w:themeColor="text1"/>
          <w:sz w:val="22"/>
          <w:szCs w:val="22"/>
        </w:rPr>
        <w:t xml:space="preserve">) failed to take any action that would cause </w:t>
      </w:r>
      <w:r w:rsidR="00211EAC" w:rsidRPr="003E59F0">
        <w:rPr>
          <w:color w:val="000000" w:themeColor="text1"/>
          <w:sz w:val="22"/>
          <w:szCs w:val="22"/>
        </w:rPr>
        <w:t xml:space="preserve">the </w:t>
      </w:r>
      <w:r w:rsidRPr="003E59F0">
        <w:rPr>
          <w:color w:val="000000" w:themeColor="text1"/>
          <w:sz w:val="22"/>
          <w:szCs w:val="22"/>
        </w:rPr>
        <w:t xml:space="preserve">Seller to incur a penalty or other specified consequence under any of the </w:t>
      </w:r>
      <w:r w:rsidR="007701D3" w:rsidRPr="003E59F0">
        <w:rPr>
          <w:color w:val="000000" w:themeColor="text1"/>
          <w:sz w:val="22"/>
          <w:szCs w:val="22"/>
        </w:rPr>
        <w:t>Fund Documentation</w:t>
      </w:r>
      <w:r w:rsidRPr="003E59F0">
        <w:rPr>
          <w:color w:val="000000" w:themeColor="text1"/>
          <w:sz w:val="22"/>
          <w:szCs w:val="22"/>
        </w:rPr>
        <w:t xml:space="preserve">; or </w:t>
      </w:r>
    </w:p>
    <w:p w:rsidR="007E378C" w:rsidRPr="003E59F0" w:rsidRDefault="007E378C" w:rsidP="00DB3B31">
      <w:pPr>
        <w:pStyle w:val="Firm1L3"/>
        <w:rPr>
          <w:color w:val="000000" w:themeColor="text1"/>
          <w:sz w:val="22"/>
          <w:szCs w:val="22"/>
        </w:rPr>
      </w:pPr>
      <w:proofErr w:type="gramStart"/>
      <w:r w:rsidRPr="003E59F0">
        <w:rPr>
          <w:color w:val="000000" w:themeColor="text1"/>
          <w:sz w:val="22"/>
          <w:szCs w:val="22"/>
        </w:rPr>
        <w:t>agreed</w:t>
      </w:r>
      <w:proofErr w:type="gramEnd"/>
      <w:r w:rsidRPr="003E59F0">
        <w:rPr>
          <w:color w:val="000000" w:themeColor="text1"/>
          <w:sz w:val="22"/>
          <w:szCs w:val="22"/>
        </w:rPr>
        <w:t xml:space="preserve"> to do any of the foregoing.</w:t>
      </w:r>
    </w:p>
    <w:p w:rsidR="007E378C" w:rsidRPr="003E59F0" w:rsidRDefault="007E378C" w:rsidP="007E378C">
      <w:pPr>
        <w:pStyle w:val="Firm1L2"/>
        <w:rPr>
          <w:color w:val="000000" w:themeColor="text1"/>
          <w:sz w:val="22"/>
          <w:szCs w:val="22"/>
          <w:u w:val="single"/>
        </w:rPr>
      </w:pPr>
      <w:r w:rsidRPr="003E59F0">
        <w:rPr>
          <w:color w:val="000000" w:themeColor="text1"/>
          <w:sz w:val="22"/>
          <w:szCs w:val="22"/>
          <w:u w:val="single"/>
        </w:rPr>
        <w:t>Bankruptcy</w:t>
      </w:r>
      <w:r w:rsidRPr="003E59F0">
        <w:rPr>
          <w:color w:val="000000" w:themeColor="text1"/>
          <w:sz w:val="22"/>
          <w:szCs w:val="22"/>
        </w:rPr>
        <w:t xml:space="preserve">. </w:t>
      </w:r>
      <w:r w:rsidR="00211EAC" w:rsidRPr="003E59F0">
        <w:rPr>
          <w:color w:val="000000" w:themeColor="text1"/>
          <w:sz w:val="22"/>
          <w:szCs w:val="22"/>
        </w:rPr>
        <w:t>So far as the Seller</w:t>
      </w:r>
      <w:r w:rsidR="00DF4F16" w:rsidRPr="003E59F0">
        <w:rPr>
          <w:color w:val="000000" w:themeColor="text1"/>
          <w:sz w:val="22"/>
          <w:szCs w:val="22"/>
        </w:rPr>
        <w:t xml:space="preserve"> is aware, no </w:t>
      </w:r>
      <w:r w:rsidRPr="003E59F0">
        <w:rPr>
          <w:color w:val="000000" w:themeColor="text1"/>
          <w:sz w:val="22"/>
          <w:szCs w:val="22"/>
        </w:rPr>
        <w:t xml:space="preserve">action has been taken by any third party or is pending with respect </w:t>
      </w:r>
      <w:r w:rsidR="00D928F7" w:rsidRPr="003E59F0">
        <w:rPr>
          <w:color w:val="000000" w:themeColor="text1"/>
          <w:sz w:val="22"/>
          <w:szCs w:val="22"/>
        </w:rPr>
        <w:t>to the Seller</w:t>
      </w:r>
      <w:r w:rsidRPr="003E59F0">
        <w:rPr>
          <w:color w:val="000000" w:themeColor="text1"/>
          <w:sz w:val="22"/>
          <w:szCs w:val="22"/>
        </w:rPr>
        <w:t xml:space="preserve"> to</w:t>
      </w:r>
      <w:r w:rsidR="00211EAC" w:rsidRPr="003E59F0">
        <w:rPr>
          <w:color w:val="000000" w:themeColor="text1"/>
          <w:sz w:val="22"/>
          <w:szCs w:val="22"/>
        </w:rPr>
        <w:t>:</w:t>
      </w:r>
      <w:r w:rsidRPr="003E59F0">
        <w:rPr>
          <w:color w:val="000000" w:themeColor="text1"/>
          <w:sz w:val="22"/>
          <w:szCs w:val="22"/>
        </w:rPr>
        <w:t xml:space="preserve"> (</w:t>
      </w:r>
      <w:proofErr w:type="spellStart"/>
      <w:r w:rsidRPr="003E59F0">
        <w:rPr>
          <w:color w:val="000000" w:themeColor="text1"/>
          <w:sz w:val="22"/>
          <w:szCs w:val="22"/>
        </w:rPr>
        <w:t>i</w:t>
      </w:r>
      <w:proofErr w:type="spellEnd"/>
      <w:r w:rsidRPr="003E59F0">
        <w:rPr>
          <w:color w:val="000000" w:themeColor="text1"/>
          <w:sz w:val="22"/>
          <w:szCs w:val="22"/>
        </w:rPr>
        <w:t>) i</w:t>
      </w:r>
      <w:r w:rsidR="00211EAC" w:rsidRPr="003E59F0">
        <w:rPr>
          <w:color w:val="000000" w:themeColor="text1"/>
          <w:sz w:val="22"/>
          <w:szCs w:val="22"/>
        </w:rPr>
        <w:t>nstitute bankruptcy proceedings;</w:t>
      </w:r>
      <w:r w:rsidRPr="003E59F0">
        <w:rPr>
          <w:color w:val="000000" w:themeColor="text1"/>
          <w:sz w:val="22"/>
          <w:szCs w:val="22"/>
        </w:rPr>
        <w:t xml:space="preserve"> (ii) file for a receivership with respect </w:t>
      </w:r>
      <w:r w:rsidR="00D928F7" w:rsidRPr="003E59F0">
        <w:rPr>
          <w:color w:val="000000" w:themeColor="text1"/>
          <w:sz w:val="22"/>
          <w:szCs w:val="22"/>
        </w:rPr>
        <w:t>to the Seller</w:t>
      </w:r>
      <w:r w:rsidR="00211EAC" w:rsidRPr="003E59F0">
        <w:rPr>
          <w:color w:val="000000" w:themeColor="text1"/>
          <w:sz w:val="22"/>
          <w:szCs w:val="22"/>
        </w:rPr>
        <w:t xml:space="preserve"> or any of </w:t>
      </w:r>
      <w:r w:rsidR="00C56CD6" w:rsidRPr="003E59F0">
        <w:rPr>
          <w:color w:val="000000" w:themeColor="text1"/>
          <w:sz w:val="22"/>
          <w:szCs w:val="22"/>
        </w:rPr>
        <w:t xml:space="preserve">the </w:t>
      </w:r>
      <w:r w:rsidR="00211EAC" w:rsidRPr="003E59F0">
        <w:rPr>
          <w:color w:val="000000" w:themeColor="text1"/>
          <w:sz w:val="22"/>
          <w:szCs w:val="22"/>
        </w:rPr>
        <w:t>Seller’s assets;</w:t>
      </w:r>
      <w:r w:rsidRPr="003E59F0">
        <w:rPr>
          <w:color w:val="000000" w:themeColor="text1"/>
          <w:sz w:val="22"/>
          <w:szCs w:val="22"/>
        </w:rPr>
        <w:t xml:space="preserve"> or (iii) take any similar actions in any jurisdiction that could raise any question regarding the validity of the transfer</w:t>
      </w:r>
      <w:r w:rsidR="0098473C" w:rsidRPr="003E59F0">
        <w:rPr>
          <w:color w:val="000000" w:themeColor="text1"/>
          <w:sz w:val="22"/>
          <w:szCs w:val="22"/>
        </w:rPr>
        <w:t>s</w:t>
      </w:r>
      <w:r w:rsidRPr="003E59F0">
        <w:rPr>
          <w:color w:val="000000" w:themeColor="text1"/>
          <w:sz w:val="22"/>
          <w:szCs w:val="22"/>
        </w:rPr>
        <w:t xml:space="preserve"> contempl</w:t>
      </w:r>
      <w:r w:rsidR="00DF4F16" w:rsidRPr="003E59F0">
        <w:rPr>
          <w:color w:val="000000" w:themeColor="text1"/>
          <w:sz w:val="22"/>
          <w:szCs w:val="22"/>
        </w:rPr>
        <w:t>ated in this Purchase Agreement.</w:t>
      </w:r>
      <w:r w:rsidRPr="003E59F0">
        <w:rPr>
          <w:color w:val="000000" w:themeColor="text1"/>
          <w:sz w:val="22"/>
          <w:szCs w:val="22"/>
        </w:rPr>
        <w:t xml:space="preserve"> </w:t>
      </w:r>
      <w:r w:rsidR="00413F41" w:rsidRPr="003E59F0">
        <w:rPr>
          <w:color w:val="000000" w:themeColor="text1"/>
          <w:sz w:val="22"/>
          <w:szCs w:val="22"/>
        </w:rPr>
        <w:t>So far</w:t>
      </w:r>
      <w:r w:rsidR="00DF4F16" w:rsidRPr="003E59F0">
        <w:rPr>
          <w:color w:val="000000" w:themeColor="text1"/>
          <w:sz w:val="22"/>
          <w:szCs w:val="22"/>
        </w:rPr>
        <w:t xml:space="preserve"> as </w:t>
      </w:r>
      <w:r w:rsidR="00211EAC" w:rsidRPr="003E59F0">
        <w:rPr>
          <w:color w:val="000000" w:themeColor="text1"/>
          <w:sz w:val="22"/>
          <w:szCs w:val="22"/>
        </w:rPr>
        <w:t xml:space="preserve">the </w:t>
      </w:r>
      <w:r w:rsidR="00DF4F16" w:rsidRPr="003E59F0">
        <w:rPr>
          <w:color w:val="000000" w:themeColor="text1"/>
          <w:sz w:val="22"/>
          <w:szCs w:val="22"/>
        </w:rPr>
        <w:t>Seller is aware,</w:t>
      </w:r>
      <w:r w:rsidRPr="003E59F0">
        <w:rPr>
          <w:color w:val="000000" w:themeColor="text1"/>
          <w:sz w:val="22"/>
          <w:szCs w:val="22"/>
        </w:rPr>
        <w:t xml:space="preserve"> no third party has threatened to take any such actions.</w:t>
      </w:r>
    </w:p>
    <w:p w:rsidR="007E378C" w:rsidRPr="003E59F0" w:rsidRDefault="007E378C" w:rsidP="007E378C">
      <w:pPr>
        <w:pStyle w:val="Firm1L1"/>
        <w:rPr>
          <w:color w:val="000000" w:themeColor="text1"/>
          <w:sz w:val="22"/>
          <w:szCs w:val="22"/>
        </w:rPr>
      </w:pPr>
      <w:bookmarkStart w:id="37" w:name="_Ref445975622"/>
      <w:r w:rsidRPr="003E59F0">
        <w:rPr>
          <w:color w:val="000000" w:themeColor="text1"/>
          <w:sz w:val="22"/>
          <w:szCs w:val="22"/>
        </w:rPr>
        <w:t xml:space="preserve">Warranties of </w:t>
      </w:r>
      <w:r w:rsidR="00C56CD6" w:rsidRPr="003E59F0">
        <w:rPr>
          <w:color w:val="000000" w:themeColor="text1"/>
          <w:sz w:val="22"/>
          <w:szCs w:val="22"/>
        </w:rPr>
        <w:t xml:space="preserve">the </w:t>
      </w:r>
      <w:r w:rsidRPr="003E59F0">
        <w:rPr>
          <w:color w:val="000000" w:themeColor="text1"/>
          <w:sz w:val="22"/>
          <w:szCs w:val="22"/>
        </w:rPr>
        <w:t>Buyer.</w:t>
      </w:r>
      <w:bookmarkEnd w:id="37"/>
    </w:p>
    <w:p w:rsidR="007E378C" w:rsidRPr="003E59F0" w:rsidRDefault="00673A70" w:rsidP="007E378C">
      <w:pPr>
        <w:pStyle w:val="a1"/>
        <w:ind w:firstLine="720"/>
        <w:rPr>
          <w:color w:val="000000" w:themeColor="text1"/>
          <w:sz w:val="22"/>
          <w:szCs w:val="22"/>
        </w:rPr>
      </w:pPr>
      <w:r w:rsidRPr="003E59F0">
        <w:rPr>
          <w:color w:val="000000" w:themeColor="text1"/>
          <w:sz w:val="22"/>
          <w:szCs w:val="22"/>
        </w:rPr>
        <w:t xml:space="preserve">The </w:t>
      </w:r>
      <w:r w:rsidR="007E378C" w:rsidRPr="003E59F0">
        <w:rPr>
          <w:color w:val="000000" w:themeColor="text1"/>
          <w:sz w:val="22"/>
          <w:szCs w:val="22"/>
        </w:rPr>
        <w:t xml:space="preserve">Buyer hereby warrants to </w:t>
      </w:r>
      <w:r w:rsidRPr="003E59F0">
        <w:rPr>
          <w:color w:val="000000" w:themeColor="text1"/>
          <w:sz w:val="22"/>
          <w:szCs w:val="22"/>
        </w:rPr>
        <w:t xml:space="preserve">the </w:t>
      </w:r>
      <w:r w:rsidR="007E378C" w:rsidRPr="003E59F0">
        <w:rPr>
          <w:color w:val="000000" w:themeColor="text1"/>
          <w:sz w:val="22"/>
          <w:szCs w:val="22"/>
        </w:rPr>
        <w:t xml:space="preserve">Seller, as of the date of this Purchase Agreement and </w:t>
      </w:r>
      <w:r w:rsidR="00EB4C82" w:rsidRPr="003E59F0">
        <w:rPr>
          <w:color w:val="000000" w:themeColor="text1"/>
          <w:sz w:val="22"/>
          <w:szCs w:val="22"/>
        </w:rPr>
        <w:t>(</w:t>
      </w:r>
      <w:r w:rsidR="0098473C" w:rsidRPr="003E59F0">
        <w:rPr>
          <w:color w:val="000000" w:themeColor="text1"/>
          <w:sz w:val="22"/>
          <w:szCs w:val="22"/>
        </w:rPr>
        <w:t>other than</w:t>
      </w:r>
      <w:r w:rsidR="00EB4C82" w:rsidRPr="003E59F0">
        <w:rPr>
          <w:color w:val="000000" w:themeColor="text1"/>
          <w:sz w:val="22"/>
          <w:szCs w:val="22"/>
        </w:rPr>
        <w:t xml:space="preserve"> with respect to any Excluded Interest) </w:t>
      </w:r>
      <w:r w:rsidR="007E378C" w:rsidRPr="003E59F0">
        <w:rPr>
          <w:color w:val="000000" w:themeColor="text1"/>
          <w:sz w:val="22"/>
          <w:szCs w:val="22"/>
        </w:rPr>
        <w:t>as of the Closing Date, as follows:</w:t>
      </w:r>
    </w:p>
    <w:p w:rsidR="007E378C" w:rsidRPr="003E59F0" w:rsidRDefault="00EB10BA" w:rsidP="007E378C">
      <w:pPr>
        <w:pStyle w:val="Firm1L2"/>
        <w:rPr>
          <w:color w:val="000000" w:themeColor="text1"/>
          <w:sz w:val="22"/>
          <w:szCs w:val="22"/>
        </w:rPr>
      </w:pPr>
      <w:r w:rsidRPr="003E59F0">
        <w:rPr>
          <w:color w:val="000000" w:themeColor="text1"/>
          <w:sz w:val="22"/>
          <w:szCs w:val="22"/>
          <w:u w:val="single"/>
        </w:rPr>
        <w:t>Authorisation</w:t>
      </w:r>
      <w:r w:rsidR="007E378C" w:rsidRPr="003E59F0">
        <w:rPr>
          <w:color w:val="000000" w:themeColor="text1"/>
          <w:sz w:val="22"/>
          <w:szCs w:val="22"/>
        </w:rPr>
        <w:t xml:space="preserve">. </w:t>
      </w:r>
      <w:r w:rsidR="00673A70" w:rsidRPr="003E59F0">
        <w:rPr>
          <w:color w:val="000000" w:themeColor="text1"/>
          <w:sz w:val="22"/>
          <w:szCs w:val="22"/>
        </w:rPr>
        <w:t xml:space="preserve">The </w:t>
      </w:r>
      <w:r w:rsidR="007E378C" w:rsidRPr="003E59F0">
        <w:rPr>
          <w:color w:val="000000" w:themeColor="text1"/>
          <w:sz w:val="22"/>
          <w:szCs w:val="22"/>
        </w:rPr>
        <w:t xml:space="preserve">Buyer is an entity duly </w:t>
      </w:r>
      <w:r w:rsidRPr="003E59F0">
        <w:rPr>
          <w:color w:val="000000" w:themeColor="text1"/>
          <w:sz w:val="22"/>
          <w:szCs w:val="22"/>
        </w:rPr>
        <w:t>organised</w:t>
      </w:r>
      <w:r w:rsidR="007E378C" w:rsidRPr="003E59F0">
        <w:rPr>
          <w:color w:val="000000" w:themeColor="text1"/>
          <w:sz w:val="22"/>
          <w:szCs w:val="22"/>
        </w:rPr>
        <w:t xml:space="preserve"> and validly existing in good standing under the laws of its jurisdiction of </w:t>
      </w:r>
      <w:r w:rsidRPr="003E59F0">
        <w:rPr>
          <w:color w:val="000000" w:themeColor="text1"/>
          <w:sz w:val="22"/>
          <w:szCs w:val="22"/>
        </w:rPr>
        <w:t>organisation</w:t>
      </w:r>
      <w:r w:rsidR="007E378C" w:rsidRPr="003E59F0">
        <w:rPr>
          <w:color w:val="000000" w:themeColor="text1"/>
          <w:sz w:val="22"/>
          <w:szCs w:val="22"/>
        </w:rPr>
        <w:t xml:space="preserve">. </w:t>
      </w:r>
      <w:r w:rsidR="00F45BFF" w:rsidRPr="003E59F0">
        <w:rPr>
          <w:color w:val="000000" w:themeColor="text1"/>
          <w:sz w:val="22"/>
          <w:szCs w:val="22"/>
        </w:rPr>
        <w:t xml:space="preserve"> </w:t>
      </w:r>
      <w:r w:rsidR="00673A70" w:rsidRPr="003E59F0">
        <w:rPr>
          <w:color w:val="000000" w:themeColor="text1"/>
          <w:sz w:val="22"/>
          <w:szCs w:val="22"/>
        </w:rPr>
        <w:t xml:space="preserve">The </w:t>
      </w:r>
      <w:r w:rsidR="007E378C" w:rsidRPr="003E59F0">
        <w:rPr>
          <w:color w:val="000000" w:themeColor="text1"/>
          <w:sz w:val="22"/>
          <w:szCs w:val="22"/>
        </w:rPr>
        <w:t xml:space="preserve">Buyer has the requisite power and authority to enter into, execute and deliver this Purchase Agreement and each of the </w:t>
      </w:r>
      <w:r w:rsidR="009A0ACC" w:rsidRPr="003E59F0">
        <w:rPr>
          <w:color w:val="000000" w:themeColor="text1"/>
          <w:sz w:val="22"/>
          <w:szCs w:val="22"/>
        </w:rPr>
        <w:t>other Transaction Documents to which the Buyer is a party</w:t>
      </w:r>
      <w:r w:rsidR="007E378C" w:rsidRPr="003E59F0">
        <w:rPr>
          <w:color w:val="000000" w:themeColor="text1"/>
          <w:sz w:val="22"/>
          <w:szCs w:val="22"/>
        </w:rPr>
        <w:t xml:space="preserve">. This Purchase Agreement has been, and at Closing each of the </w:t>
      </w:r>
      <w:r w:rsidR="009A0ACC" w:rsidRPr="003E59F0">
        <w:rPr>
          <w:color w:val="000000" w:themeColor="text1"/>
          <w:sz w:val="22"/>
          <w:szCs w:val="22"/>
        </w:rPr>
        <w:t>other Transaction Documents to which the Buyer is a party</w:t>
      </w:r>
      <w:r w:rsidR="00731A5B" w:rsidRPr="003E59F0">
        <w:rPr>
          <w:color w:val="000000" w:themeColor="text1"/>
          <w:sz w:val="22"/>
          <w:szCs w:val="22"/>
        </w:rPr>
        <w:t xml:space="preserve"> </w:t>
      </w:r>
      <w:r w:rsidR="007E378C" w:rsidRPr="003E59F0">
        <w:rPr>
          <w:color w:val="000000" w:themeColor="text1"/>
          <w:sz w:val="22"/>
          <w:szCs w:val="22"/>
        </w:rPr>
        <w:t xml:space="preserve">will have been, duly </w:t>
      </w:r>
      <w:r w:rsidR="0098473C" w:rsidRPr="003E59F0">
        <w:rPr>
          <w:color w:val="000000" w:themeColor="text1"/>
          <w:sz w:val="22"/>
          <w:szCs w:val="22"/>
        </w:rPr>
        <w:t>a</w:t>
      </w:r>
      <w:r w:rsidRPr="003E59F0">
        <w:rPr>
          <w:color w:val="000000" w:themeColor="text1"/>
          <w:sz w:val="22"/>
          <w:szCs w:val="22"/>
        </w:rPr>
        <w:t>uthorised</w:t>
      </w:r>
      <w:r w:rsidR="007E378C" w:rsidRPr="003E59F0">
        <w:rPr>
          <w:color w:val="000000" w:themeColor="text1"/>
          <w:sz w:val="22"/>
          <w:szCs w:val="22"/>
        </w:rPr>
        <w:t xml:space="preserve">, executed and delivered by it, and this Purchase Agreement, and at Closing each of the </w:t>
      </w:r>
      <w:r w:rsidR="009A0ACC" w:rsidRPr="003E59F0">
        <w:rPr>
          <w:color w:val="000000" w:themeColor="text1"/>
          <w:sz w:val="22"/>
          <w:szCs w:val="22"/>
        </w:rPr>
        <w:t>other Transaction Documents to which the Buyer is a party</w:t>
      </w:r>
      <w:r w:rsidR="007E378C" w:rsidRPr="003E59F0">
        <w:rPr>
          <w:color w:val="000000" w:themeColor="text1"/>
          <w:sz w:val="22"/>
          <w:szCs w:val="22"/>
        </w:rPr>
        <w:t xml:space="preserve"> will, constitute its valid and binding obligation, enforceable a</w:t>
      </w:r>
      <w:r w:rsidR="00DF4F16" w:rsidRPr="003E59F0">
        <w:rPr>
          <w:color w:val="000000" w:themeColor="text1"/>
          <w:sz w:val="22"/>
          <w:szCs w:val="22"/>
        </w:rPr>
        <w:t>gainst it in accordance with their</w:t>
      </w:r>
      <w:r w:rsidR="007E378C" w:rsidRPr="003E59F0">
        <w:rPr>
          <w:color w:val="000000" w:themeColor="text1"/>
          <w:sz w:val="22"/>
          <w:szCs w:val="22"/>
        </w:rPr>
        <w:t xml:space="preserve"> respective terms, except </w:t>
      </w:r>
      <w:r w:rsidR="00DF4F16" w:rsidRPr="003E59F0">
        <w:rPr>
          <w:color w:val="000000" w:themeColor="text1"/>
          <w:sz w:val="22"/>
          <w:szCs w:val="22"/>
        </w:rPr>
        <w:t>to the extent that</w:t>
      </w:r>
      <w:r w:rsidR="007E378C" w:rsidRPr="003E59F0">
        <w:rPr>
          <w:color w:val="000000" w:themeColor="text1"/>
          <w:sz w:val="22"/>
          <w:szCs w:val="22"/>
        </w:rPr>
        <w:t xml:space="preserve"> enforcement </w:t>
      </w:r>
      <w:r w:rsidR="00DF4F16" w:rsidRPr="003E59F0">
        <w:rPr>
          <w:color w:val="000000" w:themeColor="text1"/>
          <w:sz w:val="22"/>
          <w:szCs w:val="22"/>
        </w:rPr>
        <w:t xml:space="preserve">of such obligations </w:t>
      </w:r>
      <w:r w:rsidR="007E378C" w:rsidRPr="003E59F0">
        <w:rPr>
          <w:color w:val="000000" w:themeColor="text1"/>
          <w:sz w:val="22"/>
          <w:szCs w:val="22"/>
        </w:rPr>
        <w:t>may be limited by applicable bankruptcy, insolvency, re</w:t>
      </w:r>
      <w:r w:rsidRPr="003E59F0">
        <w:rPr>
          <w:color w:val="000000" w:themeColor="text1"/>
          <w:sz w:val="22"/>
          <w:szCs w:val="22"/>
        </w:rPr>
        <w:t>organisation</w:t>
      </w:r>
      <w:r w:rsidR="007E378C" w:rsidRPr="003E59F0">
        <w:rPr>
          <w:color w:val="000000" w:themeColor="text1"/>
          <w:sz w:val="22"/>
          <w:szCs w:val="22"/>
        </w:rPr>
        <w:t xml:space="preserve"> and moratorium laws affecting enforcement of creditors’ rights generally.</w:t>
      </w:r>
    </w:p>
    <w:p w:rsidR="007E378C" w:rsidRPr="003E59F0" w:rsidRDefault="007E378C" w:rsidP="00F45BFF">
      <w:pPr>
        <w:pStyle w:val="Firm1L2"/>
        <w:rPr>
          <w:sz w:val="22"/>
          <w:szCs w:val="22"/>
          <w:u w:val="single"/>
        </w:rPr>
      </w:pPr>
      <w:r w:rsidRPr="003E59F0">
        <w:rPr>
          <w:color w:val="000000" w:themeColor="text1"/>
          <w:sz w:val="22"/>
          <w:szCs w:val="22"/>
          <w:u w:val="single"/>
        </w:rPr>
        <w:t>No Conflicts</w:t>
      </w:r>
      <w:r w:rsidRPr="003E59F0">
        <w:rPr>
          <w:color w:val="000000" w:themeColor="text1"/>
          <w:sz w:val="22"/>
          <w:szCs w:val="22"/>
        </w:rPr>
        <w:t xml:space="preserve">. </w:t>
      </w:r>
      <w:proofErr w:type="gramStart"/>
      <w:r w:rsidRPr="003E59F0">
        <w:rPr>
          <w:color w:val="000000" w:themeColor="text1"/>
          <w:sz w:val="22"/>
          <w:szCs w:val="22"/>
        </w:rPr>
        <w:t>Neither the execution and</w:t>
      </w:r>
      <w:proofErr w:type="gramEnd"/>
      <w:r w:rsidRPr="003E59F0">
        <w:rPr>
          <w:color w:val="000000" w:themeColor="text1"/>
          <w:sz w:val="22"/>
          <w:szCs w:val="22"/>
        </w:rPr>
        <w:t xml:space="preserve"> delivery </w:t>
      </w:r>
      <w:r w:rsidR="009A0ACC" w:rsidRPr="003E59F0">
        <w:rPr>
          <w:color w:val="000000" w:themeColor="text1"/>
          <w:sz w:val="22"/>
          <w:szCs w:val="22"/>
        </w:rPr>
        <w:t xml:space="preserve">of </w:t>
      </w:r>
      <w:r w:rsidRPr="003E59F0">
        <w:rPr>
          <w:color w:val="000000" w:themeColor="text1"/>
          <w:sz w:val="22"/>
          <w:szCs w:val="22"/>
        </w:rPr>
        <w:t xml:space="preserve">the </w:t>
      </w:r>
      <w:r w:rsidR="009A0ACC" w:rsidRPr="003E59F0">
        <w:rPr>
          <w:color w:val="000000" w:themeColor="text1"/>
          <w:sz w:val="22"/>
          <w:szCs w:val="22"/>
        </w:rPr>
        <w:t xml:space="preserve">Transaction Documents to which the Buyer is a party </w:t>
      </w:r>
      <w:r w:rsidRPr="003E59F0">
        <w:rPr>
          <w:color w:val="000000" w:themeColor="text1"/>
          <w:sz w:val="22"/>
          <w:szCs w:val="22"/>
        </w:rPr>
        <w:t xml:space="preserve">nor the performance or consummation </w:t>
      </w:r>
      <w:r w:rsidR="00DF4F16" w:rsidRPr="003E59F0">
        <w:rPr>
          <w:color w:val="000000" w:themeColor="text1"/>
          <w:sz w:val="22"/>
          <w:szCs w:val="22"/>
        </w:rPr>
        <w:t xml:space="preserve">by it </w:t>
      </w:r>
      <w:r w:rsidRPr="003E59F0">
        <w:rPr>
          <w:color w:val="000000" w:themeColor="text1"/>
          <w:sz w:val="22"/>
          <w:szCs w:val="22"/>
        </w:rPr>
        <w:t xml:space="preserve">of the </w:t>
      </w:r>
      <w:r w:rsidR="00142B5F" w:rsidRPr="003E59F0">
        <w:rPr>
          <w:color w:val="000000" w:themeColor="text1"/>
          <w:sz w:val="22"/>
          <w:szCs w:val="22"/>
        </w:rPr>
        <w:t>Proposed T</w:t>
      </w:r>
      <w:r w:rsidRPr="003E59F0">
        <w:rPr>
          <w:color w:val="000000" w:themeColor="text1"/>
          <w:sz w:val="22"/>
          <w:szCs w:val="22"/>
        </w:rPr>
        <w:t>ransactions will</w:t>
      </w:r>
      <w:r w:rsidR="00F45BFF" w:rsidRPr="003E59F0">
        <w:rPr>
          <w:color w:val="000000" w:themeColor="text1"/>
          <w:sz w:val="22"/>
          <w:szCs w:val="22"/>
        </w:rPr>
        <w:t xml:space="preserve"> </w:t>
      </w:r>
      <w:r w:rsidRPr="003E59F0">
        <w:rPr>
          <w:sz w:val="22"/>
          <w:szCs w:val="22"/>
        </w:rPr>
        <w:t>conflict with, result in the breach of, constitute a default under</w:t>
      </w:r>
      <w:r w:rsidR="00142B5F" w:rsidRPr="003E59F0">
        <w:rPr>
          <w:sz w:val="22"/>
          <w:szCs w:val="22"/>
        </w:rPr>
        <w:t>,</w:t>
      </w:r>
      <w:r w:rsidRPr="003E59F0">
        <w:rPr>
          <w:sz w:val="22"/>
          <w:szCs w:val="22"/>
        </w:rPr>
        <w:t xml:space="preserve"> or accelerate </w:t>
      </w:r>
      <w:r w:rsidR="00DF4F16" w:rsidRPr="003E59F0">
        <w:rPr>
          <w:sz w:val="22"/>
          <w:szCs w:val="22"/>
        </w:rPr>
        <w:t>the terms of</w:t>
      </w:r>
      <w:r w:rsidR="002E4D9A" w:rsidRPr="003E59F0">
        <w:rPr>
          <w:sz w:val="22"/>
          <w:szCs w:val="22"/>
        </w:rPr>
        <w:t xml:space="preserve"> its constitutional documents or any other material contract, agr</w:t>
      </w:r>
      <w:r w:rsidR="00F45BFF" w:rsidRPr="003E59F0">
        <w:rPr>
          <w:sz w:val="22"/>
          <w:szCs w:val="22"/>
        </w:rPr>
        <w:t xml:space="preserve">eement, instrument, commitment </w:t>
      </w:r>
      <w:r w:rsidR="00F45BFF" w:rsidRPr="003E59F0">
        <w:rPr>
          <w:color w:val="000000" w:themeColor="text1"/>
          <w:sz w:val="22"/>
          <w:szCs w:val="22"/>
        </w:rPr>
        <w:t>or restriction binding upon it</w:t>
      </w:r>
      <w:r w:rsidR="00F45BFF" w:rsidRPr="003E59F0">
        <w:rPr>
          <w:sz w:val="22"/>
          <w:szCs w:val="22"/>
        </w:rPr>
        <w:t>.</w:t>
      </w:r>
    </w:p>
    <w:p w:rsidR="007E378C" w:rsidRPr="003E59F0" w:rsidRDefault="007E378C" w:rsidP="006F147B">
      <w:pPr>
        <w:pStyle w:val="Firm1L2"/>
        <w:rPr>
          <w:color w:val="000000" w:themeColor="text1"/>
          <w:sz w:val="22"/>
          <w:szCs w:val="22"/>
          <w:u w:val="single"/>
        </w:rPr>
      </w:pPr>
      <w:r w:rsidRPr="003E59F0">
        <w:rPr>
          <w:color w:val="000000" w:themeColor="text1"/>
          <w:sz w:val="22"/>
          <w:szCs w:val="22"/>
          <w:u w:val="single"/>
        </w:rPr>
        <w:lastRenderedPageBreak/>
        <w:t>Litigation</w:t>
      </w:r>
      <w:r w:rsidRPr="003E59F0">
        <w:rPr>
          <w:color w:val="000000" w:themeColor="text1"/>
          <w:sz w:val="22"/>
          <w:szCs w:val="22"/>
        </w:rPr>
        <w:t xml:space="preserve">. </w:t>
      </w:r>
      <w:r w:rsidR="006F147B" w:rsidRPr="003E59F0">
        <w:rPr>
          <w:color w:val="000000" w:themeColor="text1"/>
          <w:sz w:val="22"/>
          <w:szCs w:val="22"/>
        </w:rPr>
        <w:t>So far as the Buyer is aware, there is no litigation pending or threatened (in writing) against it that, upon determination, would call into question the validity, or prevent the consummation of, the Proposed Transactions.</w:t>
      </w:r>
    </w:p>
    <w:p w:rsidR="007E378C" w:rsidRPr="003E59F0" w:rsidRDefault="007E378C" w:rsidP="007E378C">
      <w:pPr>
        <w:pStyle w:val="Firm1L2"/>
        <w:rPr>
          <w:color w:val="000000" w:themeColor="text1"/>
          <w:sz w:val="22"/>
          <w:szCs w:val="22"/>
          <w:u w:val="single"/>
        </w:rPr>
      </w:pPr>
      <w:r w:rsidRPr="003E59F0">
        <w:rPr>
          <w:color w:val="000000" w:themeColor="text1"/>
          <w:sz w:val="22"/>
          <w:szCs w:val="22"/>
          <w:u w:val="single"/>
        </w:rPr>
        <w:t>Brokers</w:t>
      </w:r>
      <w:r w:rsidRPr="003E59F0">
        <w:rPr>
          <w:color w:val="000000" w:themeColor="text1"/>
          <w:sz w:val="22"/>
          <w:szCs w:val="22"/>
        </w:rPr>
        <w:t xml:space="preserve">. </w:t>
      </w:r>
      <w:r w:rsidR="00F778A1" w:rsidRPr="003E59F0">
        <w:rPr>
          <w:color w:val="000000" w:themeColor="text1"/>
          <w:sz w:val="22"/>
          <w:szCs w:val="22"/>
        </w:rPr>
        <w:t xml:space="preserve">The </w:t>
      </w:r>
      <w:r w:rsidRPr="003E59F0">
        <w:rPr>
          <w:color w:val="000000" w:themeColor="text1"/>
          <w:sz w:val="22"/>
          <w:szCs w:val="22"/>
        </w:rPr>
        <w:t xml:space="preserve">Buyer has not, directly, or indirectly, dealt with anyone acting in the capacity of a finder or broker, nor has Buyer incurred any obligations for any finder’s or broker’s fee or commission, in connection with the </w:t>
      </w:r>
      <w:r w:rsidR="009A0ACC" w:rsidRPr="003E59F0">
        <w:rPr>
          <w:color w:val="000000" w:themeColor="text1"/>
          <w:sz w:val="22"/>
          <w:szCs w:val="22"/>
        </w:rPr>
        <w:t>Proposed Transactions</w:t>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Employee Benefit Plan</w:t>
      </w:r>
      <w:r w:rsidRPr="003E59F0">
        <w:rPr>
          <w:color w:val="000000" w:themeColor="text1"/>
          <w:sz w:val="22"/>
          <w:szCs w:val="22"/>
        </w:rPr>
        <w:t xml:space="preserve">. </w:t>
      </w:r>
      <w:r w:rsidR="00F778A1" w:rsidRPr="003E59F0">
        <w:rPr>
          <w:color w:val="000000" w:themeColor="text1"/>
          <w:sz w:val="22"/>
          <w:szCs w:val="22"/>
        </w:rPr>
        <w:t xml:space="preserve">The </w:t>
      </w:r>
      <w:r w:rsidRPr="003E59F0">
        <w:rPr>
          <w:color w:val="000000" w:themeColor="text1"/>
          <w:sz w:val="22"/>
          <w:szCs w:val="22"/>
        </w:rPr>
        <w:t>Buyer is not, and is not acting on behalf of, an employee benefit plan subject to Title I of the Employee Retirement Income Security Act of 1974, as amended and/or Section 4975 of the United States Internal Revenue Code of 1986, as amended.</w:t>
      </w:r>
    </w:p>
    <w:p w:rsidR="007E378C" w:rsidRPr="003E59F0" w:rsidRDefault="007E378C" w:rsidP="007E378C">
      <w:pPr>
        <w:pStyle w:val="Firm1L2"/>
        <w:rPr>
          <w:color w:val="000000" w:themeColor="text1"/>
          <w:sz w:val="22"/>
          <w:szCs w:val="22"/>
          <w:u w:val="single"/>
        </w:rPr>
      </w:pPr>
      <w:r w:rsidRPr="003E59F0">
        <w:rPr>
          <w:color w:val="000000" w:themeColor="text1"/>
          <w:sz w:val="22"/>
          <w:szCs w:val="22"/>
          <w:u w:val="single"/>
        </w:rPr>
        <w:t>Information</w:t>
      </w:r>
      <w:r w:rsidRPr="003E59F0">
        <w:rPr>
          <w:color w:val="000000" w:themeColor="text1"/>
          <w:sz w:val="22"/>
          <w:szCs w:val="22"/>
        </w:rPr>
        <w:t xml:space="preserve">. </w:t>
      </w:r>
      <w:r w:rsidR="00C86DAE" w:rsidRPr="003E59F0">
        <w:rPr>
          <w:color w:val="000000" w:themeColor="text1"/>
          <w:sz w:val="22"/>
          <w:szCs w:val="22"/>
        </w:rPr>
        <w:t xml:space="preserve">The </w:t>
      </w:r>
      <w:r w:rsidRPr="003E59F0">
        <w:rPr>
          <w:color w:val="000000" w:themeColor="text1"/>
          <w:sz w:val="22"/>
          <w:szCs w:val="22"/>
        </w:rPr>
        <w:t xml:space="preserve">Buyer has </w:t>
      </w:r>
      <w:r w:rsidR="002E4D9A" w:rsidRPr="003E59F0">
        <w:rPr>
          <w:color w:val="000000" w:themeColor="text1"/>
          <w:sz w:val="22"/>
          <w:szCs w:val="22"/>
        </w:rPr>
        <w:t xml:space="preserve">been provided with </w:t>
      </w:r>
      <w:r w:rsidRPr="003E59F0">
        <w:rPr>
          <w:color w:val="000000" w:themeColor="text1"/>
          <w:sz w:val="22"/>
          <w:szCs w:val="22"/>
        </w:rPr>
        <w:t xml:space="preserve">all the information necessary or appropriate </w:t>
      </w:r>
      <w:r w:rsidR="002E4D9A" w:rsidRPr="003E59F0">
        <w:rPr>
          <w:color w:val="000000" w:themeColor="text1"/>
          <w:sz w:val="22"/>
          <w:szCs w:val="22"/>
        </w:rPr>
        <w:t xml:space="preserve">in order to decide </w:t>
      </w:r>
      <w:r w:rsidRPr="003E59F0">
        <w:rPr>
          <w:color w:val="000000" w:themeColor="text1"/>
          <w:sz w:val="22"/>
          <w:szCs w:val="22"/>
        </w:rPr>
        <w:t xml:space="preserve">whether or not to acquire the Interests. </w:t>
      </w:r>
      <w:r w:rsidR="00C86DAE" w:rsidRPr="003E59F0">
        <w:rPr>
          <w:color w:val="000000" w:themeColor="text1"/>
          <w:sz w:val="22"/>
          <w:szCs w:val="22"/>
        </w:rPr>
        <w:t xml:space="preserve">The </w:t>
      </w:r>
      <w:r w:rsidRPr="003E59F0">
        <w:rPr>
          <w:color w:val="000000" w:themeColor="text1"/>
          <w:sz w:val="22"/>
          <w:szCs w:val="22"/>
        </w:rPr>
        <w:t xml:space="preserve">Buyer has such knowledge and experience in financial, tax and business matters and in making investments of this type that it is capable of evaluating the merits and risks of acquiring the Interests and in connection with this acquisition has not been induced by, </w:t>
      </w:r>
      <w:r w:rsidR="0098473C" w:rsidRPr="003E59F0">
        <w:rPr>
          <w:color w:val="000000" w:themeColor="text1"/>
          <w:sz w:val="22"/>
          <w:szCs w:val="22"/>
        </w:rPr>
        <w:t>and has not relied upon:</w:t>
      </w:r>
      <w:r w:rsidRPr="003E59F0">
        <w:rPr>
          <w:color w:val="000000" w:themeColor="text1"/>
          <w:sz w:val="22"/>
          <w:szCs w:val="22"/>
        </w:rPr>
        <w:t xml:space="preserve"> (</w:t>
      </w:r>
      <w:proofErr w:type="spellStart"/>
      <w:r w:rsidRPr="003E59F0">
        <w:rPr>
          <w:color w:val="000000" w:themeColor="text1"/>
          <w:sz w:val="22"/>
          <w:szCs w:val="22"/>
        </w:rPr>
        <w:t>i</w:t>
      </w:r>
      <w:proofErr w:type="spellEnd"/>
      <w:r w:rsidRPr="003E59F0">
        <w:rPr>
          <w:color w:val="000000" w:themeColor="text1"/>
          <w:sz w:val="22"/>
          <w:szCs w:val="22"/>
        </w:rPr>
        <w:t xml:space="preserve">) any representation, warranty, statement or agreement, whether express or implied, and whether made in writing or orally, of </w:t>
      </w:r>
      <w:r w:rsidR="00C56CD6" w:rsidRPr="003E59F0">
        <w:rPr>
          <w:color w:val="000000" w:themeColor="text1"/>
          <w:sz w:val="22"/>
          <w:szCs w:val="22"/>
        </w:rPr>
        <w:t xml:space="preserve">the </w:t>
      </w:r>
      <w:r w:rsidRPr="003E59F0">
        <w:rPr>
          <w:color w:val="000000" w:themeColor="text1"/>
          <w:sz w:val="22"/>
          <w:szCs w:val="22"/>
        </w:rPr>
        <w:t xml:space="preserve">Seller or any of its </w:t>
      </w:r>
      <w:r w:rsidR="0098473C" w:rsidRPr="003E59F0">
        <w:rPr>
          <w:color w:val="000000" w:themeColor="text1"/>
          <w:sz w:val="22"/>
          <w:szCs w:val="22"/>
        </w:rPr>
        <w:t>Connected Persons</w:t>
      </w:r>
      <w:r w:rsidRPr="003E59F0">
        <w:rPr>
          <w:color w:val="000000" w:themeColor="text1"/>
          <w:sz w:val="22"/>
          <w:szCs w:val="22"/>
        </w:rPr>
        <w:t xml:space="preserve"> other than those expressly </w:t>
      </w:r>
      <w:r w:rsidR="00D51DB1" w:rsidRPr="003E59F0">
        <w:rPr>
          <w:color w:val="000000" w:themeColor="text1"/>
          <w:sz w:val="22"/>
          <w:szCs w:val="22"/>
        </w:rPr>
        <w:t>set out</w:t>
      </w:r>
      <w:r w:rsidRPr="003E59F0">
        <w:rPr>
          <w:color w:val="000000" w:themeColor="text1"/>
          <w:sz w:val="22"/>
          <w:szCs w:val="22"/>
        </w:rPr>
        <w:t xml:space="preserve"> in this Purchase Agreement</w:t>
      </w:r>
      <w:r w:rsidR="0098473C" w:rsidRPr="003E59F0">
        <w:rPr>
          <w:color w:val="000000" w:themeColor="text1"/>
          <w:sz w:val="22"/>
          <w:szCs w:val="22"/>
        </w:rPr>
        <w:t>;</w:t>
      </w:r>
      <w:r w:rsidRPr="003E59F0">
        <w:rPr>
          <w:color w:val="000000" w:themeColor="text1"/>
          <w:sz w:val="22"/>
          <w:szCs w:val="22"/>
        </w:rPr>
        <w:t xml:space="preserve"> or (ii) any other information (including</w:t>
      </w:r>
      <w:r w:rsidR="0098473C" w:rsidRPr="003E59F0">
        <w:rPr>
          <w:color w:val="000000" w:themeColor="text1"/>
          <w:sz w:val="22"/>
          <w:szCs w:val="22"/>
        </w:rPr>
        <w:t xml:space="preserve"> </w:t>
      </w:r>
      <w:r w:rsidRPr="003E59F0">
        <w:rPr>
          <w:color w:val="000000" w:themeColor="text1"/>
          <w:sz w:val="22"/>
          <w:szCs w:val="22"/>
        </w:rPr>
        <w:t xml:space="preserve">projections, forecasts, budgets and estimates) provided or made available by </w:t>
      </w:r>
      <w:r w:rsidR="00C86DAE" w:rsidRPr="003E59F0">
        <w:rPr>
          <w:color w:val="000000" w:themeColor="text1"/>
          <w:sz w:val="22"/>
          <w:szCs w:val="22"/>
        </w:rPr>
        <w:t xml:space="preserve">the </w:t>
      </w:r>
      <w:r w:rsidRPr="003E59F0">
        <w:rPr>
          <w:color w:val="000000" w:themeColor="text1"/>
          <w:sz w:val="22"/>
          <w:szCs w:val="22"/>
        </w:rPr>
        <w:t xml:space="preserve">Seller or any of its </w:t>
      </w:r>
      <w:r w:rsidR="00C86DAE" w:rsidRPr="003E59F0">
        <w:rPr>
          <w:color w:val="000000" w:themeColor="text1"/>
          <w:sz w:val="22"/>
          <w:szCs w:val="22"/>
        </w:rPr>
        <w:t>Connected Persons</w:t>
      </w:r>
      <w:r w:rsidRPr="003E59F0">
        <w:rPr>
          <w:color w:val="000000" w:themeColor="text1"/>
          <w:sz w:val="22"/>
          <w:szCs w:val="22"/>
        </w:rPr>
        <w:t xml:space="preserve"> </w:t>
      </w:r>
      <w:r w:rsidR="00D928F7" w:rsidRPr="003E59F0">
        <w:rPr>
          <w:color w:val="000000" w:themeColor="text1"/>
          <w:sz w:val="22"/>
          <w:szCs w:val="22"/>
        </w:rPr>
        <w:t>to the Buyer</w:t>
      </w:r>
      <w:r w:rsidR="0098473C" w:rsidRPr="003E59F0">
        <w:rPr>
          <w:color w:val="000000" w:themeColor="text1"/>
          <w:sz w:val="22"/>
          <w:szCs w:val="22"/>
        </w:rPr>
        <w:t xml:space="preserve"> and its Connected Persons </w:t>
      </w:r>
      <w:r w:rsidRPr="003E59F0">
        <w:rPr>
          <w:color w:val="000000" w:themeColor="text1"/>
          <w:sz w:val="22"/>
          <w:szCs w:val="22"/>
        </w:rPr>
        <w:t xml:space="preserve">or any of their respective </w:t>
      </w:r>
      <w:r w:rsidR="009A0ACC" w:rsidRPr="003E59F0">
        <w:rPr>
          <w:color w:val="000000" w:themeColor="text1"/>
          <w:sz w:val="22"/>
          <w:szCs w:val="22"/>
        </w:rPr>
        <w:t>A</w:t>
      </w:r>
      <w:r w:rsidRPr="003E59F0">
        <w:rPr>
          <w:color w:val="000000" w:themeColor="text1"/>
          <w:sz w:val="22"/>
          <w:szCs w:val="22"/>
        </w:rPr>
        <w:t>ffiliates prior to or concurrently with the execution of this Purchase Agreement.</w:t>
      </w:r>
    </w:p>
    <w:p w:rsidR="007E378C" w:rsidRPr="003E59F0" w:rsidRDefault="007E378C" w:rsidP="007E378C">
      <w:pPr>
        <w:pStyle w:val="Firm1L2"/>
        <w:rPr>
          <w:color w:val="000000" w:themeColor="text1"/>
          <w:sz w:val="22"/>
          <w:szCs w:val="22"/>
          <w:u w:val="single"/>
        </w:rPr>
      </w:pPr>
      <w:r w:rsidRPr="003E59F0">
        <w:rPr>
          <w:color w:val="000000" w:themeColor="text1"/>
          <w:sz w:val="22"/>
          <w:szCs w:val="22"/>
          <w:u w:val="single"/>
        </w:rPr>
        <w:t>Sufficient Funds</w:t>
      </w:r>
      <w:r w:rsidRPr="003E59F0">
        <w:rPr>
          <w:color w:val="000000" w:themeColor="text1"/>
          <w:sz w:val="22"/>
          <w:szCs w:val="22"/>
        </w:rPr>
        <w:t xml:space="preserve">. </w:t>
      </w:r>
      <w:r w:rsidR="00F778A1" w:rsidRPr="003E59F0">
        <w:rPr>
          <w:color w:val="000000" w:themeColor="text1"/>
          <w:sz w:val="22"/>
          <w:szCs w:val="22"/>
        </w:rPr>
        <w:t xml:space="preserve">The </w:t>
      </w:r>
      <w:r w:rsidRPr="003E59F0">
        <w:rPr>
          <w:color w:val="000000" w:themeColor="text1"/>
          <w:sz w:val="22"/>
          <w:szCs w:val="22"/>
        </w:rPr>
        <w:t>Buyer has, and will have as of the Closing Date, available funds sufficient for the payment of the Initial Payment.</w:t>
      </w:r>
    </w:p>
    <w:p w:rsidR="007E378C" w:rsidRPr="003E59F0" w:rsidRDefault="007E378C" w:rsidP="007E378C">
      <w:pPr>
        <w:pStyle w:val="Firm1L2"/>
        <w:rPr>
          <w:color w:val="000000" w:themeColor="text1"/>
          <w:sz w:val="22"/>
          <w:szCs w:val="22"/>
          <w:u w:val="single"/>
        </w:rPr>
      </w:pPr>
      <w:r w:rsidRPr="003E59F0">
        <w:rPr>
          <w:color w:val="000000" w:themeColor="text1"/>
          <w:sz w:val="22"/>
          <w:szCs w:val="22"/>
          <w:u w:val="single"/>
        </w:rPr>
        <w:t>Anti-Money Laundering Matters</w:t>
      </w:r>
      <w:r w:rsidR="002E4D9A" w:rsidRPr="003E59F0">
        <w:rPr>
          <w:color w:val="000000" w:themeColor="text1"/>
          <w:sz w:val="22"/>
          <w:szCs w:val="22"/>
        </w:rPr>
        <w:t xml:space="preserve">. </w:t>
      </w:r>
      <w:r w:rsidR="0098473C" w:rsidRPr="003E59F0">
        <w:rPr>
          <w:color w:val="000000" w:themeColor="text1"/>
          <w:sz w:val="22"/>
          <w:szCs w:val="22"/>
        </w:rPr>
        <w:t>N</w:t>
      </w:r>
      <w:r w:rsidRPr="003E59F0">
        <w:rPr>
          <w:color w:val="000000" w:themeColor="text1"/>
          <w:sz w:val="22"/>
          <w:szCs w:val="22"/>
        </w:rPr>
        <w:t xml:space="preserve">o part of the funds used by </w:t>
      </w:r>
      <w:r w:rsidR="00C56CD6" w:rsidRPr="003E59F0">
        <w:rPr>
          <w:color w:val="000000" w:themeColor="text1"/>
          <w:sz w:val="22"/>
          <w:szCs w:val="22"/>
        </w:rPr>
        <w:t xml:space="preserve">the </w:t>
      </w:r>
      <w:r w:rsidRPr="003E59F0">
        <w:rPr>
          <w:color w:val="000000" w:themeColor="text1"/>
          <w:sz w:val="22"/>
          <w:szCs w:val="22"/>
        </w:rPr>
        <w:t xml:space="preserve">Buyer to acquire the Interests or to satisfy its </w:t>
      </w:r>
      <w:r w:rsidR="00F737BC" w:rsidRPr="003E59F0">
        <w:rPr>
          <w:color w:val="000000" w:themeColor="text1"/>
          <w:sz w:val="22"/>
          <w:szCs w:val="22"/>
        </w:rPr>
        <w:t>Commitment</w:t>
      </w:r>
      <w:r w:rsidRPr="003E59F0">
        <w:rPr>
          <w:color w:val="000000" w:themeColor="text1"/>
          <w:sz w:val="22"/>
          <w:szCs w:val="22"/>
        </w:rPr>
        <w:t xml:space="preserve"> obligations with respect thereto has been, or shall be, directly or indirectly derived from, or related to, any activity that may contravene any applicable laws or regulations, including anti-money laun</w:t>
      </w:r>
      <w:r w:rsidR="0098473C" w:rsidRPr="003E59F0">
        <w:rPr>
          <w:color w:val="000000" w:themeColor="text1"/>
          <w:sz w:val="22"/>
          <w:szCs w:val="22"/>
        </w:rPr>
        <w:t xml:space="preserve">dering laws and regulations and </w:t>
      </w:r>
      <w:r w:rsidRPr="003E59F0">
        <w:rPr>
          <w:color w:val="000000" w:themeColor="text1"/>
          <w:sz w:val="22"/>
          <w:szCs w:val="22"/>
        </w:rPr>
        <w:t xml:space="preserve">no </w:t>
      </w:r>
      <w:r w:rsidR="00F737BC" w:rsidRPr="003E59F0">
        <w:rPr>
          <w:color w:val="000000" w:themeColor="text1"/>
          <w:sz w:val="22"/>
          <w:szCs w:val="22"/>
        </w:rPr>
        <w:t>Commitment</w:t>
      </w:r>
      <w:r w:rsidRPr="003E59F0">
        <w:rPr>
          <w:color w:val="000000" w:themeColor="text1"/>
          <w:sz w:val="22"/>
          <w:szCs w:val="22"/>
        </w:rPr>
        <w:t xml:space="preserve">, contribution or payment to </w:t>
      </w:r>
      <w:r w:rsidR="008A7299" w:rsidRPr="003E59F0">
        <w:rPr>
          <w:color w:val="000000" w:themeColor="text1"/>
          <w:sz w:val="22"/>
          <w:szCs w:val="22"/>
        </w:rPr>
        <w:t xml:space="preserve">the </w:t>
      </w:r>
      <w:r w:rsidRPr="003E59F0">
        <w:rPr>
          <w:color w:val="000000" w:themeColor="text1"/>
          <w:sz w:val="22"/>
          <w:szCs w:val="22"/>
        </w:rPr>
        <w:t xml:space="preserve">Seller or to the </w:t>
      </w:r>
      <w:r w:rsidR="008A7299" w:rsidRPr="003E59F0">
        <w:rPr>
          <w:color w:val="000000" w:themeColor="text1"/>
          <w:sz w:val="22"/>
          <w:szCs w:val="22"/>
        </w:rPr>
        <w:t>Funds</w:t>
      </w:r>
      <w:r w:rsidRPr="003E59F0">
        <w:rPr>
          <w:color w:val="000000" w:themeColor="text1"/>
          <w:sz w:val="22"/>
          <w:szCs w:val="22"/>
        </w:rPr>
        <w:t xml:space="preserve"> by </w:t>
      </w:r>
      <w:r w:rsidR="008A7299" w:rsidRPr="003E59F0">
        <w:rPr>
          <w:color w:val="000000" w:themeColor="text1"/>
          <w:sz w:val="22"/>
          <w:szCs w:val="22"/>
        </w:rPr>
        <w:t xml:space="preserve">the </w:t>
      </w:r>
      <w:r w:rsidRPr="003E59F0">
        <w:rPr>
          <w:color w:val="000000" w:themeColor="text1"/>
          <w:sz w:val="22"/>
          <w:szCs w:val="22"/>
        </w:rPr>
        <w:t>Buyer shall cause</w:t>
      </w:r>
      <w:r w:rsidR="008A7299" w:rsidRPr="003E59F0">
        <w:rPr>
          <w:color w:val="000000" w:themeColor="text1"/>
          <w:sz w:val="22"/>
          <w:szCs w:val="22"/>
        </w:rPr>
        <w:t xml:space="preserve"> the</w:t>
      </w:r>
      <w:r w:rsidRPr="003E59F0">
        <w:rPr>
          <w:color w:val="000000" w:themeColor="text1"/>
          <w:sz w:val="22"/>
          <w:szCs w:val="22"/>
        </w:rPr>
        <w:t xml:space="preserve"> Seller or the </w:t>
      </w:r>
      <w:r w:rsidR="008A7299" w:rsidRPr="003E59F0">
        <w:rPr>
          <w:color w:val="000000" w:themeColor="text1"/>
          <w:sz w:val="22"/>
          <w:szCs w:val="22"/>
        </w:rPr>
        <w:t xml:space="preserve">Funds, </w:t>
      </w:r>
      <w:r w:rsidRPr="003E59F0">
        <w:rPr>
          <w:color w:val="000000" w:themeColor="text1"/>
          <w:sz w:val="22"/>
          <w:szCs w:val="22"/>
        </w:rPr>
        <w:t xml:space="preserve">the </w:t>
      </w:r>
      <w:r w:rsidR="008A7299" w:rsidRPr="003E59F0">
        <w:rPr>
          <w:color w:val="000000" w:themeColor="text1"/>
          <w:sz w:val="22"/>
          <w:szCs w:val="22"/>
        </w:rPr>
        <w:t>GPs or the Directors</w:t>
      </w:r>
      <w:r w:rsidRPr="003E59F0">
        <w:rPr>
          <w:color w:val="000000" w:themeColor="text1"/>
          <w:sz w:val="22"/>
          <w:szCs w:val="22"/>
        </w:rPr>
        <w:t xml:space="preserve"> to be in violation of any applicable anti-money laundering laws or regulations.</w:t>
      </w:r>
    </w:p>
    <w:p w:rsidR="0098473C" w:rsidRPr="003E59F0" w:rsidRDefault="0098473C" w:rsidP="007E378C">
      <w:pPr>
        <w:pStyle w:val="Firm1L2"/>
        <w:rPr>
          <w:color w:val="000000" w:themeColor="text1"/>
          <w:sz w:val="22"/>
          <w:szCs w:val="22"/>
          <w:u w:val="single"/>
        </w:rPr>
      </w:pPr>
      <w:r w:rsidRPr="003E59F0">
        <w:rPr>
          <w:color w:val="000000" w:themeColor="text1"/>
          <w:sz w:val="22"/>
          <w:szCs w:val="22"/>
          <w:u w:val="single"/>
        </w:rPr>
        <w:t>Certain Conduct.</w:t>
      </w:r>
      <w:r w:rsidRPr="003E59F0">
        <w:rPr>
          <w:color w:val="000000" w:themeColor="text1"/>
          <w:sz w:val="22"/>
          <w:szCs w:val="22"/>
        </w:rPr>
        <w:t xml:space="preserve"> The Buyer will not create or permit to exist any Lien over the Interests (other than the Pledge Agreement) until such time as the Deferred Payment has been received in full by the Seller.</w:t>
      </w:r>
    </w:p>
    <w:p w:rsidR="00962295" w:rsidRPr="003E59F0" w:rsidRDefault="00781F44" w:rsidP="007E378C">
      <w:pPr>
        <w:pStyle w:val="Firm1L1"/>
        <w:rPr>
          <w:color w:val="000000" w:themeColor="text1"/>
          <w:sz w:val="22"/>
          <w:szCs w:val="22"/>
        </w:rPr>
      </w:pPr>
      <w:bookmarkStart w:id="38" w:name="_Ref445980495"/>
      <w:bookmarkStart w:id="39" w:name="_Ref445244839"/>
      <w:r w:rsidRPr="003E59F0">
        <w:rPr>
          <w:color w:val="000000" w:themeColor="text1"/>
          <w:sz w:val="22"/>
          <w:szCs w:val="22"/>
        </w:rPr>
        <w:t>Claims</w:t>
      </w:r>
      <w:bookmarkEnd w:id="38"/>
      <w:r w:rsidR="0032577E">
        <w:rPr>
          <w:color w:val="000000" w:themeColor="text1"/>
          <w:sz w:val="22"/>
          <w:szCs w:val="22"/>
        </w:rPr>
        <w:t>.</w:t>
      </w:r>
    </w:p>
    <w:p w:rsidR="00781F44" w:rsidRPr="003E59F0" w:rsidRDefault="00781F44" w:rsidP="00781F44">
      <w:pPr>
        <w:pStyle w:val="Firm1L2"/>
        <w:rPr>
          <w:sz w:val="22"/>
          <w:szCs w:val="22"/>
        </w:rPr>
      </w:pPr>
      <w:r w:rsidRPr="003E59F0">
        <w:rPr>
          <w:sz w:val="22"/>
          <w:szCs w:val="22"/>
        </w:rPr>
        <w:t>The aggregate liability of:</w:t>
      </w:r>
    </w:p>
    <w:p w:rsidR="00781F44" w:rsidRPr="003E59F0" w:rsidRDefault="006E681C" w:rsidP="006E681C">
      <w:pPr>
        <w:pStyle w:val="Firm1L3"/>
        <w:rPr>
          <w:sz w:val="22"/>
          <w:szCs w:val="22"/>
        </w:rPr>
      </w:pPr>
      <w:r w:rsidRPr="003E59F0">
        <w:rPr>
          <w:sz w:val="22"/>
          <w:szCs w:val="22"/>
        </w:rPr>
        <w:t>the Seller</w:t>
      </w:r>
      <w:r w:rsidR="00781F44" w:rsidRPr="003E59F0">
        <w:rPr>
          <w:sz w:val="22"/>
          <w:szCs w:val="22"/>
        </w:rPr>
        <w:t xml:space="preserve"> in respect of all </w:t>
      </w:r>
      <w:r w:rsidRPr="003E59F0">
        <w:rPr>
          <w:sz w:val="22"/>
          <w:szCs w:val="22"/>
        </w:rPr>
        <w:t xml:space="preserve">claims under this Purchase Agreement shall not </w:t>
      </w:r>
      <w:r w:rsidR="00781F44" w:rsidRPr="003E59F0">
        <w:rPr>
          <w:sz w:val="22"/>
          <w:szCs w:val="22"/>
        </w:rPr>
        <w:t xml:space="preserve">exceed the </w:t>
      </w:r>
      <w:r w:rsidR="00C56CD6" w:rsidRPr="003E59F0">
        <w:rPr>
          <w:sz w:val="22"/>
          <w:szCs w:val="22"/>
        </w:rPr>
        <w:t>[</w:t>
      </w:r>
      <w:r w:rsidRPr="003E59F0">
        <w:rPr>
          <w:sz w:val="22"/>
          <w:szCs w:val="22"/>
        </w:rPr>
        <w:t>Converted</w:t>
      </w:r>
      <w:r w:rsidR="00C56CD6" w:rsidRPr="003E59F0">
        <w:rPr>
          <w:sz w:val="22"/>
          <w:szCs w:val="22"/>
        </w:rPr>
        <w:t>]</w:t>
      </w:r>
      <w:r w:rsidRPr="003E59F0">
        <w:rPr>
          <w:sz w:val="22"/>
          <w:szCs w:val="22"/>
        </w:rPr>
        <w:t xml:space="preserve"> Purchase Price</w:t>
      </w:r>
      <w:r w:rsidR="00781F44" w:rsidRPr="003E59F0">
        <w:rPr>
          <w:sz w:val="22"/>
          <w:szCs w:val="22"/>
        </w:rPr>
        <w:t>; and</w:t>
      </w:r>
    </w:p>
    <w:p w:rsidR="00781F44" w:rsidRPr="003E59F0" w:rsidRDefault="00781F44" w:rsidP="006E681C">
      <w:pPr>
        <w:pStyle w:val="Firm1L3"/>
        <w:rPr>
          <w:sz w:val="22"/>
          <w:szCs w:val="22"/>
        </w:rPr>
      </w:pPr>
      <w:proofErr w:type="gramStart"/>
      <w:r w:rsidRPr="003E59F0">
        <w:rPr>
          <w:sz w:val="22"/>
          <w:szCs w:val="22"/>
        </w:rPr>
        <w:t>the</w:t>
      </w:r>
      <w:proofErr w:type="gramEnd"/>
      <w:r w:rsidRPr="003E59F0">
        <w:rPr>
          <w:sz w:val="22"/>
          <w:szCs w:val="22"/>
        </w:rPr>
        <w:t xml:space="preserve"> </w:t>
      </w:r>
      <w:r w:rsidR="006E681C" w:rsidRPr="003E59F0">
        <w:rPr>
          <w:sz w:val="22"/>
          <w:szCs w:val="22"/>
        </w:rPr>
        <w:t>Buyer</w:t>
      </w:r>
      <w:r w:rsidRPr="003E59F0">
        <w:rPr>
          <w:sz w:val="22"/>
          <w:szCs w:val="22"/>
        </w:rPr>
        <w:t xml:space="preserve"> in respect of all </w:t>
      </w:r>
      <w:r w:rsidR="006E681C" w:rsidRPr="003E59F0">
        <w:rPr>
          <w:sz w:val="22"/>
          <w:szCs w:val="22"/>
        </w:rPr>
        <w:t xml:space="preserve">claims under this Purchase Agreement </w:t>
      </w:r>
      <w:r w:rsidRPr="003E59F0">
        <w:rPr>
          <w:sz w:val="22"/>
          <w:szCs w:val="22"/>
        </w:rPr>
        <w:t xml:space="preserve">shall not exceed </w:t>
      </w:r>
      <w:r w:rsidR="006E681C" w:rsidRPr="003E59F0">
        <w:rPr>
          <w:sz w:val="22"/>
          <w:szCs w:val="22"/>
        </w:rPr>
        <w:t xml:space="preserve">the </w:t>
      </w:r>
      <w:r w:rsidR="00C56CD6" w:rsidRPr="003E59F0">
        <w:rPr>
          <w:sz w:val="22"/>
          <w:szCs w:val="22"/>
        </w:rPr>
        <w:t>[</w:t>
      </w:r>
      <w:r w:rsidR="006E681C" w:rsidRPr="003E59F0">
        <w:rPr>
          <w:sz w:val="22"/>
          <w:szCs w:val="22"/>
        </w:rPr>
        <w:t>Converted</w:t>
      </w:r>
      <w:r w:rsidR="00C56CD6" w:rsidRPr="003E59F0">
        <w:rPr>
          <w:sz w:val="22"/>
          <w:szCs w:val="22"/>
        </w:rPr>
        <w:t>]</w:t>
      </w:r>
      <w:r w:rsidR="006E681C" w:rsidRPr="003E59F0">
        <w:rPr>
          <w:sz w:val="22"/>
          <w:szCs w:val="22"/>
        </w:rPr>
        <w:t xml:space="preserve"> Purchase Price</w:t>
      </w:r>
      <w:r w:rsidRPr="003E59F0">
        <w:rPr>
          <w:sz w:val="22"/>
          <w:szCs w:val="22"/>
        </w:rPr>
        <w:t>.</w:t>
      </w:r>
    </w:p>
    <w:p w:rsidR="00781F44" w:rsidRPr="003E59F0" w:rsidRDefault="00781F44" w:rsidP="00781F44">
      <w:pPr>
        <w:pStyle w:val="Firm1L2"/>
        <w:rPr>
          <w:sz w:val="22"/>
          <w:szCs w:val="22"/>
        </w:rPr>
      </w:pPr>
      <w:r w:rsidRPr="003E59F0">
        <w:rPr>
          <w:sz w:val="22"/>
          <w:szCs w:val="22"/>
        </w:rPr>
        <w:t xml:space="preserve">The </w:t>
      </w:r>
      <w:r w:rsidR="00875B93" w:rsidRPr="003E59F0">
        <w:rPr>
          <w:sz w:val="22"/>
          <w:szCs w:val="22"/>
        </w:rPr>
        <w:t>Buyer</w:t>
      </w:r>
      <w:r w:rsidRPr="003E59F0">
        <w:rPr>
          <w:sz w:val="22"/>
          <w:szCs w:val="22"/>
        </w:rPr>
        <w:t xml:space="preserve"> acknowledges and agrees that:</w:t>
      </w:r>
    </w:p>
    <w:p w:rsidR="00781F44" w:rsidRPr="003E59F0" w:rsidRDefault="00781F44" w:rsidP="00770B1A">
      <w:pPr>
        <w:pStyle w:val="Firm1L3"/>
        <w:rPr>
          <w:sz w:val="22"/>
          <w:szCs w:val="22"/>
        </w:rPr>
      </w:pPr>
      <w:r w:rsidRPr="003E59F0">
        <w:rPr>
          <w:sz w:val="22"/>
          <w:szCs w:val="22"/>
        </w:rPr>
        <w:lastRenderedPageBreak/>
        <w:t>the Seller Warranties are the only warranties or other assurances of any kind give</w:t>
      </w:r>
      <w:r w:rsidR="00875B93" w:rsidRPr="003E59F0">
        <w:rPr>
          <w:sz w:val="22"/>
          <w:szCs w:val="22"/>
        </w:rPr>
        <w:t>n by or on behalf of the Seller</w:t>
      </w:r>
      <w:r w:rsidRPr="003E59F0">
        <w:rPr>
          <w:sz w:val="22"/>
          <w:szCs w:val="22"/>
        </w:rPr>
        <w:t xml:space="preserve"> or any of its Connected Persons, and on which the </w:t>
      </w:r>
      <w:r w:rsidR="00875B93" w:rsidRPr="003E59F0">
        <w:rPr>
          <w:sz w:val="22"/>
          <w:szCs w:val="22"/>
        </w:rPr>
        <w:t>Buyer</w:t>
      </w:r>
      <w:r w:rsidRPr="003E59F0">
        <w:rPr>
          <w:sz w:val="22"/>
          <w:szCs w:val="22"/>
        </w:rPr>
        <w:t xml:space="preserve"> may rely in entering into this </w:t>
      </w:r>
      <w:r w:rsidR="00875B93" w:rsidRPr="003E59F0">
        <w:rPr>
          <w:sz w:val="22"/>
          <w:szCs w:val="22"/>
        </w:rPr>
        <w:t xml:space="preserve">Purchase </w:t>
      </w:r>
      <w:r w:rsidRPr="003E59F0">
        <w:rPr>
          <w:sz w:val="22"/>
          <w:szCs w:val="22"/>
        </w:rPr>
        <w:t xml:space="preserve">Agreement; </w:t>
      </w:r>
    </w:p>
    <w:p w:rsidR="00781F44" w:rsidRPr="003E59F0" w:rsidRDefault="00875B93" w:rsidP="00770B1A">
      <w:pPr>
        <w:pStyle w:val="Firm1L3"/>
        <w:rPr>
          <w:sz w:val="22"/>
          <w:szCs w:val="22"/>
        </w:rPr>
      </w:pPr>
      <w:bookmarkStart w:id="40" w:name="_Ref445976468"/>
      <w:r w:rsidRPr="003E59F0">
        <w:rPr>
          <w:sz w:val="22"/>
          <w:szCs w:val="22"/>
        </w:rPr>
        <w:t>the</w:t>
      </w:r>
      <w:r w:rsidR="00781F44" w:rsidRPr="003E59F0">
        <w:rPr>
          <w:sz w:val="22"/>
          <w:szCs w:val="22"/>
        </w:rPr>
        <w:t xml:space="preserve"> Seller shall </w:t>
      </w:r>
      <w:r w:rsidRPr="003E59F0">
        <w:rPr>
          <w:sz w:val="22"/>
          <w:szCs w:val="22"/>
        </w:rPr>
        <w:t>have no</w:t>
      </w:r>
      <w:r w:rsidR="00781F44" w:rsidRPr="003E59F0">
        <w:rPr>
          <w:sz w:val="22"/>
          <w:szCs w:val="22"/>
        </w:rPr>
        <w:t xml:space="preserve"> liability in respect of any Losses with respect to the Seller Warranties unless the </w:t>
      </w:r>
      <w:r w:rsidRPr="003E59F0">
        <w:rPr>
          <w:sz w:val="22"/>
          <w:szCs w:val="22"/>
        </w:rPr>
        <w:t>Buyer</w:t>
      </w:r>
      <w:r w:rsidR="00781F44" w:rsidRPr="003E59F0">
        <w:rPr>
          <w:sz w:val="22"/>
          <w:szCs w:val="22"/>
        </w:rPr>
        <w:t xml:space="preserve"> shall have given f</w:t>
      </w:r>
      <w:r w:rsidRPr="003E59F0">
        <w:rPr>
          <w:sz w:val="22"/>
          <w:szCs w:val="22"/>
        </w:rPr>
        <w:t xml:space="preserve">ormal notice in writing to the </w:t>
      </w:r>
      <w:r w:rsidR="00781F44" w:rsidRPr="003E59F0">
        <w:rPr>
          <w:sz w:val="22"/>
          <w:szCs w:val="22"/>
        </w:rPr>
        <w:t xml:space="preserve">Seller of such Loss specifying (in reasonable detail) the matter which gives rise to the Loss not later than </w:t>
      </w:r>
      <w:r w:rsidRPr="003E59F0">
        <w:rPr>
          <w:sz w:val="22"/>
          <w:szCs w:val="22"/>
        </w:rPr>
        <w:t>[</w:t>
      </w:r>
      <w:r w:rsidR="00190D40" w:rsidRPr="003E59F0">
        <w:rPr>
          <w:sz w:val="22"/>
          <w:szCs w:val="22"/>
        </w:rPr>
        <w:t>one (1) year from the Closing Date</w:t>
      </w:r>
      <w:r w:rsidRPr="003E59F0">
        <w:rPr>
          <w:sz w:val="22"/>
          <w:szCs w:val="22"/>
        </w:rPr>
        <w:t>]</w:t>
      </w:r>
      <w:r w:rsidR="00781F44" w:rsidRPr="003E59F0">
        <w:rPr>
          <w:sz w:val="22"/>
          <w:szCs w:val="22"/>
        </w:rPr>
        <w:t xml:space="preserve">, except where such Loss is with respect to the Title </w:t>
      </w:r>
      <w:r w:rsidRPr="003E59F0">
        <w:rPr>
          <w:sz w:val="22"/>
          <w:szCs w:val="22"/>
        </w:rPr>
        <w:t>Warranty</w:t>
      </w:r>
      <w:r w:rsidR="00781F44" w:rsidRPr="003E59F0">
        <w:rPr>
          <w:sz w:val="22"/>
          <w:szCs w:val="22"/>
        </w:rPr>
        <w:t>, which shall survive and may be made until the expiration of the relevant period set out in the applicable statute(s) of limitations; and</w:t>
      </w:r>
      <w:bookmarkEnd w:id="40"/>
    </w:p>
    <w:p w:rsidR="00781F44" w:rsidRPr="003E59F0" w:rsidRDefault="00875B93" w:rsidP="00770B1A">
      <w:pPr>
        <w:pStyle w:val="Firm1L3"/>
        <w:rPr>
          <w:sz w:val="22"/>
          <w:szCs w:val="22"/>
        </w:rPr>
      </w:pPr>
      <w:r w:rsidRPr="003E59F0">
        <w:rPr>
          <w:sz w:val="22"/>
          <w:szCs w:val="22"/>
        </w:rPr>
        <w:t>the</w:t>
      </w:r>
      <w:r w:rsidR="00781F44" w:rsidRPr="003E59F0">
        <w:rPr>
          <w:sz w:val="22"/>
          <w:szCs w:val="22"/>
        </w:rPr>
        <w:t xml:space="preserve"> Seller shall have </w:t>
      </w:r>
      <w:r w:rsidRPr="003E59F0">
        <w:rPr>
          <w:sz w:val="22"/>
          <w:szCs w:val="22"/>
        </w:rPr>
        <w:t>no</w:t>
      </w:r>
      <w:r w:rsidR="00781F44" w:rsidRPr="003E59F0">
        <w:rPr>
          <w:sz w:val="22"/>
          <w:szCs w:val="22"/>
        </w:rPr>
        <w:t xml:space="preserve"> liability in respect of any </w:t>
      </w:r>
      <w:r w:rsidR="005575F4" w:rsidRPr="003E59F0">
        <w:rPr>
          <w:sz w:val="22"/>
          <w:szCs w:val="22"/>
        </w:rPr>
        <w:t>Loss</w:t>
      </w:r>
      <w:r w:rsidR="00781F44" w:rsidRPr="003E59F0">
        <w:rPr>
          <w:sz w:val="22"/>
          <w:szCs w:val="22"/>
        </w:rPr>
        <w:t xml:space="preserve"> with respect to the Seller Warranties if proceedings in respect of such Loss have not been commenced by the </w:t>
      </w:r>
      <w:r w:rsidRPr="003E59F0">
        <w:rPr>
          <w:sz w:val="22"/>
          <w:szCs w:val="22"/>
        </w:rPr>
        <w:t>Buyer</w:t>
      </w:r>
      <w:r w:rsidR="00781F44" w:rsidRPr="003E59F0">
        <w:rPr>
          <w:sz w:val="22"/>
          <w:szCs w:val="22"/>
        </w:rPr>
        <w:t xml:space="preserve"> against the relevant Seller before the later of</w:t>
      </w:r>
      <w:r w:rsidR="005575F4" w:rsidRPr="003E59F0">
        <w:rPr>
          <w:sz w:val="22"/>
          <w:szCs w:val="22"/>
        </w:rPr>
        <w:t>:</w:t>
      </w:r>
      <w:r w:rsidR="00781F44" w:rsidRPr="003E59F0">
        <w:rPr>
          <w:sz w:val="22"/>
          <w:szCs w:val="22"/>
        </w:rPr>
        <w:t xml:space="preserve"> (</w:t>
      </w:r>
      <w:proofErr w:type="spellStart"/>
      <w:r w:rsidR="00781F44" w:rsidRPr="003E59F0">
        <w:rPr>
          <w:sz w:val="22"/>
          <w:szCs w:val="22"/>
        </w:rPr>
        <w:t>i</w:t>
      </w:r>
      <w:proofErr w:type="spellEnd"/>
      <w:r w:rsidR="00781F44" w:rsidRPr="003E59F0">
        <w:rPr>
          <w:sz w:val="22"/>
          <w:szCs w:val="22"/>
        </w:rPr>
        <w:t xml:space="preserve">) </w:t>
      </w:r>
      <w:r w:rsidR="00190D40" w:rsidRPr="003E59F0">
        <w:rPr>
          <w:sz w:val="22"/>
          <w:szCs w:val="22"/>
        </w:rPr>
        <w:t>[eighteen (18) months after the Closing Date</w:t>
      </w:r>
      <w:r w:rsidRPr="003E59F0">
        <w:rPr>
          <w:sz w:val="22"/>
          <w:szCs w:val="22"/>
        </w:rPr>
        <w:t>]</w:t>
      </w:r>
      <w:r w:rsidR="005575F4" w:rsidRPr="003E59F0">
        <w:rPr>
          <w:sz w:val="22"/>
          <w:szCs w:val="22"/>
        </w:rPr>
        <w:t>;</w:t>
      </w:r>
      <w:r w:rsidR="00781F44" w:rsidRPr="003E59F0">
        <w:rPr>
          <w:sz w:val="22"/>
          <w:szCs w:val="22"/>
        </w:rPr>
        <w:t xml:space="preserve"> or (ii) </w:t>
      </w:r>
      <w:r w:rsidRPr="003E59F0">
        <w:rPr>
          <w:sz w:val="22"/>
          <w:szCs w:val="22"/>
        </w:rPr>
        <w:t>[six (6</w:t>
      </w:r>
      <w:r w:rsidR="00781F44" w:rsidRPr="003E59F0">
        <w:rPr>
          <w:sz w:val="22"/>
          <w:szCs w:val="22"/>
        </w:rPr>
        <w:t>)</w:t>
      </w:r>
      <w:r w:rsidRPr="003E59F0">
        <w:rPr>
          <w:sz w:val="22"/>
          <w:szCs w:val="22"/>
        </w:rPr>
        <w:t>]</w:t>
      </w:r>
      <w:r w:rsidR="00781F44" w:rsidRPr="003E59F0">
        <w:rPr>
          <w:sz w:val="22"/>
          <w:szCs w:val="22"/>
        </w:rPr>
        <w:t xml:space="preserve"> months after the giving of notice o</w:t>
      </w:r>
      <w:r w:rsidRPr="003E59F0">
        <w:rPr>
          <w:sz w:val="22"/>
          <w:szCs w:val="22"/>
        </w:rPr>
        <w:t>f such Loss in accordance with Sub-C</w:t>
      </w:r>
      <w:r w:rsidR="00781F44" w:rsidRPr="003E59F0">
        <w:rPr>
          <w:sz w:val="22"/>
          <w:szCs w:val="22"/>
        </w:rPr>
        <w:t xml:space="preserve">lause </w:t>
      </w:r>
      <w:r w:rsidRPr="003E59F0">
        <w:rPr>
          <w:sz w:val="22"/>
          <w:szCs w:val="22"/>
        </w:rPr>
        <w:fldChar w:fldCharType="begin"/>
      </w:r>
      <w:r w:rsidRPr="003E59F0">
        <w:rPr>
          <w:sz w:val="22"/>
          <w:szCs w:val="22"/>
        </w:rPr>
        <w:instrText xml:space="preserve"> REF _Ref445976468 \n \h  \* MERGEFORMAT </w:instrText>
      </w:r>
      <w:r w:rsidRPr="003E59F0">
        <w:rPr>
          <w:sz w:val="22"/>
          <w:szCs w:val="22"/>
        </w:rPr>
      </w:r>
      <w:r w:rsidRPr="003E59F0">
        <w:rPr>
          <w:sz w:val="22"/>
          <w:szCs w:val="22"/>
        </w:rPr>
        <w:fldChar w:fldCharType="separate"/>
      </w:r>
      <w:r w:rsidR="004B6B53">
        <w:rPr>
          <w:sz w:val="22"/>
          <w:szCs w:val="22"/>
        </w:rPr>
        <w:t>(ii)</w:t>
      </w:r>
      <w:r w:rsidRPr="003E59F0">
        <w:rPr>
          <w:sz w:val="22"/>
          <w:szCs w:val="22"/>
        </w:rPr>
        <w:fldChar w:fldCharType="end"/>
      </w:r>
      <w:r w:rsidR="00781F44" w:rsidRPr="003E59F0">
        <w:rPr>
          <w:sz w:val="22"/>
          <w:szCs w:val="22"/>
        </w:rPr>
        <w:t xml:space="preserve"> </w:t>
      </w:r>
      <w:r w:rsidRPr="003E59F0">
        <w:rPr>
          <w:sz w:val="22"/>
          <w:szCs w:val="22"/>
        </w:rPr>
        <w:t>above (where such Sub-C</w:t>
      </w:r>
      <w:r w:rsidR="00781F44" w:rsidRPr="003E59F0">
        <w:rPr>
          <w:sz w:val="22"/>
          <w:szCs w:val="22"/>
        </w:rPr>
        <w:t xml:space="preserve">lause permits notification to be given after </w:t>
      </w:r>
      <w:r w:rsidR="00190D40" w:rsidRPr="003E59F0">
        <w:rPr>
          <w:sz w:val="22"/>
          <w:szCs w:val="22"/>
        </w:rPr>
        <w:t>[one (1) year from the Closing Date]</w:t>
      </w:r>
      <w:r w:rsidR="00781F44" w:rsidRPr="003E59F0">
        <w:rPr>
          <w:sz w:val="22"/>
          <w:szCs w:val="22"/>
        </w:rPr>
        <w:t xml:space="preserve">). For the avoidance of doubt, failure by the </w:t>
      </w:r>
      <w:r w:rsidRPr="003E59F0">
        <w:rPr>
          <w:sz w:val="22"/>
          <w:szCs w:val="22"/>
        </w:rPr>
        <w:t>Buyer</w:t>
      </w:r>
      <w:r w:rsidR="00781F44" w:rsidRPr="003E59F0">
        <w:rPr>
          <w:sz w:val="22"/>
          <w:szCs w:val="22"/>
        </w:rPr>
        <w:t xml:space="preserve"> to commence proceedings in respect of any such Loss will not invalidate, or give rise to any right to reclaim amounts previously paid under, any extra-judicial, extra-arbitral or other informal settlement previously entered into by the </w:t>
      </w:r>
      <w:r w:rsidRPr="003E59F0">
        <w:rPr>
          <w:sz w:val="22"/>
          <w:szCs w:val="22"/>
        </w:rPr>
        <w:t>Buyer</w:t>
      </w:r>
      <w:r w:rsidR="00781F44" w:rsidRPr="003E59F0">
        <w:rPr>
          <w:sz w:val="22"/>
          <w:szCs w:val="22"/>
        </w:rPr>
        <w:t xml:space="preserve">.  For the further avoidance of doubt, </w:t>
      </w:r>
      <w:r w:rsidR="005575F4" w:rsidRPr="003E59F0">
        <w:rPr>
          <w:sz w:val="22"/>
          <w:szCs w:val="22"/>
        </w:rPr>
        <w:t>the</w:t>
      </w:r>
      <w:r w:rsidR="00781F44" w:rsidRPr="003E59F0">
        <w:rPr>
          <w:sz w:val="22"/>
          <w:szCs w:val="22"/>
        </w:rPr>
        <w:t xml:space="preserve"> Seller shall</w:t>
      </w:r>
      <w:r w:rsidR="005575F4" w:rsidRPr="003E59F0">
        <w:rPr>
          <w:sz w:val="22"/>
          <w:szCs w:val="22"/>
        </w:rPr>
        <w:t xml:space="preserve"> not</w:t>
      </w:r>
      <w:r w:rsidR="00781F44" w:rsidRPr="003E59F0">
        <w:rPr>
          <w:sz w:val="22"/>
          <w:szCs w:val="22"/>
        </w:rPr>
        <w:t xml:space="preserve"> be liable for any such Loss with respect to any liability which is contingent unless and until such contingent liability becomes an actual liability.</w:t>
      </w:r>
    </w:p>
    <w:p w:rsidR="00781F44" w:rsidRPr="003E59F0" w:rsidRDefault="00781F44" w:rsidP="00781F44">
      <w:pPr>
        <w:pStyle w:val="Firm1L2"/>
        <w:rPr>
          <w:sz w:val="22"/>
          <w:szCs w:val="22"/>
        </w:rPr>
      </w:pPr>
      <w:r w:rsidRPr="003E59F0">
        <w:rPr>
          <w:sz w:val="22"/>
          <w:szCs w:val="22"/>
        </w:rPr>
        <w:t xml:space="preserve">In addition, the </w:t>
      </w:r>
      <w:r w:rsidR="00875B93" w:rsidRPr="003E59F0">
        <w:rPr>
          <w:sz w:val="22"/>
          <w:szCs w:val="22"/>
        </w:rPr>
        <w:t>Buyer</w:t>
      </w:r>
      <w:r w:rsidRPr="003E59F0">
        <w:rPr>
          <w:sz w:val="22"/>
          <w:szCs w:val="22"/>
        </w:rPr>
        <w:t xml:space="preserve">’s ability to bring a claim in respect of Losses under this </w:t>
      </w:r>
      <w:r w:rsidR="00875B93" w:rsidRPr="003E59F0">
        <w:rPr>
          <w:sz w:val="22"/>
          <w:szCs w:val="22"/>
        </w:rPr>
        <w:t xml:space="preserve">Purchase </w:t>
      </w:r>
      <w:r w:rsidRPr="003E59F0">
        <w:rPr>
          <w:sz w:val="22"/>
          <w:szCs w:val="22"/>
        </w:rPr>
        <w:t xml:space="preserve">Agreement and </w:t>
      </w:r>
      <w:r w:rsidR="00875B93" w:rsidRPr="003E59F0">
        <w:rPr>
          <w:sz w:val="22"/>
          <w:szCs w:val="22"/>
        </w:rPr>
        <w:t>the</w:t>
      </w:r>
      <w:r w:rsidRPr="003E59F0">
        <w:rPr>
          <w:sz w:val="22"/>
          <w:szCs w:val="22"/>
        </w:rPr>
        <w:t xml:space="preserve"> Seller’s liability with respect to such Losses shall be further limited as follows: </w:t>
      </w:r>
    </w:p>
    <w:p w:rsidR="00781F44" w:rsidRPr="003E59F0" w:rsidRDefault="00781F44" w:rsidP="005575F4">
      <w:pPr>
        <w:pStyle w:val="Firm1L3"/>
        <w:rPr>
          <w:sz w:val="22"/>
          <w:szCs w:val="22"/>
        </w:rPr>
      </w:pPr>
      <w:r w:rsidRPr="003E59F0">
        <w:rPr>
          <w:sz w:val="22"/>
          <w:szCs w:val="22"/>
        </w:rPr>
        <w:t xml:space="preserve">(other than in the case of the Title </w:t>
      </w:r>
      <w:r w:rsidR="00875B93" w:rsidRPr="003E59F0">
        <w:rPr>
          <w:sz w:val="22"/>
          <w:szCs w:val="22"/>
        </w:rPr>
        <w:t>Warranty</w:t>
      </w:r>
      <w:r w:rsidRPr="003E59F0">
        <w:rPr>
          <w:sz w:val="22"/>
          <w:szCs w:val="22"/>
        </w:rPr>
        <w:t xml:space="preserve">) </w:t>
      </w:r>
      <w:r w:rsidR="00875B93" w:rsidRPr="003E59F0">
        <w:rPr>
          <w:sz w:val="22"/>
          <w:szCs w:val="22"/>
        </w:rPr>
        <w:t>the</w:t>
      </w:r>
      <w:r w:rsidRPr="003E59F0">
        <w:rPr>
          <w:sz w:val="22"/>
          <w:szCs w:val="22"/>
        </w:rPr>
        <w:t xml:space="preserve"> Seller shall have </w:t>
      </w:r>
      <w:r w:rsidR="00875B93" w:rsidRPr="003E59F0">
        <w:rPr>
          <w:sz w:val="22"/>
          <w:szCs w:val="22"/>
        </w:rPr>
        <w:t>no</w:t>
      </w:r>
      <w:r w:rsidRPr="003E59F0">
        <w:rPr>
          <w:sz w:val="22"/>
          <w:szCs w:val="22"/>
        </w:rPr>
        <w:t xml:space="preserve"> liability in respect of the Seller Warranties if and to the extent that the fact, matter, event or circumstance giving rise to such Loss is fairly disclosed by this </w:t>
      </w:r>
      <w:r w:rsidR="00875B93" w:rsidRPr="003E59F0">
        <w:rPr>
          <w:sz w:val="22"/>
          <w:szCs w:val="22"/>
        </w:rPr>
        <w:t xml:space="preserve">Purchase </w:t>
      </w:r>
      <w:r w:rsidRPr="003E59F0">
        <w:rPr>
          <w:sz w:val="22"/>
          <w:szCs w:val="22"/>
        </w:rPr>
        <w:t>Agreement</w:t>
      </w:r>
      <w:r w:rsidR="00875B93" w:rsidRPr="003E59F0">
        <w:rPr>
          <w:sz w:val="22"/>
          <w:szCs w:val="22"/>
        </w:rPr>
        <w:t>, the Fund Documentation</w:t>
      </w:r>
      <w:r w:rsidRPr="003E59F0">
        <w:rPr>
          <w:sz w:val="22"/>
          <w:szCs w:val="22"/>
        </w:rPr>
        <w:t xml:space="preserve"> or any other Transaction Document;</w:t>
      </w:r>
    </w:p>
    <w:p w:rsidR="00781F44" w:rsidRPr="003E59F0" w:rsidRDefault="00781F44" w:rsidP="005575F4">
      <w:pPr>
        <w:pStyle w:val="Firm1L3"/>
        <w:rPr>
          <w:sz w:val="22"/>
          <w:szCs w:val="22"/>
        </w:rPr>
      </w:pPr>
      <w:r w:rsidRPr="003E59F0">
        <w:rPr>
          <w:sz w:val="22"/>
          <w:szCs w:val="22"/>
        </w:rPr>
        <w:t xml:space="preserve">(other than in the case of the Title </w:t>
      </w:r>
      <w:r w:rsidR="001065BF" w:rsidRPr="003E59F0">
        <w:rPr>
          <w:sz w:val="22"/>
          <w:szCs w:val="22"/>
        </w:rPr>
        <w:t>Warranty) the</w:t>
      </w:r>
      <w:r w:rsidRPr="003E59F0">
        <w:rPr>
          <w:sz w:val="22"/>
          <w:szCs w:val="22"/>
        </w:rPr>
        <w:t xml:space="preserve"> Seller shall have </w:t>
      </w:r>
      <w:r w:rsidR="001065BF" w:rsidRPr="003E59F0">
        <w:rPr>
          <w:sz w:val="22"/>
          <w:szCs w:val="22"/>
        </w:rPr>
        <w:t>no</w:t>
      </w:r>
      <w:r w:rsidRPr="003E59F0">
        <w:rPr>
          <w:sz w:val="22"/>
          <w:szCs w:val="22"/>
        </w:rPr>
        <w:t xml:space="preserve"> liability in respect of the Seller Warranties to the extent the </w:t>
      </w:r>
      <w:r w:rsidR="00875B93" w:rsidRPr="003E59F0">
        <w:rPr>
          <w:sz w:val="22"/>
          <w:szCs w:val="22"/>
        </w:rPr>
        <w:t>Buyer</w:t>
      </w:r>
      <w:r w:rsidRPr="003E59F0">
        <w:rPr>
          <w:sz w:val="22"/>
          <w:szCs w:val="22"/>
        </w:rPr>
        <w:t xml:space="preserve"> is (or would be) reasonably able to mitigate any Losses, but for the avoidance of d</w:t>
      </w:r>
      <w:r w:rsidR="001065BF" w:rsidRPr="003E59F0">
        <w:rPr>
          <w:sz w:val="22"/>
          <w:szCs w:val="22"/>
        </w:rPr>
        <w:t>oubt (and without prejudice to C</w:t>
      </w:r>
      <w:r w:rsidRPr="003E59F0">
        <w:rPr>
          <w:sz w:val="22"/>
          <w:szCs w:val="22"/>
        </w:rPr>
        <w:t xml:space="preserve">lause </w:t>
      </w:r>
      <w:r w:rsidR="00190D40" w:rsidRPr="003E59F0">
        <w:rPr>
          <w:sz w:val="22"/>
          <w:szCs w:val="22"/>
        </w:rPr>
        <w:fldChar w:fldCharType="begin"/>
      </w:r>
      <w:r w:rsidR="00190D40" w:rsidRPr="003E59F0">
        <w:rPr>
          <w:sz w:val="22"/>
          <w:szCs w:val="22"/>
        </w:rPr>
        <w:instrText xml:space="preserve"> REF _Ref446004558 \w \h </w:instrText>
      </w:r>
      <w:r w:rsidR="00C42EB3" w:rsidRPr="003E59F0">
        <w:rPr>
          <w:sz w:val="22"/>
          <w:szCs w:val="22"/>
        </w:rPr>
        <w:instrText xml:space="preserve"> \* MERGEFORMAT </w:instrText>
      </w:r>
      <w:r w:rsidR="00190D40" w:rsidRPr="003E59F0">
        <w:rPr>
          <w:sz w:val="22"/>
          <w:szCs w:val="22"/>
        </w:rPr>
      </w:r>
      <w:r w:rsidR="00190D40" w:rsidRPr="003E59F0">
        <w:rPr>
          <w:sz w:val="22"/>
          <w:szCs w:val="22"/>
        </w:rPr>
        <w:fldChar w:fldCharType="separate"/>
      </w:r>
      <w:r w:rsidR="004B6B53">
        <w:rPr>
          <w:sz w:val="22"/>
          <w:szCs w:val="22"/>
        </w:rPr>
        <w:t>14</w:t>
      </w:r>
      <w:r w:rsidR="00190D40" w:rsidRPr="003E59F0">
        <w:rPr>
          <w:sz w:val="22"/>
          <w:szCs w:val="22"/>
        </w:rPr>
        <w:fldChar w:fldCharType="end"/>
      </w:r>
      <w:r w:rsidRPr="003E59F0">
        <w:rPr>
          <w:sz w:val="22"/>
          <w:szCs w:val="22"/>
        </w:rPr>
        <w:t xml:space="preserve">) the </w:t>
      </w:r>
      <w:r w:rsidR="00875B93" w:rsidRPr="003E59F0">
        <w:rPr>
          <w:sz w:val="22"/>
          <w:szCs w:val="22"/>
        </w:rPr>
        <w:t>Buyer</w:t>
      </w:r>
      <w:r w:rsidRPr="003E59F0">
        <w:rPr>
          <w:sz w:val="22"/>
          <w:szCs w:val="22"/>
        </w:rPr>
        <w:t xml:space="preserve"> shall not be obliged to initiate any litigation;</w:t>
      </w:r>
    </w:p>
    <w:p w:rsidR="00781F44" w:rsidRPr="003E59F0" w:rsidRDefault="00781F44" w:rsidP="005575F4">
      <w:pPr>
        <w:pStyle w:val="Firm1L3"/>
        <w:rPr>
          <w:sz w:val="22"/>
          <w:szCs w:val="22"/>
        </w:rPr>
      </w:pPr>
      <w:r w:rsidRPr="003E59F0">
        <w:rPr>
          <w:sz w:val="22"/>
          <w:szCs w:val="22"/>
        </w:rPr>
        <w:t xml:space="preserve">the </w:t>
      </w:r>
      <w:r w:rsidR="00875B93" w:rsidRPr="003E59F0">
        <w:rPr>
          <w:sz w:val="22"/>
          <w:szCs w:val="22"/>
        </w:rPr>
        <w:t>Buyer</w:t>
      </w:r>
      <w:r w:rsidRPr="003E59F0">
        <w:rPr>
          <w:sz w:val="22"/>
          <w:szCs w:val="22"/>
        </w:rPr>
        <w:t xml:space="preserve"> shall not be entitled to recover more than once in respect of the same Loss;</w:t>
      </w:r>
    </w:p>
    <w:p w:rsidR="00781F44" w:rsidRPr="003E59F0" w:rsidRDefault="00781F44" w:rsidP="005575F4">
      <w:pPr>
        <w:pStyle w:val="Firm1L3"/>
        <w:rPr>
          <w:sz w:val="22"/>
          <w:szCs w:val="22"/>
        </w:rPr>
      </w:pPr>
      <w:r w:rsidRPr="003E59F0">
        <w:rPr>
          <w:sz w:val="22"/>
          <w:szCs w:val="22"/>
        </w:rPr>
        <w:t xml:space="preserve">if and to the extent that any Losses are in whole or in part recovered by the </w:t>
      </w:r>
      <w:r w:rsidR="00875B93" w:rsidRPr="003E59F0">
        <w:rPr>
          <w:sz w:val="22"/>
          <w:szCs w:val="22"/>
        </w:rPr>
        <w:t>Buyer</w:t>
      </w:r>
      <w:r w:rsidRPr="003E59F0">
        <w:rPr>
          <w:sz w:val="22"/>
          <w:szCs w:val="22"/>
        </w:rPr>
        <w:t xml:space="preserve"> from any third party (to the extent that any Losses are recovered from such third party after the Seller has satisfied any warranty claim with respect to such Loss), the </w:t>
      </w:r>
      <w:r w:rsidR="00875B93" w:rsidRPr="003E59F0">
        <w:rPr>
          <w:sz w:val="22"/>
          <w:szCs w:val="22"/>
        </w:rPr>
        <w:t>Buyer</w:t>
      </w:r>
      <w:r w:rsidRPr="003E59F0">
        <w:rPr>
          <w:sz w:val="22"/>
          <w:szCs w:val="22"/>
        </w:rPr>
        <w:t xml:space="preserve"> shall reimburse the Seller the relevant amount; </w:t>
      </w:r>
    </w:p>
    <w:p w:rsidR="00781F44" w:rsidRPr="003E59F0" w:rsidRDefault="00781F44" w:rsidP="005575F4">
      <w:pPr>
        <w:pStyle w:val="Firm1L3"/>
        <w:rPr>
          <w:sz w:val="22"/>
          <w:szCs w:val="22"/>
        </w:rPr>
      </w:pPr>
      <w:r w:rsidRPr="003E59F0">
        <w:rPr>
          <w:sz w:val="22"/>
          <w:szCs w:val="22"/>
        </w:rPr>
        <w:t xml:space="preserve">in respect of any Loss in respect of the Seller Warranties (other than with respect to a Loss with respect to the Title </w:t>
      </w:r>
      <w:r w:rsidR="001065BF" w:rsidRPr="003E59F0">
        <w:rPr>
          <w:sz w:val="22"/>
          <w:szCs w:val="22"/>
        </w:rPr>
        <w:t>Warranty</w:t>
      </w:r>
      <w:r w:rsidRPr="003E59F0">
        <w:rPr>
          <w:sz w:val="22"/>
          <w:szCs w:val="22"/>
        </w:rPr>
        <w:t xml:space="preserve">) </w:t>
      </w:r>
      <w:r w:rsidR="001065BF" w:rsidRPr="003E59F0">
        <w:rPr>
          <w:sz w:val="22"/>
          <w:szCs w:val="22"/>
        </w:rPr>
        <w:t>the</w:t>
      </w:r>
      <w:r w:rsidRPr="003E59F0">
        <w:rPr>
          <w:sz w:val="22"/>
          <w:szCs w:val="22"/>
        </w:rPr>
        <w:t xml:space="preserve"> Seller shall have </w:t>
      </w:r>
      <w:r w:rsidR="001065BF" w:rsidRPr="003E59F0">
        <w:rPr>
          <w:sz w:val="22"/>
          <w:szCs w:val="22"/>
        </w:rPr>
        <w:t>no</w:t>
      </w:r>
      <w:r w:rsidRPr="003E59F0">
        <w:rPr>
          <w:sz w:val="22"/>
          <w:szCs w:val="22"/>
        </w:rPr>
        <w:t xml:space="preserve"> liability unless the aggregate amount of the Losses with respect to such Seller Warranties exceeds</w:t>
      </w:r>
      <w:r w:rsidR="00190D40" w:rsidRPr="003E59F0">
        <w:rPr>
          <w:sz w:val="22"/>
          <w:szCs w:val="22"/>
        </w:rPr>
        <w:t xml:space="preserve"> [€</w:t>
      </w:r>
      <w:r w:rsidR="001065BF" w:rsidRPr="003E59F0">
        <w:rPr>
          <w:sz w:val="22"/>
          <w:szCs w:val="22"/>
        </w:rPr>
        <w:t xml:space="preserve">[    ] </w:t>
      </w:r>
      <w:r w:rsidR="00190D40" w:rsidRPr="003E59F0">
        <w:rPr>
          <w:sz w:val="22"/>
          <w:szCs w:val="22"/>
        </w:rPr>
        <w:t>(</w:t>
      </w:r>
      <w:r w:rsidR="001065BF" w:rsidRPr="003E59F0">
        <w:rPr>
          <w:sz w:val="22"/>
          <w:szCs w:val="22"/>
        </w:rPr>
        <w:t>[  ]</w:t>
      </w:r>
      <w:r w:rsidRPr="003E59F0">
        <w:rPr>
          <w:sz w:val="22"/>
          <w:szCs w:val="22"/>
        </w:rPr>
        <w:t>)</w:t>
      </w:r>
      <w:r w:rsidR="00190D40" w:rsidRPr="003E59F0">
        <w:rPr>
          <w:sz w:val="22"/>
          <w:szCs w:val="22"/>
        </w:rPr>
        <w:t>]</w:t>
      </w:r>
      <w:r w:rsidRPr="003E59F0">
        <w:rPr>
          <w:sz w:val="22"/>
          <w:szCs w:val="22"/>
        </w:rPr>
        <w:t xml:space="preserve"> (in which case the </w:t>
      </w:r>
      <w:r w:rsidR="00875B93" w:rsidRPr="003E59F0">
        <w:rPr>
          <w:sz w:val="22"/>
          <w:szCs w:val="22"/>
        </w:rPr>
        <w:t>Buyer</w:t>
      </w:r>
      <w:r w:rsidRPr="003E59F0">
        <w:rPr>
          <w:sz w:val="22"/>
          <w:szCs w:val="22"/>
        </w:rPr>
        <w:t xml:space="preserve"> shall be entitled to claim </w:t>
      </w:r>
      <w:r w:rsidR="00190D40" w:rsidRPr="003E59F0">
        <w:rPr>
          <w:sz w:val="22"/>
          <w:szCs w:val="22"/>
        </w:rPr>
        <w:t>only for the excess over [€[    ] ([  ])]</w:t>
      </w:r>
      <w:r w:rsidRPr="003E59F0">
        <w:rPr>
          <w:sz w:val="22"/>
          <w:szCs w:val="22"/>
        </w:rPr>
        <w:t xml:space="preserve"> of the liabilities incurred);</w:t>
      </w:r>
    </w:p>
    <w:p w:rsidR="00781F44" w:rsidRPr="003E59F0" w:rsidRDefault="00781F44" w:rsidP="005575F4">
      <w:pPr>
        <w:pStyle w:val="Firm1L3"/>
        <w:rPr>
          <w:sz w:val="22"/>
          <w:szCs w:val="22"/>
        </w:rPr>
      </w:pPr>
      <w:r w:rsidRPr="003E59F0">
        <w:rPr>
          <w:sz w:val="22"/>
          <w:szCs w:val="22"/>
        </w:rPr>
        <w:lastRenderedPageBreak/>
        <w:t>to the extent that the Loss would not have arisen but for, or has been increased or not reduced as a result of, any voluntary act, omission or transaction, carried out:</w:t>
      </w:r>
    </w:p>
    <w:p w:rsidR="00781F44" w:rsidRPr="003E59F0" w:rsidRDefault="00781F44" w:rsidP="005575F4">
      <w:pPr>
        <w:pStyle w:val="Firm1L4"/>
        <w:rPr>
          <w:sz w:val="22"/>
          <w:szCs w:val="22"/>
        </w:rPr>
      </w:pPr>
      <w:r w:rsidRPr="003E59F0">
        <w:rPr>
          <w:sz w:val="22"/>
          <w:szCs w:val="22"/>
        </w:rPr>
        <w:t xml:space="preserve">after </w:t>
      </w:r>
      <w:r w:rsidR="001065BF" w:rsidRPr="003E59F0">
        <w:rPr>
          <w:sz w:val="22"/>
          <w:szCs w:val="22"/>
        </w:rPr>
        <w:t>Closing</w:t>
      </w:r>
      <w:r w:rsidRPr="003E59F0">
        <w:rPr>
          <w:sz w:val="22"/>
          <w:szCs w:val="22"/>
        </w:rPr>
        <w:t xml:space="preserve">, by the </w:t>
      </w:r>
      <w:r w:rsidR="00875B93" w:rsidRPr="003E59F0">
        <w:rPr>
          <w:sz w:val="22"/>
          <w:szCs w:val="22"/>
        </w:rPr>
        <w:t>Buyer</w:t>
      </w:r>
      <w:r w:rsidR="0098473C" w:rsidRPr="003E59F0">
        <w:rPr>
          <w:sz w:val="22"/>
          <w:szCs w:val="22"/>
        </w:rPr>
        <w:t xml:space="preserve"> (or</w:t>
      </w:r>
      <w:r w:rsidRPr="003E59F0">
        <w:rPr>
          <w:sz w:val="22"/>
          <w:szCs w:val="22"/>
        </w:rPr>
        <w:t xml:space="preserve"> </w:t>
      </w:r>
      <w:r w:rsidR="0098473C" w:rsidRPr="003E59F0">
        <w:rPr>
          <w:sz w:val="22"/>
          <w:szCs w:val="22"/>
        </w:rPr>
        <w:t>any of its Connected Persons)</w:t>
      </w:r>
      <w:r w:rsidRPr="003E59F0">
        <w:rPr>
          <w:sz w:val="22"/>
          <w:szCs w:val="22"/>
        </w:rPr>
        <w:t xml:space="preserve"> outside the ordinary and usual course of business as at </w:t>
      </w:r>
      <w:r w:rsidR="001065BF" w:rsidRPr="003E59F0">
        <w:rPr>
          <w:sz w:val="22"/>
          <w:szCs w:val="22"/>
        </w:rPr>
        <w:t>Closing</w:t>
      </w:r>
      <w:r w:rsidRPr="003E59F0">
        <w:rPr>
          <w:sz w:val="22"/>
          <w:szCs w:val="22"/>
        </w:rPr>
        <w:t>; or</w:t>
      </w:r>
    </w:p>
    <w:p w:rsidR="00781F44" w:rsidRPr="003E59F0" w:rsidRDefault="00781F44" w:rsidP="005575F4">
      <w:pPr>
        <w:pStyle w:val="Firm1L4"/>
        <w:rPr>
          <w:sz w:val="22"/>
          <w:szCs w:val="22"/>
        </w:rPr>
      </w:pPr>
      <w:r w:rsidRPr="003E59F0">
        <w:rPr>
          <w:sz w:val="22"/>
          <w:szCs w:val="22"/>
        </w:rPr>
        <w:t xml:space="preserve">before </w:t>
      </w:r>
      <w:r w:rsidR="001065BF" w:rsidRPr="003E59F0">
        <w:rPr>
          <w:sz w:val="22"/>
          <w:szCs w:val="22"/>
        </w:rPr>
        <w:t>Closing</w:t>
      </w:r>
      <w:r w:rsidRPr="003E59F0">
        <w:rPr>
          <w:sz w:val="22"/>
          <w:szCs w:val="22"/>
        </w:rPr>
        <w:t xml:space="preserve">, by the Seller at the express written direction, request or with the express written consent of the </w:t>
      </w:r>
      <w:r w:rsidR="00875B93" w:rsidRPr="003E59F0">
        <w:rPr>
          <w:sz w:val="22"/>
          <w:szCs w:val="22"/>
        </w:rPr>
        <w:t>Buyer</w:t>
      </w:r>
      <w:r w:rsidRPr="003E59F0">
        <w:rPr>
          <w:sz w:val="22"/>
          <w:szCs w:val="22"/>
        </w:rPr>
        <w:t xml:space="preserve"> </w:t>
      </w:r>
      <w:r w:rsidR="0098473C" w:rsidRPr="003E59F0">
        <w:rPr>
          <w:sz w:val="22"/>
          <w:szCs w:val="22"/>
        </w:rPr>
        <w:t>(or any of its Connected Persons)</w:t>
      </w:r>
      <w:r w:rsidRPr="003E59F0">
        <w:rPr>
          <w:sz w:val="22"/>
          <w:szCs w:val="22"/>
        </w:rPr>
        <w:t>;</w:t>
      </w:r>
    </w:p>
    <w:p w:rsidR="00781F44" w:rsidRPr="003E59F0" w:rsidRDefault="00781F44" w:rsidP="005575F4">
      <w:pPr>
        <w:pStyle w:val="Firm1L3"/>
        <w:rPr>
          <w:sz w:val="22"/>
          <w:szCs w:val="22"/>
        </w:rPr>
      </w:pPr>
      <w:r w:rsidRPr="003E59F0">
        <w:rPr>
          <w:sz w:val="22"/>
          <w:szCs w:val="22"/>
        </w:rPr>
        <w:t xml:space="preserve">in respect of any Loss in respect of the Seller Warranties, to the extent the Loss is attributable to, or the amount of such Loss is increased as a result of, any: </w:t>
      </w:r>
    </w:p>
    <w:p w:rsidR="00781F44" w:rsidRPr="003E59F0" w:rsidRDefault="00781F44" w:rsidP="005575F4">
      <w:pPr>
        <w:pStyle w:val="Firm1L4"/>
        <w:rPr>
          <w:sz w:val="22"/>
          <w:szCs w:val="22"/>
        </w:rPr>
      </w:pPr>
      <w:r w:rsidRPr="003E59F0">
        <w:rPr>
          <w:sz w:val="22"/>
          <w:szCs w:val="22"/>
        </w:rPr>
        <w:t xml:space="preserve">legislation not in force at the </w:t>
      </w:r>
      <w:r w:rsidR="001065BF" w:rsidRPr="003E59F0">
        <w:rPr>
          <w:sz w:val="22"/>
          <w:szCs w:val="22"/>
        </w:rPr>
        <w:t>Closing Date</w:t>
      </w:r>
      <w:r w:rsidRPr="003E59F0">
        <w:rPr>
          <w:sz w:val="22"/>
          <w:szCs w:val="22"/>
        </w:rPr>
        <w:t xml:space="preserve">; </w:t>
      </w:r>
    </w:p>
    <w:p w:rsidR="00781F44" w:rsidRPr="003E59F0" w:rsidRDefault="00781F44" w:rsidP="005575F4">
      <w:pPr>
        <w:pStyle w:val="Firm1L4"/>
        <w:rPr>
          <w:sz w:val="22"/>
          <w:szCs w:val="22"/>
        </w:rPr>
      </w:pPr>
      <w:r w:rsidRPr="003E59F0">
        <w:rPr>
          <w:sz w:val="22"/>
          <w:szCs w:val="22"/>
        </w:rPr>
        <w:t xml:space="preserve">change of law (or any change in interpretation on the basis of case law), regulation, directive, requirement or administrative practice occurring after the </w:t>
      </w:r>
      <w:r w:rsidR="001065BF" w:rsidRPr="003E59F0">
        <w:rPr>
          <w:sz w:val="22"/>
          <w:szCs w:val="22"/>
        </w:rPr>
        <w:t>Closing Date</w:t>
      </w:r>
      <w:r w:rsidRPr="003E59F0">
        <w:rPr>
          <w:sz w:val="22"/>
          <w:szCs w:val="22"/>
        </w:rPr>
        <w:t xml:space="preserve">; or </w:t>
      </w:r>
    </w:p>
    <w:p w:rsidR="00781F44" w:rsidRPr="003E59F0" w:rsidRDefault="00781F44" w:rsidP="005575F4">
      <w:pPr>
        <w:pStyle w:val="Firm1L4"/>
        <w:rPr>
          <w:sz w:val="22"/>
          <w:szCs w:val="22"/>
        </w:rPr>
      </w:pPr>
      <w:r w:rsidRPr="003E59F0">
        <w:rPr>
          <w:sz w:val="22"/>
          <w:szCs w:val="22"/>
        </w:rPr>
        <w:t xml:space="preserve">change in the rates of taxation in force at the </w:t>
      </w:r>
      <w:r w:rsidR="001065BF" w:rsidRPr="003E59F0">
        <w:rPr>
          <w:sz w:val="22"/>
          <w:szCs w:val="22"/>
        </w:rPr>
        <w:t>Closing Date</w:t>
      </w:r>
      <w:r w:rsidRPr="003E59F0">
        <w:rPr>
          <w:sz w:val="22"/>
          <w:szCs w:val="22"/>
        </w:rPr>
        <w:t>;</w:t>
      </w:r>
    </w:p>
    <w:p w:rsidR="00781F44" w:rsidRPr="003E59F0" w:rsidRDefault="00781F44" w:rsidP="005575F4">
      <w:pPr>
        <w:pStyle w:val="Firm1L3"/>
        <w:rPr>
          <w:sz w:val="22"/>
          <w:szCs w:val="22"/>
        </w:rPr>
      </w:pPr>
      <w:proofErr w:type="gramStart"/>
      <w:r w:rsidRPr="003E59F0">
        <w:rPr>
          <w:sz w:val="22"/>
          <w:szCs w:val="22"/>
        </w:rPr>
        <w:t>if</w:t>
      </w:r>
      <w:proofErr w:type="gramEnd"/>
      <w:r w:rsidRPr="003E59F0">
        <w:rPr>
          <w:sz w:val="22"/>
          <w:szCs w:val="22"/>
        </w:rPr>
        <w:t xml:space="preserve"> and to the extent that a breach of the Seller Warranties is capable of remedy, the </w:t>
      </w:r>
      <w:r w:rsidR="00875B93" w:rsidRPr="003E59F0">
        <w:rPr>
          <w:sz w:val="22"/>
          <w:szCs w:val="22"/>
        </w:rPr>
        <w:t>Buyer</w:t>
      </w:r>
      <w:r w:rsidRPr="003E59F0">
        <w:rPr>
          <w:sz w:val="22"/>
          <w:szCs w:val="22"/>
        </w:rPr>
        <w:t xml:space="preserve"> shall only be entitled to compensation if it gives </w:t>
      </w:r>
      <w:r w:rsidR="0014279F" w:rsidRPr="003E59F0">
        <w:rPr>
          <w:sz w:val="22"/>
          <w:szCs w:val="22"/>
        </w:rPr>
        <w:t>the</w:t>
      </w:r>
      <w:r w:rsidRPr="003E59F0">
        <w:rPr>
          <w:sz w:val="22"/>
          <w:szCs w:val="22"/>
        </w:rPr>
        <w:t xml:space="preserve"> Seller written notice of the breach and the breach is not remedied within thirty (30) Business Days after the date on which such notice is served on the Seller.  Without prejudice to its duty to mitigate any Loss, the </w:t>
      </w:r>
      <w:r w:rsidR="00875B93" w:rsidRPr="003E59F0">
        <w:rPr>
          <w:sz w:val="22"/>
          <w:szCs w:val="22"/>
        </w:rPr>
        <w:t>Buyer</w:t>
      </w:r>
      <w:r w:rsidRPr="003E59F0">
        <w:rPr>
          <w:sz w:val="22"/>
          <w:szCs w:val="22"/>
        </w:rPr>
        <w:t xml:space="preserve"> shall provide al</w:t>
      </w:r>
      <w:r w:rsidR="0014279F" w:rsidRPr="003E59F0">
        <w:rPr>
          <w:sz w:val="22"/>
          <w:szCs w:val="22"/>
        </w:rPr>
        <w:t>l reasonable assistance to the</w:t>
      </w:r>
      <w:r w:rsidRPr="003E59F0">
        <w:rPr>
          <w:sz w:val="22"/>
          <w:szCs w:val="22"/>
        </w:rPr>
        <w:t xml:space="preserve"> Seller to remedy any such breach; and</w:t>
      </w:r>
    </w:p>
    <w:p w:rsidR="00781F44" w:rsidRPr="003E59F0" w:rsidRDefault="00781F44" w:rsidP="005575F4">
      <w:pPr>
        <w:pStyle w:val="Firm1L3"/>
        <w:rPr>
          <w:sz w:val="22"/>
          <w:szCs w:val="22"/>
        </w:rPr>
      </w:pPr>
      <w:bookmarkStart w:id="41" w:name="_Ref445979109"/>
      <w:bookmarkStart w:id="42" w:name="_Ref446005474"/>
      <w:r w:rsidRPr="003E59F0">
        <w:rPr>
          <w:sz w:val="22"/>
          <w:szCs w:val="22"/>
        </w:rPr>
        <w:t xml:space="preserve">the </w:t>
      </w:r>
      <w:r w:rsidR="00875B93" w:rsidRPr="003E59F0">
        <w:rPr>
          <w:sz w:val="22"/>
          <w:szCs w:val="22"/>
        </w:rPr>
        <w:t>Buyer</w:t>
      </w:r>
      <w:r w:rsidRPr="003E59F0">
        <w:rPr>
          <w:sz w:val="22"/>
          <w:szCs w:val="22"/>
        </w:rPr>
        <w:t xml:space="preserve"> shall have no right to bring a claim in respect of the Seller Warranties in consequence of an event occurring or a matter arising with respect to any Interest after the date </w:t>
      </w:r>
      <w:r w:rsidR="0014279F" w:rsidRPr="003E59F0">
        <w:rPr>
          <w:sz w:val="22"/>
          <w:szCs w:val="22"/>
        </w:rPr>
        <w:t>of this Purchase Agreement</w:t>
      </w:r>
      <w:r w:rsidRPr="003E59F0">
        <w:rPr>
          <w:sz w:val="22"/>
          <w:szCs w:val="22"/>
        </w:rPr>
        <w:t xml:space="preserve"> and before </w:t>
      </w:r>
      <w:r w:rsidR="0014279F" w:rsidRPr="003E59F0">
        <w:rPr>
          <w:sz w:val="22"/>
          <w:szCs w:val="22"/>
        </w:rPr>
        <w:t>Closing</w:t>
      </w:r>
      <w:r w:rsidRPr="003E59F0">
        <w:rPr>
          <w:sz w:val="22"/>
          <w:szCs w:val="22"/>
        </w:rPr>
        <w:t xml:space="preserve"> which, but for this </w:t>
      </w:r>
      <w:r w:rsidR="0014279F" w:rsidRPr="003E59F0">
        <w:rPr>
          <w:sz w:val="22"/>
          <w:szCs w:val="22"/>
        </w:rPr>
        <w:t xml:space="preserve">Sub-Clause </w:t>
      </w:r>
      <w:r w:rsidR="0014279F" w:rsidRPr="003E59F0">
        <w:rPr>
          <w:sz w:val="22"/>
          <w:szCs w:val="22"/>
        </w:rPr>
        <w:fldChar w:fldCharType="begin"/>
      </w:r>
      <w:r w:rsidR="0014279F" w:rsidRPr="003E59F0">
        <w:rPr>
          <w:sz w:val="22"/>
          <w:szCs w:val="22"/>
        </w:rPr>
        <w:instrText xml:space="preserve"> REF _Ref445979109 \n \h  \* MERGEFORMAT </w:instrText>
      </w:r>
      <w:r w:rsidR="0014279F" w:rsidRPr="003E59F0">
        <w:rPr>
          <w:sz w:val="22"/>
          <w:szCs w:val="22"/>
        </w:rPr>
      </w:r>
      <w:r w:rsidR="0014279F" w:rsidRPr="003E59F0">
        <w:rPr>
          <w:sz w:val="22"/>
          <w:szCs w:val="22"/>
        </w:rPr>
        <w:fldChar w:fldCharType="separate"/>
      </w:r>
      <w:r w:rsidR="004B6B53">
        <w:rPr>
          <w:sz w:val="22"/>
          <w:szCs w:val="22"/>
        </w:rPr>
        <w:t>(ix)</w:t>
      </w:r>
      <w:r w:rsidR="0014279F" w:rsidRPr="003E59F0">
        <w:rPr>
          <w:sz w:val="22"/>
          <w:szCs w:val="22"/>
        </w:rPr>
        <w:fldChar w:fldCharType="end"/>
      </w:r>
      <w:r w:rsidRPr="003E59F0">
        <w:rPr>
          <w:sz w:val="22"/>
          <w:szCs w:val="22"/>
        </w:rPr>
        <w:t xml:space="preserve">, would give rise to any such claim, if the Seller shall, no later than </w:t>
      </w:r>
      <w:r w:rsidR="0014279F" w:rsidRPr="003E59F0">
        <w:rPr>
          <w:sz w:val="22"/>
          <w:szCs w:val="22"/>
        </w:rPr>
        <w:t>[two (2) Business Days]</w:t>
      </w:r>
      <w:r w:rsidRPr="003E59F0">
        <w:rPr>
          <w:sz w:val="22"/>
          <w:szCs w:val="22"/>
        </w:rPr>
        <w:t xml:space="preserve"> prior to </w:t>
      </w:r>
      <w:r w:rsidR="0014279F" w:rsidRPr="003E59F0">
        <w:rPr>
          <w:sz w:val="22"/>
          <w:szCs w:val="22"/>
        </w:rPr>
        <w:t>Closing</w:t>
      </w:r>
      <w:r w:rsidRPr="003E59F0">
        <w:rPr>
          <w:sz w:val="22"/>
          <w:szCs w:val="22"/>
        </w:rPr>
        <w:t xml:space="preserve">, have given the </w:t>
      </w:r>
      <w:r w:rsidR="00875B93" w:rsidRPr="003E59F0">
        <w:rPr>
          <w:sz w:val="22"/>
          <w:szCs w:val="22"/>
        </w:rPr>
        <w:t>Buyer</w:t>
      </w:r>
      <w:r w:rsidRPr="003E59F0">
        <w:rPr>
          <w:sz w:val="22"/>
          <w:szCs w:val="22"/>
        </w:rPr>
        <w:t xml:space="preserve"> reasonable details of such event or matter in writing and offered to treat the relevant Interest as an Excluded Interest, and the </w:t>
      </w:r>
      <w:r w:rsidR="00875B93" w:rsidRPr="003E59F0">
        <w:rPr>
          <w:sz w:val="22"/>
          <w:szCs w:val="22"/>
        </w:rPr>
        <w:t>Buyer</w:t>
      </w:r>
      <w:r w:rsidR="0014279F" w:rsidRPr="003E59F0">
        <w:rPr>
          <w:sz w:val="22"/>
          <w:szCs w:val="22"/>
        </w:rPr>
        <w:t xml:space="preserve"> does not notify the</w:t>
      </w:r>
      <w:r w:rsidRPr="003E59F0">
        <w:rPr>
          <w:sz w:val="22"/>
          <w:szCs w:val="22"/>
        </w:rPr>
        <w:t xml:space="preserve"> Seller of its election to treat the relevant Interest as an</w:t>
      </w:r>
      <w:r w:rsidR="0014279F" w:rsidRPr="003E59F0">
        <w:rPr>
          <w:sz w:val="22"/>
          <w:szCs w:val="22"/>
        </w:rPr>
        <w:t xml:space="preserve"> Excluded Interest pursuant to C</w:t>
      </w:r>
      <w:r w:rsidRPr="003E59F0">
        <w:rPr>
          <w:sz w:val="22"/>
          <w:szCs w:val="22"/>
        </w:rPr>
        <w:t xml:space="preserve">lause </w:t>
      </w:r>
      <w:bookmarkEnd w:id="41"/>
      <w:r w:rsidR="0014279F" w:rsidRPr="003E59F0">
        <w:rPr>
          <w:sz w:val="22"/>
          <w:szCs w:val="22"/>
        </w:rPr>
        <w:fldChar w:fldCharType="begin"/>
      </w:r>
      <w:r w:rsidR="0014279F" w:rsidRPr="003E59F0">
        <w:rPr>
          <w:sz w:val="22"/>
          <w:szCs w:val="22"/>
        </w:rPr>
        <w:instrText xml:space="preserve"> REF _Ref324778537 \w \h  \* MERGEFORMAT </w:instrText>
      </w:r>
      <w:r w:rsidR="0014279F" w:rsidRPr="003E59F0">
        <w:rPr>
          <w:sz w:val="22"/>
          <w:szCs w:val="22"/>
        </w:rPr>
      </w:r>
      <w:r w:rsidR="0014279F" w:rsidRPr="003E59F0">
        <w:rPr>
          <w:sz w:val="22"/>
          <w:szCs w:val="22"/>
        </w:rPr>
        <w:fldChar w:fldCharType="separate"/>
      </w:r>
      <w:r w:rsidR="004B6B53">
        <w:rPr>
          <w:sz w:val="22"/>
          <w:szCs w:val="22"/>
        </w:rPr>
        <w:t>5(c)</w:t>
      </w:r>
      <w:r w:rsidR="0014279F" w:rsidRPr="003E59F0">
        <w:rPr>
          <w:sz w:val="22"/>
          <w:szCs w:val="22"/>
        </w:rPr>
        <w:fldChar w:fldCharType="end"/>
      </w:r>
      <w:bookmarkEnd w:id="42"/>
      <w:r w:rsidR="00686D27" w:rsidRPr="003E59F0">
        <w:rPr>
          <w:sz w:val="22"/>
          <w:szCs w:val="22"/>
        </w:rPr>
        <w:t>.</w:t>
      </w:r>
    </w:p>
    <w:p w:rsidR="00781F44" w:rsidRPr="003E59F0" w:rsidRDefault="0014279F" w:rsidP="00781F44">
      <w:pPr>
        <w:pStyle w:val="Firm1L2"/>
        <w:rPr>
          <w:sz w:val="22"/>
          <w:szCs w:val="22"/>
        </w:rPr>
      </w:pPr>
      <w:r w:rsidRPr="003E59F0">
        <w:rPr>
          <w:sz w:val="22"/>
          <w:szCs w:val="22"/>
        </w:rPr>
        <w:t>The Seller</w:t>
      </w:r>
      <w:r w:rsidR="00781F44" w:rsidRPr="003E59F0">
        <w:rPr>
          <w:sz w:val="22"/>
          <w:szCs w:val="22"/>
        </w:rPr>
        <w:t xml:space="preserve"> acknowledge</w:t>
      </w:r>
      <w:r w:rsidRPr="003E59F0">
        <w:rPr>
          <w:sz w:val="22"/>
          <w:szCs w:val="22"/>
        </w:rPr>
        <w:t>s</w:t>
      </w:r>
      <w:r w:rsidR="00781F44" w:rsidRPr="003E59F0">
        <w:rPr>
          <w:sz w:val="22"/>
          <w:szCs w:val="22"/>
        </w:rPr>
        <w:t xml:space="preserve"> and agree that:</w:t>
      </w:r>
    </w:p>
    <w:p w:rsidR="00781F44" w:rsidRPr="003E59F0" w:rsidRDefault="00781F44" w:rsidP="005575F4">
      <w:pPr>
        <w:pStyle w:val="Firm1L3"/>
        <w:rPr>
          <w:sz w:val="22"/>
          <w:szCs w:val="22"/>
        </w:rPr>
      </w:pPr>
      <w:r w:rsidRPr="003E59F0">
        <w:rPr>
          <w:sz w:val="22"/>
          <w:szCs w:val="22"/>
        </w:rPr>
        <w:t xml:space="preserve">the </w:t>
      </w:r>
      <w:r w:rsidR="00875B93" w:rsidRPr="003E59F0">
        <w:rPr>
          <w:sz w:val="22"/>
          <w:szCs w:val="22"/>
        </w:rPr>
        <w:t>Buyer</w:t>
      </w:r>
      <w:r w:rsidRPr="003E59F0">
        <w:rPr>
          <w:sz w:val="22"/>
          <w:szCs w:val="22"/>
        </w:rPr>
        <w:t xml:space="preserve"> Warranties, the </w:t>
      </w:r>
      <w:r w:rsidR="00875B93" w:rsidRPr="003E59F0">
        <w:rPr>
          <w:sz w:val="22"/>
          <w:szCs w:val="22"/>
        </w:rPr>
        <w:t>Buyer</w:t>
      </w:r>
      <w:r w:rsidRPr="003E59F0">
        <w:rPr>
          <w:sz w:val="22"/>
          <w:szCs w:val="22"/>
        </w:rPr>
        <w:t xml:space="preserve"> Transaction Document Warranties are the only warranties or other assurances of any kind given by or on behalf of the </w:t>
      </w:r>
      <w:r w:rsidR="00875B93" w:rsidRPr="003E59F0">
        <w:rPr>
          <w:sz w:val="22"/>
          <w:szCs w:val="22"/>
        </w:rPr>
        <w:t>Buyer</w:t>
      </w:r>
      <w:r w:rsidRPr="003E59F0">
        <w:rPr>
          <w:sz w:val="22"/>
          <w:szCs w:val="22"/>
        </w:rPr>
        <w:t xml:space="preserve"> </w:t>
      </w:r>
      <w:r w:rsidR="0014279F" w:rsidRPr="003E59F0">
        <w:rPr>
          <w:sz w:val="22"/>
          <w:szCs w:val="22"/>
        </w:rPr>
        <w:t>or any of its</w:t>
      </w:r>
      <w:r w:rsidRPr="003E59F0">
        <w:rPr>
          <w:sz w:val="22"/>
          <w:szCs w:val="22"/>
        </w:rPr>
        <w:t xml:space="preserve"> Connected P</w:t>
      </w:r>
      <w:r w:rsidR="0014279F" w:rsidRPr="003E59F0">
        <w:rPr>
          <w:sz w:val="22"/>
          <w:szCs w:val="22"/>
        </w:rPr>
        <w:t>ersons, and on which the Seller</w:t>
      </w:r>
      <w:r w:rsidRPr="003E59F0">
        <w:rPr>
          <w:sz w:val="22"/>
          <w:szCs w:val="22"/>
        </w:rPr>
        <w:t xml:space="preserve"> may rely in entering into this </w:t>
      </w:r>
      <w:r w:rsidR="0014279F" w:rsidRPr="003E59F0">
        <w:rPr>
          <w:sz w:val="22"/>
          <w:szCs w:val="22"/>
        </w:rPr>
        <w:t xml:space="preserve">Purchase </w:t>
      </w:r>
      <w:r w:rsidRPr="003E59F0">
        <w:rPr>
          <w:sz w:val="22"/>
          <w:szCs w:val="22"/>
        </w:rPr>
        <w:t xml:space="preserve">Agreement; </w:t>
      </w:r>
    </w:p>
    <w:p w:rsidR="00781F44" w:rsidRPr="003E59F0" w:rsidRDefault="00781F44" w:rsidP="005575F4">
      <w:pPr>
        <w:pStyle w:val="Firm1L3"/>
        <w:rPr>
          <w:sz w:val="22"/>
          <w:szCs w:val="22"/>
        </w:rPr>
      </w:pPr>
      <w:r w:rsidRPr="003E59F0">
        <w:rPr>
          <w:sz w:val="22"/>
          <w:szCs w:val="22"/>
        </w:rPr>
        <w:t xml:space="preserve">the </w:t>
      </w:r>
      <w:r w:rsidR="00875B93" w:rsidRPr="003E59F0">
        <w:rPr>
          <w:sz w:val="22"/>
          <w:szCs w:val="22"/>
        </w:rPr>
        <w:t>Buyer</w:t>
      </w:r>
      <w:r w:rsidRPr="003E59F0">
        <w:rPr>
          <w:sz w:val="22"/>
          <w:szCs w:val="22"/>
        </w:rPr>
        <w:t xml:space="preserve"> shall have </w:t>
      </w:r>
      <w:r w:rsidR="0014279F" w:rsidRPr="003E59F0">
        <w:rPr>
          <w:sz w:val="22"/>
          <w:szCs w:val="22"/>
        </w:rPr>
        <w:t>no l</w:t>
      </w:r>
      <w:r w:rsidRPr="003E59F0">
        <w:rPr>
          <w:sz w:val="22"/>
          <w:szCs w:val="22"/>
        </w:rPr>
        <w:t>iability in respect of any Loss</w:t>
      </w:r>
      <w:r w:rsidR="0014279F" w:rsidRPr="003E59F0">
        <w:rPr>
          <w:sz w:val="22"/>
          <w:szCs w:val="22"/>
        </w:rPr>
        <w:t>es</w:t>
      </w:r>
      <w:r w:rsidRPr="003E59F0">
        <w:rPr>
          <w:sz w:val="22"/>
          <w:szCs w:val="22"/>
        </w:rPr>
        <w:t xml:space="preserve"> with respect to the </w:t>
      </w:r>
      <w:r w:rsidR="00875B93" w:rsidRPr="003E59F0">
        <w:rPr>
          <w:sz w:val="22"/>
          <w:szCs w:val="22"/>
        </w:rPr>
        <w:t>Buyer</w:t>
      </w:r>
      <w:r w:rsidRPr="003E59F0">
        <w:rPr>
          <w:sz w:val="22"/>
          <w:szCs w:val="22"/>
        </w:rPr>
        <w:t xml:space="preserve"> Warranties </w:t>
      </w:r>
      <w:r w:rsidR="0014279F" w:rsidRPr="003E59F0">
        <w:rPr>
          <w:sz w:val="22"/>
          <w:szCs w:val="22"/>
        </w:rPr>
        <w:t>unless the Seller</w:t>
      </w:r>
      <w:r w:rsidRPr="003E59F0">
        <w:rPr>
          <w:sz w:val="22"/>
          <w:szCs w:val="22"/>
        </w:rPr>
        <w:t xml:space="preserve"> shall have given formal notice in writing to the </w:t>
      </w:r>
      <w:r w:rsidR="00875B93" w:rsidRPr="003E59F0">
        <w:rPr>
          <w:sz w:val="22"/>
          <w:szCs w:val="22"/>
        </w:rPr>
        <w:t>Buyer</w:t>
      </w:r>
      <w:r w:rsidRPr="003E59F0">
        <w:rPr>
          <w:sz w:val="22"/>
          <w:szCs w:val="22"/>
        </w:rPr>
        <w:t xml:space="preserve"> of such Loss specifying (in reasonable detail) the matter which gives rise to the Loss not later than </w:t>
      </w:r>
      <w:r w:rsidR="00190D40" w:rsidRPr="003E59F0">
        <w:rPr>
          <w:sz w:val="22"/>
          <w:szCs w:val="22"/>
        </w:rPr>
        <w:t>[one (1) year from the Closing Date]</w:t>
      </w:r>
      <w:r w:rsidR="005575F4" w:rsidRPr="003E59F0">
        <w:rPr>
          <w:sz w:val="22"/>
          <w:szCs w:val="22"/>
        </w:rPr>
        <w:t>;</w:t>
      </w:r>
      <w:r w:rsidRPr="003E59F0">
        <w:rPr>
          <w:sz w:val="22"/>
          <w:szCs w:val="22"/>
        </w:rPr>
        <w:t xml:space="preserve"> and</w:t>
      </w:r>
    </w:p>
    <w:p w:rsidR="00781F44" w:rsidRPr="003E59F0" w:rsidRDefault="00781F44" w:rsidP="005575F4">
      <w:pPr>
        <w:pStyle w:val="Firm1L3"/>
        <w:rPr>
          <w:sz w:val="22"/>
          <w:szCs w:val="22"/>
        </w:rPr>
      </w:pPr>
      <w:bookmarkStart w:id="43" w:name="_Ref445979712"/>
      <w:r w:rsidRPr="003E59F0">
        <w:rPr>
          <w:sz w:val="22"/>
          <w:szCs w:val="22"/>
        </w:rPr>
        <w:t xml:space="preserve">the </w:t>
      </w:r>
      <w:r w:rsidR="00875B93" w:rsidRPr="003E59F0">
        <w:rPr>
          <w:sz w:val="22"/>
          <w:szCs w:val="22"/>
        </w:rPr>
        <w:t>Buyer</w:t>
      </w:r>
      <w:r w:rsidRPr="003E59F0">
        <w:rPr>
          <w:sz w:val="22"/>
          <w:szCs w:val="22"/>
        </w:rPr>
        <w:t xml:space="preserve"> shall have </w:t>
      </w:r>
      <w:r w:rsidR="005575F4" w:rsidRPr="003E59F0">
        <w:rPr>
          <w:sz w:val="22"/>
          <w:szCs w:val="22"/>
        </w:rPr>
        <w:t>no</w:t>
      </w:r>
      <w:r w:rsidRPr="003E59F0">
        <w:rPr>
          <w:sz w:val="22"/>
          <w:szCs w:val="22"/>
        </w:rPr>
        <w:t xml:space="preserve"> liability in respect of any Loss with respect to the </w:t>
      </w:r>
      <w:r w:rsidR="00875B93" w:rsidRPr="003E59F0">
        <w:rPr>
          <w:sz w:val="22"/>
          <w:szCs w:val="22"/>
        </w:rPr>
        <w:t>Buyer</w:t>
      </w:r>
      <w:r w:rsidRPr="003E59F0">
        <w:rPr>
          <w:sz w:val="22"/>
          <w:szCs w:val="22"/>
        </w:rPr>
        <w:t xml:space="preserve"> Warranties if proceedings in respect of such Loss have not been </w:t>
      </w:r>
      <w:r w:rsidRPr="003E59F0">
        <w:rPr>
          <w:sz w:val="22"/>
          <w:szCs w:val="22"/>
        </w:rPr>
        <w:lastRenderedPageBreak/>
        <w:t xml:space="preserve">commenced by the Seller against the </w:t>
      </w:r>
      <w:r w:rsidR="00875B93" w:rsidRPr="003E59F0">
        <w:rPr>
          <w:sz w:val="22"/>
          <w:szCs w:val="22"/>
        </w:rPr>
        <w:t>Buyer</w:t>
      </w:r>
      <w:r w:rsidRPr="003E59F0">
        <w:rPr>
          <w:sz w:val="22"/>
          <w:szCs w:val="22"/>
        </w:rPr>
        <w:t xml:space="preserve"> before the later of</w:t>
      </w:r>
      <w:r w:rsidR="005575F4" w:rsidRPr="003E59F0">
        <w:rPr>
          <w:sz w:val="22"/>
          <w:szCs w:val="22"/>
        </w:rPr>
        <w:t>:</w:t>
      </w:r>
      <w:r w:rsidRPr="003E59F0">
        <w:rPr>
          <w:sz w:val="22"/>
          <w:szCs w:val="22"/>
        </w:rPr>
        <w:t xml:space="preserve"> (</w:t>
      </w:r>
      <w:proofErr w:type="spellStart"/>
      <w:r w:rsidRPr="003E59F0">
        <w:rPr>
          <w:sz w:val="22"/>
          <w:szCs w:val="22"/>
        </w:rPr>
        <w:t>i</w:t>
      </w:r>
      <w:proofErr w:type="spellEnd"/>
      <w:r w:rsidRPr="003E59F0">
        <w:rPr>
          <w:sz w:val="22"/>
          <w:szCs w:val="22"/>
        </w:rPr>
        <w:t xml:space="preserve">) </w:t>
      </w:r>
      <w:r w:rsidR="00190D40" w:rsidRPr="003E59F0">
        <w:rPr>
          <w:sz w:val="22"/>
          <w:szCs w:val="22"/>
        </w:rPr>
        <w:t>[eighteen (18) months after the Closing Date]</w:t>
      </w:r>
      <w:r w:rsidR="005575F4" w:rsidRPr="003E59F0">
        <w:rPr>
          <w:sz w:val="22"/>
          <w:szCs w:val="22"/>
        </w:rPr>
        <w:t>;</w:t>
      </w:r>
      <w:r w:rsidRPr="003E59F0">
        <w:rPr>
          <w:sz w:val="22"/>
          <w:szCs w:val="22"/>
        </w:rPr>
        <w:t xml:space="preserve"> or (ii) </w:t>
      </w:r>
      <w:r w:rsidR="005575F4" w:rsidRPr="003E59F0">
        <w:rPr>
          <w:sz w:val="22"/>
          <w:szCs w:val="22"/>
        </w:rPr>
        <w:t>[six (6</w:t>
      </w:r>
      <w:r w:rsidRPr="003E59F0">
        <w:rPr>
          <w:sz w:val="22"/>
          <w:szCs w:val="22"/>
        </w:rPr>
        <w:t>)</w:t>
      </w:r>
      <w:r w:rsidR="005575F4" w:rsidRPr="003E59F0">
        <w:rPr>
          <w:sz w:val="22"/>
          <w:szCs w:val="22"/>
        </w:rPr>
        <w:t>]</w:t>
      </w:r>
      <w:r w:rsidRPr="003E59F0">
        <w:rPr>
          <w:sz w:val="22"/>
          <w:szCs w:val="22"/>
        </w:rPr>
        <w:t xml:space="preserve"> months after the giving of notice of such Loss in accordance with </w:t>
      </w:r>
      <w:r w:rsidR="005575F4" w:rsidRPr="003E59F0">
        <w:rPr>
          <w:sz w:val="22"/>
          <w:szCs w:val="22"/>
        </w:rPr>
        <w:t>Sub-C</w:t>
      </w:r>
      <w:r w:rsidRPr="003E59F0">
        <w:rPr>
          <w:sz w:val="22"/>
          <w:szCs w:val="22"/>
        </w:rPr>
        <w:t xml:space="preserve">lause </w:t>
      </w:r>
      <w:r w:rsidR="005575F4" w:rsidRPr="003E59F0">
        <w:rPr>
          <w:sz w:val="22"/>
          <w:szCs w:val="22"/>
        </w:rPr>
        <w:fldChar w:fldCharType="begin"/>
      </w:r>
      <w:r w:rsidR="005575F4" w:rsidRPr="003E59F0">
        <w:rPr>
          <w:sz w:val="22"/>
          <w:szCs w:val="22"/>
        </w:rPr>
        <w:instrText xml:space="preserve"> REF _Ref445979712 \n \h  \* MERGEFORMAT </w:instrText>
      </w:r>
      <w:r w:rsidR="005575F4" w:rsidRPr="003E59F0">
        <w:rPr>
          <w:sz w:val="22"/>
          <w:szCs w:val="22"/>
        </w:rPr>
      </w:r>
      <w:r w:rsidR="005575F4" w:rsidRPr="003E59F0">
        <w:rPr>
          <w:sz w:val="22"/>
          <w:szCs w:val="22"/>
        </w:rPr>
        <w:fldChar w:fldCharType="separate"/>
      </w:r>
      <w:r w:rsidR="004B6B53">
        <w:rPr>
          <w:sz w:val="22"/>
          <w:szCs w:val="22"/>
        </w:rPr>
        <w:t>(iii)</w:t>
      </w:r>
      <w:r w:rsidR="005575F4" w:rsidRPr="003E59F0">
        <w:rPr>
          <w:sz w:val="22"/>
          <w:szCs w:val="22"/>
        </w:rPr>
        <w:fldChar w:fldCharType="end"/>
      </w:r>
      <w:r w:rsidR="005575F4" w:rsidRPr="003E59F0">
        <w:rPr>
          <w:sz w:val="22"/>
          <w:szCs w:val="22"/>
        </w:rPr>
        <w:t xml:space="preserve"> above</w:t>
      </w:r>
      <w:r w:rsidRPr="003E59F0">
        <w:rPr>
          <w:sz w:val="22"/>
          <w:szCs w:val="22"/>
        </w:rPr>
        <w:t xml:space="preserve"> (where such </w:t>
      </w:r>
      <w:r w:rsidR="005575F4" w:rsidRPr="003E59F0">
        <w:rPr>
          <w:sz w:val="22"/>
          <w:szCs w:val="22"/>
        </w:rPr>
        <w:t>Sub-C</w:t>
      </w:r>
      <w:r w:rsidRPr="003E59F0">
        <w:rPr>
          <w:sz w:val="22"/>
          <w:szCs w:val="22"/>
        </w:rPr>
        <w:t xml:space="preserve">lause permits notification to be given after </w:t>
      </w:r>
      <w:r w:rsidR="00190D40" w:rsidRPr="003E59F0">
        <w:rPr>
          <w:sz w:val="22"/>
          <w:szCs w:val="22"/>
        </w:rPr>
        <w:t>[one (1) year from the Closing Date]</w:t>
      </w:r>
      <w:r w:rsidRPr="003E59F0">
        <w:rPr>
          <w:sz w:val="22"/>
          <w:szCs w:val="22"/>
        </w:rPr>
        <w:t xml:space="preserve">). For the </w:t>
      </w:r>
      <w:r w:rsidR="005575F4" w:rsidRPr="003E59F0">
        <w:rPr>
          <w:sz w:val="22"/>
          <w:szCs w:val="22"/>
        </w:rPr>
        <w:t>avoidance of doubt, failure by the</w:t>
      </w:r>
      <w:r w:rsidRPr="003E59F0">
        <w:rPr>
          <w:sz w:val="22"/>
          <w:szCs w:val="22"/>
        </w:rPr>
        <w:t xml:space="preserve"> Seller to commence proceedings in respect of any such Loss will not invalidate, or give rise to any right to reclaim amounts previously paid under, any extra-judicial, extra-arbitral or other informal settlement</w:t>
      </w:r>
      <w:r w:rsidR="005575F4" w:rsidRPr="003E59F0">
        <w:rPr>
          <w:sz w:val="22"/>
          <w:szCs w:val="22"/>
        </w:rPr>
        <w:t xml:space="preserve"> previously entered into by the</w:t>
      </w:r>
      <w:r w:rsidRPr="003E59F0">
        <w:rPr>
          <w:sz w:val="22"/>
          <w:szCs w:val="22"/>
        </w:rPr>
        <w:t xml:space="preserve"> Seller.  For the further avoidance of doubt, the </w:t>
      </w:r>
      <w:r w:rsidR="00875B93" w:rsidRPr="003E59F0">
        <w:rPr>
          <w:sz w:val="22"/>
          <w:szCs w:val="22"/>
        </w:rPr>
        <w:t>Buyer</w:t>
      </w:r>
      <w:r w:rsidRPr="003E59F0">
        <w:rPr>
          <w:sz w:val="22"/>
          <w:szCs w:val="22"/>
        </w:rPr>
        <w:t xml:space="preserve"> shall </w:t>
      </w:r>
      <w:r w:rsidR="005575F4" w:rsidRPr="003E59F0">
        <w:rPr>
          <w:sz w:val="22"/>
          <w:szCs w:val="22"/>
        </w:rPr>
        <w:t xml:space="preserve">not </w:t>
      </w:r>
      <w:r w:rsidRPr="003E59F0">
        <w:rPr>
          <w:sz w:val="22"/>
          <w:szCs w:val="22"/>
        </w:rPr>
        <w:t>be liable for any such Loss with respect to any liability which is contingent unless and until such contingent liability becomes an actual liability.</w:t>
      </w:r>
      <w:bookmarkEnd w:id="43"/>
    </w:p>
    <w:p w:rsidR="00781F44" w:rsidRPr="003E59F0" w:rsidRDefault="00781F44" w:rsidP="00781F44">
      <w:pPr>
        <w:pStyle w:val="Firm1L2"/>
        <w:rPr>
          <w:sz w:val="22"/>
          <w:szCs w:val="22"/>
        </w:rPr>
      </w:pPr>
      <w:r w:rsidRPr="003E59F0">
        <w:rPr>
          <w:sz w:val="22"/>
          <w:szCs w:val="22"/>
        </w:rPr>
        <w:t>In addition, the Seller</w:t>
      </w:r>
      <w:r w:rsidR="005575F4" w:rsidRPr="003E59F0">
        <w:rPr>
          <w:sz w:val="22"/>
          <w:szCs w:val="22"/>
        </w:rPr>
        <w:t>’s</w:t>
      </w:r>
      <w:r w:rsidRPr="003E59F0">
        <w:rPr>
          <w:sz w:val="22"/>
          <w:szCs w:val="22"/>
        </w:rPr>
        <w:t xml:space="preserve"> ability to bring a claim in respect of Losses under this </w:t>
      </w:r>
      <w:r w:rsidR="005575F4" w:rsidRPr="003E59F0">
        <w:rPr>
          <w:sz w:val="22"/>
          <w:szCs w:val="22"/>
        </w:rPr>
        <w:t xml:space="preserve">Purchase </w:t>
      </w:r>
      <w:r w:rsidRPr="003E59F0">
        <w:rPr>
          <w:sz w:val="22"/>
          <w:szCs w:val="22"/>
        </w:rPr>
        <w:t xml:space="preserve">Agreement and the </w:t>
      </w:r>
      <w:r w:rsidR="00875B93" w:rsidRPr="003E59F0">
        <w:rPr>
          <w:sz w:val="22"/>
          <w:szCs w:val="22"/>
        </w:rPr>
        <w:t>Buyer</w:t>
      </w:r>
      <w:r w:rsidRPr="003E59F0">
        <w:rPr>
          <w:sz w:val="22"/>
          <w:szCs w:val="22"/>
        </w:rPr>
        <w:t xml:space="preserve">’s liability with respect to such Losses shall be further limited as follows: </w:t>
      </w:r>
    </w:p>
    <w:p w:rsidR="00781F44" w:rsidRPr="003E59F0" w:rsidRDefault="00781F44" w:rsidP="005575F4">
      <w:pPr>
        <w:pStyle w:val="Firm1L3"/>
        <w:rPr>
          <w:sz w:val="22"/>
          <w:szCs w:val="22"/>
        </w:rPr>
      </w:pPr>
      <w:r w:rsidRPr="003E59F0">
        <w:rPr>
          <w:sz w:val="22"/>
          <w:szCs w:val="22"/>
        </w:rPr>
        <w:t xml:space="preserve">the </w:t>
      </w:r>
      <w:r w:rsidR="00875B93" w:rsidRPr="003E59F0">
        <w:rPr>
          <w:sz w:val="22"/>
          <w:szCs w:val="22"/>
        </w:rPr>
        <w:t>Buyer</w:t>
      </w:r>
      <w:r w:rsidRPr="003E59F0">
        <w:rPr>
          <w:sz w:val="22"/>
          <w:szCs w:val="22"/>
        </w:rPr>
        <w:t xml:space="preserve"> shall have </w:t>
      </w:r>
      <w:r w:rsidR="00FD3C3B" w:rsidRPr="003E59F0">
        <w:rPr>
          <w:sz w:val="22"/>
          <w:szCs w:val="22"/>
        </w:rPr>
        <w:t>no</w:t>
      </w:r>
      <w:r w:rsidRPr="003E59F0">
        <w:rPr>
          <w:sz w:val="22"/>
          <w:szCs w:val="22"/>
        </w:rPr>
        <w:t xml:space="preserve"> liability in respect of the </w:t>
      </w:r>
      <w:r w:rsidR="00875B93" w:rsidRPr="003E59F0">
        <w:rPr>
          <w:sz w:val="22"/>
          <w:szCs w:val="22"/>
        </w:rPr>
        <w:t>Buyer</w:t>
      </w:r>
      <w:r w:rsidRPr="003E59F0">
        <w:rPr>
          <w:sz w:val="22"/>
          <w:szCs w:val="22"/>
        </w:rPr>
        <w:t xml:space="preserve"> Wa</w:t>
      </w:r>
      <w:r w:rsidR="00FD3C3B" w:rsidRPr="003E59F0">
        <w:rPr>
          <w:sz w:val="22"/>
          <w:szCs w:val="22"/>
        </w:rPr>
        <w:t>rranties</w:t>
      </w:r>
      <w:r w:rsidRPr="003E59F0">
        <w:rPr>
          <w:sz w:val="22"/>
          <w:szCs w:val="22"/>
        </w:rPr>
        <w:t xml:space="preserve"> if and to the extent that the fact, matter, event or circumstance giving rise to such Loss is fairly disclosed by this </w:t>
      </w:r>
      <w:r w:rsidR="00FD3C3B" w:rsidRPr="003E59F0">
        <w:rPr>
          <w:sz w:val="22"/>
          <w:szCs w:val="22"/>
        </w:rPr>
        <w:t xml:space="preserve">Purchase </w:t>
      </w:r>
      <w:r w:rsidRPr="003E59F0">
        <w:rPr>
          <w:sz w:val="22"/>
          <w:szCs w:val="22"/>
        </w:rPr>
        <w:t>Agreement or any other Transaction Document;</w:t>
      </w:r>
    </w:p>
    <w:p w:rsidR="00781F44" w:rsidRPr="003E59F0" w:rsidRDefault="00781F44" w:rsidP="005575F4">
      <w:pPr>
        <w:pStyle w:val="Firm1L3"/>
        <w:rPr>
          <w:sz w:val="22"/>
          <w:szCs w:val="22"/>
        </w:rPr>
      </w:pPr>
      <w:r w:rsidRPr="003E59F0">
        <w:rPr>
          <w:sz w:val="22"/>
          <w:szCs w:val="22"/>
        </w:rPr>
        <w:t xml:space="preserve">the </w:t>
      </w:r>
      <w:r w:rsidR="00875B93" w:rsidRPr="003E59F0">
        <w:rPr>
          <w:sz w:val="22"/>
          <w:szCs w:val="22"/>
        </w:rPr>
        <w:t>Buyer</w:t>
      </w:r>
      <w:r w:rsidRPr="003E59F0">
        <w:rPr>
          <w:sz w:val="22"/>
          <w:szCs w:val="22"/>
        </w:rPr>
        <w:t xml:space="preserve"> </w:t>
      </w:r>
      <w:r w:rsidR="00FD3C3B" w:rsidRPr="003E59F0">
        <w:rPr>
          <w:sz w:val="22"/>
          <w:szCs w:val="22"/>
        </w:rPr>
        <w:t>shall have no</w:t>
      </w:r>
      <w:r w:rsidRPr="003E59F0">
        <w:rPr>
          <w:sz w:val="22"/>
          <w:szCs w:val="22"/>
        </w:rPr>
        <w:t xml:space="preserve"> liability in respect of the </w:t>
      </w:r>
      <w:r w:rsidR="00875B93" w:rsidRPr="003E59F0">
        <w:rPr>
          <w:sz w:val="22"/>
          <w:szCs w:val="22"/>
        </w:rPr>
        <w:t>Buyer</w:t>
      </w:r>
      <w:r w:rsidRPr="003E59F0">
        <w:rPr>
          <w:sz w:val="22"/>
          <w:szCs w:val="22"/>
        </w:rPr>
        <w:t xml:space="preserve"> Warranties </w:t>
      </w:r>
      <w:r w:rsidR="00FD3C3B" w:rsidRPr="003E59F0">
        <w:rPr>
          <w:sz w:val="22"/>
          <w:szCs w:val="22"/>
        </w:rPr>
        <w:t>to the extent the Seller</w:t>
      </w:r>
      <w:r w:rsidRPr="003E59F0">
        <w:rPr>
          <w:sz w:val="22"/>
          <w:szCs w:val="22"/>
        </w:rPr>
        <w:t xml:space="preserve"> </w:t>
      </w:r>
      <w:r w:rsidR="00FD3C3B" w:rsidRPr="003E59F0">
        <w:rPr>
          <w:sz w:val="22"/>
          <w:szCs w:val="22"/>
        </w:rPr>
        <w:t>is</w:t>
      </w:r>
      <w:r w:rsidRPr="003E59F0">
        <w:rPr>
          <w:sz w:val="22"/>
          <w:szCs w:val="22"/>
        </w:rPr>
        <w:t xml:space="preserve"> (or would be) reasonably able to mitigate any Losses, but for the avoidance of doubt </w:t>
      </w:r>
      <w:r w:rsidR="00FD3C3B" w:rsidRPr="003E59F0">
        <w:rPr>
          <w:sz w:val="22"/>
          <w:szCs w:val="22"/>
        </w:rPr>
        <w:t xml:space="preserve">(and without prejudice to Clause </w:t>
      </w:r>
      <w:r w:rsidR="00C80567" w:rsidRPr="003E59F0">
        <w:rPr>
          <w:sz w:val="22"/>
          <w:szCs w:val="22"/>
        </w:rPr>
        <w:fldChar w:fldCharType="begin"/>
      </w:r>
      <w:r w:rsidR="00C80567" w:rsidRPr="003E59F0">
        <w:rPr>
          <w:sz w:val="22"/>
          <w:szCs w:val="22"/>
        </w:rPr>
        <w:instrText xml:space="preserve"> REF _Ref446004558 \w \h </w:instrText>
      </w:r>
      <w:r w:rsidR="00C42EB3" w:rsidRPr="003E59F0">
        <w:rPr>
          <w:sz w:val="22"/>
          <w:szCs w:val="22"/>
        </w:rPr>
        <w:instrText xml:space="preserve"> \* MERGEFORMAT </w:instrText>
      </w:r>
      <w:r w:rsidR="00C80567" w:rsidRPr="003E59F0">
        <w:rPr>
          <w:sz w:val="22"/>
          <w:szCs w:val="22"/>
        </w:rPr>
      </w:r>
      <w:r w:rsidR="00C80567" w:rsidRPr="003E59F0">
        <w:rPr>
          <w:sz w:val="22"/>
          <w:szCs w:val="22"/>
        </w:rPr>
        <w:fldChar w:fldCharType="separate"/>
      </w:r>
      <w:r w:rsidR="004B6B53">
        <w:rPr>
          <w:sz w:val="22"/>
          <w:szCs w:val="22"/>
        </w:rPr>
        <w:t>14</w:t>
      </w:r>
      <w:r w:rsidR="00C80567" w:rsidRPr="003E59F0">
        <w:rPr>
          <w:sz w:val="22"/>
          <w:szCs w:val="22"/>
        </w:rPr>
        <w:fldChar w:fldCharType="end"/>
      </w:r>
      <w:r w:rsidR="00FD3C3B" w:rsidRPr="003E59F0">
        <w:rPr>
          <w:sz w:val="22"/>
          <w:szCs w:val="22"/>
        </w:rPr>
        <w:t>) the Seller</w:t>
      </w:r>
      <w:r w:rsidRPr="003E59F0">
        <w:rPr>
          <w:sz w:val="22"/>
          <w:szCs w:val="22"/>
        </w:rPr>
        <w:t xml:space="preserve"> shall not be obliged to initiate any litigation;</w:t>
      </w:r>
    </w:p>
    <w:p w:rsidR="00781F44" w:rsidRPr="003E59F0" w:rsidRDefault="00FD3C3B" w:rsidP="005575F4">
      <w:pPr>
        <w:pStyle w:val="Firm1L3"/>
        <w:rPr>
          <w:sz w:val="22"/>
          <w:szCs w:val="22"/>
        </w:rPr>
      </w:pPr>
      <w:r w:rsidRPr="003E59F0">
        <w:rPr>
          <w:sz w:val="22"/>
          <w:szCs w:val="22"/>
        </w:rPr>
        <w:t>the Seller</w:t>
      </w:r>
      <w:r w:rsidR="00781F44" w:rsidRPr="003E59F0">
        <w:rPr>
          <w:sz w:val="22"/>
          <w:szCs w:val="22"/>
        </w:rPr>
        <w:t xml:space="preserve"> shall not be entitled to recover more than once in respect of the same Loss;</w:t>
      </w:r>
    </w:p>
    <w:p w:rsidR="00781F44" w:rsidRPr="003E59F0" w:rsidRDefault="00781F44" w:rsidP="005575F4">
      <w:pPr>
        <w:pStyle w:val="Firm1L3"/>
        <w:rPr>
          <w:sz w:val="22"/>
          <w:szCs w:val="22"/>
        </w:rPr>
      </w:pPr>
      <w:r w:rsidRPr="003E59F0">
        <w:rPr>
          <w:sz w:val="22"/>
          <w:szCs w:val="22"/>
        </w:rPr>
        <w:t xml:space="preserve">if and to the extent that any Losses are in whole or </w:t>
      </w:r>
      <w:r w:rsidR="00FD3C3B" w:rsidRPr="003E59F0">
        <w:rPr>
          <w:sz w:val="22"/>
          <w:szCs w:val="22"/>
        </w:rPr>
        <w:t>in part recovered by the Seller</w:t>
      </w:r>
      <w:r w:rsidRPr="003E59F0">
        <w:rPr>
          <w:sz w:val="22"/>
          <w:szCs w:val="22"/>
        </w:rPr>
        <w:t xml:space="preserve"> from any third party (to the extent that any Losses are recovered from such third party after the </w:t>
      </w:r>
      <w:r w:rsidR="00875B93" w:rsidRPr="003E59F0">
        <w:rPr>
          <w:sz w:val="22"/>
          <w:szCs w:val="22"/>
        </w:rPr>
        <w:t>Buyer</w:t>
      </w:r>
      <w:r w:rsidRPr="003E59F0">
        <w:rPr>
          <w:sz w:val="22"/>
          <w:szCs w:val="22"/>
        </w:rPr>
        <w:t xml:space="preserve"> has satisfied any claim with re</w:t>
      </w:r>
      <w:r w:rsidR="00FD3C3B" w:rsidRPr="003E59F0">
        <w:rPr>
          <w:sz w:val="22"/>
          <w:szCs w:val="22"/>
        </w:rPr>
        <w:t>spect to such Loss), the Seller</w:t>
      </w:r>
      <w:r w:rsidRPr="003E59F0">
        <w:rPr>
          <w:sz w:val="22"/>
          <w:szCs w:val="22"/>
        </w:rPr>
        <w:t xml:space="preserve"> shall reimburse the </w:t>
      </w:r>
      <w:r w:rsidR="00875B93" w:rsidRPr="003E59F0">
        <w:rPr>
          <w:sz w:val="22"/>
          <w:szCs w:val="22"/>
        </w:rPr>
        <w:t>Buyer</w:t>
      </w:r>
      <w:r w:rsidRPr="003E59F0">
        <w:rPr>
          <w:sz w:val="22"/>
          <w:szCs w:val="22"/>
        </w:rPr>
        <w:t xml:space="preserve"> the relevant amount;</w:t>
      </w:r>
    </w:p>
    <w:p w:rsidR="00781F44" w:rsidRPr="003E59F0" w:rsidRDefault="00781F44" w:rsidP="00611E89">
      <w:pPr>
        <w:pStyle w:val="Firm1L3"/>
        <w:tabs>
          <w:tab w:val="left" w:pos="4678"/>
        </w:tabs>
        <w:rPr>
          <w:sz w:val="22"/>
          <w:szCs w:val="22"/>
        </w:rPr>
      </w:pPr>
      <w:r w:rsidRPr="003E59F0">
        <w:rPr>
          <w:sz w:val="22"/>
          <w:szCs w:val="22"/>
        </w:rPr>
        <w:t xml:space="preserve">in respect of any Loss in respect of the </w:t>
      </w:r>
      <w:r w:rsidR="00875B93" w:rsidRPr="003E59F0">
        <w:rPr>
          <w:sz w:val="22"/>
          <w:szCs w:val="22"/>
        </w:rPr>
        <w:t>Buyer</w:t>
      </w:r>
      <w:r w:rsidRPr="003E59F0">
        <w:rPr>
          <w:sz w:val="22"/>
          <w:szCs w:val="22"/>
        </w:rPr>
        <w:t xml:space="preserve"> Warranties, </w:t>
      </w:r>
      <w:r w:rsidR="001B0A43" w:rsidRPr="003E59F0">
        <w:rPr>
          <w:sz w:val="22"/>
          <w:szCs w:val="22"/>
        </w:rPr>
        <w:t>the</w:t>
      </w:r>
      <w:r w:rsidRPr="003E59F0">
        <w:rPr>
          <w:sz w:val="22"/>
          <w:szCs w:val="22"/>
        </w:rPr>
        <w:t xml:space="preserve"> </w:t>
      </w:r>
      <w:r w:rsidR="00875B93" w:rsidRPr="003E59F0">
        <w:rPr>
          <w:sz w:val="22"/>
          <w:szCs w:val="22"/>
        </w:rPr>
        <w:t>Buyer</w:t>
      </w:r>
      <w:r w:rsidRPr="003E59F0">
        <w:rPr>
          <w:sz w:val="22"/>
          <w:szCs w:val="22"/>
        </w:rPr>
        <w:t xml:space="preserve"> </w:t>
      </w:r>
      <w:r w:rsidR="001B0A43" w:rsidRPr="003E59F0">
        <w:rPr>
          <w:sz w:val="22"/>
          <w:szCs w:val="22"/>
        </w:rPr>
        <w:t>shall have no</w:t>
      </w:r>
      <w:r w:rsidRPr="003E59F0">
        <w:rPr>
          <w:sz w:val="22"/>
          <w:szCs w:val="22"/>
        </w:rPr>
        <w:t xml:space="preserve"> liability unless the aggregate amount of the Losses with respect to such </w:t>
      </w:r>
      <w:r w:rsidR="00875B93" w:rsidRPr="003E59F0">
        <w:rPr>
          <w:sz w:val="22"/>
          <w:szCs w:val="22"/>
        </w:rPr>
        <w:t>Buyer</w:t>
      </w:r>
      <w:r w:rsidRPr="003E59F0">
        <w:rPr>
          <w:sz w:val="22"/>
          <w:szCs w:val="22"/>
        </w:rPr>
        <w:t xml:space="preserve"> Warranties exceeds </w:t>
      </w:r>
      <w:r w:rsidR="00C80567" w:rsidRPr="003E59F0">
        <w:rPr>
          <w:sz w:val="22"/>
          <w:szCs w:val="22"/>
        </w:rPr>
        <w:t>[€[    ] ([  ])]</w:t>
      </w:r>
      <w:r w:rsidR="001B0A43" w:rsidRPr="003E59F0">
        <w:rPr>
          <w:sz w:val="22"/>
          <w:szCs w:val="22"/>
        </w:rPr>
        <w:t xml:space="preserve"> (in which case the Seller shall be entitled to claim </w:t>
      </w:r>
      <w:r w:rsidR="00C80567" w:rsidRPr="003E59F0">
        <w:rPr>
          <w:sz w:val="22"/>
          <w:szCs w:val="22"/>
        </w:rPr>
        <w:t xml:space="preserve">only for the excess over [€[    ] ([  ])] </w:t>
      </w:r>
      <w:r w:rsidRPr="003E59F0">
        <w:rPr>
          <w:sz w:val="22"/>
          <w:szCs w:val="22"/>
        </w:rPr>
        <w:t>of the liabilities incurred);</w:t>
      </w:r>
    </w:p>
    <w:p w:rsidR="00781F44" w:rsidRPr="003E59F0" w:rsidRDefault="00781F44" w:rsidP="005575F4">
      <w:pPr>
        <w:pStyle w:val="Firm1L3"/>
        <w:rPr>
          <w:sz w:val="22"/>
          <w:szCs w:val="22"/>
        </w:rPr>
      </w:pPr>
      <w:r w:rsidRPr="003E59F0">
        <w:rPr>
          <w:sz w:val="22"/>
          <w:szCs w:val="22"/>
        </w:rPr>
        <w:t>to the extent that the Loss would not have arisen but for, or has been increased or not reduced as a result of, any voluntary act, omission or transaction, carried out:</w:t>
      </w:r>
    </w:p>
    <w:p w:rsidR="00781F44" w:rsidRPr="003E59F0" w:rsidRDefault="00781F44" w:rsidP="001B0A43">
      <w:pPr>
        <w:pStyle w:val="Firm1L4"/>
        <w:rPr>
          <w:sz w:val="22"/>
          <w:szCs w:val="22"/>
        </w:rPr>
      </w:pPr>
      <w:r w:rsidRPr="003E59F0">
        <w:rPr>
          <w:sz w:val="22"/>
          <w:szCs w:val="22"/>
        </w:rPr>
        <w:t xml:space="preserve">after </w:t>
      </w:r>
      <w:r w:rsidR="001B0A43" w:rsidRPr="003E59F0">
        <w:rPr>
          <w:sz w:val="22"/>
          <w:szCs w:val="22"/>
        </w:rPr>
        <w:t>Closing, by the Seller [(or its</w:t>
      </w:r>
      <w:r w:rsidRPr="003E59F0">
        <w:rPr>
          <w:sz w:val="22"/>
          <w:szCs w:val="22"/>
        </w:rPr>
        <w:t xml:space="preserve"> directors, employees or agents or successors in title)</w:t>
      </w:r>
      <w:r w:rsidR="001B0A43" w:rsidRPr="003E59F0">
        <w:rPr>
          <w:sz w:val="22"/>
          <w:szCs w:val="22"/>
        </w:rPr>
        <w:t>]</w:t>
      </w:r>
      <w:r w:rsidRPr="003E59F0">
        <w:rPr>
          <w:sz w:val="22"/>
          <w:szCs w:val="22"/>
        </w:rPr>
        <w:t xml:space="preserve"> outside the ordinary and usual course of business as at </w:t>
      </w:r>
      <w:r w:rsidR="001B0A43" w:rsidRPr="003E59F0">
        <w:rPr>
          <w:sz w:val="22"/>
          <w:szCs w:val="22"/>
        </w:rPr>
        <w:t>Closing</w:t>
      </w:r>
      <w:r w:rsidRPr="003E59F0">
        <w:rPr>
          <w:sz w:val="22"/>
          <w:szCs w:val="22"/>
        </w:rPr>
        <w:t>; or</w:t>
      </w:r>
    </w:p>
    <w:p w:rsidR="00781F44" w:rsidRPr="003E59F0" w:rsidRDefault="00781F44" w:rsidP="001B0A43">
      <w:pPr>
        <w:pStyle w:val="Firm1L4"/>
        <w:rPr>
          <w:sz w:val="22"/>
          <w:szCs w:val="22"/>
        </w:rPr>
      </w:pPr>
      <w:r w:rsidRPr="003E59F0">
        <w:rPr>
          <w:sz w:val="22"/>
          <w:szCs w:val="22"/>
        </w:rPr>
        <w:t xml:space="preserve">before </w:t>
      </w:r>
      <w:r w:rsidR="001B0A43" w:rsidRPr="003E59F0">
        <w:rPr>
          <w:sz w:val="22"/>
          <w:szCs w:val="22"/>
        </w:rPr>
        <w:t>Closing</w:t>
      </w:r>
      <w:r w:rsidRPr="003E59F0">
        <w:rPr>
          <w:sz w:val="22"/>
          <w:szCs w:val="22"/>
        </w:rPr>
        <w:t xml:space="preserve">, by the </w:t>
      </w:r>
      <w:r w:rsidR="00875B93" w:rsidRPr="003E59F0">
        <w:rPr>
          <w:sz w:val="22"/>
          <w:szCs w:val="22"/>
        </w:rPr>
        <w:t>Buyer</w:t>
      </w:r>
      <w:r w:rsidRPr="003E59F0">
        <w:rPr>
          <w:sz w:val="22"/>
          <w:szCs w:val="22"/>
        </w:rPr>
        <w:t xml:space="preserve"> at the express written direction, request or with the expres</w:t>
      </w:r>
      <w:r w:rsidR="001B0A43" w:rsidRPr="003E59F0">
        <w:rPr>
          <w:sz w:val="22"/>
          <w:szCs w:val="22"/>
        </w:rPr>
        <w:t>s written consent of the Seller</w:t>
      </w:r>
      <w:r w:rsidRPr="003E59F0">
        <w:rPr>
          <w:sz w:val="22"/>
          <w:szCs w:val="22"/>
        </w:rPr>
        <w:t xml:space="preserve"> </w:t>
      </w:r>
      <w:r w:rsidR="001B0A43" w:rsidRPr="003E59F0">
        <w:rPr>
          <w:sz w:val="22"/>
          <w:szCs w:val="22"/>
        </w:rPr>
        <w:t>[(or its</w:t>
      </w:r>
      <w:r w:rsidRPr="003E59F0">
        <w:rPr>
          <w:sz w:val="22"/>
          <w:szCs w:val="22"/>
        </w:rPr>
        <w:t xml:space="preserve"> directors, employees or agents as successors in title)</w:t>
      </w:r>
      <w:r w:rsidR="001B0A43" w:rsidRPr="003E59F0">
        <w:rPr>
          <w:sz w:val="22"/>
          <w:szCs w:val="22"/>
        </w:rPr>
        <w:t>]</w:t>
      </w:r>
      <w:r w:rsidRPr="003E59F0">
        <w:rPr>
          <w:sz w:val="22"/>
          <w:szCs w:val="22"/>
        </w:rPr>
        <w:t>;</w:t>
      </w:r>
    </w:p>
    <w:p w:rsidR="00781F44" w:rsidRPr="003E59F0" w:rsidRDefault="00781F44" w:rsidP="005575F4">
      <w:pPr>
        <w:pStyle w:val="Firm1L3"/>
        <w:rPr>
          <w:sz w:val="22"/>
          <w:szCs w:val="22"/>
        </w:rPr>
      </w:pPr>
      <w:r w:rsidRPr="003E59F0">
        <w:rPr>
          <w:sz w:val="22"/>
          <w:szCs w:val="22"/>
        </w:rPr>
        <w:t xml:space="preserve">in respect of any Loss in respect of the </w:t>
      </w:r>
      <w:r w:rsidR="00875B93" w:rsidRPr="003E59F0">
        <w:rPr>
          <w:sz w:val="22"/>
          <w:szCs w:val="22"/>
        </w:rPr>
        <w:t>Buyer</w:t>
      </w:r>
      <w:r w:rsidR="001B0A43" w:rsidRPr="003E59F0">
        <w:rPr>
          <w:sz w:val="22"/>
          <w:szCs w:val="22"/>
        </w:rPr>
        <w:t xml:space="preserve"> Warranties,</w:t>
      </w:r>
      <w:r w:rsidRPr="003E59F0">
        <w:rPr>
          <w:sz w:val="22"/>
          <w:szCs w:val="22"/>
        </w:rPr>
        <w:t xml:space="preserve"> to the extent the Loss is attributable to, or the amount of such Loss is increased as a result of, any:</w:t>
      </w:r>
    </w:p>
    <w:p w:rsidR="00781F44" w:rsidRPr="003E59F0" w:rsidRDefault="00781F44" w:rsidP="001B0A43">
      <w:pPr>
        <w:pStyle w:val="Firm1L4"/>
        <w:rPr>
          <w:sz w:val="22"/>
          <w:szCs w:val="22"/>
        </w:rPr>
      </w:pPr>
      <w:r w:rsidRPr="003E59F0">
        <w:rPr>
          <w:sz w:val="22"/>
          <w:szCs w:val="22"/>
        </w:rPr>
        <w:lastRenderedPageBreak/>
        <w:t xml:space="preserve">legislation not in force at the </w:t>
      </w:r>
      <w:r w:rsidR="001B0A43" w:rsidRPr="003E59F0">
        <w:rPr>
          <w:sz w:val="22"/>
          <w:szCs w:val="22"/>
        </w:rPr>
        <w:t>Closing Date</w:t>
      </w:r>
      <w:r w:rsidRPr="003E59F0">
        <w:rPr>
          <w:sz w:val="22"/>
          <w:szCs w:val="22"/>
        </w:rPr>
        <w:t xml:space="preserve">; </w:t>
      </w:r>
    </w:p>
    <w:p w:rsidR="00781F44" w:rsidRPr="003E59F0" w:rsidRDefault="00781F44" w:rsidP="001B0A43">
      <w:pPr>
        <w:pStyle w:val="Firm1L4"/>
        <w:rPr>
          <w:sz w:val="22"/>
          <w:szCs w:val="22"/>
        </w:rPr>
      </w:pPr>
      <w:r w:rsidRPr="003E59F0">
        <w:rPr>
          <w:sz w:val="22"/>
          <w:szCs w:val="22"/>
        </w:rPr>
        <w:t xml:space="preserve">change of law (or any change in interpretation on the basis of case law), regulation, directive, requirement or administrative practice occurring after the </w:t>
      </w:r>
      <w:r w:rsidR="001B0A43" w:rsidRPr="003E59F0">
        <w:rPr>
          <w:sz w:val="22"/>
          <w:szCs w:val="22"/>
        </w:rPr>
        <w:t>Closing Date</w:t>
      </w:r>
      <w:r w:rsidRPr="003E59F0">
        <w:rPr>
          <w:sz w:val="22"/>
          <w:szCs w:val="22"/>
        </w:rPr>
        <w:t xml:space="preserve">; or </w:t>
      </w:r>
    </w:p>
    <w:p w:rsidR="00781F44" w:rsidRPr="003E59F0" w:rsidRDefault="00781F44" w:rsidP="001B0A43">
      <w:pPr>
        <w:pStyle w:val="Firm1L4"/>
        <w:rPr>
          <w:sz w:val="22"/>
          <w:szCs w:val="22"/>
        </w:rPr>
      </w:pPr>
      <w:r w:rsidRPr="003E59F0">
        <w:rPr>
          <w:sz w:val="22"/>
          <w:szCs w:val="22"/>
        </w:rPr>
        <w:t xml:space="preserve">change in the rates of taxation in force at the </w:t>
      </w:r>
      <w:r w:rsidR="001B0A43" w:rsidRPr="003E59F0">
        <w:rPr>
          <w:sz w:val="22"/>
          <w:szCs w:val="22"/>
        </w:rPr>
        <w:t>Closing Date</w:t>
      </w:r>
      <w:r w:rsidRPr="003E59F0">
        <w:rPr>
          <w:sz w:val="22"/>
          <w:szCs w:val="22"/>
        </w:rPr>
        <w:t>; and</w:t>
      </w:r>
    </w:p>
    <w:p w:rsidR="00781F44" w:rsidRPr="003E59F0" w:rsidRDefault="00781F44" w:rsidP="005575F4">
      <w:pPr>
        <w:pStyle w:val="Firm1L3"/>
        <w:rPr>
          <w:sz w:val="22"/>
          <w:szCs w:val="22"/>
        </w:rPr>
      </w:pPr>
      <w:proofErr w:type="gramStart"/>
      <w:r w:rsidRPr="003E59F0">
        <w:rPr>
          <w:sz w:val="22"/>
          <w:szCs w:val="22"/>
        </w:rPr>
        <w:t>if</w:t>
      </w:r>
      <w:proofErr w:type="gramEnd"/>
      <w:r w:rsidRPr="003E59F0">
        <w:rPr>
          <w:sz w:val="22"/>
          <w:szCs w:val="22"/>
        </w:rPr>
        <w:t xml:space="preserve"> and to the extent that a breach of the </w:t>
      </w:r>
      <w:r w:rsidR="00875B93" w:rsidRPr="003E59F0">
        <w:rPr>
          <w:sz w:val="22"/>
          <w:szCs w:val="22"/>
        </w:rPr>
        <w:t>Buyer</w:t>
      </w:r>
      <w:r w:rsidRPr="003E59F0">
        <w:rPr>
          <w:sz w:val="22"/>
          <w:szCs w:val="22"/>
        </w:rPr>
        <w:t xml:space="preserve"> Warranties i</w:t>
      </w:r>
      <w:r w:rsidR="001B0A43" w:rsidRPr="003E59F0">
        <w:rPr>
          <w:sz w:val="22"/>
          <w:szCs w:val="22"/>
        </w:rPr>
        <w:t>s capable of remedy, the Seller</w:t>
      </w:r>
      <w:r w:rsidRPr="003E59F0">
        <w:rPr>
          <w:sz w:val="22"/>
          <w:szCs w:val="22"/>
        </w:rPr>
        <w:t xml:space="preserve"> shall only be entitled to compensation if it gives the </w:t>
      </w:r>
      <w:r w:rsidR="00875B93" w:rsidRPr="003E59F0">
        <w:rPr>
          <w:sz w:val="22"/>
          <w:szCs w:val="22"/>
        </w:rPr>
        <w:t>Buyer</w:t>
      </w:r>
      <w:r w:rsidRPr="003E59F0">
        <w:rPr>
          <w:sz w:val="22"/>
          <w:szCs w:val="22"/>
        </w:rPr>
        <w:t xml:space="preserve"> written notice of the breach and the breach is not remedied within thirty (30) Business Days after the date on which such notice is served on the </w:t>
      </w:r>
      <w:r w:rsidR="00875B93" w:rsidRPr="003E59F0">
        <w:rPr>
          <w:sz w:val="22"/>
          <w:szCs w:val="22"/>
        </w:rPr>
        <w:t>Buyer</w:t>
      </w:r>
      <w:r w:rsidRPr="003E59F0">
        <w:rPr>
          <w:sz w:val="22"/>
          <w:szCs w:val="22"/>
        </w:rPr>
        <w:t>. Without prejudice to its duty t</w:t>
      </w:r>
      <w:r w:rsidR="001B0A43" w:rsidRPr="003E59F0">
        <w:rPr>
          <w:sz w:val="22"/>
          <w:szCs w:val="22"/>
        </w:rPr>
        <w:t>o mitigate any Loss, the Seller</w:t>
      </w:r>
      <w:r w:rsidRPr="003E59F0">
        <w:rPr>
          <w:sz w:val="22"/>
          <w:szCs w:val="22"/>
        </w:rPr>
        <w:t xml:space="preserve"> shall provide all reasonable assistance to the </w:t>
      </w:r>
      <w:r w:rsidR="00875B93" w:rsidRPr="003E59F0">
        <w:rPr>
          <w:sz w:val="22"/>
          <w:szCs w:val="22"/>
        </w:rPr>
        <w:t>Buyer</w:t>
      </w:r>
      <w:r w:rsidRPr="003E59F0">
        <w:rPr>
          <w:sz w:val="22"/>
          <w:szCs w:val="22"/>
        </w:rPr>
        <w:t xml:space="preserve"> to remedy any such breach.</w:t>
      </w:r>
    </w:p>
    <w:p w:rsidR="00781F44" w:rsidRPr="003E59F0" w:rsidRDefault="00781F44" w:rsidP="00781F44">
      <w:pPr>
        <w:pStyle w:val="Firm1L2"/>
        <w:rPr>
          <w:sz w:val="22"/>
          <w:szCs w:val="22"/>
        </w:rPr>
      </w:pPr>
      <w:bookmarkStart w:id="44" w:name="_Ref445980945"/>
      <w:r w:rsidRPr="003E59F0">
        <w:rPr>
          <w:sz w:val="22"/>
          <w:szCs w:val="22"/>
        </w:rPr>
        <w:t xml:space="preserve">To the extent permissible under applicable law, for tax purposes, the parties shall treat any payment in respect of any </w:t>
      </w:r>
      <w:r w:rsidR="001B0A43" w:rsidRPr="003E59F0">
        <w:rPr>
          <w:sz w:val="22"/>
          <w:szCs w:val="22"/>
        </w:rPr>
        <w:t xml:space="preserve">Seller </w:t>
      </w:r>
      <w:r w:rsidRPr="003E59F0">
        <w:rPr>
          <w:sz w:val="22"/>
          <w:szCs w:val="22"/>
        </w:rPr>
        <w:t xml:space="preserve">Warranty </w:t>
      </w:r>
      <w:r w:rsidR="001B0A43" w:rsidRPr="003E59F0">
        <w:rPr>
          <w:sz w:val="22"/>
          <w:szCs w:val="22"/>
        </w:rPr>
        <w:t xml:space="preserve">or Buyer Warranty </w:t>
      </w:r>
      <w:r w:rsidRPr="003E59F0">
        <w:rPr>
          <w:sz w:val="22"/>
          <w:szCs w:val="22"/>
        </w:rPr>
        <w:t>as an adjustment to the Individual Purchase Price for the Interest to which the payment relates.</w:t>
      </w:r>
      <w:bookmarkEnd w:id="44"/>
    </w:p>
    <w:p w:rsidR="00962295" w:rsidRPr="003E59F0" w:rsidRDefault="00781F44" w:rsidP="005575F4">
      <w:pPr>
        <w:pStyle w:val="Firm1L2"/>
        <w:rPr>
          <w:sz w:val="22"/>
          <w:szCs w:val="22"/>
        </w:rPr>
      </w:pPr>
      <w:r w:rsidRPr="003E59F0">
        <w:rPr>
          <w:sz w:val="22"/>
          <w:szCs w:val="22"/>
        </w:rPr>
        <w:t xml:space="preserve">Without prejudice to, and subject to, the terms of this </w:t>
      </w:r>
      <w:r w:rsidR="001B0A43" w:rsidRPr="003E59F0">
        <w:rPr>
          <w:sz w:val="22"/>
          <w:szCs w:val="22"/>
        </w:rPr>
        <w:t>Purchase Agreement</w:t>
      </w:r>
      <w:r w:rsidRPr="003E59F0">
        <w:rPr>
          <w:sz w:val="22"/>
          <w:szCs w:val="22"/>
        </w:rPr>
        <w:t xml:space="preserve"> and the Transaction Documents (which shall prevail in the case of any conflict), the parties acknowledge that the limitations u</w:t>
      </w:r>
      <w:r w:rsidR="001B0A43" w:rsidRPr="003E59F0">
        <w:rPr>
          <w:sz w:val="22"/>
          <w:szCs w:val="22"/>
        </w:rPr>
        <w:t>pon the liability of the Seller and</w:t>
      </w:r>
      <w:r w:rsidRPr="003E59F0">
        <w:rPr>
          <w:sz w:val="22"/>
          <w:szCs w:val="22"/>
        </w:rPr>
        <w:t xml:space="preserve"> the </w:t>
      </w:r>
      <w:r w:rsidR="00875B93" w:rsidRPr="003E59F0">
        <w:rPr>
          <w:sz w:val="22"/>
          <w:szCs w:val="22"/>
        </w:rPr>
        <w:t>Buyer</w:t>
      </w:r>
      <w:r w:rsidRPr="003E59F0">
        <w:rPr>
          <w:sz w:val="22"/>
          <w:szCs w:val="22"/>
        </w:rPr>
        <w:t xml:space="preserve"> </w:t>
      </w:r>
      <w:r w:rsidR="001B0A43" w:rsidRPr="003E59F0">
        <w:rPr>
          <w:sz w:val="22"/>
          <w:szCs w:val="22"/>
        </w:rPr>
        <w:t>in this C</w:t>
      </w:r>
      <w:r w:rsidRPr="003E59F0">
        <w:rPr>
          <w:sz w:val="22"/>
          <w:szCs w:val="22"/>
        </w:rPr>
        <w:t xml:space="preserve">lause </w:t>
      </w:r>
      <w:r w:rsidR="001B0A43" w:rsidRPr="003E59F0">
        <w:rPr>
          <w:sz w:val="22"/>
          <w:szCs w:val="22"/>
        </w:rPr>
        <w:fldChar w:fldCharType="begin"/>
      </w:r>
      <w:r w:rsidR="001B0A43" w:rsidRPr="003E59F0">
        <w:rPr>
          <w:sz w:val="22"/>
          <w:szCs w:val="22"/>
        </w:rPr>
        <w:instrText xml:space="preserve"> REF _Ref445980495 \n \h  \* MERGEFORMAT </w:instrText>
      </w:r>
      <w:r w:rsidR="001B0A43" w:rsidRPr="003E59F0">
        <w:rPr>
          <w:sz w:val="22"/>
          <w:szCs w:val="22"/>
        </w:rPr>
      </w:r>
      <w:r w:rsidR="001B0A43" w:rsidRPr="003E59F0">
        <w:rPr>
          <w:sz w:val="22"/>
          <w:szCs w:val="22"/>
        </w:rPr>
        <w:fldChar w:fldCharType="separate"/>
      </w:r>
      <w:r w:rsidR="004B6B53">
        <w:rPr>
          <w:sz w:val="22"/>
          <w:szCs w:val="22"/>
        </w:rPr>
        <w:t>9</w:t>
      </w:r>
      <w:r w:rsidR="001B0A43" w:rsidRPr="003E59F0">
        <w:rPr>
          <w:sz w:val="22"/>
          <w:szCs w:val="22"/>
        </w:rPr>
        <w:fldChar w:fldCharType="end"/>
      </w:r>
      <w:r w:rsidRPr="003E59F0">
        <w:rPr>
          <w:sz w:val="22"/>
          <w:szCs w:val="22"/>
        </w:rPr>
        <w:t xml:space="preserve"> do not exclude and are without prejudice to any limitations or other defences available to such parties under applicable law.</w:t>
      </w:r>
    </w:p>
    <w:p w:rsidR="00B929C5" w:rsidRPr="003E59F0" w:rsidRDefault="00181886" w:rsidP="00B929C5">
      <w:pPr>
        <w:pStyle w:val="Firm1L1"/>
        <w:rPr>
          <w:color w:val="000000" w:themeColor="text1"/>
          <w:sz w:val="22"/>
          <w:szCs w:val="22"/>
        </w:rPr>
      </w:pPr>
      <w:bookmarkStart w:id="45" w:name="_Ref446321590"/>
      <w:bookmarkEnd w:id="39"/>
      <w:r w:rsidRPr="003E59F0">
        <w:rPr>
          <w:color w:val="000000" w:themeColor="text1"/>
          <w:sz w:val="22"/>
          <w:szCs w:val="22"/>
        </w:rPr>
        <w:t>Covenants</w:t>
      </w:r>
      <w:bookmarkEnd w:id="45"/>
      <w:r w:rsidR="0032577E">
        <w:rPr>
          <w:color w:val="000000" w:themeColor="text1"/>
          <w:sz w:val="22"/>
          <w:szCs w:val="22"/>
        </w:rPr>
        <w:t>.</w:t>
      </w:r>
    </w:p>
    <w:p w:rsidR="008F0E14" w:rsidRPr="003E59F0" w:rsidRDefault="008F0E14" w:rsidP="008F0E14">
      <w:pPr>
        <w:pStyle w:val="Firm1L1"/>
        <w:numPr>
          <w:ilvl w:val="0"/>
          <w:numId w:val="0"/>
        </w:numPr>
        <w:rPr>
          <w:color w:val="000000" w:themeColor="text1"/>
          <w:sz w:val="22"/>
          <w:szCs w:val="22"/>
        </w:rPr>
      </w:pPr>
      <w:r w:rsidRPr="003E59F0">
        <w:rPr>
          <w:color w:val="000000" w:themeColor="text1"/>
          <w:sz w:val="22"/>
          <w:szCs w:val="22"/>
          <w:u w:val="single"/>
        </w:rPr>
        <w:t>Mutual Covenants</w:t>
      </w:r>
    </w:p>
    <w:p w:rsidR="008F0E14" w:rsidRPr="003E59F0" w:rsidRDefault="00814478" w:rsidP="008F0E14">
      <w:pPr>
        <w:pStyle w:val="Firm1L2"/>
        <w:rPr>
          <w:color w:val="000000" w:themeColor="text1"/>
          <w:sz w:val="22"/>
          <w:szCs w:val="22"/>
          <w:u w:val="single"/>
        </w:rPr>
      </w:pPr>
      <w:r w:rsidRPr="003E59F0">
        <w:rPr>
          <w:color w:val="000000" w:themeColor="text1"/>
          <w:sz w:val="22"/>
          <w:szCs w:val="22"/>
          <w:u w:val="single"/>
        </w:rPr>
        <w:t>Cooperation.</w:t>
      </w:r>
      <w:r w:rsidRPr="003E59F0">
        <w:rPr>
          <w:color w:val="000000" w:themeColor="text1"/>
          <w:sz w:val="22"/>
          <w:szCs w:val="22"/>
        </w:rPr>
        <w:t xml:space="preserve"> </w:t>
      </w:r>
      <w:r w:rsidR="008F0E14" w:rsidRPr="003E59F0">
        <w:rPr>
          <w:color w:val="000000" w:themeColor="text1"/>
          <w:sz w:val="22"/>
          <w:szCs w:val="22"/>
        </w:rPr>
        <w:t>The parties agree that from the date of this Purchase Agreement until the Closing Date they shall:</w:t>
      </w:r>
    </w:p>
    <w:p w:rsidR="008F0E14" w:rsidRPr="003E59F0" w:rsidRDefault="008F0E14" w:rsidP="008F0E14">
      <w:pPr>
        <w:pStyle w:val="Firm1L3"/>
        <w:rPr>
          <w:color w:val="000000" w:themeColor="text1"/>
          <w:sz w:val="22"/>
          <w:szCs w:val="22"/>
        </w:rPr>
      </w:pPr>
      <w:r w:rsidRPr="003E59F0">
        <w:rPr>
          <w:color w:val="000000" w:themeColor="text1"/>
          <w:sz w:val="22"/>
          <w:szCs w:val="22"/>
        </w:rPr>
        <w:t>use all reasonable efforts to cause each Condition set out in this Purchase Agreement to be satisfied in a timely manner;</w:t>
      </w:r>
    </w:p>
    <w:p w:rsidR="008F0E14" w:rsidRPr="003E59F0" w:rsidRDefault="008F0E14" w:rsidP="008F0E14">
      <w:pPr>
        <w:pStyle w:val="Firm1L3"/>
        <w:rPr>
          <w:color w:val="000000" w:themeColor="text1"/>
          <w:sz w:val="22"/>
          <w:szCs w:val="22"/>
        </w:rPr>
      </w:pPr>
      <w:r w:rsidRPr="003E59F0">
        <w:rPr>
          <w:color w:val="000000" w:themeColor="text1"/>
          <w:sz w:val="22"/>
          <w:szCs w:val="22"/>
        </w:rPr>
        <w:t>cooperate fully with each other in furnishing any information or performing any action which is reasonably necessary, practicable and permissible to consummate and make effective the Proposed Transactions;</w:t>
      </w:r>
    </w:p>
    <w:p w:rsidR="008F0E14" w:rsidRPr="003E59F0" w:rsidRDefault="008F0E14" w:rsidP="008F0E14">
      <w:pPr>
        <w:pStyle w:val="Firm1L3"/>
        <w:rPr>
          <w:color w:val="000000" w:themeColor="text1"/>
          <w:sz w:val="22"/>
          <w:szCs w:val="22"/>
        </w:rPr>
      </w:pPr>
      <w:r w:rsidRPr="003E59F0">
        <w:rPr>
          <w:color w:val="000000" w:themeColor="text1"/>
          <w:sz w:val="22"/>
          <w:szCs w:val="22"/>
        </w:rPr>
        <w:t>work cooperatively together toward obtaining the</w:t>
      </w:r>
      <w:r w:rsidR="00686D27" w:rsidRPr="003E59F0">
        <w:rPr>
          <w:color w:val="000000" w:themeColor="text1"/>
          <w:sz w:val="22"/>
          <w:szCs w:val="22"/>
        </w:rPr>
        <w:t xml:space="preserve"> required</w:t>
      </w:r>
      <w:r w:rsidRPr="003E59F0">
        <w:rPr>
          <w:color w:val="000000" w:themeColor="text1"/>
          <w:sz w:val="22"/>
          <w:szCs w:val="22"/>
        </w:rPr>
        <w:t xml:space="preserve"> Approvals; and</w:t>
      </w:r>
    </w:p>
    <w:p w:rsidR="008F0E14" w:rsidRPr="003E59F0" w:rsidRDefault="008F0E14" w:rsidP="008F0E14">
      <w:pPr>
        <w:pStyle w:val="Firm1L3"/>
        <w:rPr>
          <w:color w:val="000000" w:themeColor="text1"/>
          <w:sz w:val="22"/>
          <w:szCs w:val="22"/>
        </w:rPr>
      </w:pPr>
      <w:proofErr w:type="gramStart"/>
      <w:r w:rsidRPr="003E59F0">
        <w:rPr>
          <w:color w:val="000000" w:themeColor="text1"/>
          <w:sz w:val="22"/>
          <w:szCs w:val="22"/>
        </w:rPr>
        <w:t>cooperate</w:t>
      </w:r>
      <w:proofErr w:type="gramEnd"/>
      <w:r w:rsidRPr="003E59F0">
        <w:rPr>
          <w:color w:val="000000" w:themeColor="text1"/>
          <w:sz w:val="22"/>
          <w:szCs w:val="22"/>
        </w:rPr>
        <w:t xml:space="preserve"> and work in good faith using their respective commercially reasonable efforts to resolve to their mutual satisfaction any issues that may arise following the date of this Purchase Agreement and that could impede or materially delay Closing as a result of any changes to any applicable law or arising from any other unforeseen circumstances.</w:t>
      </w:r>
    </w:p>
    <w:p w:rsidR="000D1E9C" w:rsidRPr="003E59F0" w:rsidRDefault="000D1E9C" w:rsidP="000D1E9C">
      <w:pPr>
        <w:pStyle w:val="Firm1L2"/>
        <w:rPr>
          <w:sz w:val="22"/>
          <w:szCs w:val="22"/>
        </w:rPr>
      </w:pPr>
      <w:r w:rsidRPr="003E59F0">
        <w:rPr>
          <w:sz w:val="22"/>
          <w:szCs w:val="22"/>
          <w:u w:val="single"/>
        </w:rPr>
        <w:t>Tax matters.</w:t>
      </w:r>
      <w:r w:rsidRPr="003E59F0">
        <w:rPr>
          <w:sz w:val="22"/>
          <w:szCs w:val="22"/>
        </w:rPr>
        <w:t xml:space="preserve"> The Seller and the Buyer shall cooperate in </w:t>
      </w:r>
      <w:r w:rsidR="00814478" w:rsidRPr="003E59F0">
        <w:rPr>
          <w:sz w:val="22"/>
          <w:szCs w:val="22"/>
        </w:rPr>
        <w:t>seeking to obtain</w:t>
      </w:r>
      <w:r w:rsidRPr="003E59F0">
        <w:rPr>
          <w:sz w:val="22"/>
          <w:szCs w:val="22"/>
        </w:rPr>
        <w:t xml:space="preserve"> the agreement of </w:t>
      </w:r>
      <w:r w:rsidR="00814478" w:rsidRPr="003E59F0">
        <w:rPr>
          <w:sz w:val="22"/>
          <w:szCs w:val="22"/>
        </w:rPr>
        <w:t xml:space="preserve">each </w:t>
      </w:r>
      <w:r w:rsidRPr="003E59F0">
        <w:rPr>
          <w:sz w:val="22"/>
          <w:szCs w:val="22"/>
        </w:rPr>
        <w:t xml:space="preserve">GP to allocate all items of income, gain, loss, deduction or credit attributable to the applicable Interest for the tax year of the Partnerships in which the Closing Date occurs between the Buyer and the Seller in the manner mutually agreed upon by </w:t>
      </w:r>
      <w:r w:rsidR="00F778A1" w:rsidRPr="003E59F0">
        <w:rPr>
          <w:sz w:val="22"/>
          <w:szCs w:val="22"/>
        </w:rPr>
        <w:t xml:space="preserve">the </w:t>
      </w:r>
      <w:r w:rsidRPr="003E59F0">
        <w:rPr>
          <w:sz w:val="22"/>
          <w:szCs w:val="22"/>
        </w:rPr>
        <w:lastRenderedPageBreak/>
        <w:t xml:space="preserve">Seller and </w:t>
      </w:r>
      <w:r w:rsidR="00F778A1" w:rsidRPr="003E59F0">
        <w:rPr>
          <w:sz w:val="22"/>
          <w:szCs w:val="22"/>
        </w:rPr>
        <w:t xml:space="preserve">the </w:t>
      </w:r>
      <w:r w:rsidRPr="003E59F0">
        <w:rPr>
          <w:sz w:val="22"/>
          <w:szCs w:val="22"/>
        </w:rPr>
        <w:t>Buyer; provided such manner is permitted by the terms of the relevant Fund Document</w:t>
      </w:r>
      <w:r w:rsidRPr="003E59F0">
        <w:rPr>
          <w:rStyle w:val="aa"/>
          <w:color w:val="000000" w:themeColor="text1"/>
          <w:sz w:val="22"/>
          <w:szCs w:val="22"/>
        </w:rPr>
        <w:footnoteReference w:id="13"/>
      </w:r>
      <w:r w:rsidR="000E1A6C" w:rsidRPr="003E59F0">
        <w:rPr>
          <w:sz w:val="22"/>
          <w:szCs w:val="22"/>
        </w:rPr>
        <w:t>.</w:t>
      </w:r>
    </w:p>
    <w:p w:rsidR="000D1E9C" w:rsidRPr="003E59F0" w:rsidRDefault="000E1A6C" w:rsidP="000E1A6C">
      <w:pPr>
        <w:pStyle w:val="Firm1L2"/>
        <w:rPr>
          <w:sz w:val="22"/>
          <w:szCs w:val="22"/>
        </w:rPr>
      </w:pPr>
      <w:r w:rsidRPr="003E59F0">
        <w:rPr>
          <w:sz w:val="22"/>
          <w:szCs w:val="22"/>
          <w:u w:val="single"/>
        </w:rPr>
        <w:t xml:space="preserve">[Access to information. </w:t>
      </w:r>
      <w:r w:rsidRPr="003E59F0">
        <w:rPr>
          <w:sz w:val="22"/>
          <w:szCs w:val="22"/>
        </w:rPr>
        <w:t xml:space="preserve">The Seller and the Buyer agree to furnish to </w:t>
      </w:r>
      <w:r w:rsidRPr="003E59F0">
        <w:rPr>
          <w:bCs/>
          <w:sz w:val="22"/>
          <w:szCs w:val="22"/>
        </w:rPr>
        <w:t>the each other</w:t>
      </w:r>
      <w:r w:rsidRPr="003E59F0">
        <w:rPr>
          <w:sz w:val="22"/>
          <w:szCs w:val="22"/>
        </w:rPr>
        <w:t>, upon written request,</w:t>
      </w:r>
      <w:r w:rsidR="00686D27" w:rsidRPr="003E59F0">
        <w:rPr>
          <w:sz w:val="22"/>
          <w:szCs w:val="22"/>
        </w:rPr>
        <w:t xml:space="preserve"> at the cost and expense of the requesting party,</w:t>
      </w:r>
      <w:r w:rsidRPr="003E59F0">
        <w:rPr>
          <w:sz w:val="22"/>
          <w:szCs w:val="22"/>
        </w:rPr>
        <w:t xml:space="preserve"> such assistance and such information (including copies of documents) as </w:t>
      </w:r>
      <w:r w:rsidRPr="003E59F0">
        <w:rPr>
          <w:bCs/>
          <w:sz w:val="22"/>
          <w:szCs w:val="22"/>
        </w:rPr>
        <w:t xml:space="preserve">the </w:t>
      </w:r>
      <w:r w:rsidR="00686D27" w:rsidRPr="003E59F0">
        <w:rPr>
          <w:bCs/>
          <w:sz w:val="22"/>
          <w:szCs w:val="22"/>
        </w:rPr>
        <w:t>relevant</w:t>
      </w:r>
      <w:r w:rsidRPr="003E59F0">
        <w:rPr>
          <w:bCs/>
          <w:sz w:val="22"/>
          <w:szCs w:val="22"/>
        </w:rPr>
        <w:t xml:space="preserve"> party</w:t>
      </w:r>
      <w:r w:rsidRPr="003E59F0">
        <w:rPr>
          <w:sz w:val="22"/>
          <w:szCs w:val="22"/>
        </w:rPr>
        <w:t xml:space="preserve"> may reasonably request to enable </w:t>
      </w:r>
      <w:r w:rsidRPr="003E59F0">
        <w:rPr>
          <w:bCs/>
          <w:sz w:val="22"/>
          <w:szCs w:val="22"/>
        </w:rPr>
        <w:t xml:space="preserve">the </w:t>
      </w:r>
      <w:r w:rsidR="00686D27" w:rsidRPr="003E59F0">
        <w:rPr>
          <w:bCs/>
          <w:sz w:val="22"/>
          <w:szCs w:val="22"/>
        </w:rPr>
        <w:t>relevant</w:t>
      </w:r>
      <w:r w:rsidRPr="003E59F0">
        <w:rPr>
          <w:bCs/>
          <w:sz w:val="22"/>
          <w:szCs w:val="22"/>
        </w:rPr>
        <w:t xml:space="preserve"> party</w:t>
      </w:r>
      <w:r w:rsidRPr="003E59F0">
        <w:rPr>
          <w:sz w:val="22"/>
          <w:szCs w:val="22"/>
        </w:rPr>
        <w:t xml:space="preserve"> (and/or any of its Affiliates) to comply with its tax obligations and otherwise manage its tax affairs</w:t>
      </w:r>
      <w:r w:rsidR="00686D27" w:rsidRPr="003E59F0">
        <w:rPr>
          <w:sz w:val="22"/>
          <w:szCs w:val="22"/>
        </w:rPr>
        <w:t xml:space="preserve"> in relation to the ownership and transfer of the Interests and the consummation of the Proposed Transactions</w:t>
      </w:r>
      <w:r w:rsidRPr="003E59F0">
        <w:rPr>
          <w:sz w:val="22"/>
          <w:szCs w:val="22"/>
        </w:rPr>
        <w:t>.]</w:t>
      </w:r>
    </w:p>
    <w:p w:rsidR="008F0E14" w:rsidRPr="003E59F0" w:rsidRDefault="008F0E14" w:rsidP="008F0E14">
      <w:pPr>
        <w:pStyle w:val="Firm1L1"/>
        <w:numPr>
          <w:ilvl w:val="0"/>
          <w:numId w:val="0"/>
        </w:numPr>
        <w:ind w:left="720" w:hanging="720"/>
        <w:rPr>
          <w:color w:val="000000" w:themeColor="text1"/>
          <w:sz w:val="22"/>
          <w:szCs w:val="22"/>
          <w:u w:val="single"/>
        </w:rPr>
      </w:pPr>
      <w:r w:rsidRPr="003E59F0">
        <w:rPr>
          <w:color w:val="000000" w:themeColor="text1"/>
          <w:sz w:val="22"/>
          <w:szCs w:val="22"/>
          <w:u w:val="single"/>
        </w:rPr>
        <w:t>Seller Covenants</w:t>
      </w:r>
    </w:p>
    <w:p w:rsidR="008F0E14" w:rsidRPr="003E59F0" w:rsidRDefault="008F0E14" w:rsidP="008F0E14">
      <w:pPr>
        <w:pStyle w:val="Firm1L2"/>
        <w:rPr>
          <w:color w:val="000000" w:themeColor="text1"/>
          <w:sz w:val="22"/>
          <w:szCs w:val="22"/>
        </w:rPr>
      </w:pPr>
      <w:bookmarkStart w:id="46" w:name="_Ref445244824"/>
      <w:r w:rsidRPr="003E59F0">
        <w:rPr>
          <w:color w:val="000000" w:themeColor="text1"/>
          <w:sz w:val="22"/>
          <w:szCs w:val="22"/>
          <w:u w:val="single"/>
        </w:rPr>
        <w:t>Certain conduct pending Closing.</w:t>
      </w:r>
      <w:r w:rsidRPr="003E59F0">
        <w:rPr>
          <w:color w:val="000000" w:themeColor="text1"/>
          <w:sz w:val="22"/>
          <w:szCs w:val="22"/>
        </w:rPr>
        <w:t xml:space="preserve"> The Seller agrees that from the date of this Purchase Agreement until the Closing Date (other than with respect to any Excluded </w:t>
      </w:r>
      <w:r w:rsidR="00686D27" w:rsidRPr="003E59F0">
        <w:rPr>
          <w:color w:val="000000" w:themeColor="text1"/>
          <w:sz w:val="22"/>
          <w:szCs w:val="22"/>
        </w:rPr>
        <w:t>Interest</w:t>
      </w:r>
      <w:r w:rsidRPr="003E59F0">
        <w:rPr>
          <w:color w:val="000000" w:themeColor="text1"/>
          <w:sz w:val="22"/>
          <w:szCs w:val="22"/>
        </w:rPr>
        <w:t>) it shall not (so far as it is able and unless required or permitted by the terms of any Transaction Document, or required by the Fund Documentation or any Law or as may be approved by the Buyer, such approval not to be unreasonably withheld or delayed):</w:t>
      </w:r>
      <w:bookmarkEnd w:id="46"/>
    </w:p>
    <w:p w:rsidR="008F0E14" w:rsidRPr="003E59F0" w:rsidRDefault="008F0E14" w:rsidP="008F0E14">
      <w:pPr>
        <w:pStyle w:val="Firm1L3"/>
        <w:rPr>
          <w:color w:val="000000" w:themeColor="text1"/>
          <w:sz w:val="22"/>
          <w:szCs w:val="22"/>
        </w:rPr>
      </w:pPr>
      <w:bookmarkStart w:id="47" w:name="_Ref445244828"/>
      <w:r w:rsidRPr="003E59F0">
        <w:rPr>
          <w:color w:val="000000" w:themeColor="text1"/>
          <w:sz w:val="22"/>
          <w:szCs w:val="22"/>
        </w:rPr>
        <w:t>consent to any material amendment, modification or waiver of any of the Fund Documentation;</w:t>
      </w:r>
      <w:bookmarkEnd w:id="47"/>
    </w:p>
    <w:p w:rsidR="008F0E14" w:rsidRPr="003E59F0" w:rsidRDefault="008F0E14" w:rsidP="008F0E14">
      <w:pPr>
        <w:pStyle w:val="Firm1L3"/>
        <w:rPr>
          <w:color w:val="000000" w:themeColor="text1"/>
          <w:sz w:val="22"/>
          <w:szCs w:val="22"/>
        </w:rPr>
      </w:pPr>
      <w:bookmarkStart w:id="48" w:name="_Ref445244862"/>
      <w:r w:rsidRPr="003E59F0">
        <w:rPr>
          <w:color w:val="000000" w:themeColor="text1"/>
          <w:sz w:val="22"/>
          <w:szCs w:val="22"/>
        </w:rPr>
        <w:t>forgive, release or compromise any obligation of the Funds to pay any material part of an amount it is entitled to receive under the Fund Documentation;</w:t>
      </w:r>
      <w:bookmarkEnd w:id="48"/>
    </w:p>
    <w:p w:rsidR="008F0E14" w:rsidRPr="003E59F0" w:rsidRDefault="008F0E14" w:rsidP="008F0E14">
      <w:pPr>
        <w:pStyle w:val="Firm1L3"/>
        <w:rPr>
          <w:color w:val="000000" w:themeColor="text1"/>
          <w:sz w:val="22"/>
          <w:szCs w:val="22"/>
        </w:rPr>
      </w:pPr>
      <w:bookmarkStart w:id="49" w:name="_Ref445244880"/>
      <w:r w:rsidRPr="003E59F0">
        <w:rPr>
          <w:color w:val="000000" w:themeColor="text1"/>
          <w:sz w:val="22"/>
          <w:szCs w:val="22"/>
        </w:rPr>
        <w:t>knowingly breach or take action or omit to take any action which might reasonably be expected to cause a breach of the terms of any Fund Documentation in any material respect which might reasonably be expected to have a material effect;</w:t>
      </w:r>
      <w:bookmarkEnd w:id="49"/>
    </w:p>
    <w:p w:rsidR="008F0E14" w:rsidRPr="003E59F0" w:rsidRDefault="008F0E14" w:rsidP="008F0E14">
      <w:pPr>
        <w:pStyle w:val="Firm1L3"/>
        <w:rPr>
          <w:color w:val="000000" w:themeColor="text1"/>
          <w:sz w:val="22"/>
          <w:szCs w:val="22"/>
        </w:rPr>
      </w:pPr>
      <w:r w:rsidRPr="003E59F0">
        <w:rPr>
          <w:color w:val="000000" w:themeColor="text1"/>
          <w:sz w:val="22"/>
          <w:szCs w:val="22"/>
        </w:rPr>
        <w:t>cancel or terminate any of the Fund Documentation or enter into any agreement relating thereto or to the Interests;</w:t>
      </w:r>
    </w:p>
    <w:p w:rsidR="008F0E14" w:rsidRPr="003E59F0" w:rsidRDefault="008F0E14" w:rsidP="008F0E14">
      <w:pPr>
        <w:pStyle w:val="Firm1L3"/>
        <w:rPr>
          <w:color w:val="000000" w:themeColor="text1"/>
          <w:sz w:val="22"/>
          <w:szCs w:val="22"/>
        </w:rPr>
      </w:pPr>
      <w:r w:rsidRPr="003E59F0">
        <w:rPr>
          <w:color w:val="000000" w:themeColor="text1"/>
          <w:sz w:val="22"/>
          <w:szCs w:val="22"/>
        </w:rPr>
        <w:t>create or permit to exist any Lien over any of the Interests;</w:t>
      </w:r>
    </w:p>
    <w:p w:rsidR="008F0E14" w:rsidRPr="003E59F0" w:rsidRDefault="008F0E14" w:rsidP="008F0E14">
      <w:pPr>
        <w:pStyle w:val="Firm1L3"/>
        <w:rPr>
          <w:color w:val="000000" w:themeColor="text1"/>
          <w:sz w:val="22"/>
          <w:szCs w:val="22"/>
        </w:rPr>
      </w:pPr>
      <w:r w:rsidRPr="003E59F0">
        <w:rPr>
          <w:color w:val="000000" w:themeColor="text1"/>
          <w:sz w:val="22"/>
          <w:szCs w:val="22"/>
        </w:rPr>
        <w:t xml:space="preserve">sell, assign, transfer or otherwise dispose of, solicit bids for, or enter into any discussions with any prospective purchaser relating to the sale of all or any portion of any Interest; </w:t>
      </w:r>
      <w:r w:rsidR="00686D27" w:rsidRPr="003E59F0">
        <w:rPr>
          <w:color w:val="000000" w:themeColor="text1"/>
          <w:sz w:val="22"/>
          <w:szCs w:val="22"/>
        </w:rPr>
        <w:t>or</w:t>
      </w:r>
    </w:p>
    <w:p w:rsidR="008F0E14" w:rsidRPr="003E59F0" w:rsidRDefault="008F0E14" w:rsidP="008F0E14">
      <w:pPr>
        <w:pStyle w:val="Firm1L3"/>
        <w:rPr>
          <w:color w:val="000000" w:themeColor="text1"/>
          <w:sz w:val="22"/>
          <w:szCs w:val="22"/>
        </w:rPr>
      </w:pPr>
      <w:r w:rsidRPr="003E59F0">
        <w:rPr>
          <w:color w:val="000000" w:themeColor="text1"/>
          <w:sz w:val="22"/>
          <w:szCs w:val="22"/>
        </w:rPr>
        <w:t>agree in writing to do any of the above,</w:t>
      </w:r>
    </w:p>
    <w:p w:rsidR="008F0E14" w:rsidRPr="003E59F0" w:rsidRDefault="008F0E14" w:rsidP="008F0E14">
      <w:pPr>
        <w:pStyle w:val="Firm1L3"/>
        <w:numPr>
          <w:ilvl w:val="0"/>
          <w:numId w:val="0"/>
        </w:numPr>
        <w:ind w:left="720"/>
        <w:rPr>
          <w:color w:val="000000" w:themeColor="text1"/>
          <w:sz w:val="22"/>
          <w:szCs w:val="22"/>
        </w:rPr>
      </w:pPr>
      <w:r w:rsidRPr="003E59F0">
        <w:rPr>
          <w:color w:val="000000" w:themeColor="text1"/>
          <w:sz w:val="22"/>
          <w:szCs w:val="22"/>
        </w:rPr>
        <w:t>provided always that the Seller may take</w:t>
      </w:r>
      <w:r w:rsidR="00686D27" w:rsidRPr="003E59F0">
        <w:rPr>
          <w:color w:val="000000" w:themeColor="text1"/>
          <w:sz w:val="22"/>
          <w:szCs w:val="22"/>
        </w:rPr>
        <w:t xml:space="preserve"> any of the actions set out in S</w:t>
      </w:r>
      <w:r w:rsidRPr="003E59F0">
        <w:rPr>
          <w:color w:val="000000" w:themeColor="text1"/>
          <w:sz w:val="22"/>
          <w:szCs w:val="22"/>
        </w:rPr>
        <w:t>ub-</w:t>
      </w:r>
      <w:r w:rsidR="00686D27" w:rsidRPr="003E59F0">
        <w:rPr>
          <w:color w:val="000000" w:themeColor="text1"/>
          <w:sz w:val="22"/>
          <w:szCs w:val="22"/>
        </w:rPr>
        <w:t>C</w:t>
      </w:r>
      <w:r w:rsidRPr="003E59F0">
        <w:rPr>
          <w:color w:val="000000" w:themeColor="text1"/>
          <w:sz w:val="22"/>
          <w:szCs w:val="22"/>
        </w:rPr>
        <w:t xml:space="preserve">lauses </w:t>
      </w:r>
      <w:r w:rsidRPr="003E59F0">
        <w:rPr>
          <w:color w:val="000000" w:themeColor="text1"/>
          <w:sz w:val="22"/>
          <w:szCs w:val="22"/>
        </w:rPr>
        <w:fldChar w:fldCharType="begin"/>
      </w:r>
      <w:r w:rsidRPr="003E59F0">
        <w:rPr>
          <w:color w:val="000000" w:themeColor="text1"/>
          <w:sz w:val="22"/>
          <w:szCs w:val="22"/>
        </w:rPr>
        <w:instrText xml:space="preserve"> REF _Ref445244839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9</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_Ref445244824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(d)</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_Ref445244828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w:t>
      </w:r>
      <w:proofErr w:type="spellStart"/>
      <w:r w:rsidR="004B6B53">
        <w:rPr>
          <w:color w:val="000000" w:themeColor="text1"/>
          <w:sz w:val="22"/>
          <w:szCs w:val="22"/>
        </w:rPr>
        <w:t>i</w:t>
      </w:r>
      <w:proofErr w:type="spellEnd"/>
      <w:r w:rsidR="004B6B53">
        <w:rPr>
          <w:color w:val="000000" w:themeColor="text1"/>
          <w:sz w:val="22"/>
          <w:szCs w:val="22"/>
        </w:rPr>
        <w:t>)</w:t>
      </w:r>
      <w:r w:rsidRPr="003E59F0">
        <w:rPr>
          <w:color w:val="000000" w:themeColor="text1"/>
          <w:sz w:val="22"/>
          <w:szCs w:val="22"/>
        </w:rPr>
        <w:fldChar w:fldCharType="end"/>
      </w:r>
      <w:r w:rsidRPr="003E59F0">
        <w:rPr>
          <w:color w:val="000000" w:themeColor="text1"/>
          <w:sz w:val="22"/>
          <w:szCs w:val="22"/>
        </w:rPr>
        <w:t xml:space="preserve">, </w:t>
      </w:r>
      <w:r w:rsidRPr="003E59F0">
        <w:rPr>
          <w:color w:val="000000" w:themeColor="text1"/>
          <w:sz w:val="22"/>
          <w:szCs w:val="22"/>
        </w:rPr>
        <w:fldChar w:fldCharType="begin"/>
      </w:r>
      <w:r w:rsidRPr="003E59F0">
        <w:rPr>
          <w:color w:val="000000" w:themeColor="text1"/>
          <w:sz w:val="22"/>
          <w:szCs w:val="22"/>
        </w:rPr>
        <w:instrText xml:space="preserve"> REF _Ref445244839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9</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_Ref445244824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(d)</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_Ref445244862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(ii)</w:t>
      </w:r>
      <w:r w:rsidRPr="003E59F0">
        <w:rPr>
          <w:color w:val="000000" w:themeColor="text1"/>
          <w:sz w:val="22"/>
          <w:szCs w:val="22"/>
        </w:rPr>
        <w:fldChar w:fldCharType="end"/>
      </w:r>
      <w:r w:rsidRPr="003E59F0">
        <w:rPr>
          <w:color w:val="000000" w:themeColor="text1"/>
          <w:sz w:val="22"/>
          <w:szCs w:val="22"/>
        </w:rPr>
        <w:t xml:space="preserve"> or </w:t>
      </w:r>
      <w:r w:rsidRPr="003E59F0">
        <w:rPr>
          <w:color w:val="000000" w:themeColor="text1"/>
          <w:sz w:val="22"/>
          <w:szCs w:val="22"/>
        </w:rPr>
        <w:fldChar w:fldCharType="begin"/>
      </w:r>
      <w:r w:rsidRPr="003E59F0">
        <w:rPr>
          <w:color w:val="000000" w:themeColor="text1"/>
          <w:sz w:val="22"/>
          <w:szCs w:val="22"/>
        </w:rPr>
        <w:instrText xml:space="preserve"> REF _Ref445244839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9</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_Ref445244824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(d)</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_Ref445244880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(iii)</w:t>
      </w:r>
      <w:r w:rsidRPr="003E59F0">
        <w:rPr>
          <w:color w:val="000000" w:themeColor="text1"/>
          <w:sz w:val="22"/>
          <w:szCs w:val="22"/>
        </w:rPr>
        <w:fldChar w:fldCharType="end"/>
      </w:r>
      <w:r w:rsidRPr="003E59F0">
        <w:rPr>
          <w:color w:val="000000" w:themeColor="text1"/>
          <w:sz w:val="22"/>
          <w:szCs w:val="22"/>
        </w:rPr>
        <w:t xml:space="preserve"> above if:</w:t>
      </w:r>
    </w:p>
    <w:p w:rsidR="008F0E14" w:rsidRPr="003E59F0" w:rsidRDefault="008F0E14" w:rsidP="008F0E14">
      <w:pPr>
        <w:pStyle w:val="Firm1L4"/>
        <w:rPr>
          <w:color w:val="000000" w:themeColor="text1"/>
          <w:sz w:val="22"/>
          <w:szCs w:val="22"/>
        </w:rPr>
      </w:pPr>
      <w:bookmarkStart w:id="50" w:name="_Ref445244935"/>
      <w:r w:rsidRPr="003E59F0">
        <w:rPr>
          <w:color w:val="000000" w:themeColor="text1"/>
          <w:sz w:val="22"/>
          <w:szCs w:val="22"/>
        </w:rPr>
        <w:t>the Seller has provided prior written notice to the Buyer of any such intended action; and</w:t>
      </w:r>
      <w:bookmarkEnd w:id="50"/>
    </w:p>
    <w:p w:rsidR="008F0E14" w:rsidRPr="003E59F0" w:rsidRDefault="008F0E14" w:rsidP="008F0E14">
      <w:pPr>
        <w:pStyle w:val="Firm1L4"/>
        <w:rPr>
          <w:color w:val="000000" w:themeColor="text1"/>
          <w:sz w:val="22"/>
          <w:szCs w:val="22"/>
        </w:rPr>
      </w:pPr>
      <w:r w:rsidRPr="003E59F0">
        <w:rPr>
          <w:color w:val="000000" w:themeColor="text1"/>
          <w:sz w:val="22"/>
          <w:szCs w:val="22"/>
        </w:rPr>
        <w:t>the Buyer has:</w:t>
      </w:r>
    </w:p>
    <w:p w:rsidR="008F0E14" w:rsidRPr="003E59F0" w:rsidRDefault="008F0E14" w:rsidP="008F0E14">
      <w:pPr>
        <w:pStyle w:val="Firm1L5"/>
        <w:rPr>
          <w:color w:val="000000" w:themeColor="text1"/>
          <w:sz w:val="22"/>
          <w:szCs w:val="22"/>
        </w:rPr>
      </w:pPr>
      <w:r w:rsidRPr="003E59F0">
        <w:rPr>
          <w:color w:val="000000" w:themeColor="text1"/>
          <w:sz w:val="22"/>
          <w:szCs w:val="22"/>
        </w:rPr>
        <w:t>consented in writing to such action, or</w:t>
      </w:r>
    </w:p>
    <w:p w:rsidR="008F0E14" w:rsidRPr="003E59F0" w:rsidRDefault="008F0E14" w:rsidP="00686D27">
      <w:pPr>
        <w:pStyle w:val="Firm1L5"/>
        <w:rPr>
          <w:color w:val="000000" w:themeColor="text1"/>
          <w:sz w:val="22"/>
          <w:szCs w:val="22"/>
        </w:rPr>
      </w:pPr>
      <w:r w:rsidRPr="003E59F0">
        <w:rPr>
          <w:color w:val="000000" w:themeColor="text1"/>
          <w:sz w:val="22"/>
          <w:szCs w:val="22"/>
        </w:rPr>
        <w:t>not provided a written response to the Seller by the date set ou</w:t>
      </w:r>
      <w:r w:rsidR="00686D27" w:rsidRPr="003E59F0">
        <w:rPr>
          <w:color w:val="000000" w:themeColor="text1"/>
          <w:sz w:val="22"/>
          <w:szCs w:val="22"/>
        </w:rPr>
        <w:t>t in the notice provided under Sub-C</w:t>
      </w:r>
      <w:r w:rsidRPr="003E59F0">
        <w:rPr>
          <w:color w:val="000000" w:themeColor="text1"/>
          <w:sz w:val="22"/>
          <w:szCs w:val="22"/>
        </w:rPr>
        <w:t xml:space="preserve">lause </w:t>
      </w:r>
      <w:r w:rsidRPr="003E59F0">
        <w:rPr>
          <w:color w:val="000000" w:themeColor="text1"/>
          <w:sz w:val="22"/>
          <w:szCs w:val="22"/>
        </w:rPr>
        <w:lastRenderedPageBreak/>
        <w:fldChar w:fldCharType="begin"/>
      </w:r>
      <w:r w:rsidRPr="003E59F0">
        <w:rPr>
          <w:color w:val="000000" w:themeColor="text1"/>
          <w:sz w:val="22"/>
          <w:szCs w:val="22"/>
        </w:rPr>
        <w:instrText xml:space="preserve"> REF _Ref445244935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(A)</w:t>
      </w:r>
      <w:r w:rsidRPr="003E59F0">
        <w:rPr>
          <w:color w:val="000000" w:themeColor="text1"/>
          <w:sz w:val="22"/>
          <w:szCs w:val="22"/>
        </w:rPr>
        <w:fldChar w:fldCharType="end"/>
      </w:r>
      <w:r w:rsidRPr="003E59F0">
        <w:rPr>
          <w:color w:val="000000" w:themeColor="text1"/>
          <w:sz w:val="22"/>
          <w:szCs w:val="22"/>
        </w:rPr>
        <w:t xml:space="preserve"> above, it being specified that such date shall be the earlier of</w:t>
      </w:r>
      <w:r w:rsidR="00686D27" w:rsidRPr="003E59F0">
        <w:rPr>
          <w:color w:val="000000" w:themeColor="text1"/>
          <w:sz w:val="22"/>
          <w:szCs w:val="22"/>
        </w:rPr>
        <w:t>:</w:t>
      </w:r>
      <w:r w:rsidRPr="003E59F0">
        <w:rPr>
          <w:color w:val="000000" w:themeColor="text1"/>
          <w:sz w:val="22"/>
          <w:szCs w:val="22"/>
        </w:rPr>
        <w:t xml:space="preserve"> (a) the date falling one (1) Business Day prior to the date on which the Seller is required to provide a response to the relevant GP or relevant board of Directors pursuant to the </w:t>
      </w:r>
      <w:r w:rsidR="00686D27" w:rsidRPr="003E59F0">
        <w:rPr>
          <w:color w:val="000000" w:themeColor="text1"/>
          <w:sz w:val="22"/>
          <w:szCs w:val="22"/>
        </w:rPr>
        <w:t>Fund Documentation or otherwise;</w:t>
      </w:r>
      <w:r w:rsidRPr="003E59F0">
        <w:rPr>
          <w:color w:val="000000" w:themeColor="text1"/>
          <w:sz w:val="22"/>
          <w:szCs w:val="22"/>
        </w:rPr>
        <w:t xml:space="preserve"> or (b) the date falling ten (10) Business Days after the </w:t>
      </w:r>
      <w:r w:rsidR="005559D1">
        <w:rPr>
          <w:color w:val="000000" w:themeColor="text1"/>
          <w:sz w:val="22"/>
          <w:szCs w:val="22"/>
        </w:rPr>
        <w:t>date of the notice provided in Sub-C</w:t>
      </w:r>
      <w:r w:rsidRPr="003E59F0">
        <w:rPr>
          <w:color w:val="000000" w:themeColor="text1"/>
          <w:sz w:val="22"/>
          <w:szCs w:val="22"/>
        </w:rPr>
        <w:t xml:space="preserve">lause </w:t>
      </w:r>
      <w:r w:rsidRPr="003E59F0">
        <w:rPr>
          <w:color w:val="000000" w:themeColor="text1"/>
          <w:sz w:val="22"/>
          <w:szCs w:val="22"/>
        </w:rPr>
        <w:fldChar w:fldCharType="begin"/>
      </w:r>
      <w:r w:rsidRPr="003E59F0">
        <w:rPr>
          <w:color w:val="000000" w:themeColor="text1"/>
          <w:sz w:val="22"/>
          <w:szCs w:val="22"/>
        </w:rPr>
        <w:instrText xml:space="preserve"> REF _Ref445244935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(A)</w:t>
      </w:r>
      <w:r w:rsidRPr="003E59F0">
        <w:rPr>
          <w:color w:val="000000" w:themeColor="text1"/>
          <w:sz w:val="22"/>
          <w:szCs w:val="22"/>
        </w:rPr>
        <w:fldChar w:fldCharType="end"/>
      </w:r>
      <w:r w:rsidRPr="003E59F0">
        <w:rPr>
          <w:color w:val="000000" w:themeColor="text1"/>
          <w:sz w:val="22"/>
          <w:szCs w:val="22"/>
        </w:rPr>
        <w:t xml:space="preserve"> above, in which case the Buyer will be deemed to have consented to such action being taken by the Seller.</w:t>
      </w:r>
    </w:p>
    <w:p w:rsidR="00390F52" w:rsidRPr="003E59F0" w:rsidRDefault="00390F52" w:rsidP="00645424">
      <w:pPr>
        <w:pStyle w:val="Firm1L2"/>
        <w:rPr>
          <w:color w:val="000000" w:themeColor="text1"/>
          <w:sz w:val="22"/>
          <w:szCs w:val="22"/>
        </w:rPr>
      </w:pPr>
      <w:r w:rsidRPr="003E59F0">
        <w:rPr>
          <w:color w:val="000000" w:themeColor="text1"/>
          <w:sz w:val="22"/>
          <w:szCs w:val="22"/>
          <w:u w:val="single"/>
        </w:rPr>
        <w:t>Capital Account Balances.</w:t>
      </w:r>
      <w:r w:rsidRPr="003E59F0">
        <w:rPr>
          <w:color w:val="000000" w:themeColor="text1"/>
          <w:sz w:val="22"/>
          <w:szCs w:val="22"/>
        </w:rPr>
        <w:t xml:space="preserve"> The Seller agrees to cooperate with the Buyer to have the GPs and Directors provide the Buyer with the opportunity to verify the Capital Account Balances of the Seller on the books of the Funds.</w:t>
      </w:r>
    </w:p>
    <w:p w:rsidR="007E5516" w:rsidRPr="003E59F0" w:rsidRDefault="00645424" w:rsidP="007E5516">
      <w:pPr>
        <w:pStyle w:val="Firm1L2"/>
        <w:rPr>
          <w:color w:val="000000" w:themeColor="text1"/>
          <w:sz w:val="22"/>
          <w:szCs w:val="22"/>
        </w:rPr>
      </w:pPr>
      <w:r w:rsidRPr="003E59F0">
        <w:rPr>
          <w:color w:val="000000" w:themeColor="text1"/>
          <w:sz w:val="22"/>
          <w:szCs w:val="22"/>
          <w:u w:val="single"/>
        </w:rPr>
        <w:t xml:space="preserve">Notices. </w:t>
      </w:r>
      <w:r w:rsidR="007E5516" w:rsidRPr="003E59F0">
        <w:rPr>
          <w:color w:val="000000" w:themeColor="text1"/>
          <w:sz w:val="22"/>
          <w:szCs w:val="22"/>
        </w:rPr>
        <w:t xml:space="preserve">The Seller agrees that from the date of this Purchase Agreement </w:t>
      </w:r>
      <w:r w:rsidR="00346E5C" w:rsidRPr="003E59F0">
        <w:rPr>
          <w:color w:val="000000" w:themeColor="text1"/>
          <w:sz w:val="22"/>
          <w:szCs w:val="22"/>
        </w:rPr>
        <w:t xml:space="preserve">until the Closing Date it shall, </w:t>
      </w:r>
      <w:r w:rsidR="007E5516" w:rsidRPr="003E59F0">
        <w:rPr>
          <w:color w:val="000000" w:themeColor="text1"/>
          <w:sz w:val="22"/>
          <w:szCs w:val="22"/>
        </w:rPr>
        <w:t>to the extent lawfully able to do so and subject to any confidentiality requirements to which the Seller may be subject, provide the Buyer with:</w:t>
      </w:r>
    </w:p>
    <w:p w:rsidR="007E5516" w:rsidRPr="003E59F0" w:rsidRDefault="007E5516" w:rsidP="00390F52">
      <w:pPr>
        <w:pStyle w:val="Firm1L3"/>
        <w:rPr>
          <w:sz w:val="22"/>
          <w:szCs w:val="22"/>
        </w:rPr>
      </w:pPr>
      <w:r w:rsidRPr="003E59F0">
        <w:rPr>
          <w:sz w:val="22"/>
          <w:szCs w:val="22"/>
        </w:rPr>
        <w:t xml:space="preserve">copies of all notices, reports, correspondence and other materials sent on or after </w:t>
      </w:r>
      <w:r w:rsidR="00241F23">
        <w:rPr>
          <w:sz w:val="22"/>
          <w:szCs w:val="22"/>
        </w:rPr>
        <w:t>Cut-Off</w:t>
      </w:r>
      <w:r w:rsidRPr="003E59F0">
        <w:rPr>
          <w:sz w:val="22"/>
          <w:szCs w:val="22"/>
        </w:rPr>
        <w:t xml:space="preserve"> Date by the Funds</w:t>
      </w:r>
      <w:r w:rsidR="008302DB" w:rsidRPr="003E59F0">
        <w:rPr>
          <w:sz w:val="22"/>
          <w:szCs w:val="22"/>
        </w:rPr>
        <w:t xml:space="preserve"> (or any partner of the Partnerships) </w:t>
      </w:r>
      <w:r w:rsidRPr="003E59F0">
        <w:rPr>
          <w:sz w:val="22"/>
          <w:szCs w:val="22"/>
        </w:rPr>
        <w:t xml:space="preserve">to the Seller; </w:t>
      </w:r>
    </w:p>
    <w:p w:rsidR="007E5516" w:rsidRPr="003E59F0" w:rsidRDefault="007E5516" w:rsidP="00390F52">
      <w:pPr>
        <w:pStyle w:val="Firm1L3"/>
        <w:rPr>
          <w:sz w:val="22"/>
          <w:szCs w:val="22"/>
        </w:rPr>
      </w:pPr>
      <w:r w:rsidRPr="003E59F0">
        <w:rPr>
          <w:sz w:val="22"/>
          <w:szCs w:val="22"/>
        </w:rPr>
        <w:t>copies of all notices, reports, correspondence and other materials</w:t>
      </w:r>
      <w:r w:rsidR="007C2DBB" w:rsidRPr="003E59F0">
        <w:rPr>
          <w:sz w:val="22"/>
          <w:szCs w:val="22"/>
        </w:rPr>
        <w:t xml:space="preserve"> (including quarterly or annual reports of the Funds or other financial statements or similar information) </w:t>
      </w:r>
      <w:r w:rsidRPr="003E59F0">
        <w:rPr>
          <w:sz w:val="22"/>
          <w:szCs w:val="22"/>
        </w:rPr>
        <w:t xml:space="preserve">sent on or after </w:t>
      </w:r>
      <w:r w:rsidR="00241F23">
        <w:rPr>
          <w:sz w:val="22"/>
          <w:szCs w:val="22"/>
        </w:rPr>
        <w:t>Cut-Off</w:t>
      </w:r>
      <w:r w:rsidRPr="003E59F0">
        <w:rPr>
          <w:sz w:val="22"/>
          <w:szCs w:val="22"/>
        </w:rPr>
        <w:t xml:space="preserve"> Date by the</w:t>
      </w:r>
      <w:r w:rsidR="001D5A92" w:rsidRPr="003E59F0">
        <w:rPr>
          <w:sz w:val="22"/>
          <w:szCs w:val="22"/>
        </w:rPr>
        <w:t xml:space="preserve"> Seller to the applicable Funds</w:t>
      </w:r>
      <w:r w:rsidR="008302DB" w:rsidRPr="003E59F0">
        <w:rPr>
          <w:sz w:val="22"/>
          <w:szCs w:val="22"/>
        </w:rPr>
        <w:t xml:space="preserve"> (or any partner of the Partnerships)</w:t>
      </w:r>
      <w:r w:rsidR="001D5A92" w:rsidRPr="003E59F0">
        <w:rPr>
          <w:sz w:val="22"/>
          <w:szCs w:val="22"/>
        </w:rPr>
        <w:t>;</w:t>
      </w:r>
    </w:p>
    <w:p w:rsidR="001D5A92" w:rsidRPr="003E59F0" w:rsidRDefault="001D5A92" w:rsidP="00390F52">
      <w:pPr>
        <w:pStyle w:val="Firm1L3"/>
        <w:rPr>
          <w:sz w:val="22"/>
          <w:szCs w:val="22"/>
        </w:rPr>
      </w:pPr>
      <w:r w:rsidRPr="003E59F0">
        <w:rPr>
          <w:sz w:val="22"/>
          <w:szCs w:val="22"/>
        </w:rPr>
        <w:t>notice of receipt and the substance of any notice</w:t>
      </w:r>
      <w:r w:rsidR="007C2DBB" w:rsidRPr="003E59F0">
        <w:rPr>
          <w:sz w:val="22"/>
          <w:szCs w:val="22"/>
        </w:rPr>
        <w:t xml:space="preserve"> received by the Seller relating to:</w:t>
      </w:r>
    </w:p>
    <w:p w:rsidR="00726B87" w:rsidRPr="003E59F0" w:rsidRDefault="00726B87" w:rsidP="007C2DBB">
      <w:pPr>
        <w:pStyle w:val="Firm1L4"/>
        <w:rPr>
          <w:sz w:val="22"/>
          <w:szCs w:val="22"/>
        </w:rPr>
      </w:pPr>
      <w:r w:rsidRPr="003E59F0">
        <w:rPr>
          <w:sz w:val="22"/>
          <w:szCs w:val="22"/>
        </w:rPr>
        <w:t>any Distributions in respect of an Interest;</w:t>
      </w:r>
    </w:p>
    <w:p w:rsidR="00726B87" w:rsidRPr="003E59F0" w:rsidRDefault="00726B87" w:rsidP="00346E5C">
      <w:pPr>
        <w:pStyle w:val="Firm1L4"/>
        <w:jc w:val="left"/>
        <w:rPr>
          <w:sz w:val="22"/>
          <w:szCs w:val="22"/>
        </w:rPr>
      </w:pPr>
      <w:r w:rsidRPr="003E59F0">
        <w:rPr>
          <w:sz w:val="22"/>
          <w:szCs w:val="22"/>
        </w:rPr>
        <w:t>a</w:t>
      </w:r>
      <w:r w:rsidR="00346E5C" w:rsidRPr="003E59F0">
        <w:rPr>
          <w:sz w:val="22"/>
          <w:szCs w:val="22"/>
        </w:rPr>
        <w:t>ny</w:t>
      </w:r>
      <w:r w:rsidRPr="003E59F0">
        <w:rPr>
          <w:sz w:val="22"/>
          <w:szCs w:val="22"/>
        </w:rPr>
        <w:t xml:space="preserve"> default or event which, with notice or lapse of time or both, would become a default, under any of the Fund Documentation;</w:t>
      </w:r>
    </w:p>
    <w:p w:rsidR="00726B87" w:rsidRPr="003E59F0" w:rsidRDefault="00726B87" w:rsidP="008302DB">
      <w:pPr>
        <w:pStyle w:val="Firm1L4"/>
        <w:rPr>
          <w:sz w:val="22"/>
          <w:szCs w:val="22"/>
        </w:rPr>
      </w:pPr>
      <w:proofErr w:type="gramStart"/>
      <w:r w:rsidRPr="003E59F0">
        <w:rPr>
          <w:sz w:val="22"/>
          <w:szCs w:val="22"/>
        </w:rPr>
        <w:t>any</w:t>
      </w:r>
      <w:proofErr w:type="gramEnd"/>
      <w:r w:rsidRPr="003E59F0">
        <w:rPr>
          <w:sz w:val="22"/>
          <w:szCs w:val="22"/>
        </w:rPr>
        <w:t xml:space="preserve"> contemplated, pending or threatened claim, action, suit, proceeding or investigation by any governmental department, commission, board, agency, instrumentality or authority involving or relating to the Funds</w:t>
      </w:r>
      <w:r w:rsidR="008302DB" w:rsidRPr="003E59F0">
        <w:rPr>
          <w:sz w:val="22"/>
          <w:szCs w:val="22"/>
        </w:rPr>
        <w:t xml:space="preserve"> or the Interests.</w:t>
      </w:r>
    </w:p>
    <w:p w:rsidR="005977B6" w:rsidRPr="003E59F0" w:rsidRDefault="00CA2A1B" w:rsidP="005977B6">
      <w:pPr>
        <w:pStyle w:val="Firm1L2"/>
        <w:rPr>
          <w:b/>
          <w:color w:val="000000" w:themeColor="text1"/>
          <w:sz w:val="22"/>
          <w:szCs w:val="22"/>
        </w:rPr>
      </w:pPr>
      <w:r w:rsidRPr="003E59F0">
        <w:rPr>
          <w:sz w:val="22"/>
          <w:szCs w:val="22"/>
          <w:u w:val="single"/>
        </w:rPr>
        <w:t xml:space="preserve">Notice </w:t>
      </w:r>
      <w:r w:rsidR="00390F52" w:rsidRPr="003E59F0">
        <w:rPr>
          <w:sz w:val="22"/>
          <w:szCs w:val="22"/>
          <w:u w:val="single"/>
        </w:rPr>
        <w:t>and return of Contributions and Distributions</w:t>
      </w:r>
      <w:r w:rsidR="00390F52" w:rsidRPr="003E59F0">
        <w:rPr>
          <w:sz w:val="22"/>
          <w:szCs w:val="22"/>
        </w:rPr>
        <w:t xml:space="preserve"> </w:t>
      </w:r>
      <w:r w:rsidR="005977B6" w:rsidRPr="003E59F0">
        <w:rPr>
          <w:sz w:val="22"/>
          <w:szCs w:val="22"/>
        </w:rPr>
        <w:t>From and after Closing, the Seller agrees to [</w:t>
      </w:r>
      <w:r w:rsidR="00726B87" w:rsidRPr="003E59F0">
        <w:rPr>
          <w:sz w:val="22"/>
          <w:szCs w:val="22"/>
        </w:rPr>
        <w:t>forward to the Buyer</w:t>
      </w:r>
      <w:r w:rsidR="005977B6" w:rsidRPr="003E59F0">
        <w:rPr>
          <w:sz w:val="22"/>
          <w:szCs w:val="22"/>
        </w:rPr>
        <w:t>]</w:t>
      </w:r>
      <w:r w:rsidR="005977B6" w:rsidRPr="003E59F0">
        <w:rPr>
          <w:rStyle w:val="aa"/>
          <w:sz w:val="22"/>
          <w:szCs w:val="22"/>
        </w:rPr>
        <w:footnoteReference w:id="14"/>
      </w:r>
      <w:r w:rsidR="00726B87" w:rsidRPr="003E59F0">
        <w:rPr>
          <w:sz w:val="22"/>
          <w:szCs w:val="22"/>
        </w:rPr>
        <w:t xml:space="preserve"> free and clear of any withholding, deduction or set off of any kind, any Contributions returned to, or Distributions received by, </w:t>
      </w:r>
      <w:r w:rsidR="005977B6" w:rsidRPr="003E59F0">
        <w:rPr>
          <w:sz w:val="22"/>
          <w:szCs w:val="22"/>
        </w:rPr>
        <w:t xml:space="preserve">the </w:t>
      </w:r>
      <w:r w:rsidR="00726B87" w:rsidRPr="003E59F0">
        <w:rPr>
          <w:sz w:val="22"/>
          <w:szCs w:val="22"/>
        </w:rPr>
        <w:t xml:space="preserve">Seller in error with respect to any previously transferred Interest to the Buyer, promptly but in no event later than </w:t>
      </w:r>
      <w:r w:rsidR="005977B6" w:rsidRPr="003E59F0">
        <w:rPr>
          <w:sz w:val="22"/>
          <w:szCs w:val="22"/>
        </w:rPr>
        <w:t>ten (10</w:t>
      </w:r>
      <w:r w:rsidR="00726B87" w:rsidRPr="003E59F0">
        <w:rPr>
          <w:sz w:val="22"/>
          <w:szCs w:val="22"/>
        </w:rPr>
        <w:t xml:space="preserve">) Business Days after receipt thereof; provided, however, that if </w:t>
      </w:r>
      <w:r w:rsidR="005977B6" w:rsidRPr="003E59F0">
        <w:rPr>
          <w:sz w:val="22"/>
          <w:szCs w:val="22"/>
        </w:rPr>
        <w:t xml:space="preserve">the </w:t>
      </w:r>
      <w:r w:rsidR="00726B87" w:rsidRPr="003E59F0">
        <w:rPr>
          <w:sz w:val="22"/>
          <w:szCs w:val="22"/>
        </w:rPr>
        <w:t xml:space="preserve">Buyer acquires knowledge of any of the foregoing at any time, </w:t>
      </w:r>
      <w:r w:rsidR="005977B6" w:rsidRPr="003E59F0">
        <w:rPr>
          <w:sz w:val="22"/>
          <w:szCs w:val="22"/>
        </w:rPr>
        <w:t xml:space="preserve">the </w:t>
      </w:r>
      <w:r w:rsidR="00726B87" w:rsidRPr="003E59F0">
        <w:rPr>
          <w:sz w:val="22"/>
          <w:szCs w:val="22"/>
        </w:rPr>
        <w:t>Buyer shall provide prompt written notice thereof to the Seller</w:t>
      </w:r>
      <w:r w:rsidR="005977B6" w:rsidRPr="003E59F0">
        <w:rPr>
          <w:sz w:val="22"/>
          <w:szCs w:val="22"/>
        </w:rPr>
        <w:t>.</w:t>
      </w:r>
    </w:p>
    <w:p w:rsidR="00726B87" w:rsidRPr="003E59F0" w:rsidRDefault="00726B87" w:rsidP="005977B6">
      <w:pPr>
        <w:pStyle w:val="Firm1L2"/>
        <w:numPr>
          <w:ilvl w:val="0"/>
          <w:numId w:val="0"/>
        </w:numPr>
        <w:rPr>
          <w:b/>
          <w:color w:val="000000" w:themeColor="text1"/>
          <w:sz w:val="22"/>
          <w:szCs w:val="22"/>
        </w:rPr>
      </w:pPr>
      <w:r w:rsidRPr="003E59F0">
        <w:rPr>
          <w:b/>
          <w:color w:val="000000" w:themeColor="text1"/>
          <w:sz w:val="22"/>
          <w:szCs w:val="22"/>
          <w:u w:val="single"/>
        </w:rPr>
        <w:lastRenderedPageBreak/>
        <w:t>Buyer covenants</w:t>
      </w:r>
    </w:p>
    <w:p w:rsidR="009E721E" w:rsidRPr="003E59F0" w:rsidRDefault="000E1A6C" w:rsidP="008A5075">
      <w:pPr>
        <w:pStyle w:val="Firm1L2"/>
        <w:rPr>
          <w:color w:val="000000" w:themeColor="text1"/>
          <w:sz w:val="22"/>
          <w:szCs w:val="22"/>
          <w:u w:val="single"/>
        </w:rPr>
      </w:pPr>
      <w:r w:rsidRPr="003E59F0">
        <w:rPr>
          <w:color w:val="000000" w:themeColor="text1"/>
          <w:sz w:val="22"/>
          <w:szCs w:val="22"/>
        </w:rPr>
        <w:t>T</w:t>
      </w:r>
      <w:r w:rsidR="008A5075" w:rsidRPr="003E59F0">
        <w:rPr>
          <w:color w:val="000000" w:themeColor="text1"/>
          <w:sz w:val="22"/>
          <w:szCs w:val="22"/>
        </w:rPr>
        <w:t>he Buyer agrees</w:t>
      </w:r>
      <w:r w:rsidR="009E721E" w:rsidRPr="003E59F0">
        <w:rPr>
          <w:color w:val="000000" w:themeColor="text1"/>
          <w:sz w:val="22"/>
          <w:szCs w:val="22"/>
        </w:rPr>
        <w:t>:</w:t>
      </w:r>
    </w:p>
    <w:p w:rsidR="008A5075" w:rsidRPr="003E59F0" w:rsidRDefault="008A7299" w:rsidP="009E721E">
      <w:pPr>
        <w:pStyle w:val="Firm1L3"/>
        <w:rPr>
          <w:color w:val="000000" w:themeColor="text1"/>
          <w:sz w:val="22"/>
          <w:szCs w:val="22"/>
          <w:u w:val="single"/>
        </w:rPr>
      </w:pPr>
      <w:r w:rsidRPr="003E59F0">
        <w:rPr>
          <w:color w:val="000000" w:themeColor="text1"/>
          <w:sz w:val="22"/>
          <w:szCs w:val="22"/>
        </w:rPr>
        <w:t xml:space="preserve"> to request of each GP</w:t>
      </w:r>
      <w:r w:rsidR="008A5075" w:rsidRPr="003E59F0">
        <w:rPr>
          <w:color w:val="000000" w:themeColor="text1"/>
          <w:sz w:val="22"/>
          <w:szCs w:val="22"/>
        </w:rPr>
        <w:t xml:space="preserve"> and Director that the Seller be released from its obligations in respect of the applicable Interest</w:t>
      </w:r>
      <w:r w:rsidR="009E721E" w:rsidRPr="003E59F0">
        <w:rPr>
          <w:color w:val="000000" w:themeColor="text1"/>
          <w:sz w:val="22"/>
          <w:szCs w:val="22"/>
        </w:rPr>
        <w:t xml:space="preserve">; </w:t>
      </w:r>
    </w:p>
    <w:p w:rsidR="00AC7BAB" w:rsidRPr="003E59F0" w:rsidRDefault="00AC7BAB" w:rsidP="00AC7BAB">
      <w:pPr>
        <w:pStyle w:val="Firm1L3"/>
        <w:rPr>
          <w:sz w:val="22"/>
          <w:szCs w:val="22"/>
        </w:rPr>
      </w:pPr>
      <w:bookmarkStart w:id="51" w:name="_Ref294906774"/>
      <w:bookmarkStart w:id="52" w:name="_Ref319344116"/>
      <w:bookmarkStart w:id="53" w:name="_Ref444692689"/>
      <w:r w:rsidRPr="003E59F0">
        <w:rPr>
          <w:sz w:val="22"/>
          <w:szCs w:val="22"/>
        </w:rPr>
        <w:t xml:space="preserve">that it shall, in respect of each Interest transferred to </w:t>
      </w:r>
      <w:bookmarkStart w:id="54" w:name="_Ref311561917"/>
      <w:bookmarkEnd w:id="51"/>
      <w:r w:rsidRPr="003E59F0">
        <w:rPr>
          <w:sz w:val="22"/>
          <w:szCs w:val="22"/>
        </w:rPr>
        <w:t>it, comply with its payment and other material obligations under the terms of the relevant Fund Documentation at all times and promptly notify the Seller if it receives written notice from the Fund of any alleged payment default or of any other circumstance which would entitle the GP or Director, as applicable, to exercise default remedies in respect of such Interest</w:t>
      </w:r>
      <w:bookmarkEnd w:id="52"/>
      <w:bookmarkEnd w:id="54"/>
      <w:r w:rsidR="00686D27" w:rsidRPr="003E59F0">
        <w:rPr>
          <w:sz w:val="22"/>
          <w:szCs w:val="22"/>
        </w:rPr>
        <w:t>; and</w:t>
      </w:r>
    </w:p>
    <w:p w:rsidR="00686D27" w:rsidRPr="003E59F0" w:rsidRDefault="00686D27" w:rsidP="00AC7BAB">
      <w:pPr>
        <w:pStyle w:val="Firm1L3"/>
        <w:rPr>
          <w:sz w:val="22"/>
          <w:szCs w:val="22"/>
        </w:rPr>
      </w:pPr>
      <w:proofErr w:type="gramStart"/>
      <w:r w:rsidRPr="003E59F0">
        <w:rPr>
          <w:sz w:val="22"/>
          <w:szCs w:val="22"/>
        </w:rPr>
        <w:t>not</w:t>
      </w:r>
      <w:proofErr w:type="gramEnd"/>
      <w:r w:rsidRPr="003E59F0">
        <w:rPr>
          <w:sz w:val="22"/>
          <w:szCs w:val="22"/>
        </w:rPr>
        <w:t xml:space="preserve"> to create or permit to exist any Lien (other than the Pledge Agreement) over the Interests for so long as the Deferred Payment is outstanding.</w:t>
      </w:r>
    </w:p>
    <w:bookmarkEnd w:id="53"/>
    <w:p w:rsidR="00426499" w:rsidRPr="003E59F0" w:rsidRDefault="007E378C" w:rsidP="00426499">
      <w:pPr>
        <w:pStyle w:val="Firm1L1"/>
        <w:rPr>
          <w:color w:val="000000" w:themeColor="text1"/>
          <w:sz w:val="22"/>
          <w:szCs w:val="22"/>
        </w:rPr>
      </w:pPr>
      <w:r w:rsidRPr="003E59F0">
        <w:rPr>
          <w:color w:val="000000" w:themeColor="text1"/>
          <w:sz w:val="22"/>
          <w:szCs w:val="22"/>
        </w:rPr>
        <w:t xml:space="preserve">AIVs. </w:t>
      </w:r>
    </w:p>
    <w:p w:rsidR="007E378C" w:rsidRPr="003E59F0" w:rsidRDefault="007E378C" w:rsidP="00426499">
      <w:pPr>
        <w:pStyle w:val="Firm1L2"/>
        <w:numPr>
          <w:ilvl w:val="0"/>
          <w:numId w:val="0"/>
        </w:numPr>
        <w:rPr>
          <w:color w:val="000000" w:themeColor="text1"/>
          <w:sz w:val="22"/>
          <w:szCs w:val="22"/>
        </w:rPr>
      </w:pPr>
      <w:r w:rsidRPr="003E59F0">
        <w:rPr>
          <w:color w:val="000000" w:themeColor="text1"/>
          <w:sz w:val="22"/>
          <w:szCs w:val="22"/>
        </w:rPr>
        <w:t xml:space="preserve">In the event that prior to the Closing, </w:t>
      </w:r>
      <w:r w:rsidR="00686D27" w:rsidRPr="003E59F0">
        <w:rPr>
          <w:color w:val="000000" w:themeColor="text1"/>
          <w:sz w:val="22"/>
          <w:szCs w:val="22"/>
        </w:rPr>
        <w:t xml:space="preserve">the </w:t>
      </w:r>
      <w:r w:rsidRPr="003E59F0">
        <w:rPr>
          <w:color w:val="000000" w:themeColor="text1"/>
          <w:sz w:val="22"/>
          <w:szCs w:val="22"/>
        </w:rPr>
        <w:t xml:space="preserve">Seller is treated as owning an interest in an AIV with respect to an Interest, </w:t>
      </w:r>
      <w:r w:rsidR="005D7243" w:rsidRPr="003E59F0">
        <w:rPr>
          <w:color w:val="000000" w:themeColor="text1"/>
          <w:sz w:val="22"/>
          <w:szCs w:val="22"/>
        </w:rPr>
        <w:t>the parties agree to procure that the interest in the relevant AIV is transferred at the same time as the Interests and on the same terms as set out in this Purchase Agreement</w:t>
      </w:r>
      <w:r w:rsidRPr="003E59F0">
        <w:rPr>
          <w:color w:val="000000" w:themeColor="text1"/>
          <w:sz w:val="22"/>
          <w:szCs w:val="22"/>
        </w:rPr>
        <w:t>. Any AIV partnership agre</w:t>
      </w:r>
      <w:r w:rsidR="00192188" w:rsidRPr="003E59F0">
        <w:rPr>
          <w:color w:val="000000" w:themeColor="text1"/>
          <w:sz w:val="22"/>
          <w:szCs w:val="22"/>
        </w:rPr>
        <w:t>ements, whether or not listed in</w:t>
      </w:r>
      <w:r w:rsidRPr="003E59F0">
        <w:rPr>
          <w:color w:val="000000" w:themeColor="text1"/>
          <w:sz w:val="22"/>
          <w:szCs w:val="22"/>
        </w:rPr>
        <w:t xml:space="preserve"> </w:t>
      </w:r>
      <w:r w:rsidR="00B5181D" w:rsidRPr="003E59F0">
        <w:rPr>
          <w:color w:val="000000" w:themeColor="text1"/>
          <w:sz w:val="22"/>
          <w:szCs w:val="22"/>
          <w:u w:val="single"/>
        </w:rPr>
        <w:fldChar w:fldCharType="begin"/>
      </w:r>
      <w:r w:rsidR="00B5181D" w:rsidRPr="003E59F0">
        <w:rPr>
          <w:color w:val="000000" w:themeColor="text1"/>
          <w:sz w:val="22"/>
          <w:szCs w:val="22"/>
          <w:u w:val="single"/>
        </w:rPr>
        <w:instrText xml:space="preserve"> REF _Ref444693354 \w \h  \* MERGEFORMAT </w:instrText>
      </w:r>
      <w:r w:rsidR="00B5181D" w:rsidRPr="003E59F0">
        <w:rPr>
          <w:color w:val="000000" w:themeColor="text1"/>
          <w:sz w:val="22"/>
          <w:szCs w:val="22"/>
          <w:u w:val="single"/>
        </w:rPr>
      </w:r>
      <w:r w:rsidR="00B5181D" w:rsidRPr="003E59F0">
        <w:rPr>
          <w:color w:val="000000" w:themeColor="text1"/>
          <w:sz w:val="22"/>
          <w:szCs w:val="22"/>
          <w:u w:val="single"/>
        </w:rPr>
        <w:fldChar w:fldCharType="separate"/>
      </w:r>
      <w:r w:rsidR="004B6B53">
        <w:rPr>
          <w:color w:val="000000" w:themeColor="text1"/>
          <w:sz w:val="22"/>
          <w:szCs w:val="22"/>
          <w:u w:val="single"/>
        </w:rPr>
        <w:t>Schedule I</w:t>
      </w:r>
      <w:r w:rsidR="00B5181D" w:rsidRPr="003E59F0">
        <w:rPr>
          <w:color w:val="000000" w:themeColor="text1"/>
          <w:sz w:val="22"/>
          <w:szCs w:val="22"/>
          <w:u w:val="single"/>
        </w:rPr>
        <w:fldChar w:fldCharType="end"/>
      </w:r>
      <w:r w:rsidRPr="003E59F0">
        <w:rPr>
          <w:color w:val="000000" w:themeColor="text1"/>
          <w:sz w:val="22"/>
          <w:szCs w:val="22"/>
        </w:rPr>
        <w:t>, shall be deemed to be included</w:t>
      </w:r>
      <w:r w:rsidR="00275749" w:rsidRPr="003E59F0">
        <w:rPr>
          <w:color w:val="000000" w:themeColor="text1"/>
          <w:sz w:val="22"/>
          <w:szCs w:val="22"/>
        </w:rPr>
        <w:t xml:space="preserve"> </w:t>
      </w:r>
      <w:r w:rsidRPr="003E59F0">
        <w:rPr>
          <w:color w:val="000000" w:themeColor="text1"/>
          <w:sz w:val="22"/>
          <w:szCs w:val="22"/>
        </w:rPr>
        <w:t>for all purposes of this Purchase Agreement.</w:t>
      </w:r>
    </w:p>
    <w:p w:rsidR="007E378C" w:rsidRPr="003E59F0" w:rsidRDefault="007E378C" w:rsidP="007E378C">
      <w:pPr>
        <w:pStyle w:val="Firm1L1"/>
        <w:rPr>
          <w:color w:val="000000" w:themeColor="text1"/>
          <w:sz w:val="22"/>
          <w:szCs w:val="22"/>
        </w:rPr>
      </w:pPr>
      <w:bookmarkStart w:id="55" w:name="_Ref444692840"/>
      <w:r w:rsidRPr="003E59F0">
        <w:rPr>
          <w:color w:val="000000" w:themeColor="text1"/>
          <w:sz w:val="22"/>
          <w:szCs w:val="22"/>
        </w:rPr>
        <w:t xml:space="preserve">Conditions to </w:t>
      </w:r>
      <w:r w:rsidR="00395ABF" w:rsidRPr="003E59F0">
        <w:rPr>
          <w:color w:val="000000" w:themeColor="text1"/>
          <w:sz w:val="22"/>
          <w:szCs w:val="22"/>
        </w:rPr>
        <w:t>Closing</w:t>
      </w:r>
      <w:r w:rsidRPr="003E59F0">
        <w:rPr>
          <w:color w:val="000000" w:themeColor="text1"/>
          <w:sz w:val="22"/>
          <w:szCs w:val="22"/>
        </w:rPr>
        <w:t>.</w:t>
      </w:r>
      <w:bookmarkEnd w:id="55"/>
    </w:p>
    <w:p w:rsidR="00395ABF" w:rsidRPr="003E59F0" w:rsidRDefault="00395ABF" w:rsidP="00395ABF">
      <w:pPr>
        <w:pStyle w:val="Firm1L2"/>
        <w:rPr>
          <w:color w:val="000000" w:themeColor="text1"/>
          <w:sz w:val="22"/>
          <w:szCs w:val="22"/>
        </w:rPr>
      </w:pPr>
      <w:r w:rsidRPr="003E59F0">
        <w:rPr>
          <w:color w:val="000000" w:themeColor="text1"/>
          <w:sz w:val="22"/>
          <w:szCs w:val="22"/>
        </w:rPr>
        <w:t>The obligations of the Seller and the Buyer to consummate the Proposed Transactions at Closing shall be conditional on the following conditions having been fulfilled or waived in accordance with this Purchase Agreement on or prior to the Closing Date:</w:t>
      </w:r>
    </w:p>
    <w:p w:rsidR="004912E8" w:rsidRPr="003E59F0" w:rsidRDefault="004912E8" w:rsidP="004912E8">
      <w:pPr>
        <w:pStyle w:val="Firm1L3"/>
        <w:rPr>
          <w:color w:val="000000" w:themeColor="text1"/>
          <w:sz w:val="22"/>
          <w:szCs w:val="22"/>
        </w:rPr>
      </w:pPr>
      <w:bookmarkStart w:id="56" w:name="_Ref444693018"/>
      <w:r w:rsidRPr="003E59F0">
        <w:rPr>
          <w:color w:val="000000" w:themeColor="text1"/>
          <w:sz w:val="22"/>
          <w:szCs w:val="22"/>
          <w:u w:val="single"/>
        </w:rPr>
        <w:t>GP Consents and Director Consents</w:t>
      </w:r>
      <w:r w:rsidR="00395ABF" w:rsidRPr="003E59F0">
        <w:rPr>
          <w:color w:val="000000" w:themeColor="text1"/>
          <w:sz w:val="22"/>
          <w:szCs w:val="22"/>
        </w:rPr>
        <w:t xml:space="preserve">. </w:t>
      </w:r>
      <w:r w:rsidRPr="003E59F0">
        <w:rPr>
          <w:color w:val="000000" w:themeColor="text1"/>
          <w:sz w:val="22"/>
          <w:szCs w:val="22"/>
        </w:rPr>
        <w:t>All GP Consents and Director Consents required in respect of the transfer of the Interests</w:t>
      </w:r>
      <w:r w:rsidR="00A208E4" w:rsidRPr="003E59F0">
        <w:rPr>
          <w:color w:val="000000" w:themeColor="text1"/>
          <w:sz w:val="22"/>
          <w:szCs w:val="22"/>
        </w:rPr>
        <w:t xml:space="preserve"> to be transferred at Closing</w:t>
      </w:r>
      <w:r w:rsidRPr="003E59F0">
        <w:rPr>
          <w:color w:val="000000" w:themeColor="text1"/>
          <w:sz w:val="22"/>
          <w:szCs w:val="22"/>
        </w:rPr>
        <w:t xml:space="preserve"> from the Seller to the Buyer having been obtained and not revoked (in whole or in part);</w:t>
      </w:r>
    </w:p>
    <w:p w:rsidR="00395ABF" w:rsidRPr="003E59F0" w:rsidRDefault="004912E8" w:rsidP="004912E8">
      <w:pPr>
        <w:pStyle w:val="Firm1L3"/>
        <w:rPr>
          <w:color w:val="000000" w:themeColor="text1"/>
          <w:sz w:val="22"/>
          <w:szCs w:val="22"/>
        </w:rPr>
      </w:pPr>
      <w:r w:rsidRPr="003E59F0">
        <w:rPr>
          <w:color w:val="000000" w:themeColor="text1"/>
          <w:sz w:val="22"/>
          <w:szCs w:val="22"/>
          <w:u w:val="single"/>
        </w:rPr>
        <w:t>Approvals.</w:t>
      </w:r>
      <w:r w:rsidRPr="003E59F0">
        <w:rPr>
          <w:color w:val="000000" w:themeColor="text1"/>
          <w:sz w:val="22"/>
          <w:szCs w:val="22"/>
        </w:rPr>
        <w:t xml:space="preserve"> All other Approvals required in respect of the transfer of the Interests</w:t>
      </w:r>
      <w:r w:rsidR="00A208E4" w:rsidRPr="003E59F0">
        <w:rPr>
          <w:color w:val="000000" w:themeColor="text1"/>
          <w:sz w:val="22"/>
          <w:szCs w:val="22"/>
        </w:rPr>
        <w:t xml:space="preserve"> to be transferred at Closing</w:t>
      </w:r>
      <w:r w:rsidRPr="003E59F0">
        <w:rPr>
          <w:color w:val="000000" w:themeColor="text1"/>
          <w:sz w:val="22"/>
          <w:szCs w:val="22"/>
        </w:rPr>
        <w:t xml:space="preserve"> from the Seller to the Buyer having been obtained and not revoked (in whole or in part) in form and substance reasonably satisfactory to the Seller and the Buyer. </w:t>
      </w:r>
      <w:bookmarkEnd w:id="56"/>
    </w:p>
    <w:p w:rsidR="004912E8" w:rsidRPr="003E59F0" w:rsidRDefault="004912E8" w:rsidP="004912E8">
      <w:pPr>
        <w:pStyle w:val="Firm1L3"/>
        <w:rPr>
          <w:color w:val="000000" w:themeColor="text1"/>
          <w:sz w:val="22"/>
          <w:szCs w:val="22"/>
        </w:rPr>
      </w:pPr>
      <w:r w:rsidRPr="003E59F0">
        <w:rPr>
          <w:color w:val="000000" w:themeColor="text1"/>
          <w:sz w:val="22"/>
          <w:szCs w:val="22"/>
          <w:u w:val="single"/>
        </w:rPr>
        <w:t>Legal Proceedings</w:t>
      </w:r>
      <w:r w:rsidRPr="003E59F0">
        <w:rPr>
          <w:color w:val="000000" w:themeColor="text1"/>
          <w:sz w:val="22"/>
          <w:szCs w:val="22"/>
        </w:rPr>
        <w:t>. No statute, law, code or ordinance or any rule, regulation, decree, proclamation, judgment or order of any nature issued by any court or governmental authority shall be in effect which restrains, prohibits or impairs the consummation of the Proposed Transactions in respect of the Closing, and no claim, suit, action, investigation, inquiry or other proceeding by or before any government body or other person shall be pending or threatened that seeks to restrain, prohibit or impair, or challenges the validity or legality of, the Proposed Transactions at the Closing.</w:t>
      </w:r>
    </w:p>
    <w:p w:rsidR="007E378C" w:rsidRPr="003E59F0" w:rsidRDefault="00395ABF" w:rsidP="00395ABF">
      <w:pPr>
        <w:pStyle w:val="Firm1L2"/>
        <w:rPr>
          <w:color w:val="000000" w:themeColor="text1"/>
          <w:sz w:val="22"/>
          <w:szCs w:val="22"/>
        </w:rPr>
      </w:pPr>
      <w:r w:rsidRPr="003E59F0">
        <w:rPr>
          <w:color w:val="000000" w:themeColor="text1"/>
          <w:sz w:val="22"/>
          <w:szCs w:val="22"/>
        </w:rPr>
        <w:t>The obligations of the Buyer to consummate the Proposed Transactions at Closing shall be conditional on the following conditions having been fulfilled or waived in accordance with this Purchase Agreement on or prior to the Closing Date</w:t>
      </w:r>
      <w:r w:rsidR="007E378C" w:rsidRPr="003E59F0">
        <w:rPr>
          <w:color w:val="000000" w:themeColor="text1"/>
          <w:sz w:val="22"/>
          <w:szCs w:val="22"/>
        </w:rPr>
        <w:t>:</w:t>
      </w:r>
    </w:p>
    <w:p w:rsidR="00395ABF" w:rsidRPr="003E59F0" w:rsidRDefault="00395ABF" w:rsidP="001E50AB">
      <w:pPr>
        <w:pStyle w:val="Firm1L3"/>
        <w:rPr>
          <w:color w:val="000000" w:themeColor="text1"/>
          <w:sz w:val="22"/>
          <w:szCs w:val="22"/>
        </w:rPr>
      </w:pPr>
      <w:bookmarkStart w:id="57" w:name="_Ref444693010"/>
      <w:r w:rsidRPr="003E59F0">
        <w:rPr>
          <w:color w:val="000000" w:themeColor="text1"/>
          <w:sz w:val="22"/>
          <w:szCs w:val="22"/>
          <w:u w:val="single"/>
        </w:rPr>
        <w:lastRenderedPageBreak/>
        <w:t>Warranties</w:t>
      </w:r>
      <w:r w:rsidRPr="003E59F0">
        <w:rPr>
          <w:color w:val="000000" w:themeColor="text1"/>
          <w:sz w:val="22"/>
          <w:szCs w:val="22"/>
        </w:rPr>
        <w:t xml:space="preserve">. </w:t>
      </w:r>
      <w:r w:rsidR="001E50AB" w:rsidRPr="003E59F0">
        <w:rPr>
          <w:color w:val="000000" w:themeColor="text1"/>
          <w:sz w:val="22"/>
          <w:szCs w:val="22"/>
        </w:rPr>
        <w:t xml:space="preserve">(A) </w:t>
      </w:r>
      <w:r w:rsidRPr="003E59F0">
        <w:rPr>
          <w:color w:val="000000" w:themeColor="text1"/>
          <w:sz w:val="22"/>
          <w:szCs w:val="22"/>
        </w:rPr>
        <w:t xml:space="preserve">The </w:t>
      </w:r>
      <w:r w:rsidR="00A208E4" w:rsidRPr="003E59F0">
        <w:rPr>
          <w:color w:val="000000" w:themeColor="text1"/>
          <w:sz w:val="22"/>
          <w:szCs w:val="22"/>
        </w:rPr>
        <w:t>warranty</w:t>
      </w:r>
      <w:r w:rsidR="001E50AB" w:rsidRPr="003E59F0">
        <w:rPr>
          <w:color w:val="000000" w:themeColor="text1"/>
          <w:sz w:val="22"/>
          <w:szCs w:val="22"/>
        </w:rPr>
        <w:t xml:space="preserve"> </w:t>
      </w:r>
      <w:r w:rsidRPr="003E59F0">
        <w:rPr>
          <w:color w:val="000000" w:themeColor="text1"/>
          <w:sz w:val="22"/>
          <w:szCs w:val="22"/>
        </w:rPr>
        <w:t xml:space="preserve">of </w:t>
      </w:r>
      <w:r w:rsidR="001E50AB" w:rsidRPr="003E59F0">
        <w:rPr>
          <w:color w:val="000000" w:themeColor="text1"/>
          <w:sz w:val="22"/>
          <w:szCs w:val="22"/>
        </w:rPr>
        <w:t xml:space="preserve">the </w:t>
      </w:r>
      <w:r w:rsidR="00A208E4" w:rsidRPr="003E59F0">
        <w:rPr>
          <w:color w:val="000000" w:themeColor="text1"/>
          <w:sz w:val="22"/>
          <w:szCs w:val="22"/>
        </w:rPr>
        <w:t xml:space="preserve">Seller in Clause </w:t>
      </w:r>
      <w:r w:rsidR="00A208E4" w:rsidRPr="003E59F0">
        <w:rPr>
          <w:color w:val="000000" w:themeColor="text1"/>
          <w:sz w:val="22"/>
          <w:szCs w:val="22"/>
        </w:rPr>
        <w:fldChar w:fldCharType="begin"/>
      </w:r>
      <w:r w:rsidR="00A208E4" w:rsidRPr="003E59F0">
        <w:rPr>
          <w:color w:val="000000" w:themeColor="text1"/>
          <w:sz w:val="22"/>
          <w:szCs w:val="22"/>
        </w:rPr>
        <w:instrText xml:space="preserve"> REF _Ref445972045 \w \h </w:instrText>
      </w:r>
      <w:r w:rsidR="008E21E1" w:rsidRPr="003E59F0">
        <w:rPr>
          <w:color w:val="000000" w:themeColor="text1"/>
          <w:sz w:val="22"/>
          <w:szCs w:val="22"/>
        </w:rPr>
        <w:instrText xml:space="preserve"> \* MERGEFORMAT </w:instrText>
      </w:r>
      <w:r w:rsidR="00A208E4" w:rsidRPr="003E59F0">
        <w:rPr>
          <w:color w:val="000000" w:themeColor="text1"/>
          <w:sz w:val="22"/>
          <w:szCs w:val="22"/>
        </w:rPr>
      </w:r>
      <w:r w:rsidR="00A208E4" w:rsidRPr="003E59F0">
        <w:rPr>
          <w:color w:val="000000" w:themeColor="text1"/>
          <w:sz w:val="22"/>
          <w:szCs w:val="22"/>
        </w:rPr>
        <w:fldChar w:fldCharType="separate"/>
      </w:r>
      <w:r w:rsidR="004B6B53">
        <w:rPr>
          <w:color w:val="000000" w:themeColor="text1"/>
          <w:sz w:val="22"/>
          <w:szCs w:val="22"/>
        </w:rPr>
        <w:t>7(b)</w:t>
      </w:r>
      <w:r w:rsidR="00A208E4" w:rsidRPr="003E59F0">
        <w:rPr>
          <w:color w:val="000000" w:themeColor="text1"/>
          <w:sz w:val="22"/>
          <w:szCs w:val="22"/>
        </w:rPr>
        <w:fldChar w:fldCharType="end"/>
      </w:r>
      <w:r w:rsidR="00A208E4" w:rsidRPr="003E59F0">
        <w:rPr>
          <w:color w:val="000000" w:themeColor="text1"/>
          <w:sz w:val="22"/>
          <w:szCs w:val="22"/>
        </w:rPr>
        <w:t xml:space="preserve"> </w:t>
      </w:r>
      <w:r w:rsidR="001E50AB" w:rsidRPr="003E59F0">
        <w:rPr>
          <w:color w:val="000000" w:themeColor="text1"/>
          <w:sz w:val="22"/>
          <w:szCs w:val="22"/>
        </w:rPr>
        <w:t>being</w:t>
      </w:r>
      <w:r w:rsidRPr="003E59F0">
        <w:rPr>
          <w:color w:val="000000" w:themeColor="text1"/>
          <w:sz w:val="22"/>
          <w:szCs w:val="22"/>
        </w:rPr>
        <w:t xml:space="preserve"> true and accurate in all respects when made and at and as of the Closing Date</w:t>
      </w:r>
      <w:r w:rsidR="001E50AB" w:rsidRPr="003E59F0">
        <w:rPr>
          <w:color w:val="000000" w:themeColor="text1"/>
          <w:sz w:val="22"/>
          <w:szCs w:val="22"/>
        </w:rPr>
        <w:t>; and (B) all other warranties</w:t>
      </w:r>
      <w:r w:rsidR="00A208E4" w:rsidRPr="003E59F0">
        <w:rPr>
          <w:color w:val="000000" w:themeColor="text1"/>
          <w:sz w:val="22"/>
          <w:szCs w:val="22"/>
        </w:rPr>
        <w:t xml:space="preserve"> of the Seller</w:t>
      </w:r>
      <w:r w:rsidR="001E50AB" w:rsidRPr="003E59F0">
        <w:rPr>
          <w:color w:val="000000" w:themeColor="text1"/>
          <w:sz w:val="22"/>
          <w:szCs w:val="22"/>
        </w:rPr>
        <w:t xml:space="preserve"> being true and accurate in all material respects when made and at and as of the Closing Date,</w:t>
      </w:r>
      <w:r w:rsidRPr="003E59F0">
        <w:rPr>
          <w:color w:val="000000" w:themeColor="text1"/>
          <w:sz w:val="22"/>
          <w:szCs w:val="22"/>
        </w:rPr>
        <w:t xml:space="preserve"> except</w:t>
      </w:r>
      <w:r w:rsidR="001E50AB" w:rsidRPr="003E59F0">
        <w:rPr>
          <w:color w:val="000000" w:themeColor="text1"/>
          <w:sz w:val="22"/>
          <w:szCs w:val="22"/>
        </w:rPr>
        <w:t>: (I)</w:t>
      </w:r>
      <w:r w:rsidRPr="003E59F0">
        <w:rPr>
          <w:color w:val="000000" w:themeColor="text1"/>
          <w:sz w:val="22"/>
          <w:szCs w:val="22"/>
        </w:rPr>
        <w:t xml:space="preserve"> to the extent that they expressly refer to an earlier or specific time</w:t>
      </w:r>
      <w:r w:rsidR="001E50AB" w:rsidRPr="003E59F0">
        <w:rPr>
          <w:color w:val="000000" w:themeColor="text1"/>
          <w:sz w:val="22"/>
          <w:szCs w:val="22"/>
        </w:rPr>
        <w:t xml:space="preserve"> or date</w:t>
      </w:r>
      <w:bookmarkEnd w:id="57"/>
      <w:r w:rsidR="001E50AB" w:rsidRPr="003E59F0">
        <w:rPr>
          <w:color w:val="000000" w:themeColor="text1"/>
          <w:sz w:val="22"/>
          <w:szCs w:val="22"/>
        </w:rPr>
        <w:t>; and (II) for the effect of any activities or transactions which may have taken place after the date of this Purchase Agreement which are specifically contempla</w:t>
      </w:r>
      <w:r w:rsidR="00456646" w:rsidRPr="003E59F0">
        <w:rPr>
          <w:color w:val="000000" w:themeColor="text1"/>
          <w:sz w:val="22"/>
          <w:szCs w:val="22"/>
        </w:rPr>
        <w:t xml:space="preserve">ted by this Purchase Agreement </w:t>
      </w:r>
      <w:r w:rsidR="001E50AB" w:rsidRPr="003E59F0">
        <w:rPr>
          <w:color w:val="000000" w:themeColor="text1"/>
          <w:sz w:val="22"/>
          <w:szCs w:val="22"/>
        </w:rPr>
        <w:t>but provided that if such condition is satisfied with respect to certain Interests but not with respect to other Interests, the Buyer’s obligations to consummate the Proposed Transactions with respect to any Interests with respect to which the condition is satisfied shall be unaffected and if the Buyer elects not to waive this condition with respect to any Interest with respect to which the condition is not satisfied such Interest shall be t</w:t>
      </w:r>
      <w:r w:rsidR="00456646" w:rsidRPr="003E59F0">
        <w:rPr>
          <w:color w:val="000000" w:themeColor="text1"/>
          <w:sz w:val="22"/>
          <w:szCs w:val="22"/>
        </w:rPr>
        <w:t>reated as an Excluded Interest.</w:t>
      </w:r>
    </w:p>
    <w:p w:rsidR="00395ABF" w:rsidRPr="003E59F0" w:rsidRDefault="00AC79DD" w:rsidP="00AC79DD">
      <w:pPr>
        <w:pStyle w:val="Firm1L3"/>
        <w:rPr>
          <w:color w:val="000000" w:themeColor="text1"/>
          <w:sz w:val="22"/>
          <w:szCs w:val="22"/>
        </w:rPr>
      </w:pPr>
      <w:bookmarkStart w:id="58" w:name="_Ref444693330"/>
      <w:r w:rsidRPr="003E59F0">
        <w:rPr>
          <w:color w:val="000000" w:themeColor="text1"/>
          <w:sz w:val="22"/>
          <w:szCs w:val="22"/>
          <w:u w:val="single"/>
        </w:rPr>
        <w:t>Compliance</w:t>
      </w:r>
      <w:r w:rsidR="00395ABF" w:rsidRPr="003E59F0">
        <w:rPr>
          <w:color w:val="000000" w:themeColor="text1"/>
          <w:sz w:val="22"/>
          <w:szCs w:val="22"/>
        </w:rPr>
        <w:t xml:space="preserve">. </w:t>
      </w:r>
      <w:bookmarkEnd w:id="58"/>
      <w:r w:rsidRPr="003E59F0">
        <w:rPr>
          <w:color w:val="000000" w:themeColor="text1"/>
          <w:sz w:val="22"/>
          <w:szCs w:val="22"/>
        </w:rPr>
        <w:t xml:space="preserve">The Seller having performed all agreements, covenants and obligations and complied with all conditions required by this Purchase Agreement to be performed or complied with by it at (or for the purposes of) the Closing and having delivered to the Buyer the documents to be delivered by it as set out in Clause </w:t>
      </w:r>
      <w:r w:rsidR="00816A8F" w:rsidRPr="003E59F0">
        <w:rPr>
          <w:color w:val="000000" w:themeColor="text1"/>
          <w:sz w:val="22"/>
          <w:szCs w:val="22"/>
        </w:rPr>
        <w:fldChar w:fldCharType="begin"/>
      </w:r>
      <w:r w:rsidR="00816A8F" w:rsidRPr="003E59F0">
        <w:rPr>
          <w:color w:val="000000" w:themeColor="text1"/>
          <w:sz w:val="22"/>
          <w:szCs w:val="22"/>
        </w:rPr>
        <w:instrText xml:space="preserve"> REF _Ref445917742 \w \h </w:instrText>
      </w:r>
      <w:r w:rsidR="008E21E1" w:rsidRPr="003E59F0">
        <w:rPr>
          <w:color w:val="000000" w:themeColor="text1"/>
          <w:sz w:val="22"/>
          <w:szCs w:val="22"/>
        </w:rPr>
        <w:instrText xml:space="preserve"> \* MERGEFORMAT </w:instrText>
      </w:r>
      <w:r w:rsidR="00816A8F" w:rsidRPr="003E59F0">
        <w:rPr>
          <w:color w:val="000000" w:themeColor="text1"/>
          <w:sz w:val="22"/>
          <w:szCs w:val="22"/>
        </w:rPr>
      </w:r>
      <w:r w:rsidR="00816A8F" w:rsidRPr="003E59F0">
        <w:rPr>
          <w:color w:val="000000" w:themeColor="text1"/>
          <w:sz w:val="22"/>
          <w:szCs w:val="22"/>
        </w:rPr>
        <w:fldChar w:fldCharType="separate"/>
      </w:r>
      <w:r w:rsidR="004B6B53">
        <w:rPr>
          <w:color w:val="000000" w:themeColor="text1"/>
          <w:sz w:val="22"/>
          <w:szCs w:val="22"/>
        </w:rPr>
        <w:t>5(d)</w:t>
      </w:r>
      <w:r w:rsidR="00816A8F" w:rsidRPr="003E59F0">
        <w:rPr>
          <w:color w:val="000000" w:themeColor="text1"/>
          <w:sz w:val="22"/>
          <w:szCs w:val="22"/>
        </w:rPr>
        <w:fldChar w:fldCharType="end"/>
      </w:r>
      <w:r w:rsidRPr="003E59F0">
        <w:rPr>
          <w:color w:val="000000" w:themeColor="text1"/>
          <w:sz w:val="22"/>
          <w:szCs w:val="22"/>
        </w:rPr>
        <w:t>.</w:t>
      </w:r>
    </w:p>
    <w:p w:rsidR="00395ABF" w:rsidRPr="003E59F0" w:rsidRDefault="00395ABF" w:rsidP="00395ABF">
      <w:pPr>
        <w:pStyle w:val="Firm1L2"/>
        <w:rPr>
          <w:color w:val="000000" w:themeColor="text1"/>
          <w:sz w:val="22"/>
          <w:szCs w:val="22"/>
        </w:rPr>
      </w:pPr>
      <w:r w:rsidRPr="003E59F0">
        <w:rPr>
          <w:color w:val="000000" w:themeColor="text1"/>
          <w:sz w:val="22"/>
          <w:szCs w:val="22"/>
        </w:rPr>
        <w:t>The obligations of the Seller to consummate the Proposed Transactions at Closing shall be conditional on the following conditions having been fulfilled or waived in accordance with this Purchase Agreement on or prior to the Closing Date:</w:t>
      </w:r>
    </w:p>
    <w:p w:rsidR="00395ABF" w:rsidRPr="003E59F0" w:rsidRDefault="00395ABF" w:rsidP="00395ABF">
      <w:pPr>
        <w:pStyle w:val="Firm1L3"/>
        <w:rPr>
          <w:color w:val="000000" w:themeColor="text1"/>
          <w:sz w:val="22"/>
          <w:szCs w:val="22"/>
        </w:rPr>
      </w:pPr>
      <w:bookmarkStart w:id="59" w:name="_Ref444692963"/>
      <w:r w:rsidRPr="003E59F0">
        <w:rPr>
          <w:color w:val="000000" w:themeColor="text1"/>
          <w:sz w:val="22"/>
          <w:szCs w:val="22"/>
          <w:u w:val="single"/>
        </w:rPr>
        <w:t>Warranties</w:t>
      </w:r>
      <w:r w:rsidRPr="003E59F0">
        <w:rPr>
          <w:color w:val="000000" w:themeColor="text1"/>
          <w:sz w:val="22"/>
          <w:szCs w:val="22"/>
        </w:rPr>
        <w:t xml:space="preserve">. </w:t>
      </w:r>
      <w:bookmarkEnd w:id="59"/>
      <w:r w:rsidR="00A208E4" w:rsidRPr="003E59F0">
        <w:rPr>
          <w:color w:val="000000" w:themeColor="text1"/>
          <w:sz w:val="22"/>
          <w:szCs w:val="22"/>
        </w:rPr>
        <w:t>All</w:t>
      </w:r>
      <w:r w:rsidR="00AC79DD" w:rsidRPr="003E59F0">
        <w:rPr>
          <w:color w:val="000000" w:themeColor="text1"/>
          <w:sz w:val="22"/>
          <w:szCs w:val="22"/>
        </w:rPr>
        <w:t xml:space="preserve"> warranties</w:t>
      </w:r>
      <w:r w:rsidR="00A208E4" w:rsidRPr="003E59F0">
        <w:rPr>
          <w:color w:val="000000" w:themeColor="text1"/>
          <w:sz w:val="22"/>
          <w:szCs w:val="22"/>
        </w:rPr>
        <w:t xml:space="preserve"> of the Buyer</w:t>
      </w:r>
      <w:r w:rsidR="00AC79DD" w:rsidRPr="003E59F0">
        <w:rPr>
          <w:color w:val="000000" w:themeColor="text1"/>
          <w:sz w:val="22"/>
          <w:szCs w:val="22"/>
        </w:rPr>
        <w:t xml:space="preserve"> being true and accurate in all material respects when made and at and as</w:t>
      </w:r>
      <w:r w:rsidR="00A208E4" w:rsidRPr="003E59F0">
        <w:rPr>
          <w:color w:val="000000" w:themeColor="text1"/>
          <w:sz w:val="22"/>
          <w:szCs w:val="22"/>
        </w:rPr>
        <w:t xml:space="preserve"> of the Closing Date, except: (A</w:t>
      </w:r>
      <w:r w:rsidR="00AC79DD" w:rsidRPr="003E59F0">
        <w:rPr>
          <w:color w:val="000000" w:themeColor="text1"/>
          <w:sz w:val="22"/>
          <w:szCs w:val="22"/>
        </w:rPr>
        <w:t>) to the extent that they expressly refer to an earlier o</w:t>
      </w:r>
      <w:r w:rsidR="00A208E4" w:rsidRPr="003E59F0">
        <w:rPr>
          <w:color w:val="000000" w:themeColor="text1"/>
          <w:sz w:val="22"/>
          <w:szCs w:val="22"/>
        </w:rPr>
        <w:t>r specific time or date; and (B</w:t>
      </w:r>
      <w:r w:rsidR="00AC79DD" w:rsidRPr="003E59F0">
        <w:rPr>
          <w:color w:val="000000" w:themeColor="text1"/>
          <w:sz w:val="22"/>
          <w:szCs w:val="22"/>
        </w:rPr>
        <w:t>) for the effect of any activities or transactions which may have taken place after the date of this Purchase Agreement which are specifically contemplated by this Purchase Agreement.</w:t>
      </w:r>
    </w:p>
    <w:p w:rsidR="00AC79DD" w:rsidRPr="003E59F0" w:rsidRDefault="00AC79DD" w:rsidP="00AC79DD">
      <w:pPr>
        <w:pStyle w:val="Firm1L3"/>
        <w:rPr>
          <w:color w:val="000000" w:themeColor="text1"/>
          <w:sz w:val="22"/>
          <w:szCs w:val="22"/>
        </w:rPr>
      </w:pPr>
      <w:r w:rsidRPr="003E59F0">
        <w:rPr>
          <w:color w:val="000000" w:themeColor="text1"/>
          <w:sz w:val="22"/>
          <w:szCs w:val="22"/>
          <w:u w:val="single"/>
        </w:rPr>
        <w:t>Compliance</w:t>
      </w:r>
      <w:r w:rsidRPr="003E59F0">
        <w:rPr>
          <w:color w:val="000000" w:themeColor="text1"/>
          <w:sz w:val="22"/>
          <w:szCs w:val="22"/>
        </w:rPr>
        <w:t xml:space="preserve">. The Buyer having performed all agreements, covenants and obligations and complied with all conditions required by this Purchase Agreement to be performed or complied with by it at (or for the purposes of) the Closing and having delivered to the Seller the documents to be delivered by it as set out in Clause </w:t>
      </w:r>
      <w:r w:rsidR="00816A8F" w:rsidRPr="003E59F0">
        <w:rPr>
          <w:color w:val="000000" w:themeColor="text1"/>
          <w:sz w:val="22"/>
          <w:szCs w:val="22"/>
        </w:rPr>
        <w:fldChar w:fldCharType="begin"/>
      </w:r>
      <w:r w:rsidR="00816A8F" w:rsidRPr="003E59F0">
        <w:rPr>
          <w:color w:val="000000" w:themeColor="text1"/>
          <w:sz w:val="22"/>
          <w:szCs w:val="22"/>
        </w:rPr>
        <w:instrText xml:space="preserve"> REF _Ref445917756 \w \h </w:instrText>
      </w:r>
      <w:r w:rsidR="008E21E1" w:rsidRPr="003E59F0">
        <w:rPr>
          <w:color w:val="000000" w:themeColor="text1"/>
          <w:sz w:val="22"/>
          <w:szCs w:val="22"/>
        </w:rPr>
        <w:instrText xml:space="preserve"> \* MERGEFORMAT </w:instrText>
      </w:r>
      <w:r w:rsidR="00816A8F" w:rsidRPr="003E59F0">
        <w:rPr>
          <w:color w:val="000000" w:themeColor="text1"/>
          <w:sz w:val="22"/>
          <w:szCs w:val="22"/>
        </w:rPr>
      </w:r>
      <w:r w:rsidR="00816A8F" w:rsidRPr="003E59F0">
        <w:rPr>
          <w:color w:val="000000" w:themeColor="text1"/>
          <w:sz w:val="22"/>
          <w:szCs w:val="22"/>
        </w:rPr>
        <w:fldChar w:fldCharType="separate"/>
      </w:r>
      <w:r w:rsidR="004B6B53">
        <w:rPr>
          <w:color w:val="000000" w:themeColor="text1"/>
          <w:sz w:val="22"/>
          <w:szCs w:val="22"/>
        </w:rPr>
        <w:t>5(e)</w:t>
      </w:r>
      <w:r w:rsidR="00816A8F" w:rsidRPr="003E59F0">
        <w:rPr>
          <w:color w:val="000000" w:themeColor="text1"/>
          <w:sz w:val="22"/>
          <w:szCs w:val="22"/>
        </w:rPr>
        <w:fldChar w:fldCharType="end"/>
      </w:r>
      <w:r w:rsidRPr="003E59F0">
        <w:rPr>
          <w:color w:val="000000" w:themeColor="text1"/>
          <w:sz w:val="22"/>
          <w:szCs w:val="22"/>
        </w:rPr>
        <w:t>.</w:t>
      </w:r>
    </w:p>
    <w:p w:rsidR="00AC79DD" w:rsidRPr="003E59F0" w:rsidRDefault="00686D27" w:rsidP="00AC79DD">
      <w:pPr>
        <w:pStyle w:val="Firm1L3"/>
        <w:rPr>
          <w:color w:val="000000" w:themeColor="text1"/>
          <w:sz w:val="22"/>
          <w:szCs w:val="22"/>
        </w:rPr>
      </w:pPr>
      <w:r w:rsidRPr="003E59F0">
        <w:rPr>
          <w:color w:val="000000" w:themeColor="text1"/>
          <w:sz w:val="22"/>
          <w:szCs w:val="22"/>
          <w:u w:val="single"/>
        </w:rPr>
        <w:t>[</w:t>
      </w:r>
      <w:r w:rsidR="00AC79DD" w:rsidRPr="003E59F0">
        <w:rPr>
          <w:color w:val="000000" w:themeColor="text1"/>
          <w:sz w:val="22"/>
          <w:szCs w:val="22"/>
          <w:u w:val="single"/>
        </w:rPr>
        <w:t>Security Legal Opinion.</w:t>
      </w:r>
      <w:r w:rsidR="00AC79DD" w:rsidRPr="003E59F0">
        <w:rPr>
          <w:color w:val="000000" w:themeColor="text1"/>
          <w:sz w:val="22"/>
          <w:szCs w:val="22"/>
        </w:rPr>
        <w:t xml:space="preserve"> The Security Legal Opinion having been provided to the Seller.</w:t>
      </w:r>
      <w:r w:rsidRPr="003E59F0">
        <w:rPr>
          <w:color w:val="000000" w:themeColor="text1"/>
          <w:sz w:val="22"/>
          <w:szCs w:val="22"/>
        </w:rPr>
        <w:t>]</w:t>
      </w:r>
    </w:p>
    <w:p w:rsidR="00733E9B" w:rsidRPr="003E59F0" w:rsidRDefault="00733E9B" w:rsidP="00733E9B">
      <w:pPr>
        <w:pStyle w:val="Firm1L2"/>
        <w:rPr>
          <w:color w:val="000000" w:themeColor="text1"/>
          <w:sz w:val="22"/>
          <w:szCs w:val="22"/>
        </w:rPr>
      </w:pPr>
      <w:bookmarkStart w:id="60" w:name="_Ref319985575"/>
      <w:r w:rsidRPr="003E59F0">
        <w:rPr>
          <w:color w:val="000000" w:themeColor="text1"/>
          <w:sz w:val="22"/>
          <w:szCs w:val="22"/>
        </w:rPr>
        <w:t>Each party shall, at its own cost use all reasonable efforts to ensure that the Conditions are fulfilled promptly after the date of this Purchase Agreement and, without limitation, comply with its obligations in resp</w:t>
      </w:r>
      <w:r w:rsidR="005559D1">
        <w:rPr>
          <w:color w:val="000000" w:themeColor="text1"/>
          <w:sz w:val="22"/>
          <w:szCs w:val="22"/>
        </w:rPr>
        <w:t>ect thereof in accordance with C</w:t>
      </w:r>
      <w:r w:rsidRPr="003E59F0">
        <w:rPr>
          <w:color w:val="000000" w:themeColor="text1"/>
          <w:sz w:val="22"/>
          <w:szCs w:val="22"/>
        </w:rPr>
        <w:t>lause</w:t>
      </w:r>
      <w:r w:rsidR="00FF10F7" w:rsidRPr="003E59F0">
        <w:rPr>
          <w:color w:val="000000" w:themeColor="text1"/>
          <w:sz w:val="22"/>
          <w:szCs w:val="22"/>
        </w:rPr>
        <w:t xml:space="preserve"> </w:t>
      </w:r>
      <w:r w:rsidR="00FF10F7" w:rsidRPr="003E59F0">
        <w:rPr>
          <w:color w:val="000000" w:themeColor="text1"/>
          <w:sz w:val="22"/>
          <w:szCs w:val="22"/>
        </w:rPr>
        <w:fldChar w:fldCharType="begin"/>
      </w:r>
      <w:r w:rsidR="00FF10F7" w:rsidRPr="003E59F0">
        <w:rPr>
          <w:color w:val="000000" w:themeColor="text1"/>
          <w:sz w:val="22"/>
          <w:szCs w:val="22"/>
        </w:rPr>
        <w:instrText xml:space="preserve"> REF _Ref446321590 \r \h </w:instrText>
      </w:r>
      <w:r w:rsidR="009024F2" w:rsidRPr="003E59F0">
        <w:rPr>
          <w:color w:val="000000" w:themeColor="text1"/>
          <w:sz w:val="22"/>
          <w:szCs w:val="22"/>
        </w:rPr>
        <w:instrText xml:space="preserve"> \* MERGEFORMAT </w:instrText>
      </w:r>
      <w:r w:rsidR="00FF10F7" w:rsidRPr="003E59F0">
        <w:rPr>
          <w:color w:val="000000" w:themeColor="text1"/>
          <w:sz w:val="22"/>
          <w:szCs w:val="22"/>
        </w:rPr>
      </w:r>
      <w:r w:rsidR="00FF10F7" w:rsidRPr="003E59F0">
        <w:rPr>
          <w:color w:val="000000" w:themeColor="text1"/>
          <w:sz w:val="22"/>
          <w:szCs w:val="22"/>
        </w:rPr>
        <w:fldChar w:fldCharType="separate"/>
      </w:r>
      <w:r w:rsidR="004B6B53">
        <w:rPr>
          <w:color w:val="000000" w:themeColor="text1"/>
          <w:sz w:val="22"/>
          <w:szCs w:val="22"/>
        </w:rPr>
        <w:t>10</w:t>
      </w:r>
      <w:r w:rsidR="00FF10F7" w:rsidRPr="003E59F0">
        <w:rPr>
          <w:color w:val="000000" w:themeColor="text1"/>
          <w:sz w:val="22"/>
          <w:szCs w:val="22"/>
        </w:rPr>
        <w:fldChar w:fldCharType="end"/>
      </w:r>
      <w:r w:rsidRPr="003E59F0">
        <w:rPr>
          <w:color w:val="000000" w:themeColor="text1"/>
          <w:sz w:val="22"/>
          <w:szCs w:val="22"/>
        </w:rPr>
        <w:t>.</w:t>
      </w:r>
      <w:bookmarkEnd w:id="60"/>
    </w:p>
    <w:p w:rsidR="00733E9B" w:rsidRPr="003E59F0" w:rsidRDefault="00733E9B" w:rsidP="00733E9B">
      <w:pPr>
        <w:pStyle w:val="Firm1L2"/>
        <w:rPr>
          <w:color w:val="000000" w:themeColor="text1"/>
          <w:sz w:val="22"/>
          <w:szCs w:val="22"/>
        </w:rPr>
      </w:pPr>
      <w:bookmarkStart w:id="61" w:name="_Ref319985576"/>
      <w:bookmarkStart w:id="62" w:name="_Ref283718535"/>
      <w:r w:rsidRPr="003E59F0">
        <w:rPr>
          <w:color w:val="000000" w:themeColor="text1"/>
          <w:sz w:val="22"/>
          <w:szCs w:val="22"/>
        </w:rPr>
        <w:t>Each party shall disclose in writing to the other anything which will, or will reasonably be likely to, prevent any of the Conditions from being fulfilled immediately when it comes to its notice.</w:t>
      </w:r>
      <w:bookmarkEnd w:id="61"/>
    </w:p>
    <w:p w:rsidR="00733E9B" w:rsidRPr="003E59F0" w:rsidRDefault="00733E9B" w:rsidP="00733E9B">
      <w:pPr>
        <w:pStyle w:val="Firm1L2"/>
        <w:rPr>
          <w:color w:val="000000" w:themeColor="text1"/>
          <w:sz w:val="22"/>
          <w:szCs w:val="22"/>
        </w:rPr>
      </w:pPr>
      <w:bookmarkStart w:id="63" w:name="_Ref289329203"/>
      <w:r w:rsidRPr="003E59F0">
        <w:rPr>
          <w:color w:val="000000" w:themeColor="text1"/>
          <w:sz w:val="22"/>
          <w:szCs w:val="22"/>
        </w:rPr>
        <w:t>Any Condition for the benefit of a party may be waived in writing by such party.</w:t>
      </w:r>
      <w:bookmarkEnd w:id="62"/>
      <w:bookmarkEnd w:id="63"/>
    </w:p>
    <w:p w:rsidR="007E378C" w:rsidRPr="003E59F0" w:rsidRDefault="007E378C" w:rsidP="007E378C">
      <w:pPr>
        <w:pStyle w:val="Firm1L1"/>
        <w:rPr>
          <w:color w:val="000000" w:themeColor="text1"/>
          <w:sz w:val="22"/>
          <w:szCs w:val="22"/>
        </w:rPr>
      </w:pPr>
      <w:bookmarkStart w:id="64" w:name="_Ref444693129"/>
      <w:r w:rsidRPr="003E59F0">
        <w:rPr>
          <w:color w:val="000000" w:themeColor="text1"/>
          <w:sz w:val="22"/>
          <w:szCs w:val="22"/>
        </w:rPr>
        <w:lastRenderedPageBreak/>
        <w:t>Indemnification.</w:t>
      </w:r>
      <w:bookmarkEnd w:id="64"/>
    </w:p>
    <w:p w:rsidR="007E378C" w:rsidRPr="003E59F0" w:rsidRDefault="007E378C" w:rsidP="007E378C">
      <w:pPr>
        <w:pStyle w:val="Firm1L2"/>
        <w:rPr>
          <w:color w:val="000000" w:themeColor="text1"/>
          <w:sz w:val="22"/>
          <w:szCs w:val="22"/>
          <w:u w:val="single"/>
        </w:rPr>
      </w:pPr>
      <w:bookmarkStart w:id="65" w:name="_Ref444692650"/>
      <w:r w:rsidRPr="003E59F0">
        <w:rPr>
          <w:color w:val="000000" w:themeColor="text1"/>
          <w:sz w:val="22"/>
          <w:szCs w:val="22"/>
          <w:u w:val="single"/>
        </w:rPr>
        <w:t xml:space="preserve">Indemnification by </w:t>
      </w:r>
      <w:r w:rsidR="00C56CD6" w:rsidRPr="003E59F0">
        <w:rPr>
          <w:color w:val="000000" w:themeColor="text1"/>
          <w:sz w:val="22"/>
          <w:szCs w:val="22"/>
          <w:u w:val="single"/>
        </w:rPr>
        <w:t xml:space="preserve">the </w:t>
      </w:r>
      <w:r w:rsidRPr="003E59F0">
        <w:rPr>
          <w:color w:val="000000" w:themeColor="text1"/>
          <w:sz w:val="22"/>
          <w:szCs w:val="22"/>
          <w:u w:val="single"/>
        </w:rPr>
        <w:t>Seller</w:t>
      </w:r>
      <w:r w:rsidRPr="003E59F0">
        <w:rPr>
          <w:color w:val="000000" w:themeColor="text1"/>
          <w:sz w:val="22"/>
          <w:szCs w:val="22"/>
        </w:rPr>
        <w:t xml:space="preserve">. </w:t>
      </w:r>
      <w:r w:rsidR="00FF10F7" w:rsidRPr="003E59F0">
        <w:rPr>
          <w:color w:val="000000" w:themeColor="text1"/>
          <w:sz w:val="22"/>
          <w:szCs w:val="22"/>
        </w:rPr>
        <w:t xml:space="preserve">The </w:t>
      </w:r>
      <w:r w:rsidRPr="003E59F0">
        <w:rPr>
          <w:color w:val="000000" w:themeColor="text1"/>
          <w:sz w:val="22"/>
          <w:szCs w:val="22"/>
        </w:rPr>
        <w:t>Seller agrees to defe</w:t>
      </w:r>
      <w:r w:rsidR="00FF10F7" w:rsidRPr="003E59F0">
        <w:rPr>
          <w:color w:val="000000" w:themeColor="text1"/>
          <w:sz w:val="22"/>
          <w:szCs w:val="22"/>
        </w:rPr>
        <w:t xml:space="preserve">nd, indemnify and hold harmless the </w:t>
      </w:r>
      <w:r w:rsidRPr="003E59F0">
        <w:rPr>
          <w:color w:val="000000" w:themeColor="text1"/>
          <w:sz w:val="22"/>
          <w:szCs w:val="22"/>
        </w:rPr>
        <w:t xml:space="preserve">Buyer </w:t>
      </w:r>
      <w:r w:rsidR="00AF2121" w:rsidRPr="003E59F0">
        <w:rPr>
          <w:color w:val="000000" w:themeColor="text1"/>
          <w:sz w:val="22"/>
          <w:szCs w:val="22"/>
        </w:rPr>
        <w:t>[</w:t>
      </w:r>
      <w:r w:rsidRPr="003E59F0">
        <w:rPr>
          <w:color w:val="000000" w:themeColor="text1"/>
          <w:sz w:val="22"/>
          <w:szCs w:val="22"/>
        </w:rPr>
        <w:t>and its officers, directors, partners, employees, agents, managers, successors and assigns</w:t>
      </w:r>
      <w:r w:rsidR="00AF2121" w:rsidRPr="003E59F0">
        <w:rPr>
          <w:color w:val="000000" w:themeColor="text1"/>
          <w:sz w:val="22"/>
          <w:szCs w:val="22"/>
        </w:rPr>
        <w:t>]</w:t>
      </w:r>
      <w:r w:rsidRPr="003E59F0">
        <w:rPr>
          <w:color w:val="000000" w:themeColor="text1"/>
          <w:sz w:val="22"/>
          <w:szCs w:val="22"/>
        </w:rPr>
        <w:t xml:space="preserve">, from and against any and all losses, damages, claims, suits, proceedings, liabilities, costs and expenses (including settlement costs, interest, penalties, reasonable attorneys’ fees and any reasonable legal or other expenses for investigation or </w:t>
      </w:r>
      <w:r w:rsidR="00EB7572" w:rsidRPr="003E59F0">
        <w:rPr>
          <w:color w:val="000000" w:themeColor="text1"/>
          <w:sz w:val="22"/>
          <w:szCs w:val="22"/>
        </w:rPr>
        <w:t>defence</w:t>
      </w:r>
      <w:r w:rsidRPr="003E59F0">
        <w:rPr>
          <w:color w:val="000000" w:themeColor="text1"/>
          <w:sz w:val="22"/>
          <w:szCs w:val="22"/>
        </w:rPr>
        <w:t xml:space="preserve"> of any actions or threatened actions), but excluding special, punitive or indirect damages (collectively, “Losses” or “Claims,” as the context requires) which may be imposed, sustained, incurred or suffered or asserted as a result of, relating to or arising out of:</w:t>
      </w:r>
      <w:bookmarkEnd w:id="65"/>
    </w:p>
    <w:p w:rsidR="007E378C" w:rsidRPr="003E59F0" w:rsidRDefault="007E378C" w:rsidP="007E378C">
      <w:pPr>
        <w:pStyle w:val="Firm1L3"/>
        <w:rPr>
          <w:color w:val="000000" w:themeColor="text1"/>
          <w:sz w:val="22"/>
          <w:szCs w:val="22"/>
        </w:rPr>
      </w:pPr>
      <w:r w:rsidRPr="003E59F0">
        <w:rPr>
          <w:color w:val="000000" w:themeColor="text1"/>
          <w:sz w:val="22"/>
          <w:szCs w:val="22"/>
        </w:rPr>
        <w:t xml:space="preserve">any Excluded </w:t>
      </w:r>
      <w:r w:rsidR="00F65F3E">
        <w:rPr>
          <w:color w:val="000000" w:themeColor="text1"/>
          <w:sz w:val="22"/>
          <w:szCs w:val="22"/>
        </w:rPr>
        <w:t>Obligation</w:t>
      </w:r>
      <w:r w:rsidRPr="003E59F0">
        <w:rPr>
          <w:color w:val="000000" w:themeColor="text1"/>
          <w:sz w:val="22"/>
          <w:szCs w:val="22"/>
        </w:rPr>
        <w:t>;</w:t>
      </w:r>
      <w:r w:rsidR="00FF10F7" w:rsidRPr="003E59F0">
        <w:rPr>
          <w:color w:val="000000" w:themeColor="text1"/>
          <w:sz w:val="22"/>
          <w:szCs w:val="22"/>
        </w:rPr>
        <w:t xml:space="preserve"> and</w:t>
      </w:r>
    </w:p>
    <w:p w:rsidR="00AF2121" w:rsidRPr="003E59F0" w:rsidRDefault="007E378C" w:rsidP="007E378C">
      <w:pPr>
        <w:pStyle w:val="Firm1L3"/>
        <w:rPr>
          <w:bCs/>
          <w:color w:val="000000" w:themeColor="text1"/>
          <w:sz w:val="22"/>
          <w:szCs w:val="22"/>
        </w:rPr>
      </w:pPr>
      <w:proofErr w:type="gramStart"/>
      <w:r w:rsidRPr="003E59F0">
        <w:rPr>
          <w:color w:val="000000" w:themeColor="text1"/>
          <w:sz w:val="22"/>
          <w:szCs w:val="22"/>
        </w:rPr>
        <w:t>any</w:t>
      </w:r>
      <w:proofErr w:type="gramEnd"/>
      <w:r w:rsidRPr="003E59F0">
        <w:rPr>
          <w:color w:val="000000" w:themeColor="text1"/>
          <w:sz w:val="22"/>
          <w:szCs w:val="22"/>
        </w:rPr>
        <w:t xml:space="preserve"> and all actions, suits, litigations, arbitrations, proceedings, investigations, claims or liabilities of whatever nature aris</w:t>
      </w:r>
      <w:r w:rsidR="00C56CD6" w:rsidRPr="003E59F0">
        <w:rPr>
          <w:color w:val="000000" w:themeColor="text1"/>
          <w:sz w:val="22"/>
          <w:szCs w:val="22"/>
        </w:rPr>
        <w:t>ing out of any of the foregoing.</w:t>
      </w:r>
    </w:p>
    <w:p w:rsidR="007E378C" w:rsidRPr="003E59F0" w:rsidRDefault="007E378C" w:rsidP="007E378C">
      <w:pPr>
        <w:pStyle w:val="Firm1L2"/>
        <w:rPr>
          <w:color w:val="000000" w:themeColor="text1"/>
          <w:sz w:val="22"/>
          <w:szCs w:val="22"/>
        </w:rPr>
      </w:pPr>
      <w:bookmarkStart w:id="66" w:name="_Ref444693114"/>
      <w:r w:rsidRPr="003E59F0">
        <w:rPr>
          <w:color w:val="000000" w:themeColor="text1"/>
          <w:sz w:val="22"/>
          <w:szCs w:val="22"/>
          <w:u w:val="single"/>
        </w:rPr>
        <w:t xml:space="preserve">Indemnification by </w:t>
      </w:r>
      <w:r w:rsidR="00C56CD6" w:rsidRPr="003E59F0">
        <w:rPr>
          <w:color w:val="000000" w:themeColor="text1"/>
          <w:sz w:val="22"/>
          <w:szCs w:val="22"/>
          <w:u w:val="single"/>
        </w:rPr>
        <w:t xml:space="preserve">the </w:t>
      </w:r>
      <w:r w:rsidRPr="003E59F0">
        <w:rPr>
          <w:color w:val="000000" w:themeColor="text1"/>
          <w:sz w:val="22"/>
          <w:szCs w:val="22"/>
          <w:u w:val="single"/>
        </w:rPr>
        <w:t>Buyer</w:t>
      </w:r>
      <w:r w:rsidRPr="003E59F0">
        <w:rPr>
          <w:color w:val="000000" w:themeColor="text1"/>
          <w:sz w:val="22"/>
          <w:szCs w:val="22"/>
        </w:rPr>
        <w:t xml:space="preserve">. </w:t>
      </w:r>
      <w:r w:rsidR="00F778A1" w:rsidRPr="003E59F0">
        <w:rPr>
          <w:color w:val="000000" w:themeColor="text1"/>
          <w:sz w:val="22"/>
          <w:szCs w:val="22"/>
        </w:rPr>
        <w:t xml:space="preserve">The </w:t>
      </w:r>
      <w:r w:rsidRPr="003E59F0">
        <w:rPr>
          <w:color w:val="000000" w:themeColor="text1"/>
          <w:sz w:val="22"/>
          <w:szCs w:val="22"/>
        </w:rPr>
        <w:t>Buyer agrees to defend, indemnify and hold harmless</w:t>
      </w:r>
      <w:r w:rsidR="00FF10F7" w:rsidRPr="003E59F0">
        <w:rPr>
          <w:color w:val="000000" w:themeColor="text1"/>
          <w:sz w:val="22"/>
          <w:szCs w:val="22"/>
        </w:rPr>
        <w:t xml:space="preserve"> the</w:t>
      </w:r>
      <w:r w:rsidRPr="003E59F0">
        <w:rPr>
          <w:color w:val="000000" w:themeColor="text1"/>
          <w:sz w:val="22"/>
          <w:szCs w:val="22"/>
        </w:rPr>
        <w:t xml:space="preserve"> Seller </w:t>
      </w:r>
      <w:r w:rsidR="00AF2121" w:rsidRPr="003E59F0">
        <w:rPr>
          <w:color w:val="000000" w:themeColor="text1"/>
          <w:sz w:val="22"/>
          <w:szCs w:val="22"/>
        </w:rPr>
        <w:t>[</w:t>
      </w:r>
      <w:r w:rsidRPr="003E59F0">
        <w:rPr>
          <w:color w:val="000000" w:themeColor="text1"/>
          <w:sz w:val="22"/>
          <w:szCs w:val="22"/>
        </w:rPr>
        <w:t>and its officers, directors, partners, employees, agents, managers, successors and assigns</w:t>
      </w:r>
      <w:r w:rsidR="00AF2121" w:rsidRPr="003E59F0">
        <w:rPr>
          <w:color w:val="000000" w:themeColor="text1"/>
          <w:sz w:val="22"/>
          <w:szCs w:val="22"/>
        </w:rPr>
        <w:t>]</w:t>
      </w:r>
      <w:r w:rsidRPr="003E59F0">
        <w:rPr>
          <w:color w:val="000000" w:themeColor="text1"/>
          <w:sz w:val="22"/>
          <w:szCs w:val="22"/>
        </w:rPr>
        <w:t xml:space="preserve"> from and against any and all Losses and Claims which may be imposed, sustained, incurred or suffered or asserted as a result of, relating to or arising out of:</w:t>
      </w:r>
      <w:bookmarkEnd w:id="66"/>
    </w:p>
    <w:p w:rsidR="007E378C" w:rsidRPr="003E59F0" w:rsidRDefault="007E378C" w:rsidP="007E378C">
      <w:pPr>
        <w:pStyle w:val="Firm1L3"/>
        <w:rPr>
          <w:color w:val="000000" w:themeColor="text1"/>
          <w:sz w:val="22"/>
          <w:szCs w:val="22"/>
        </w:rPr>
      </w:pPr>
      <w:r w:rsidRPr="003E59F0">
        <w:rPr>
          <w:color w:val="000000" w:themeColor="text1"/>
          <w:sz w:val="22"/>
          <w:szCs w:val="22"/>
        </w:rPr>
        <w:t xml:space="preserve">any </w:t>
      </w:r>
      <w:r w:rsidR="00AF2121" w:rsidRPr="003E59F0">
        <w:rPr>
          <w:color w:val="000000" w:themeColor="text1"/>
          <w:sz w:val="22"/>
          <w:szCs w:val="22"/>
        </w:rPr>
        <w:t>Assumed Obligation</w:t>
      </w:r>
      <w:r w:rsidRPr="003E59F0">
        <w:rPr>
          <w:color w:val="000000" w:themeColor="text1"/>
          <w:sz w:val="22"/>
          <w:szCs w:val="22"/>
        </w:rPr>
        <w:t>;</w:t>
      </w:r>
      <w:r w:rsidR="00FF10F7" w:rsidRPr="003E59F0">
        <w:rPr>
          <w:color w:val="000000" w:themeColor="text1"/>
          <w:sz w:val="22"/>
          <w:szCs w:val="22"/>
        </w:rPr>
        <w:t xml:space="preserve"> and</w:t>
      </w:r>
    </w:p>
    <w:p w:rsidR="007E378C" w:rsidRPr="003E59F0" w:rsidRDefault="007E378C" w:rsidP="007E378C">
      <w:pPr>
        <w:pStyle w:val="Firm1L3"/>
        <w:rPr>
          <w:color w:val="000000" w:themeColor="text1"/>
          <w:sz w:val="22"/>
          <w:szCs w:val="22"/>
        </w:rPr>
      </w:pPr>
      <w:proofErr w:type="gramStart"/>
      <w:r w:rsidRPr="003E59F0">
        <w:rPr>
          <w:color w:val="000000" w:themeColor="text1"/>
          <w:sz w:val="22"/>
          <w:szCs w:val="22"/>
        </w:rPr>
        <w:t>any</w:t>
      </w:r>
      <w:proofErr w:type="gramEnd"/>
      <w:r w:rsidRPr="003E59F0">
        <w:rPr>
          <w:color w:val="000000" w:themeColor="text1"/>
          <w:sz w:val="22"/>
          <w:szCs w:val="22"/>
        </w:rPr>
        <w:t xml:space="preserve"> and all actions, suits, litigations, arbitrations, proceedings, investigations, claims or liabilities of whatever nature aris</w:t>
      </w:r>
      <w:r w:rsidR="00C56CD6" w:rsidRPr="003E59F0">
        <w:rPr>
          <w:color w:val="000000" w:themeColor="text1"/>
          <w:sz w:val="22"/>
          <w:szCs w:val="22"/>
        </w:rPr>
        <w:t>ing out of any of the foregoing.</w:t>
      </w:r>
    </w:p>
    <w:p w:rsidR="00AF2121" w:rsidRPr="003E59F0" w:rsidRDefault="00AF2121" w:rsidP="00AF2121">
      <w:pPr>
        <w:pStyle w:val="Firm1L2"/>
        <w:rPr>
          <w:bCs/>
          <w:color w:val="000000" w:themeColor="text1"/>
          <w:sz w:val="22"/>
          <w:szCs w:val="22"/>
        </w:rPr>
      </w:pPr>
      <w:bookmarkStart w:id="67" w:name="_Ref445973757"/>
      <w:r w:rsidRPr="003E59F0">
        <w:rPr>
          <w:bCs/>
          <w:color w:val="000000" w:themeColor="text1"/>
          <w:sz w:val="22"/>
          <w:szCs w:val="22"/>
        </w:rPr>
        <w:t xml:space="preserve">To the extent permissible under applicable law, for all tax purposes, the parties shall treat any payment under Sub-Clauses </w:t>
      </w:r>
      <w:r w:rsidRPr="003E59F0">
        <w:rPr>
          <w:bCs/>
          <w:color w:val="000000" w:themeColor="text1"/>
          <w:sz w:val="22"/>
          <w:szCs w:val="22"/>
        </w:rPr>
        <w:fldChar w:fldCharType="begin"/>
      </w:r>
      <w:r w:rsidRPr="003E59F0">
        <w:rPr>
          <w:bCs/>
          <w:color w:val="000000" w:themeColor="text1"/>
          <w:sz w:val="22"/>
          <w:szCs w:val="22"/>
        </w:rPr>
        <w:instrText xml:space="preserve"> REF _Ref444692650 \r \h  \* MERGEFORMAT </w:instrText>
      </w:r>
      <w:r w:rsidRPr="003E59F0">
        <w:rPr>
          <w:bCs/>
          <w:color w:val="000000" w:themeColor="text1"/>
          <w:sz w:val="22"/>
          <w:szCs w:val="22"/>
        </w:rPr>
      </w:r>
      <w:r w:rsidRPr="003E59F0">
        <w:rPr>
          <w:bCs/>
          <w:color w:val="000000" w:themeColor="text1"/>
          <w:sz w:val="22"/>
          <w:szCs w:val="22"/>
        </w:rPr>
        <w:fldChar w:fldCharType="separate"/>
      </w:r>
      <w:r w:rsidR="004B6B53">
        <w:rPr>
          <w:bCs/>
          <w:color w:val="000000" w:themeColor="text1"/>
          <w:sz w:val="22"/>
          <w:szCs w:val="22"/>
        </w:rPr>
        <w:t>(a)</w:t>
      </w:r>
      <w:r w:rsidRPr="003E59F0">
        <w:rPr>
          <w:bCs/>
          <w:color w:val="000000" w:themeColor="text1"/>
          <w:sz w:val="22"/>
          <w:szCs w:val="22"/>
        </w:rPr>
        <w:fldChar w:fldCharType="end"/>
      </w:r>
      <w:r w:rsidRPr="003E59F0">
        <w:rPr>
          <w:bCs/>
          <w:color w:val="000000" w:themeColor="text1"/>
          <w:sz w:val="22"/>
          <w:szCs w:val="22"/>
        </w:rPr>
        <w:t xml:space="preserve"> or </w:t>
      </w:r>
      <w:r w:rsidRPr="003E59F0">
        <w:rPr>
          <w:bCs/>
          <w:color w:val="000000" w:themeColor="text1"/>
          <w:sz w:val="22"/>
          <w:szCs w:val="22"/>
        </w:rPr>
        <w:fldChar w:fldCharType="begin"/>
      </w:r>
      <w:r w:rsidRPr="003E59F0">
        <w:rPr>
          <w:bCs/>
          <w:color w:val="000000" w:themeColor="text1"/>
          <w:sz w:val="22"/>
          <w:szCs w:val="22"/>
        </w:rPr>
        <w:instrText xml:space="preserve"> REF _Ref444693114 \r \h  \* MERGEFORMAT </w:instrText>
      </w:r>
      <w:r w:rsidRPr="003E59F0">
        <w:rPr>
          <w:bCs/>
          <w:color w:val="000000" w:themeColor="text1"/>
          <w:sz w:val="22"/>
          <w:szCs w:val="22"/>
        </w:rPr>
      </w:r>
      <w:r w:rsidRPr="003E59F0">
        <w:rPr>
          <w:bCs/>
          <w:color w:val="000000" w:themeColor="text1"/>
          <w:sz w:val="22"/>
          <w:szCs w:val="22"/>
        </w:rPr>
        <w:fldChar w:fldCharType="separate"/>
      </w:r>
      <w:r w:rsidR="004B6B53">
        <w:rPr>
          <w:bCs/>
          <w:color w:val="000000" w:themeColor="text1"/>
          <w:sz w:val="22"/>
          <w:szCs w:val="22"/>
        </w:rPr>
        <w:t>(b)</w:t>
      </w:r>
      <w:r w:rsidRPr="003E59F0">
        <w:rPr>
          <w:bCs/>
          <w:color w:val="000000" w:themeColor="text1"/>
          <w:sz w:val="22"/>
          <w:szCs w:val="22"/>
        </w:rPr>
        <w:fldChar w:fldCharType="end"/>
      </w:r>
      <w:r w:rsidRPr="003E59F0">
        <w:rPr>
          <w:bCs/>
          <w:color w:val="000000" w:themeColor="text1"/>
          <w:sz w:val="22"/>
          <w:szCs w:val="22"/>
        </w:rPr>
        <w:t xml:space="preserve"> above as an adjustment to the Individual Purchase Price for the Interest to which such payment relates.</w:t>
      </w:r>
      <w:bookmarkEnd w:id="67"/>
      <w:r w:rsidRPr="003E59F0">
        <w:rPr>
          <w:bCs/>
          <w:color w:val="000000" w:themeColor="text1"/>
          <w:sz w:val="22"/>
          <w:szCs w:val="22"/>
        </w:rPr>
        <w:t xml:space="preserve">  </w:t>
      </w:r>
    </w:p>
    <w:p w:rsidR="007E378C" w:rsidRPr="003E59F0" w:rsidRDefault="00131366" w:rsidP="00881135">
      <w:pPr>
        <w:pStyle w:val="Firm1L1"/>
        <w:rPr>
          <w:sz w:val="22"/>
          <w:szCs w:val="22"/>
        </w:rPr>
      </w:pPr>
      <w:bookmarkStart w:id="68" w:name="_Ref446004558"/>
      <w:r w:rsidRPr="003E59F0">
        <w:rPr>
          <w:sz w:val="22"/>
          <w:szCs w:val="22"/>
        </w:rPr>
        <w:t>Conduct of claims</w:t>
      </w:r>
      <w:bookmarkEnd w:id="68"/>
    </w:p>
    <w:p w:rsidR="00A53AAB" w:rsidRPr="003E59F0" w:rsidRDefault="007E378C" w:rsidP="00881135">
      <w:pPr>
        <w:pStyle w:val="Firm1L2"/>
        <w:rPr>
          <w:sz w:val="22"/>
          <w:szCs w:val="22"/>
        </w:rPr>
      </w:pPr>
      <w:bookmarkStart w:id="69" w:name="_Ref446003757"/>
      <w:bookmarkStart w:id="70" w:name="_Ref444692704"/>
      <w:r w:rsidRPr="003E59F0">
        <w:rPr>
          <w:sz w:val="22"/>
          <w:szCs w:val="22"/>
        </w:rPr>
        <w:t xml:space="preserve">If </w:t>
      </w:r>
      <w:r w:rsidR="005877A8" w:rsidRPr="003E59F0">
        <w:rPr>
          <w:sz w:val="22"/>
          <w:szCs w:val="22"/>
        </w:rPr>
        <w:t xml:space="preserve">the Seller becomes aware of any claim, potential claim, or any other matter or circumstance, which might result in </w:t>
      </w:r>
      <w:r w:rsidR="00A53AAB" w:rsidRPr="003E59F0">
        <w:rPr>
          <w:sz w:val="22"/>
          <w:szCs w:val="22"/>
        </w:rPr>
        <w:t xml:space="preserve">the </w:t>
      </w:r>
      <w:r w:rsidRPr="003E59F0">
        <w:rPr>
          <w:sz w:val="22"/>
          <w:szCs w:val="22"/>
        </w:rPr>
        <w:t>assert</w:t>
      </w:r>
      <w:r w:rsidR="00A53AAB" w:rsidRPr="003E59F0">
        <w:rPr>
          <w:sz w:val="22"/>
          <w:szCs w:val="22"/>
        </w:rPr>
        <w:t>ion</w:t>
      </w:r>
      <w:r w:rsidRPr="003E59F0">
        <w:rPr>
          <w:sz w:val="22"/>
          <w:szCs w:val="22"/>
        </w:rPr>
        <w:t xml:space="preserve"> </w:t>
      </w:r>
      <w:r w:rsidR="00A53AAB" w:rsidRPr="003E59F0">
        <w:rPr>
          <w:sz w:val="22"/>
          <w:szCs w:val="22"/>
        </w:rPr>
        <w:t xml:space="preserve">of </w:t>
      </w:r>
      <w:r w:rsidRPr="003E59F0">
        <w:rPr>
          <w:sz w:val="22"/>
          <w:szCs w:val="22"/>
        </w:rPr>
        <w:t xml:space="preserve">a claim </w:t>
      </w:r>
      <w:r w:rsidR="005877A8" w:rsidRPr="003E59F0">
        <w:rPr>
          <w:sz w:val="22"/>
          <w:szCs w:val="22"/>
        </w:rPr>
        <w:t xml:space="preserve">against the </w:t>
      </w:r>
      <w:r w:rsidR="00A53AAB" w:rsidRPr="003E59F0">
        <w:rPr>
          <w:sz w:val="22"/>
          <w:szCs w:val="22"/>
        </w:rPr>
        <w:t>Buyer</w:t>
      </w:r>
      <w:r w:rsidR="005877A8" w:rsidRPr="003E59F0">
        <w:rPr>
          <w:sz w:val="22"/>
          <w:szCs w:val="22"/>
        </w:rPr>
        <w:t xml:space="preserve"> in respect of any Assumed Obligations </w:t>
      </w:r>
      <w:r w:rsidR="00A53AAB" w:rsidRPr="003E59F0">
        <w:rPr>
          <w:sz w:val="22"/>
          <w:szCs w:val="22"/>
        </w:rPr>
        <w:t xml:space="preserve">under Clause </w:t>
      </w:r>
      <w:r w:rsidR="00A53AAB" w:rsidRPr="003E59F0">
        <w:rPr>
          <w:sz w:val="22"/>
          <w:szCs w:val="22"/>
        </w:rPr>
        <w:fldChar w:fldCharType="begin"/>
      </w:r>
      <w:r w:rsidR="00A53AAB" w:rsidRPr="003E59F0">
        <w:rPr>
          <w:sz w:val="22"/>
          <w:szCs w:val="22"/>
        </w:rPr>
        <w:instrText xml:space="preserve"> REF _Ref444693114 \w \h </w:instrText>
      </w:r>
      <w:r w:rsidR="00FE3EF7" w:rsidRPr="003E59F0">
        <w:rPr>
          <w:sz w:val="22"/>
          <w:szCs w:val="22"/>
        </w:rPr>
        <w:instrText xml:space="preserve"> \* MERGEFORMAT </w:instrText>
      </w:r>
      <w:r w:rsidR="00A53AAB" w:rsidRPr="003E59F0">
        <w:rPr>
          <w:sz w:val="22"/>
          <w:szCs w:val="22"/>
        </w:rPr>
      </w:r>
      <w:r w:rsidR="00A53AAB" w:rsidRPr="003E59F0">
        <w:rPr>
          <w:sz w:val="22"/>
          <w:szCs w:val="22"/>
        </w:rPr>
        <w:fldChar w:fldCharType="separate"/>
      </w:r>
      <w:r w:rsidR="004B6B53">
        <w:rPr>
          <w:sz w:val="22"/>
          <w:szCs w:val="22"/>
        </w:rPr>
        <w:t>13(b)</w:t>
      </w:r>
      <w:r w:rsidR="00A53AAB" w:rsidRPr="003E59F0">
        <w:rPr>
          <w:sz w:val="22"/>
          <w:szCs w:val="22"/>
        </w:rPr>
        <w:fldChar w:fldCharType="end"/>
      </w:r>
      <w:r w:rsidR="00A53AAB" w:rsidRPr="003E59F0">
        <w:rPr>
          <w:sz w:val="22"/>
          <w:szCs w:val="22"/>
        </w:rPr>
        <w:t xml:space="preserve"> or the Buyer Warranties, the Seller shall:</w:t>
      </w:r>
      <w:bookmarkEnd w:id="69"/>
    </w:p>
    <w:p w:rsidR="00C83575" w:rsidRPr="003E59F0" w:rsidRDefault="00A53AAB" w:rsidP="00C83575">
      <w:pPr>
        <w:pStyle w:val="Firm1L3"/>
        <w:rPr>
          <w:sz w:val="22"/>
          <w:szCs w:val="22"/>
        </w:rPr>
      </w:pPr>
      <w:r w:rsidRPr="003E59F0">
        <w:rPr>
          <w:sz w:val="22"/>
          <w:szCs w:val="22"/>
        </w:rPr>
        <w:t>promptly give</w:t>
      </w:r>
      <w:r w:rsidR="007E378C" w:rsidRPr="003E59F0">
        <w:rPr>
          <w:sz w:val="22"/>
          <w:szCs w:val="22"/>
        </w:rPr>
        <w:t xml:space="preserve"> written notice </w:t>
      </w:r>
      <w:r w:rsidR="00C83575" w:rsidRPr="003E59F0">
        <w:rPr>
          <w:sz w:val="22"/>
          <w:szCs w:val="22"/>
        </w:rPr>
        <w:t xml:space="preserve">after becoming aware of </w:t>
      </w:r>
      <w:r w:rsidR="007E378C" w:rsidRPr="003E59F0">
        <w:rPr>
          <w:sz w:val="22"/>
          <w:szCs w:val="22"/>
        </w:rPr>
        <w:t xml:space="preserve">the </w:t>
      </w:r>
      <w:r w:rsidRPr="003E59F0">
        <w:rPr>
          <w:sz w:val="22"/>
          <w:szCs w:val="22"/>
        </w:rPr>
        <w:t xml:space="preserve">claim, potential claim, or any other matter or circumstance to the Buyer </w:t>
      </w:r>
      <w:r w:rsidR="00C83575" w:rsidRPr="003E59F0">
        <w:rPr>
          <w:sz w:val="22"/>
          <w:szCs w:val="22"/>
        </w:rPr>
        <w:t>and ensure that the Buyer is given all reasonable information and detail relating thereto, provided that any failure to give such prompt notice and/or information shall not affect the Seller’s rights hereunder except to the extent that the Buyer is materially and adversely prejudiced thereby in which case the amount recoverable by the Seller shall be reduced to such extent;</w:t>
      </w:r>
    </w:p>
    <w:p w:rsidR="00C83575" w:rsidRPr="003E59F0" w:rsidRDefault="00C83575" w:rsidP="00C83575">
      <w:pPr>
        <w:pStyle w:val="Firm1L3"/>
        <w:rPr>
          <w:sz w:val="22"/>
          <w:szCs w:val="22"/>
        </w:rPr>
      </w:pPr>
      <w:r w:rsidRPr="003E59F0">
        <w:rPr>
          <w:sz w:val="22"/>
          <w:szCs w:val="22"/>
        </w:rPr>
        <w:t>in respect of any Third Party Claim not admit liability or make any agreement or compromise in relation to such Third Party Claim without the prior written approval of the Buyer</w:t>
      </w:r>
      <w:r w:rsidR="00011160" w:rsidRPr="003E59F0">
        <w:rPr>
          <w:sz w:val="22"/>
          <w:szCs w:val="22"/>
        </w:rPr>
        <w:t xml:space="preserve"> (which approval shall not be unreasonably withheld or delayed)</w:t>
      </w:r>
      <w:r w:rsidRPr="003E59F0">
        <w:rPr>
          <w:sz w:val="22"/>
          <w:szCs w:val="22"/>
        </w:rPr>
        <w:t>;</w:t>
      </w:r>
    </w:p>
    <w:p w:rsidR="00C83575" w:rsidRPr="003E59F0" w:rsidRDefault="00C83575" w:rsidP="00C83575">
      <w:pPr>
        <w:pStyle w:val="Firm1L3"/>
        <w:rPr>
          <w:sz w:val="22"/>
          <w:szCs w:val="22"/>
        </w:rPr>
      </w:pPr>
      <w:r w:rsidRPr="003E59F0">
        <w:rPr>
          <w:sz w:val="22"/>
          <w:szCs w:val="22"/>
        </w:rPr>
        <w:t>subject to the Seller being indemnified by the Buyer to its reasonable satisfaction against all out of pocket costs and expenses reasonably incurred in respect of any Third Party Claim in accordance with the terms hereof ensure that it shall:</w:t>
      </w:r>
    </w:p>
    <w:p w:rsidR="00C83575" w:rsidRPr="003E59F0" w:rsidRDefault="00C83575" w:rsidP="00C83575">
      <w:pPr>
        <w:pStyle w:val="Firm1L4"/>
        <w:rPr>
          <w:sz w:val="22"/>
          <w:szCs w:val="22"/>
        </w:rPr>
      </w:pPr>
      <w:r w:rsidRPr="003E59F0">
        <w:rPr>
          <w:sz w:val="22"/>
          <w:szCs w:val="22"/>
        </w:rPr>
        <w:lastRenderedPageBreak/>
        <w:t>take such action as the Buyer may reasonably request to avoid, resist, dispute, appeal, compromise or defend the Third Party Claim;</w:t>
      </w:r>
    </w:p>
    <w:p w:rsidR="00C83575" w:rsidRPr="003E59F0" w:rsidRDefault="00C83575" w:rsidP="00C83575">
      <w:pPr>
        <w:pStyle w:val="Firm1L4"/>
        <w:rPr>
          <w:sz w:val="22"/>
          <w:szCs w:val="22"/>
        </w:rPr>
      </w:pPr>
      <w:r w:rsidRPr="003E59F0">
        <w:rPr>
          <w:sz w:val="22"/>
          <w:szCs w:val="22"/>
        </w:rPr>
        <w:t>allow the Buyer</w:t>
      </w:r>
      <w:r w:rsidR="00011160" w:rsidRPr="003E59F0">
        <w:rPr>
          <w:sz w:val="22"/>
          <w:szCs w:val="22"/>
        </w:rPr>
        <w:t xml:space="preserve"> at its own expense, </w:t>
      </w:r>
      <w:r w:rsidRPr="003E59F0">
        <w:rPr>
          <w:sz w:val="22"/>
          <w:szCs w:val="22"/>
        </w:rPr>
        <w:t xml:space="preserve">if it elects to do so </w:t>
      </w:r>
      <w:r w:rsidR="00011160" w:rsidRPr="003E59F0">
        <w:rPr>
          <w:sz w:val="22"/>
          <w:szCs w:val="22"/>
        </w:rPr>
        <w:t xml:space="preserve">by written notice to the Seller </w:t>
      </w:r>
      <w:r w:rsidRPr="003E59F0">
        <w:rPr>
          <w:sz w:val="22"/>
          <w:szCs w:val="22"/>
        </w:rPr>
        <w:t xml:space="preserve">within thirty (30) days </w:t>
      </w:r>
      <w:r w:rsidR="00011160" w:rsidRPr="003E59F0">
        <w:rPr>
          <w:sz w:val="22"/>
          <w:szCs w:val="22"/>
        </w:rPr>
        <w:t xml:space="preserve">of receipt of notice of the Third Party Claim </w:t>
      </w:r>
      <w:r w:rsidRPr="003E59F0">
        <w:rPr>
          <w:sz w:val="22"/>
          <w:szCs w:val="22"/>
        </w:rPr>
        <w:t xml:space="preserve">(or sooner, if the nature of the </w:t>
      </w:r>
      <w:r w:rsidR="00011160" w:rsidRPr="003E59F0">
        <w:rPr>
          <w:sz w:val="22"/>
          <w:szCs w:val="22"/>
        </w:rPr>
        <w:t>Third Party Claim so requires),</w:t>
      </w:r>
      <w:r w:rsidRPr="003E59F0">
        <w:rPr>
          <w:sz w:val="22"/>
          <w:szCs w:val="22"/>
        </w:rPr>
        <w:t xml:space="preserve"> to take over the conduct of all proceedings and/or negotiations arising in connection with the Third Party Claim; and</w:t>
      </w:r>
    </w:p>
    <w:p w:rsidR="00C83575" w:rsidRPr="003E59F0" w:rsidRDefault="00C83575" w:rsidP="00C83575">
      <w:pPr>
        <w:pStyle w:val="Firm1L4"/>
        <w:rPr>
          <w:sz w:val="22"/>
          <w:szCs w:val="22"/>
        </w:rPr>
      </w:pPr>
      <w:r w:rsidRPr="003E59F0">
        <w:rPr>
          <w:sz w:val="22"/>
          <w:szCs w:val="22"/>
        </w:rPr>
        <w:t xml:space="preserve">cooperate with the Buyer in determining the validity of any such claim and in the </w:t>
      </w:r>
      <w:r w:rsidR="00011160" w:rsidRPr="003E59F0">
        <w:rPr>
          <w:sz w:val="22"/>
          <w:szCs w:val="22"/>
        </w:rPr>
        <w:t xml:space="preserve">compromise, or </w:t>
      </w:r>
      <w:r w:rsidRPr="003E59F0">
        <w:rPr>
          <w:sz w:val="22"/>
          <w:szCs w:val="22"/>
        </w:rPr>
        <w:t>defence</w:t>
      </w:r>
      <w:r w:rsidR="00011160" w:rsidRPr="003E59F0">
        <w:rPr>
          <w:sz w:val="22"/>
          <w:szCs w:val="22"/>
        </w:rPr>
        <w:t>,</w:t>
      </w:r>
      <w:r w:rsidRPr="003E59F0">
        <w:rPr>
          <w:sz w:val="22"/>
          <w:szCs w:val="22"/>
        </w:rPr>
        <w:t xml:space="preserve"> thereof and provide such information and assistance as the Buyer may reasonably require in connection with the preparation for and conduct of any proceedings and/or negotiations relating to the Third Party Claim.</w:t>
      </w:r>
    </w:p>
    <w:bookmarkEnd w:id="70"/>
    <w:p w:rsidR="007E378C" w:rsidRPr="003E59F0" w:rsidRDefault="00594F58" w:rsidP="00011160">
      <w:pPr>
        <w:pStyle w:val="Firm1L3"/>
        <w:rPr>
          <w:sz w:val="22"/>
          <w:szCs w:val="22"/>
        </w:rPr>
      </w:pPr>
      <w:r w:rsidRPr="003E59F0">
        <w:rPr>
          <w:sz w:val="22"/>
          <w:szCs w:val="22"/>
        </w:rPr>
        <w:t>n</w:t>
      </w:r>
      <w:r w:rsidR="00011160" w:rsidRPr="003E59F0">
        <w:rPr>
          <w:sz w:val="22"/>
          <w:szCs w:val="22"/>
        </w:rPr>
        <w:t xml:space="preserve">otwithstanding any other provision of this Clause </w:t>
      </w:r>
      <w:r w:rsidR="00011160" w:rsidRPr="003E59F0">
        <w:rPr>
          <w:sz w:val="22"/>
          <w:szCs w:val="22"/>
        </w:rPr>
        <w:fldChar w:fldCharType="begin"/>
      </w:r>
      <w:r w:rsidR="00011160" w:rsidRPr="003E59F0">
        <w:rPr>
          <w:sz w:val="22"/>
          <w:szCs w:val="22"/>
        </w:rPr>
        <w:instrText xml:space="preserve"> REF _Ref446003757 \w \h  \* MERGEFORMAT </w:instrText>
      </w:r>
      <w:r w:rsidR="00011160" w:rsidRPr="003E59F0">
        <w:rPr>
          <w:sz w:val="22"/>
          <w:szCs w:val="22"/>
        </w:rPr>
      </w:r>
      <w:r w:rsidR="00011160" w:rsidRPr="003E59F0">
        <w:rPr>
          <w:sz w:val="22"/>
          <w:szCs w:val="22"/>
        </w:rPr>
        <w:fldChar w:fldCharType="separate"/>
      </w:r>
      <w:r w:rsidR="004B6B53">
        <w:rPr>
          <w:sz w:val="22"/>
          <w:szCs w:val="22"/>
        </w:rPr>
        <w:t>14(a)</w:t>
      </w:r>
      <w:r w:rsidR="00011160" w:rsidRPr="003E59F0">
        <w:rPr>
          <w:sz w:val="22"/>
          <w:szCs w:val="22"/>
        </w:rPr>
        <w:fldChar w:fldCharType="end"/>
      </w:r>
      <w:r w:rsidR="00011160" w:rsidRPr="003E59F0">
        <w:rPr>
          <w:sz w:val="22"/>
          <w:szCs w:val="22"/>
        </w:rPr>
        <w:t>, i</w:t>
      </w:r>
      <w:r w:rsidR="007E378C" w:rsidRPr="003E59F0">
        <w:rPr>
          <w:sz w:val="22"/>
          <w:szCs w:val="22"/>
        </w:rPr>
        <w:t xml:space="preserve">f there is a reasonable likelihood that a Third Party Claim may materially and adversely affect </w:t>
      </w:r>
      <w:r w:rsidR="00011160" w:rsidRPr="003E59F0">
        <w:rPr>
          <w:sz w:val="22"/>
          <w:szCs w:val="22"/>
        </w:rPr>
        <w:t>the Seller</w:t>
      </w:r>
      <w:r w:rsidR="007E378C" w:rsidRPr="003E59F0">
        <w:rPr>
          <w:sz w:val="22"/>
          <w:szCs w:val="22"/>
        </w:rPr>
        <w:t xml:space="preserve">, other than as a result of money damages or other money payments for which the </w:t>
      </w:r>
      <w:r w:rsidR="00011160" w:rsidRPr="003E59F0">
        <w:rPr>
          <w:sz w:val="22"/>
          <w:szCs w:val="22"/>
        </w:rPr>
        <w:t>Seller</w:t>
      </w:r>
      <w:r w:rsidR="007E378C" w:rsidRPr="003E59F0">
        <w:rPr>
          <w:sz w:val="22"/>
          <w:szCs w:val="22"/>
        </w:rPr>
        <w:t xml:space="preserve"> is entitled to indemnification hereunder, </w:t>
      </w:r>
      <w:r w:rsidRPr="003E59F0">
        <w:rPr>
          <w:sz w:val="22"/>
          <w:szCs w:val="22"/>
        </w:rPr>
        <w:t>have</w:t>
      </w:r>
      <w:r w:rsidR="007E378C" w:rsidRPr="003E59F0">
        <w:rPr>
          <w:sz w:val="22"/>
          <w:szCs w:val="22"/>
        </w:rPr>
        <w:t xml:space="preserve"> the right, after consultation with the </w:t>
      </w:r>
      <w:r w:rsidR="00011160" w:rsidRPr="003E59F0">
        <w:rPr>
          <w:sz w:val="22"/>
          <w:szCs w:val="22"/>
        </w:rPr>
        <w:t xml:space="preserve">Buyer </w:t>
      </w:r>
      <w:r w:rsidR="007E378C" w:rsidRPr="003E59F0">
        <w:rPr>
          <w:sz w:val="22"/>
          <w:szCs w:val="22"/>
        </w:rPr>
        <w:t xml:space="preserve">and at the cost and expense of the </w:t>
      </w:r>
      <w:r w:rsidR="00011160" w:rsidRPr="003E59F0">
        <w:rPr>
          <w:sz w:val="22"/>
          <w:szCs w:val="22"/>
        </w:rPr>
        <w:t>Buyer</w:t>
      </w:r>
      <w:r w:rsidR="007E378C" w:rsidRPr="003E59F0">
        <w:rPr>
          <w:sz w:val="22"/>
          <w:szCs w:val="22"/>
        </w:rPr>
        <w:t xml:space="preserve">, to assume the </w:t>
      </w:r>
      <w:r w:rsidR="00EB7572" w:rsidRPr="003E59F0">
        <w:rPr>
          <w:sz w:val="22"/>
          <w:szCs w:val="22"/>
        </w:rPr>
        <w:t>defence</w:t>
      </w:r>
      <w:r w:rsidR="007E378C" w:rsidRPr="003E59F0">
        <w:rPr>
          <w:sz w:val="22"/>
          <w:szCs w:val="22"/>
        </w:rPr>
        <w:t xml:space="preserve"> of the Third Party Claim in lieu of the </w:t>
      </w:r>
      <w:r w:rsidR="00011160" w:rsidRPr="003E59F0">
        <w:rPr>
          <w:sz w:val="22"/>
          <w:szCs w:val="22"/>
        </w:rPr>
        <w:t>Buyer</w:t>
      </w:r>
      <w:r w:rsidR="007E378C" w:rsidRPr="003E59F0">
        <w:rPr>
          <w:sz w:val="22"/>
          <w:szCs w:val="22"/>
        </w:rPr>
        <w:t xml:space="preserve"> with counsel reasonably acceptable to the </w:t>
      </w:r>
      <w:r w:rsidR="00011160" w:rsidRPr="003E59F0">
        <w:rPr>
          <w:sz w:val="22"/>
          <w:szCs w:val="22"/>
        </w:rPr>
        <w:t>Buyer</w:t>
      </w:r>
      <w:r w:rsidR="007E378C" w:rsidRPr="003E59F0">
        <w:rPr>
          <w:sz w:val="22"/>
          <w:szCs w:val="22"/>
        </w:rPr>
        <w:t>.</w:t>
      </w:r>
    </w:p>
    <w:p w:rsidR="00192188" w:rsidRPr="003E59F0" w:rsidRDefault="00192188" w:rsidP="00192188">
      <w:pPr>
        <w:pStyle w:val="Firm1L2"/>
        <w:rPr>
          <w:sz w:val="22"/>
          <w:szCs w:val="22"/>
        </w:rPr>
      </w:pPr>
      <w:bookmarkStart w:id="71" w:name="_Ref446067062"/>
      <w:bookmarkStart w:id="72" w:name="_Ref446004488"/>
      <w:r w:rsidRPr="003E59F0">
        <w:rPr>
          <w:sz w:val="22"/>
          <w:szCs w:val="22"/>
        </w:rPr>
        <w:t xml:space="preserve">If the </w:t>
      </w:r>
      <w:r w:rsidR="003E3B48" w:rsidRPr="003E59F0">
        <w:rPr>
          <w:sz w:val="22"/>
          <w:szCs w:val="22"/>
        </w:rPr>
        <w:t>Buyer</w:t>
      </w:r>
      <w:r w:rsidRPr="003E59F0">
        <w:rPr>
          <w:sz w:val="22"/>
          <w:szCs w:val="22"/>
        </w:rPr>
        <w:t xml:space="preserve"> becomes aware of any claim, potential claim, or any other matter or circumstance, which might result in the assert</w:t>
      </w:r>
      <w:r w:rsidR="003E3B48" w:rsidRPr="003E59F0">
        <w:rPr>
          <w:sz w:val="22"/>
          <w:szCs w:val="22"/>
        </w:rPr>
        <w:t>ion of a claim against the Seller</w:t>
      </w:r>
      <w:r w:rsidRPr="003E59F0">
        <w:rPr>
          <w:sz w:val="22"/>
          <w:szCs w:val="22"/>
        </w:rPr>
        <w:t xml:space="preserve"> in respect of any </w:t>
      </w:r>
      <w:r w:rsidR="003E3B48" w:rsidRPr="003E59F0">
        <w:rPr>
          <w:sz w:val="22"/>
          <w:szCs w:val="22"/>
        </w:rPr>
        <w:t>Excluded</w:t>
      </w:r>
      <w:r w:rsidRPr="003E59F0">
        <w:rPr>
          <w:sz w:val="22"/>
          <w:szCs w:val="22"/>
        </w:rPr>
        <w:t xml:space="preserve"> Obligations under Clause </w:t>
      </w:r>
      <w:r w:rsidR="003E3B48" w:rsidRPr="003E59F0">
        <w:rPr>
          <w:sz w:val="22"/>
          <w:szCs w:val="22"/>
        </w:rPr>
        <w:fldChar w:fldCharType="begin"/>
      </w:r>
      <w:r w:rsidR="003E3B48" w:rsidRPr="003E59F0">
        <w:rPr>
          <w:sz w:val="22"/>
          <w:szCs w:val="22"/>
        </w:rPr>
        <w:instrText xml:space="preserve"> REF _Ref444692650 \r \h </w:instrText>
      </w:r>
      <w:r w:rsidR="00C42EB3" w:rsidRPr="003E59F0">
        <w:rPr>
          <w:sz w:val="22"/>
          <w:szCs w:val="22"/>
        </w:rPr>
        <w:instrText xml:space="preserve"> \* MERGEFORMAT </w:instrText>
      </w:r>
      <w:r w:rsidR="003E3B48" w:rsidRPr="003E59F0">
        <w:rPr>
          <w:sz w:val="22"/>
          <w:szCs w:val="22"/>
        </w:rPr>
      </w:r>
      <w:r w:rsidR="003E3B48" w:rsidRPr="003E59F0">
        <w:rPr>
          <w:sz w:val="22"/>
          <w:szCs w:val="22"/>
        </w:rPr>
        <w:fldChar w:fldCharType="separate"/>
      </w:r>
      <w:r w:rsidR="004B6B53">
        <w:rPr>
          <w:sz w:val="22"/>
          <w:szCs w:val="22"/>
        </w:rPr>
        <w:t>13(a)</w:t>
      </w:r>
      <w:r w:rsidR="003E3B48" w:rsidRPr="003E59F0">
        <w:rPr>
          <w:sz w:val="22"/>
          <w:szCs w:val="22"/>
        </w:rPr>
        <w:fldChar w:fldCharType="end"/>
      </w:r>
      <w:r w:rsidRPr="003E59F0">
        <w:rPr>
          <w:sz w:val="22"/>
          <w:szCs w:val="22"/>
        </w:rPr>
        <w:t xml:space="preserve"> or the </w:t>
      </w:r>
      <w:r w:rsidR="003E3B48" w:rsidRPr="003E59F0">
        <w:rPr>
          <w:sz w:val="22"/>
          <w:szCs w:val="22"/>
        </w:rPr>
        <w:t>Seller</w:t>
      </w:r>
      <w:r w:rsidRPr="003E59F0">
        <w:rPr>
          <w:sz w:val="22"/>
          <w:szCs w:val="22"/>
        </w:rPr>
        <w:t xml:space="preserve"> Warranties, the </w:t>
      </w:r>
      <w:r w:rsidR="003E3B48" w:rsidRPr="003E59F0">
        <w:rPr>
          <w:sz w:val="22"/>
          <w:szCs w:val="22"/>
        </w:rPr>
        <w:t>Buyer</w:t>
      </w:r>
      <w:r w:rsidRPr="003E59F0">
        <w:rPr>
          <w:sz w:val="22"/>
          <w:szCs w:val="22"/>
        </w:rPr>
        <w:t xml:space="preserve"> shall:</w:t>
      </w:r>
      <w:bookmarkEnd w:id="71"/>
    </w:p>
    <w:p w:rsidR="00192188" w:rsidRPr="003E59F0" w:rsidRDefault="00192188" w:rsidP="003E3B48">
      <w:pPr>
        <w:pStyle w:val="Firm1L3"/>
        <w:rPr>
          <w:sz w:val="22"/>
          <w:szCs w:val="22"/>
        </w:rPr>
      </w:pPr>
      <w:r w:rsidRPr="003E59F0">
        <w:rPr>
          <w:sz w:val="22"/>
          <w:szCs w:val="22"/>
        </w:rPr>
        <w:t>promptly give written notice after becoming aware of the claim, potential claim, or any other mat</w:t>
      </w:r>
      <w:r w:rsidR="003E3B48" w:rsidRPr="003E59F0">
        <w:rPr>
          <w:sz w:val="22"/>
          <w:szCs w:val="22"/>
        </w:rPr>
        <w:t>ter or circumstance to the Seller</w:t>
      </w:r>
      <w:r w:rsidRPr="003E59F0">
        <w:rPr>
          <w:sz w:val="22"/>
          <w:szCs w:val="22"/>
        </w:rPr>
        <w:t xml:space="preserve"> and ensure that the </w:t>
      </w:r>
      <w:r w:rsidR="003E3B48" w:rsidRPr="003E59F0">
        <w:rPr>
          <w:sz w:val="22"/>
          <w:szCs w:val="22"/>
        </w:rPr>
        <w:t>Seller</w:t>
      </w:r>
      <w:r w:rsidRPr="003E59F0">
        <w:rPr>
          <w:sz w:val="22"/>
          <w:szCs w:val="22"/>
        </w:rPr>
        <w:t xml:space="preserve"> is given all reasonable information and detail relating thereto, provided that any failure to give such prompt notice and/or information shall not affect the </w:t>
      </w:r>
      <w:r w:rsidR="003E3B48" w:rsidRPr="003E59F0">
        <w:rPr>
          <w:sz w:val="22"/>
          <w:szCs w:val="22"/>
        </w:rPr>
        <w:t>Buyer</w:t>
      </w:r>
      <w:r w:rsidRPr="003E59F0">
        <w:rPr>
          <w:sz w:val="22"/>
          <w:szCs w:val="22"/>
        </w:rPr>
        <w:t>’s rights hereunder exc</w:t>
      </w:r>
      <w:r w:rsidR="003E3B48" w:rsidRPr="003E59F0">
        <w:rPr>
          <w:sz w:val="22"/>
          <w:szCs w:val="22"/>
        </w:rPr>
        <w:t>ept to the extent that the Seller</w:t>
      </w:r>
      <w:r w:rsidRPr="003E59F0">
        <w:rPr>
          <w:sz w:val="22"/>
          <w:szCs w:val="22"/>
        </w:rPr>
        <w:t xml:space="preserve"> is materially and adversely prejudiced thereby in which case the amount recoverable by the </w:t>
      </w:r>
      <w:r w:rsidR="003E3B48" w:rsidRPr="003E59F0">
        <w:rPr>
          <w:sz w:val="22"/>
          <w:szCs w:val="22"/>
        </w:rPr>
        <w:t>Buyer</w:t>
      </w:r>
      <w:r w:rsidRPr="003E59F0">
        <w:rPr>
          <w:sz w:val="22"/>
          <w:szCs w:val="22"/>
        </w:rPr>
        <w:t xml:space="preserve"> shall be reduced to such extent;</w:t>
      </w:r>
    </w:p>
    <w:p w:rsidR="00192188" w:rsidRPr="003E59F0" w:rsidRDefault="00192188" w:rsidP="003E3B48">
      <w:pPr>
        <w:pStyle w:val="Firm1L3"/>
        <w:rPr>
          <w:sz w:val="22"/>
          <w:szCs w:val="22"/>
        </w:rPr>
      </w:pPr>
      <w:r w:rsidRPr="003E59F0">
        <w:rPr>
          <w:sz w:val="22"/>
          <w:szCs w:val="22"/>
        </w:rPr>
        <w:t xml:space="preserve">in respect of any Third Party Claim not admit liability or make any agreement or compromise in relation to such Third Party Claim without the prior written approval of the </w:t>
      </w:r>
      <w:r w:rsidR="003E3B48" w:rsidRPr="003E59F0">
        <w:rPr>
          <w:sz w:val="22"/>
          <w:szCs w:val="22"/>
        </w:rPr>
        <w:t>Seller</w:t>
      </w:r>
      <w:r w:rsidRPr="003E59F0">
        <w:rPr>
          <w:sz w:val="22"/>
          <w:szCs w:val="22"/>
        </w:rPr>
        <w:t xml:space="preserve"> (which approval shall not be unreasonably withheld or delayed);</w:t>
      </w:r>
    </w:p>
    <w:p w:rsidR="00192188" w:rsidRPr="003E59F0" w:rsidRDefault="00192188" w:rsidP="003E3B48">
      <w:pPr>
        <w:pStyle w:val="Firm1L3"/>
        <w:rPr>
          <w:sz w:val="22"/>
          <w:szCs w:val="22"/>
        </w:rPr>
      </w:pPr>
      <w:r w:rsidRPr="003E59F0">
        <w:rPr>
          <w:sz w:val="22"/>
          <w:szCs w:val="22"/>
        </w:rPr>
        <w:t xml:space="preserve">subject to the </w:t>
      </w:r>
      <w:r w:rsidR="003E3B48" w:rsidRPr="003E59F0">
        <w:rPr>
          <w:sz w:val="22"/>
          <w:szCs w:val="22"/>
        </w:rPr>
        <w:t>Buyer</w:t>
      </w:r>
      <w:r w:rsidRPr="003E59F0">
        <w:rPr>
          <w:sz w:val="22"/>
          <w:szCs w:val="22"/>
        </w:rPr>
        <w:t xml:space="preserve"> being indemnified</w:t>
      </w:r>
      <w:r w:rsidR="003E3B48" w:rsidRPr="003E59F0">
        <w:rPr>
          <w:sz w:val="22"/>
          <w:szCs w:val="22"/>
        </w:rPr>
        <w:t xml:space="preserve"> by the Seller</w:t>
      </w:r>
      <w:r w:rsidRPr="003E59F0">
        <w:rPr>
          <w:sz w:val="22"/>
          <w:szCs w:val="22"/>
        </w:rPr>
        <w:t xml:space="preserve"> to its reasonable satisfaction against all out of pocket costs and expenses reasonably incurred in respect of any Third Party Claim in accordance with the terms hereof ensure that it shall:</w:t>
      </w:r>
    </w:p>
    <w:p w:rsidR="00192188" w:rsidRPr="003E59F0" w:rsidRDefault="00192188" w:rsidP="003E3B48">
      <w:pPr>
        <w:pStyle w:val="Firm1L4"/>
        <w:rPr>
          <w:sz w:val="22"/>
          <w:szCs w:val="22"/>
        </w:rPr>
      </w:pPr>
      <w:r w:rsidRPr="003E59F0">
        <w:rPr>
          <w:sz w:val="22"/>
          <w:szCs w:val="22"/>
        </w:rPr>
        <w:t xml:space="preserve">take such action as the </w:t>
      </w:r>
      <w:r w:rsidR="003E3B48" w:rsidRPr="003E59F0">
        <w:rPr>
          <w:sz w:val="22"/>
          <w:szCs w:val="22"/>
        </w:rPr>
        <w:t>Seller</w:t>
      </w:r>
      <w:r w:rsidRPr="003E59F0">
        <w:rPr>
          <w:sz w:val="22"/>
          <w:szCs w:val="22"/>
        </w:rPr>
        <w:t xml:space="preserve"> may reasonably request to avoid, resist, dispute, appeal, compromise or defend the Third Party Claim;</w:t>
      </w:r>
    </w:p>
    <w:p w:rsidR="00192188" w:rsidRPr="003E59F0" w:rsidRDefault="003E3B48" w:rsidP="003E3B48">
      <w:pPr>
        <w:pStyle w:val="Firm1L4"/>
        <w:rPr>
          <w:sz w:val="22"/>
          <w:szCs w:val="22"/>
        </w:rPr>
      </w:pPr>
      <w:r w:rsidRPr="003E59F0">
        <w:rPr>
          <w:sz w:val="22"/>
          <w:szCs w:val="22"/>
        </w:rPr>
        <w:t>allow the Seller</w:t>
      </w:r>
      <w:r w:rsidR="00192188" w:rsidRPr="003E59F0">
        <w:rPr>
          <w:sz w:val="22"/>
          <w:szCs w:val="22"/>
        </w:rPr>
        <w:t xml:space="preserve"> at its own expense, if it elects to </w:t>
      </w:r>
      <w:r w:rsidRPr="003E59F0">
        <w:rPr>
          <w:sz w:val="22"/>
          <w:szCs w:val="22"/>
        </w:rPr>
        <w:t>do so by written notice to the Buyer</w:t>
      </w:r>
      <w:r w:rsidR="00192188" w:rsidRPr="003E59F0">
        <w:rPr>
          <w:sz w:val="22"/>
          <w:szCs w:val="22"/>
        </w:rPr>
        <w:t xml:space="preserve"> within thirty (30) days of receipt </w:t>
      </w:r>
      <w:r w:rsidR="00192188" w:rsidRPr="003E59F0">
        <w:rPr>
          <w:sz w:val="22"/>
          <w:szCs w:val="22"/>
        </w:rPr>
        <w:lastRenderedPageBreak/>
        <w:t>of notice of the Third Party Claim (or sooner, if the nature of the Third Party Claim so requires), to take over the conduct of all proceedings and/or negotiations arising in connection with the Third Party Claim; and</w:t>
      </w:r>
    </w:p>
    <w:p w:rsidR="00192188" w:rsidRPr="003E59F0" w:rsidRDefault="00192188" w:rsidP="003E3B48">
      <w:pPr>
        <w:pStyle w:val="Firm1L4"/>
        <w:rPr>
          <w:sz w:val="22"/>
          <w:szCs w:val="22"/>
        </w:rPr>
      </w:pPr>
      <w:r w:rsidRPr="003E59F0">
        <w:rPr>
          <w:sz w:val="22"/>
          <w:szCs w:val="22"/>
        </w:rPr>
        <w:t xml:space="preserve">cooperate with the </w:t>
      </w:r>
      <w:r w:rsidR="003E3B48" w:rsidRPr="003E59F0">
        <w:rPr>
          <w:sz w:val="22"/>
          <w:szCs w:val="22"/>
        </w:rPr>
        <w:t>Seller</w:t>
      </w:r>
      <w:r w:rsidRPr="003E59F0">
        <w:rPr>
          <w:sz w:val="22"/>
          <w:szCs w:val="22"/>
        </w:rPr>
        <w:t xml:space="preserve"> in determining the validity of any such claim and in the compromise, or defence, thereof and provide such information and assistance as the </w:t>
      </w:r>
      <w:r w:rsidR="003E3B48" w:rsidRPr="003E59F0">
        <w:rPr>
          <w:sz w:val="22"/>
          <w:szCs w:val="22"/>
        </w:rPr>
        <w:t>Seller</w:t>
      </w:r>
      <w:r w:rsidRPr="003E59F0">
        <w:rPr>
          <w:sz w:val="22"/>
          <w:szCs w:val="22"/>
        </w:rPr>
        <w:t xml:space="preserve"> may reasonably require in connection with the preparation for and conduct of any proceedings and/or negotiations relating to the Third Party Claim.</w:t>
      </w:r>
    </w:p>
    <w:p w:rsidR="003E3B48" w:rsidRPr="003E59F0" w:rsidRDefault="00192188" w:rsidP="003E3B48">
      <w:pPr>
        <w:pStyle w:val="Firm1L3"/>
        <w:rPr>
          <w:sz w:val="22"/>
          <w:szCs w:val="22"/>
        </w:rPr>
      </w:pPr>
      <w:r w:rsidRPr="003E59F0">
        <w:rPr>
          <w:sz w:val="22"/>
          <w:szCs w:val="22"/>
        </w:rPr>
        <w:t xml:space="preserve">notwithstanding any other provision of this Clause </w:t>
      </w:r>
      <w:r w:rsidR="003E3B48" w:rsidRPr="003E59F0">
        <w:rPr>
          <w:sz w:val="22"/>
          <w:szCs w:val="22"/>
        </w:rPr>
        <w:fldChar w:fldCharType="begin"/>
      </w:r>
      <w:r w:rsidR="003E3B48" w:rsidRPr="003E59F0">
        <w:rPr>
          <w:sz w:val="22"/>
          <w:szCs w:val="22"/>
        </w:rPr>
        <w:instrText xml:space="preserve"> REF _Ref446067062 \w \h </w:instrText>
      </w:r>
      <w:r w:rsidR="00C42EB3" w:rsidRPr="003E59F0">
        <w:rPr>
          <w:sz w:val="22"/>
          <w:szCs w:val="22"/>
        </w:rPr>
        <w:instrText xml:space="preserve"> \* MERGEFORMAT </w:instrText>
      </w:r>
      <w:r w:rsidR="003E3B48" w:rsidRPr="003E59F0">
        <w:rPr>
          <w:sz w:val="22"/>
          <w:szCs w:val="22"/>
        </w:rPr>
      </w:r>
      <w:r w:rsidR="003E3B48" w:rsidRPr="003E59F0">
        <w:rPr>
          <w:sz w:val="22"/>
          <w:szCs w:val="22"/>
        </w:rPr>
        <w:fldChar w:fldCharType="separate"/>
      </w:r>
      <w:r w:rsidR="004B6B53">
        <w:rPr>
          <w:sz w:val="22"/>
          <w:szCs w:val="22"/>
        </w:rPr>
        <w:t>14(b)</w:t>
      </w:r>
      <w:r w:rsidR="003E3B48" w:rsidRPr="003E59F0">
        <w:rPr>
          <w:sz w:val="22"/>
          <w:szCs w:val="22"/>
        </w:rPr>
        <w:fldChar w:fldCharType="end"/>
      </w:r>
      <w:r w:rsidRPr="003E59F0">
        <w:rPr>
          <w:sz w:val="22"/>
          <w:szCs w:val="22"/>
        </w:rPr>
        <w:t xml:space="preserve">, if there is a reasonable likelihood that a Third Party Claim may materially and adversely affect the </w:t>
      </w:r>
      <w:r w:rsidR="003E3B48" w:rsidRPr="003E59F0">
        <w:rPr>
          <w:sz w:val="22"/>
          <w:szCs w:val="22"/>
        </w:rPr>
        <w:t>Buyer</w:t>
      </w:r>
      <w:r w:rsidRPr="003E59F0">
        <w:rPr>
          <w:sz w:val="22"/>
          <w:szCs w:val="22"/>
        </w:rPr>
        <w:t xml:space="preserve">, other than as a result of money damages or other money payments for which the </w:t>
      </w:r>
      <w:r w:rsidR="003E3B48" w:rsidRPr="003E59F0">
        <w:rPr>
          <w:sz w:val="22"/>
          <w:szCs w:val="22"/>
        </w:rPr>
        <w:t>Buyer</w:t>
      </w:r>
      <w:r w:rsidRPr="003E59F0">
        <w:rPr>
          <w:sz w:val="22"/>
          <w:szCs w:val="22"/>
        </w:rPr>
        <w:t xml:space="preserve"> is entitled to indemnification hereunder, have the right, after consultation with the </w:t>
      </w:r>
      <w:r w:rsidR="003E3B48" w:rsidRPr="003E59F0">
        <w:rPr>
          <w:sz w:val="22"/>
          <w:szCs w:val="22"/>
        </w:rPr>
        <w:t>Selle</w:t>
      </w:r>
      <w:r w:rsidRPr="003E59F0">
        <w:rPr>
          <w:sz w:val="22"/>
          <w:szCs w:val="22"/>
        </w:rPr>
        <w:t xml:space="preserve">r and at the cost and expense of the </w:t>
      </w:r>
      <w:r w:rsidR="003E3B48" w:rsidRPr="003E59F0">
        <w:rPr>
          <w:sz w:val="22"/>
          <w:szCs w:val="22"/>
        </w:rPr>
        <w:t>Selle</w:t>
      </w:r>
      <w:r w:rsidRPr="003E59F0">
        <w:rPr>
          <w:sz w:val="22"/>
          <w:szCs w:val="22"/>
        </w:rPr>
        <w:t xml:space="preserve">r, to assume the defence of the Third Party Claim in lieu of the </w:t>
      </w:r>
      <w:r w:rsidR="003E3B48" w:rsidRPr="003E59F0">
        <w:rPr>
          <w:sz w:val="22"/>
          <w:szCs w:val="22"/>
        </w:rPr>
        <w:t>Seller</w:t>
      </w:r>
      <w:r w:rsidRPr="003E59F0">
        <w:rPr>
          <w:sz w:val="22"/>
          <w:szCs w:val="22"/>
        </w:rPr>
        <w:t xml:space="preserve"> with counsel re</w:t>
      </w:r>
      <w:r w:rsidR="003E3B48" w:rsidRPr="003E59F0">
        <w:rPr>
          <w:sz w:val="22"/>
          <w:szCs w:val="22"/>
        </w:rPr>
        <w:t>asonably acceptable to the Seller</w:t>
      </w:r>
      <w:r w:rsidRPr="003E59F0">
        <w:rPr>
          <w:sz w:val="22"/>
          <w:szCs w:val="22"/>
        </w:rPr>
        <w:t>.</w:t>
      </w:r>
    </w:p>
    <w:p w:rsidR="00594F58" w:rsidRPr="003E59F0" w:rsidRDefault="00594F58" w:rsidP="00192188">
      <w:pPr>
        <w:pStyle w:val="Firm1L2"/>
        <w:rPr>
          <w:sz w:val="22"/>
          <w:szCs w:val="22"/>
        </w:rPr>
      </w:pPr>
      <w:r w:rsidRPr="003E59F0">
        <w:rPr>
          <w:sz w:val="22"/>
          <w:szCs w:val="22"/>
        </w:rPr>
        <w:t>Any indemnified party may, at its expense, participate in the defence of a Third Party claim even where the indemnifying party has assumed such defence.  The indemnified party shall have the right to employ one counsel to represent the indemnified party if, in the reasonable judgment of the indemnified party, a conflict of interest exists between the indemnified party and the indemnifying party with respect to such Third Party Claim, and in such event the reasonable fees and expenses of such separate counsel shall be paid by the indemnified party, provided, however, that such counsel shall represent the indemnified party only with respect to such matters as to which, in the reasonable judgment of the indemnified party, such conflict of interests exists.  The indemnifying party shall not admit liability or make any agreement, settlement or compromise or consent to the entry of any judgement in relation to any such Third Party Claim without the prior written approval of the indemnified party if such agreement, sett</w:t>
      </w:r>
      <w:r w:rsidR="00FF10F7" w:rsidRPr="003E59F0">
        <w:rPr>
          <w:sz w:val="22"/>
          <w:szCs w:val="22"/>
        </w:rPr>
        <w:t xml:space="preserve">lement, compromise or judgement: </w:t>
      </w:r>
      <w:r w:rsidRPr="003E59F0">
        <w:rPr>
          <w:sz w:val="22"/>
          <w:szCs w:val="22"/>
        </w:rPr>
        <w:t>(</w:t>
      </w:r>
      <w:proofErr w:type="spellStart"/>
      <w:r w:rsidRPr="003E59F0">
        <w:rPr>
          <w:sz w:val="22"/>
          <w:szCs w:val="22"/>
        </w:rPr>
        <w:t>i</w:t>
      </w:r>
      <w:proofErr w:type="spellEnd"/>
      <w:r w:rsidRPr="003E59F0">
        <w:rPr>
          <w:sz w:val="22"/>
          <w:szCs w:val="22"/>
        </w:rPr>
        <w:t>) involves a finding or admission of wron</w:t>
      </w:r>
      <w:r w:rsidR="00FF10F7" w:rsidRPr="003E59F0">
        <w:rPr>
          <w:sz w:val="22"/>
          <w:szCs w:val="22"/>
        </w:rPr>
        <w:t>gdoing by the indemnified party;</w:t>
      </w:r>
      <w:r w:rsidRPr="003E59F0">
        <w:rPr>
          <w:sz w:val="22"/>
          <w:szCs w:val="22"/>
        </w:rPr>
        <w:t xml:space="preserve"> (ii) does not include an unconditional written release by the claimant or plaintiff of the indemnified party from all liability in respect of such Third Party Claim</w:t>
      </w:r>
      <w:r w:rsidR="00FF10F7" w:rsidRPr="003E59F0">
        <w:rPr>
          <w:sz w:val="22"/>
          <w:szCs w:val="22"/>
        </w:rPr>
        <w:t>;</w:t>
      </w:r>
      <w:r w:rsidRPr="003E59F0">
        <w:rPr>
          <w:sz w:val="22"/>
          <w:szCs w:val="22"/>
        </w:rPr>
        <w:t xml:space="preserve"> or (iii) imposes equitable remedies or any obligation on the indemnified party other than solely the payment of money damages for which the indemnified party will be indemnified hereunder.</w:t>
      </w:r>
    </w:p>
    <w:p w:rsidR="00594F58" w:rsidRPr="003E59F0" w:rsidRDefault="00594F58" w:rsidP="00594F58">
      <w:pPr>
        <w:pStyle w:val="Firm1L2"/>
        <w:numPr>
          <w:ilvl w:val="0"/>
          <w:numId w:val="0"/>
        </w:numPr>
        <w:rPr>
          <w:sz w:val="22"/>
          <w:szCs w:val="22"/>
        </w:rPr>
      </w:pPr>
      <w:bookmarkStart w:id="73" w:name="_Ref289329288"/>
      <w:r w:rsidRPr="003E59F0">
        <w:rPr>
          <w:sz w:val="22"/>
          <w:szCs w:val="22"/>
        </w:rPr>
        <w:t>For the purposes of this Clause </w:t>
      </w:r>
      <w:r w:rsidRPr="003E59F0">
        <w:rPr>
          <w:sz w:val="22"/>
          <w:szCs w:val="22"/>
        </w:rPr>
        <w:fldChar w:fldCharType="begin"/>
      </w:r>
      <w:r w:rsidRPr="003E59F0">
        <w:rPr>
          <w:sz w:val="22"/>
          <w:szCs w:val="22"/>
        </w:rPr>
        <w:instrText xml:space="preserve"> REF _Ref446004558 \w \h </w:instrText>
      </w:r>
      <w:r w:rsidR="00A83E81" w:rsidRP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14</w:t>
      </w:r>
      <w:r w:rsidRPr="003E59F0">
        <w:rPr>
          <w:sz w:val="22"/>
          <w:szCs w:val="22"/>
        </w:rPr>
        <w:fldChar w:fldCharType="end"/>
      </w:r>
      <w:r w:rsidRPr="003E59F0">
        <w:rPr>
          <w:sz w:val="22"/>
          <w:szCs w:val="22"/>
        </w:rPr>
        <w:t>, a “Third Party Claim”</w:t>
      </w:r>
      <w:r w:rsidRPr="003E59F0">
        <w:rPr>
          <w:b/>
          <w:i/>
          <w:sz w:val="22"/>
          <w:szCs w:val="22"/>
        </w:rPr>
        <w:t xml:space="preserve"> </w:t>
      </w:r>
      <w:r w:rsidRPr="003E59F0">
        <w:rPr>
          <w:sz w:val="22"/>
          <w:szCs w:val="22"/>
        </w:rPr>
        <w:t>shall mean a claim by a third party (including any GP or Director) against the Seller for which it seeks to be indemnified under Clause </w:t>
      </w:r>
      <w:r w:rsidRPr="003E59F0">
        <w:rPr>
          <w:sz w:val="22"/>
          <w:szCs w:val="22"/>
        </w:rPr>
        <w:fldChar w:fldCharType="begin"/>
      </w:r>
      <w:r w:rsidRPr="003E59F0">
        <w:rPr>
          <w:sz w:val="22"/>
          <w:szCs w:val="22"/>
        </w:rPr>
        <w:instrText xml:space="preserve"> REF _Ref446003757 \w \h </w:instrText>
      </w:r>
      <w:r w:rsidR="00A83E81" w:rsidRP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14(a)</w:t>
      </w:r>
      <w:r w:rsidRPr="003E59F0">
        <w:rPr>
          <w:sz w:val="22"/>
          <w:szCs w:val="22"/>
        </w:rPr>
        <w:fldChar w:fldCharType="end"/>
      </w:r>
      <w:r w:rsidRPr="003E59F0">
        <w:rPr>
          <w:sz w:val="22"/>
          <w:szCs w:val="22"/>
        </w:rPr>
        <w:t xml:space="preserve"> or against the Buyer for which it seeks to be indemnified under Clause </w:t>
      </w:r>
      <w:r w:rsidR="003E3B48" w:rsidRPr="003E59F0">
        <w:rPr>
          <w:sz w:val="22"/>
          <w:szCs w:val="22"/>
        </w:rPr>
        <w:fldChar w:fldCharType="begin"/>
      </w:r>
      <w:r w:rsidR="003E3B48" w:rsidRPr="003E59F0">
        <w:rPr>
          <w:sz w:val="22"/>
          <w:szCs w:val="22"/>
        </w:rPr>
        <w:instrText xml:space="preserve"> REF _Ref446067062 \w \h </w:instrText>
      </w:r>
      <w:r w:rsidR="00C42EB3" w:rsidRPr="003E59F0">
        <w:rPr>
          <w:sz w:val="22"/>
          <w:szCs w:val="22"/>
        </w:rPr>
        <w:instrText xml:space="preserve"> \* MERGEFORMAT </w:instrText>
      </w:r>
      <w:r w:rsidR="003E3B48" w:rsidRPr="003E59F0">
        <w:rPr>
          <w:sz w:val="22"/>
          <w:szCs w:val="22"/>
        </w:rPr>
      </w:r>
      <w:r w:rsidR="003E3B48" w:rsidRPr="003E59F0">
        <w:rPr>
          <w:sz w:val="22"/>
          <w:szCs w:val="22"/>
        </w:rPr>
        <w:fldChar w:fldCharType="separate"/>
      </w:r>
      <w:r w:rsidR="004B6B53">
        <w:rPr>
          <w:sz w:val="22"/>
          <w:szCs w:val="22"/>
        </w:rPr>
        <w:t>14(b)</w:t>
      </w:r>
      <w:r w:rsidR="003E3B48" w:rsidRPr="003E59F0">
        <w:rPr>
          <w:sz w:val="22"/>
          <w:szCs w:val="22"/>
        </w:rPr>
        <w:fldChar w:fldCharType="end"/>
      </w:r>
      <w:r w:rsidRPr="003E59F0">
        <w:rPr>
          <w:sz w:val="22"/>
          <w:szCs w:val="22"/>
        </w:rPr>
        <w:t xml:space="preserve"> (as applicable).</w:t>
      </w:r>
      <w:bookmarkEnd w:id="73"/>
      <w:r w:rsidRPr="003E59F0">
        <w:rPr>
          <w:sz w:val="22"/>
          <w:szCs w:val="22"/>
        </w:rPr>
        <w:t xml:space="preserve">  </w:t>
      </w:r>
    </w:p>
    <w:p w:rsidR="007E378C" w:rsidRPr="003E59F0" w:rsidRDefault="007E378C" w:rsidP="007E378C">
      <w:pPr>
        <w:pStyle w:val="Firm1L1"/>
        <w:rPr>
          <w:color w:val="000000" w:themeColor="text1"/>
          <w:sz w:val="22"/>
          <w:szCs w:val="22"/>
        </w:rPr>
      </w:pPr>
      <w:bookmarkStart w:id="74" w:name="_Ref444693159"/>
      <w:bookmarkEnd w:id="72"/>
      <w:r w:rsidRPr="003E59F0">
        <w:rPr>
          <w:color w:val="000000" w:themeColor="text1"/>
          <w:sz w:val="22"/>
          <w:szCs w:val="22"/>
        </w:rPr>
        <w:t>Confidentiality.</w:t>
      </w:r>
      <w:bookmarkEnd w:id="74"/>
    </w:p>
    <w:p w:rsidR="005D07F7" w:rsidRPr="003E59F0" w:rsidRDefault="005D07F7" w:rsidP="007E378C">
      <w:pPr>
        <w:pStyle w:val="Firm1L2"/>
        <w:rPr>
          <w:color w:val="000000" w:themeColor="text1"/>
          <w:sz w:val="22"/>
          <w:szCs w:val="22"/>
        </w:rPr>
      </w:pPr>
      <w:bookmarkStart w:id="75" w:name="_Ref446326965"/>
      <w:bookmarkStart w:id="76" w:name="_Ref444692776"/>
      <w:r w:rsidRPr="003E59F0">
        <w:rPr>
          <w:color w:val="000000" w:themeColor="text1"/>
          <w:sz w:val="22"/>
          <w:szCs w:val="22"/>
        </w:rPr>
        <w:t>Each party shall (and shall procure that each of its Connected Persons shall):</w:t>
      </w:r>
      <w:bookmarkEnd w:id="75"/>
    </w:p>
    <w:p w:rsidR="005D07F7" w:rsidRPr="003E59F0" w:rsidRDefault="005D07F7" w:rsidP="005D07F7">
      <w:pPr>
        <w:pStyle w:val="Firm1L3"/>
        <w:rPr>
          <w:sz w:val="22"/>
          <w:szCs w:val="22"/>
        </w:rPr>
      </w:pPr>
      <w:r w:rsidRPr="003E59F0">
        <w:rPr>
          <w:sz w:val="22"/>
          <w:szCs w:val="22"/>
        </w:rPr>
        <w:t>hold the Confidential Information in confidence;</w:t>
      </w:r>
    </w:p>
    <w:p w:rsidR="005D07F7" w:rsidRPr="003E59F0" w:rsidRDefault="005D07F7" w:rsidP="005D07F7">
      <w:pPr>
        <w:pStyle w:val="Firm1L3"/>
        <w:rPr>
          <w:sz w:val="22"/>
          <w:szCs w:val="22"/>
        </w:rPr>
      </w:pPr>
      <w:r w:rsidRPr="003E59F0">
        <w:rPr>
          <w:sz w:val="22"/>
          <w:szCs w:val="22"/>
        </w:rPr>
        <w:t>not copy or reproduce it;</w:t>
      </w:r>
    </w:p>
    <w:p w:rsidR="005D07F7" w:rsidRPr="003E59F0" w:rsidRDefault="005D07F7" w:rsidP="005D07F7">
      <w:pPr>
        <w:pStyle w:val="Firm1L3"/>
        <w:rPr>
          <w:sz w:val="22"/>
          <w:szCs w:val="22"/>
        </w:rPr>
      </w:pPr>
      <w:r w:rsidRPr="003E59F0">
        <w:rPr>
          <w:sz w:val="22"/>
          <w:szCs w:val="22"/>
        </w:rPr>
        <w:t>not disclose it to any person other than one of its Connected Persons; and</w:t>
      </w:r>
    </w:p>
    <w:p w:rsidR="005D07F7" w:rsidRPr="003E59F0" w:rsidRDefault="005D07F7" w:rsidP="005D07F7">
      <w:pPr>
        <w:pStyle w:val="Firm1L3"/>
        <w:rPr>
          <w:sz w:val="22"/>
          <w:szCs w:val="22"/>
        </w:rPr>
      </w:pPr>
      <w:proofErr w:type="gramStart"/>
      <w:r w:rsidRPr="003E59F0">
        <w:rPr>
          <w:sz w:val="22"/>
          <w:szCs w:val="22"/>
        </w:rPr>
        <w:lastRenderedPageBreak/>
        <w:t>use</w:t>
      </w:r>
      <w:proofErr w:type="gramEnd"/>
      <w:r w:rsidRPr="003E59F0">
        <w:rPr>
          <w:sz w:val="22"/>
          <w:szCs w:val="22"/>
        </w:rPr>
        <w:t xml:space="preserve"> the Confidential Information only for the purpose of exercising or performing that party’s rights and obligations under this Purchase Agreement.</w:t>
      </w:r>
    </w:p>
    <w:p w:rsidR="005D07F7" w:rsidRPr="003E59F0" w:rsidRDefault="005D07F7" w:rsidP="005D07F7">
      <w:pPr>
        <w:pStyle w:val="Firm1L2"/>
        <w:rPr>
          <w:color w:val="000000" w:themeColor="text1"/>
          <w:sz w:val="22"/>
          <w:szCs w:val="22"/>
        </w:rPr>
      </w:pPr>
      <w:r w:rsidRPr="003E59F0">
        <w:rPr>
          <w:color w:val="000000" w:themeColor="text1"/>
          <w:sz w:val="22"/>
          <w:szCs w:val="22"/>
        </w:rPr>
        <w:t xml:space="preserve">Save with the prior written consent of the disclosing party, Sub-Clause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_Ref446326965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(a)</w:t>
      </w:r>
      <w:r w:rsidRPr="003E59F0">
        <w:rPr>
          <w:color w:val="000000" w:themeColor="text1"/>
          <w:sz w:val="22"/>
          <w:szCs w:val="22"/>
        </w:rPr>
        <w:fldChar w:fldCharType="end"/>
      </w:r>
      <w:r w:rsidRPr="003E59F0">
        <w:rPr>
          <w:color w:val="000000" w:themeColor="text1"/>
          <w:sz w:val="22"/>
          <w:szCs w:val="22"/>
        </w:rPr>
        <w:t xml:space="preserve"> shall not apply to the extent that:</w:t>
      </w:r>
    </w:p>
    <w:p w:rsidR="005D07F7" w:rsidRPr="003E59F0" w:rsidRDefault="005D07F7" w:rsidP="005D07F7">
      <w:pPr>
        <w:pStyle w:val="Firm1L3"/>
        <w:rPr>
          <w:sz w:val="22"/>
          <w:szCs w:val="22"/>
        </w:rPr>
      </w:pPr>
      <w:bookmarkStart w:id="77" w:name="_Ref446327196"/>
      <w:proofErr w:type="gramStart"/>
      <w:r w:rsidRPr="003E59F0">
        <w:rPr>
          <w:sz w:val="22"/>
          <w:szCs w:val="22"/>
        </w:rPr>
        <w:t>the</w:t>
      </w:r>
      <w:proofErr w:type="gramEnd"/>
      <w:r w:rsidRPr="003E59F0">
        <w:rPr>
          <w:sz w:val="22"/>
          <w:szCs w:val="22"/>
        </w:rPr>
        <w:t xml:space="preserve"> Confidential Information is required to be disclosed by Law or by any Governmental Authority. If the receiving party believes that this Sub-Clause</w:t>
      </w:r>
      <w:bookmarkEnd w:id="77"/>
      <w:r w:rsidRPr="003E59F0">
        <w:rPr>
          <w:sz w:val="22"/>
          <w:szCs w:val="22"/>
        </w:rPr>
        <w:t xml:space="preserve"> </w:t>
      </w:r>
      <w:r w:rsidRPr="003E59F0">
        <w:rPr>
          <w:sz w:val="22"/>
          <w:szCs w:val="22"/>
        </w:rPr>
        <w:fldChar w:fldCharType="begin"/>
      </w:r>
      <w:r w:rsidRPr="003E59F0">
        <w:rPr>
          <w:sz w:val="22"/>
          <w:szCs w:val="22"/>
        </w:rPr>
        <w:instrText xml:space="preserve"> REF _Ref446327196 \r \h  \* MERGEFORMAT </w:instrText>
      </w:r>
      <w:r w:rsidRPr="003E59F0">
        <w:rPr>
          <w:sz w:val="22"/>
          <w:szCs w:val="22"/>
        </w:rPr>
      </w:r>
      <w:r w:rsidRPr="003E59F0">
        <w:rPr>
          <w:sz w:val="22"/>
          <w:szCs w:val="22"/>
        </w:rPr>
        <w:fldChar w:fldCharType="separate"/>
      </w:r>
      <w:r w:rsidR="004B6B53">
        <w:rPr>
          <w:sz w:val="22"/>
          <w:szCs w:val="22"/>
        </w:rPr>
        <w:t>(</w:t>
      </w:r>
      <w:proofErr w:type="spellStart"/>
      <w:r w:rsidR="004B6B53">
        <w:rPr>
          <w:sz w:val="22"/>
          <w:szCs w:val="22"/>
        </w:rPr>
        <w:t>i</w:t>
      </w:r>
      <w:proofErr w:type="spellEnd"/>
      <w:r w:rsidR="004B6B53">
        <w:rPr>
          <w:sz w:val="22"/>
          <w:szCs w:val="22"/>
        </w:rPr>
        <w:t>)</w:t>
      </w:r>
      <w:r w:rsidRPr="003E59F0">
        <w:rPr>
          <w:sz w:val="22"/>
          <w:szCs w:val="22"/>
        </w:rPr>
        <w:fldChar w:fldCharType="end"/>
      </w:r>
      <w:r w:rsidRPr="003E59F0">
        <w:rPr>
          <w:sz w:val="22"/>
          <w:szCs w:val="22"/>
        </w:rPr>
        <w:t xml:space="preserve"> apples, it shall, as far as it is practicable and lawful to do so:</w:t>
      </w:r>
    </w:p>
    <w:p w:rsidR="005D07F7" w:rsidRPr="003E59F0" w:rsidRDefault="005D07F7" w:rsidP="005D07F7">
      <w:pPr>
        <w:pStyle w:val="Firm1L4"/>
        <w:rPr>
          <w:sz w:val="22"/>
          <w:szCs w:val="22"/>
        </w:rPr>
      </w:pPr>
      <w:r w:rsidRPr="003E59F0">
        <w:rPr>
          <w:sz w:val="22"/>
          <w:szCs w:val="22"/>
        </w:rPr>
        <w:t>first consult the disclosing party to give the disclosing party the opportunity to contest the disclosure;</w:t>
      </w:r>
    </w:p>
    <w:p w:rsidR="005D07F7" w:rsidRPr="003E59F0" w:rsidRDefault="005D07F7" w:rsidP="005D07F7">
      <w:pPr>
        <w:pStyle w:val="Firm1L4"/>
        <w:rPr>
          <w:sz w:val="22"/>
          <w:szCs w:val="22"/>
        </w:rPr>
      </w:pPr>
      <w:r w:rsidRPr="003E59F0">
        <w:rPr>
          <w:sz w:val="22"/>
          <w:szCs w:val="22"/>
        </w:rPr>
        <w:t>take into account the disclosing party’s reasonable requirements about the proposed form, timing, nature and extent of the disclosure; and</w:t>
      </w:r>
    </w:p>
    <w:p w:rsidR="005D07F7" w:rsidRPr="003E59F0" w:rsidRDefault="005D07F7" w:rsidP="005D07F7">
      <w:pPr>
        <w:pStyle w:val="Firm1L4"/>
        <w:rPr>
          <w:sz w:val="22"/>
          <w:szCs w:val="22"/>
        </w:rPr>
      </w:pPr>
      <w:r w:rsidRPr="003E59F0">
        <w:rPr>
          <w:sz w:val="22"/>
          <w:szCs w:val="22"/>
        </w:rPr>
        <w:t xml:space="preserve">shall only </w:t>
      </w:r>
      <w:r w:rsidR="00F65F3E">
        <w:rPr>
          <w:sz w:val="22"/>
          <w:szCs w:val="22"/>
        </w:rPr>
        <w:t>disclose</w:t>
      </w:r>
      <w:r w:rsidRPr="003E59F0">
        <w:rPr>
          <w:sz w:val="22"/>
          <w:szCs w:val="22"/>
        </w:rPr>
        <w:t xml:space="preserve"> such Confidential Information as is legally required to fulfil such disclosure requirement;</w:t>
      </w:r>
    </w:p>
    <w:p w:rsidR="005D07F7" w:rsidRPr="003E59F0" w:rsidRDefault="005D07F7" w:rsidP="005D07F7">
      <w:pPr>
        <w:pStyle w:val="Firm1L3"/>
        <w:rPr>
          <w:sz w:val="22"/>
          <w:szCs w:val="22"/>
        </w:rPr>
      </w:pPr>
      <w:bookmarkStart w:id="78" w:name="_Ref446330345"/>
      <w:r w:rsidRPr="003E59F0">
        <w:rPr>
          <w:sz w:val="22"/>
          <w:szCs w:val="22"/>
        </w:rPr>
        <w:t>the Confidential Information is required to be disclosed so that the receiving party can fulfil its obligations under this Purchase Agreement;</w:t>
      </w:r>
      <w:bookmarkEnd w:id="78"/>
    </w:p>
    <w:p w:rsidR="005D07F7" w:rsidRPr="003E59F0" w:rsidRDefault="005D07F7" w:rsidP="005D07F7">
      <w:pPr>
        <w:pStyle w:val="Firm1L3"/>
        <w:rPr>
          <w:sz w:val="22"/>
          <w:szCs w:val="22"/>
        </w:rPr>
      </w:pPr>
      <w:bookmarkStart w:id="79" w:name="_Ref446330365"/>
      <w:r w:rsidRPr="003E59F0">
        <w:rPr>
          <w:sz w:val="22"/>
          <w:szCs w:val="22"/>
        </w:rPr>
        <w:t>the Confidential Information is required to be disclosed for the purpose of satisfying the Conditions;</w:t>
      </w:r>
      <w:bookmarkEnd w:id="79"/>
    </w:p>
    <w:p w:rsidR="005D07F7" w:rsidRPr="003E59F0" w:rsidRDefault="005D07F7" w:rsidP="005D07F7">
      <w:pPr>
        <w:pStyle w:val="Firm1L3"/>
        <w:rPr>
          <w:sz w:val="22"/>
          <w:szCs w:val="22"/>
        </w:rPr>
      </w:pPr>
      <w:r w:rsidRPr="003E59F0">
        <w:rPr>
          <w:sz w:val="22"/>
          <w:szCs w:val="22"/>
        </w:rPr>
        <w:t>the Confidential Information was already in the public domain when it was first received by the receiving party;</w:t>
      </w:r>
    </w:p>
    <w:p w:rsidR="005D07F7" w:rsidRPr="003E59F0" w:rsidRDefault="005D07F7" w:rsidP="005D07F7">
      <w:pPr>
        <w:pStyle w:val="Firm1L3"/>
        <w:rPr>
          <w:sz w:val="22"/>
          <w:szCs w:val="22"/>
        </w:rPr>
      </w:pPr>
      <w:r w:rsidRPr="003E59F0">
        <w:rPr>
          <w:sz w:val="22"/>
          <w:szCs w:val="22"/>
        </w:rPr>
        <w:t xml:space="preserve">the Confidential Information subsequently enters the public domain, other than as a result of a breach of Sub-Clause </w:t>
      </w:r>
      <w:r w:rsidRPr="003E59F0">
        <w:rPr>
          <w:sz w:val="22"/>
          <w:szCs w:val="22"/>
        </w:rPr>
        <w:fldChar w:fldCharType="begin"/>
      </w:r>
      <w:r w:rsidRPr="003E59F0">
        <w:rPr>
          <w:sz w:val="22"/>
          <w:szCs w:val="22"/>
        </w:rPr>
        <w:instrText xml:space="preserve"> REF _Ref444693159 \r \h </w:instrText>
      </w:r>
      <w:r w:rsidR="009A4145" w:rsidRP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15</w:t>
      </w:r>
      <w:r w:rsidRPr="003E59F0">
        <w:rPr>
          <w:sz w:val="22"/>
          <w:szCs w:val="22"/>
        </w:rPr>
        <w:fldChar w:fldCharType="end"/>
      </w:r>
      <w:r w:rsidRPr="003E59F0">
        <w:rPr>
          <w:sz w:val="22"/>
          <w:szCs w:val="22"/>
        </w:rPr>
        <w:fldChar w:fldCharType="begin"/>
      </w:r>
      <w:r w:rsidRPr="003E59F0">
        <w:rPr>
          <w:sz w:val="22"/>
          <w:szCs w:val="22"/>
        </w:rPr>
        <w:instrText xml:space="preserve"> REF _Ref446326965 \r \h </w:instrText>
      </w:r>
      <w:r w:rsidR="009A4145" w:rsidRP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(a)</w:t>
      </w:r>
      <w:r w:rsidRPr="003E59F0">
        <w:rPr>
          <w:sz w:val="22"/>
          <w:szCs w:val="22"/>
        </w:rPr>
        <w:fldChar w:fldCharType="end"/>
      </w:r>
      <w:r w:rsidRPr="003E59F0">
        <w:rPr>
          <w:sz w:val="22"/>
          <w:szCs w:val="22"/>
        </w:rPr>
        <w:t>;</w:t>
      </w:r>
    </w:p>
    <w:p w:rsidR="005D07F7" w:rsidRPr="003E59F0" w:rsidRDefault="005D07F7" w:rsidP="005D07F7">
      <w:pPr>
        <w:pStyle w:val="Firm1L3"/>
        <w:rPr>
          <w:sz w:val="22"/>
          <w:szCs w:val="22"/>
        </w:rPr>
      </w:pPr>
      <w:r w:rsidRPr="003E59F0">
        <w:rPr>
          <w:sz w:val="22"/>
          <w:szCs w:val="22"/>
        </w:rPr>
        <w:t>written records show that, when the Confidential Information was first made available to the receiving party, it was already in the lawful possession of the receiving party or any of its Connected Persons;</w:t>
      </w:r>
    </w:p>
    <w:p w:rsidR="005D07F7" w:rsidRPr="003E59F0" w:rsidRDefault="005D07F7" w:rsidP="005D07F7">
      <w:pPr>
        <w:pStyle w:val="Firm1L3"/>
        <w:rPr>
          <w:sz w:val="22"/>
          <w:szCs w:val="22"/>
        </w:rPr>
      </w:pPr>
      <w:r w:rsidRPr="003E59F0">
        <w:rPr>
          <w:sz w:val="22"/>
          <w:szCs w:val="22"/>
        </w:rPr>
        <w:t>after it was first made available to them, the receiving party or a Connected Person of the receiving party lawfully received the Confidential Information from a third party who does not owe the disclosing party, or any of its Connected Persons, an obligation of confidence in relation to it;</w:t>
      </w:r>
      <w:r w:rsidR="009A4145" w:rsidRPr="003E59F0">
        <w:rPr>
          <w:sz w:val="22"/>
          <w:szCs w:val="22"/>
        </w:rPr>
        <w:t xml:space="preserve"> or</w:t>
      </w:r>
    </w:p>
    <w:p w:rsidR="009A4145" w:rsidRPr="003E59F0" w:rsidRDefault="009A4145" w:rsidP="005D07F7">
      <w:pPr>
        <w:pStyle w:val="Firm1L3"/>
        <w:rPr>
          <w:sz w:val="22"/>
          <w:szCs w:val="22"/>
        </w:rPr>
      </w:pPr>
      <w:proofErr w:type="gramStart"/>
      <w:r w:rsidRPr="003E59F0">
        <w:rPr>
          <w:sz w:val="22"/>
          <w:szCs w:val="22"/>
        </w:rPr>
        <w:t>the</w:t>
      </w:r>
      <w:proofErr w:type="gramEnd"/>
      <w:r w:rsidRPr="003E59F0">
        <w:rPr>
          <w:sz w:val="22"/>
          <w:szCs w:val="22"/>
        </w:rPr>
        <w:t xml:space="preserve"> Confidential Information is required to be disclosed for the purpose of any arbitral or judicial proceedings arising out of this Purchase Agreement or any other Transaction Documents.</w:t>
      </w:r>
    </w:p>
    <w:p w:rsidR="009F2D2D" w:rsidRPr="003E59F0" w:rsidRDefault="009F2D2D" w:rsidP="009F2D2D">
      <w:pPr>
        <w:pStyle w:val="Firm1L2"/>
        <w:rPr>
          <w:color w:val="000000" w:themeColor="text1"/>
          <w:sz w:val="22"/>
          <w:szCs w:val="22"/>
        </w:rPr>
      </w:pPr>
      <w:r w:rsidRPr="003E59F0">
        <w:rPr>
          <w:color w:val="000000" w:themeColor="text1"/>
          <w:sz w:val="22"/>
          <w:szCs w:val="22"/>
        </w:rPr>
        <w:t xml:space="preserve">Each party shall disclose Confidential Information as permitted by this Clause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t xml:space="preserve"> only if it is reasonably required and, in the case of disclosures under Sub-Clauses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_Ref446330345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(b)(ii)</w:t>
      </w:r>
      <w:r w:rsidRPr="003E59F0">
        <w:rPr>
          <w:color w:val="000000" w:themeColor="text1"/>
          <w:sz w:val="22"/>
          <w:szCs w:val="22"/>
        </w:rPr>
        <w:fldChar w:fldCharType="end"/>
      </w:r>
      <w:r w:rsidRPr="003E59F0">
        <w:rPr>
          <w:color w:val="000000" w:themeColor="text1"/>
          <w:sz w:val="22"/>
          <w:szCs w:val="22"/>
        </w:rPr>
        <w:t xml:space="preserve"> and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_Ref446330365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(b)(iii)</w:t>
      </w:r>
      <w:r w:rsidRPr="003E59F0">
        <w:rPr>
          <w:color w:val="000000" w:themeColor="text1"/>
          <w:sz w:val="22"/>
          <w:szCs w:val="22"/>
        </w:rPr>
        <w:fldChar w:fldCharType="end"/>
      </w:r>
      <w:r w:rsidRPr="003E59F0">
        <w:rPr>
          <w:color w:val="000000" w:themeColor="text1"/>
          <w:sz w:val="22"/>
          <w:szCs w:val="22"/>
        </w:rPr>
        <w:t xml:space="preserve">, only if the party to whom the disclosure is made is informed of the confidential nature of the Confidential Information and acknowledges that it is subject to a duty of confidentiality on substantially the same terms as this Clause </w:t>
      </w:r>
      <w:r w:rsidRPr="003E59F0">
        <w:rPr>
          <w:color w:val="000000" w:themeColor="text1"/>
          <w:sz w:val="22"/>
          <w:szCs w:val="22"/>
        </w:rPr>
        <w:fldChar w:fldCharType="begin"/>
      </w:r>
      <w:r w:rsidRPr="003E59F0">
        <w:rPr>
          <w:color w:val="000000" w:themeColor="text1"/>
          <w:sz w:val="22"/>
          <w:szCs w:val="22"/>
        </w:rPr>
        <w:instrText xml:space="preserve"> REF _Ref444693159 \r \h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t>.</w:t>
      </w:r>
    </w:p>
    <w:p w:rsidR="009F2D2D" w:rsidRPr="003E59F0" w:rsidRDefault="00763832" w:rsidP="009F2D2D">
      <w:pPr>
        <w:pStyle w:val="Firm1L2"/>
        <w:rPr>
          <w:color w:val="000000" w:themeColor="text1"/>
          <w:sz w:val="22"/>
          <w:szCs w:val="22"/>
        </w:rPr>
      </w:pPr>
      <w:bookmarkStart w:id="80" w:name="_Ref446330760"/>
      <w:r w:rsidRPr="003E59F0">
        <w:rPr>
          <w:color w:val="000000" w:themeColor="text1"/>
          <w:sz w:val="22"/>
          <w:szCs w:val="22"/>
        </w:rPr>
        <w:t xml:space="preserve">Subject to Sub-Clause </w:t>
      </w:r>
      <w:r w:rsidRPr="003E59F0">
        <w:rPr>
          <w:color w:val="000000" w:themeColor="text1"/>
          <w:sz w:val="22"/>
          <w:szCs w:val="22"/>
        </w:rPr>
        <w:fldChar w:fldCharType="begin"/>
      </w:r>
      <w:r w:rsidRPr="003E59F0">
        <w:rPr>
          <w:color w:val="000000" w:themeColor="text1"/>
          <w:sz w:val="22"/>
          <w:szCs w:val="22"/>
        </w:rPr>
        <w:instrText xml:space="preserve"> REF _Ref444693159 \r \h </w:instrText>
      </w:r>
      <w:r w:rsid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15</w:t>
      </w:r>
      <w:r w:rsidRPr="003E59F0">
        <w:rPr>
          <w:color w:val="000000" w:themeColor="text1"/>
          <w:sz w:val="22"/>
          <w:szCs w:val="22"/>
        </w:rPr>
        <w:fldChar w:fldCharType="end"/>
      </w:r>
      <w:r w:rsidRPr="003E59F0">
        <w:rPr>
          <w:color w:val="000000" w:themeColor="text1"/>
          <w:sz w:val="22"/>
          <w:szCs w:val="22"/>
        </w:rPr>
        <w:fldChar w:fldCharType="begin"/>
      </w:r>
      <w:r w:rsidRPr="003E59F0">
        <w:rPr>
          <w:color w:val="000000" w:themeColor="text1"/>
          <w:sz w:val="22"/>
          <w:szCs w:val="22"/>
        </w:rPr>
        <w:instrText xml:space="preserve"> REF _Ref446331144 \r \h </w:instrText>
      </w:r>
      <w:r w:rsid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(e)</w:t>
      </w:r>
      <w:r w:rsidRPr="003E59F0">
        <w:rPr>
          <w:color w:val="000000" w:themeColor="text1"/>
          <w:sz w:val="22"/>
          <w:szCs w:val="22"/>
        </w:rPr>
        <w:fldChar w:fldCharType="end"/>
      </w:r>
      <w:r w:rsidR="009F2D2D" w:rsidRPr="003E59F0">
        <w:rPr>
          <w:color w:val="000000" w:themeColor="text1"/>
          <w:sz w:val="22"/>
          <w:szCs w:val="22"/>
        </w:rPr>
        <w:t>, if this Purchase Agreement terminates, the receiving party shall (and shall procure that its Connected Persons shall), as soon as practicable:</w:t>
      </w:r>
      <w:bookmarkEnd w:id="80"/>
    </w:p>
    <w:p w:rsidR="009F2D2D" w:rsidRPr="003E59F0" w:rsidRDefault="009F2D2D" w:rsidP="009F2D2D">
      <w:pPr>
        <w:pStyle w:val="Firm1L3"/>
        <w:rPr>
          <w:sz w:val="22"/>
          <w:szCs w:val="22"/>
        </w:rPr>
      </w:pPr>
      <w:bookmarkStart w:id="81" w:name="_Ref446330756"/>
      <w:r w:rsidRPr="003E59F0">
        <w:rPr>
          <w:sz w:val="22"/>
          <w:szCs w:val="22"/>
        </w:rPr>
        <w:lastRenderedPageBreak/>
        <w:t>return to the disclosing party (or as they may direct) all written documents and other materials relating to such other party, any Fund or this Purchase Agreement which the disclosing party (or its Connected Persons) have provided to such other party (or their Connected Persons) without keeping any copies thereof;</w:t>
      </w:r>
      <w:bookmarkEnd w:id="81"/>
    </w:p>
    <w:p w:rsidR="009F2D2D" w:rsidRPr="003E59F0" w:rsidRDefault="009F2D2D" w:rsidP="009F2D2D">
      <w:pPr>
        <w:pStyle w:val="Firm1L3"/>
        <w:rPr>
          <w:sz w:val="22"/>
          <w:szCs w:val="22"/>
        </w:rPr>
      </w:pPr>
      <w:r w:rsidRPr="003E59F0">
        <w:rPr>
          <w:sz w:val="22"/>
          <w:szCs w:val="22"/>
        </w:rPr>
        <w:t xml:space="preserve">destroy all information or other documents derived from such Confidential Information; </w:t>
      </w:r>
    </w:p>
    <w:p w:rsidR="009F2D2D" w:rsidRPr="003E59F0" w:rsidRDefault="009F2D2D" w:rsidP="009F2D2D">
      <w:pPr>
        <w:pStyle w:val="Firm1L3"/>
        <w:rPr>
          <w:sz w:val="22"/>
          <w:szCs w:val="22"/>
        </w:rPr>
      </w:pPr>
      <w:bookmarkStart w:id="82" w:name="_Ref446330794"/>
      <w:r w:rsidRPr="003E59F0">
        <w:rPr>
          <w:sz w:val="22"/>
          <w:szCs w:val="22"/>
        </w:rPr>
        <w:t>take reasonable steps to erase such Confidential Information from any computer, word processor or other digital device on which it is held; and</w:t>
      </w:r>
      <w:bookmarkEnd w:id="82"/>
    </w:p>
    <w:p w:rsidR="009A4145" w:rsidRPr="003E59F0" w:rsidRDefault="009F2D2D" w:rsidP="009F2D2D">
      <w:pPr>
        <w:pStyle w:val="Firm1L3"/>
        <w:rPr>
          <w:sz w:val="22"/>
          <w:szCs w:val="22"/>
        </w:rPr>
      </w:pPr>
      <w:proofErr w:type="gramStart"/>
      <w:r w:rsidRPr="003E59F0">
        <w:rPr>
          <w:sz w:val="22"/>
          <w:szCs w:val="22"/>
        </w:rPr>
        <w:t>appoint</w:t>
      </w:r>
      <w:proofErr w:type="gramEnd"/>
      <w:r w:rsidRPr="003E59F0">
        <w:rPr>
          <w:sz w:val="22"/>
          <w:szCs w:val="22"/>
        </w:rPr>
        <w:t xml:space="preserve"> one of its authorised officers to supervise the steps contemplated in Sub-Clause </w:t>
      </w:r>
      <w:r w:rsidRPr="003E59F0">
        <w:rPr>
          <w:sz w:val="22"/>
          <w:szCs w:val="22"/>
        </w:rPr>
        <w:fldChar w:fldCharType="begin"/>
      </w:r>
      <w:r w:rsidRPr="003E59F0">
        <w:rPr>
          <w:sz w:val="22"/>
          <w:szCs w:val="22"/>
        </w:rPr>
        <w:instrText xml:space="preserve"> REF _Ref444693159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15</w:t>
      </w:r>
      <w:r w:rsidRPr="003E59F0">
        <w:rPr>
          <w:sz w:val="22"/>
          <w:szCs w:val="22"/>
        </w:rPr>
        <w:fldChar w:fldCharType="end"/>
      </w:r>
      <w:r w:rsidRPr="003E59F0">
        <w:rPr>
          <w:sz w:val="22"/>
          <w:szCs w:val="22"/>
        </w:rPr>
        <w:fldChar w:fldCharType="begin"/>
      </w:r>
      <w:r w:rsidRPr="003E59F0">
        <w:rPr>
          <w:sz w:val="22"/>
          <w:szCs w:val="22"/>
        </w:rPr>
        <w:instrText xml:space="preserve"> REF _Ref446330760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(d)</w:t>
      </w:r>
      <w:r w:rsidRPr="003E59F0">
        <w:rPr>
          <w:sz w:val="22"/>
          <w:szCs w:val="22"/>
        </w:rPr>
        <w:fldChar w:fldCharType="end"/>
      </w:r>
      <w:r w:rsidRPr="003E59F0">
        <w:rPr>
          <w:sz w:val="22"/>
          <w:szCs w:val="22"/>
        </w:rPr>
        <w:fldChar w:fldCharType="begin"/>
      </w:r>
      <w:r w:rsidRPr="003E59F0">
        <w:rPr>
          <w:sz w:val="22"/>
          <w:szCs w:val="22"/>
        </w:rPr>
        <w:instrText xml:space="preserve"> REF _Ref446330756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w:t>
      </w:r>
      <w:proofErr w:type="spellStart"/>
      <w:r w:rsidR="004B6B53">
        <w:rPr>
          <w:sz w:val="22"/>
          <w:szCs w:val="22"/>
        </w:rPr>
        <w:t>i</w:t>
      </w:r>
      <w:proofErr w:type="spellEnd"/>
      <w:r w:rsidR="004B6B53">
        <w:rPr>
          <w:sz w:val="22"/>
          <w:szCs w:val="22"/>
        </w:rPr>
        <w:t>)</w:t>
      </w:r>
      <w:r w:rsidRPr="003E59F0">
        <w:rPr>
          <w:sz w:val="22"/>
          <w:szCs w:val="22"/>
        </w:rPr>
        <w:fldChar w:fldCharType="end"/>
      </w:r>
      <w:r w:rsidRPr="003E59F0">
        <w:rPr>
          <w:sz w:val="22"/>
          <w:szCs w:val="22"/>
        </w:rPr>
        <w:t xml:space="preserve"> to Sub-Clause </w:t>
      </w:r>
      <w:r w:rsidRPr="003E59F0">
        <w:rPr>
          <w:sz w:val="22"/>
          <w:szCs w:val="22"/>
        </w:rPr>
        <w:fldChar w:fldCharType="begin"/>
      </w:r>
      <w:r w:rsidRPr="003E59F0">
        <w:rPr>
          <w:sz w:val="22"/>
          <w:szCs w:val="22"/>
        </w:rPr>
        <w:instrText xml:space="preserve"> REF _Ref444693159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15</w:t>
      </w:r>
      <w:r w:rsidRPr="003E59F0">
        <w:rPr>
          <w:sz w:val="22"/>
          <w:szCs w:val="22"/>
        </w:rPr>
        <w:fldChar w:fldCharType="end"/>
      </w:r>
      <w:r w:rsidRPr="003E59F0">
        <w:rPr>
          <w:sz w:val="22"/>
          <w:szCs w:val="22"/>
        </w:rPr>
        <w:fldChar w:fldCharType="begin"/>
      </w:r>
      <w:r w:rsidRPr="003E59F0">
        <w:rPr>
          <w:sz w:val="22"/>
          <w:szCs w:val="22"/>
        </w:rPr>
        <w:instrText xml:space="preserve"> REF _Ref446330760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(d)</w:t>
      </w:r>
      <w:r w:rsidRPr="003E59F0">
        <w:rPr>
          <w:sz w:val="22"/>
          <w:szCs w:val="22"/>
        </w:rPr>
        <w:fldChar w:fldCharType="end"/>
      </w:r>
      <w:r w:rsidRPr="003E59F0">
        <w:rPr>
          <w:sz w:val="22"/>
          <w:szCs w:val="22"/>
        </w:rPr>
        <w:fldChar w:fldCharType="begin"/>
      </w:r>
      <w:r w:rsidRPr="003E59F0">
        <w:rPr>
          <w:sz w:val="22"/>
          <w:szCs w:val="22"/>
        </w:rPr>
        <w:instrText xml:space="preserve"> REF _Ref446330794 \r \h </w:instrText>
      </w:r>
      <w:r w:rsidR="003E59F0">
        <w:rPr>
          <w:sz w:val="22"/>
          <w:szCs w:val="22"/>
        </w:rPr>
        <w:instrText xml:space="preserve"> \* MERGEFORMAT </w:instrText>
      </w:r>
      <w:r w:rsidRPr="003E59F0">
        <w:rPr>
          <w:sz w:val="22"/>
          <w:szCs w:val="22"/>
        </w:rPr>
      </w:r>
      <w:r w:rsidRPr="003E59F0">
        <w:rPr>
          <w:sz w:val="22"/>
          <w:szCs w:val="22"/>
        </w:rPr>
        <w:fldChar w:fldCharType="separate"/>
      </w:r>
      <w:r w:rsidR="004B6B53">
        <w:rPr>
          <w:sz w:val="22"/>
          <w:szCs w:val="22"/>
        </w:rPr>
        <w:t>(iii)</w:t>
      </w:r>
      <w:r w:rsidRPr="003E59F0">
        <w:rPr>
          <w:sz w:val="22"/>
          <w:szCs w:val="22"/>
        </w:rPr>
        <w:fldChar w:fldCharType="end"/>
      </w:r>
      <w:r w:rsidRPr="003E59F0">
        <w:rPr>
          <w:sz w:val="22"/>
          <w:szCs w:val="22"/>
        </w:rPr>
        <w:t xml:space="preserve"> above and to certify in writing to the disclosing party that such steps have been carried out.</w:t>
      </w:r>
    </w:p>
    <w:p w:rsidR="00763832" w:rsidRPr="003E59F0" w:rsidRDefault="005559D1" w:rsidP="00763832">
      <w:pPr>
        <w:pStyle w:val="Firm1L3"/>
        <w:numPr>
          <w:ilvl w:val="0"/>
          <w:numId w:val="0"/>
        </w:numPr>
        <w:rPr>
          <w:sz w:val="22"/>
          <w:szCs w:val="22"/>
        </w:rPr>
      </w:pPr>
      <w:r>
        <w:rPr>
          <w:sz w:val="22"/>
          <w:szCs w:val="22"/>
        </w:rPr>
        <w:t>For the purposes of C</w:t>
      </w:r>
      <w:r w:rsidR="00763832" w:rsidRPr="003E59F0">
        <w:rPr>
          <w:sz w:val="22"/>
          <w:szCs w:val="22"/>
        </w:rPr>
        <w:t xml:space="preserve">lause </w:t>
      </w:r>
      <w:r w:rsidR="00763832" w:rsidRPr="003E59F0">
        <w:rPr>
          <w:sz w:val="22"/>
          <w:szCs w:val="22"/>
        </w:rPr>
        <w:fldChar w:fldCharType="begin"/>
      </w:r>
      <w:r w:rsidR="00763832" w:rsidRPr="003E59F0">
        <w:rPr>
          <w:sz w:val="22"/>
          <w:szCs w:val="22"/>
        </w:rPr>
        <w:instrText xml:space="preserve"> REF _Ref444693159 \r \h </w:instrText>
      </w:r>
      <w:r w:rsidR="003E59F0">
        <w:rPr>
          <w:sz w:val="22"/>
          <w:szCs w:val="22"/>
        </w:rPr>
        <w:instrText xml:space="preserve"> \* MERGEFORMAT </w:instrText>
      </w:r>
      <w:r w:rsidR="00763832" w:rsidRPr="003E59F0">
        <w:rPr>
          <w:sz w:val="22"/>
          <w:szCs w:val="22"/>
        </w:rPr>
      </w:r>
      <w:r w:rsidR="00763832" w:rsidRPr="003E59F0">
        <w:rPr>
          <w:sz w:val="22"/>
          <w:szCs w:val="22"/>
        </w:rPr>
        <w:fldChar w:fldCharType="separate"/>
      </w:r>
      <w:r w:rsidR="004B6B53">
        <w:rPr>
          <w:sz w:val="22"/>
          <w:szCs w:val="22"/>
        </w:rPr>
        <w:t>15</w:t>
      </w:r>
      <w:r w:rsidR="00763832" w:rsidRPr="003E59F0">
        <w:rPr>
          <w:sz w:val="22"/>
          <w:szCs w:val="22"/>
        </w:rPr>
        <w:fldChar w:fldCharType="end"/>
      </w:r>
      <w:r w:rsidR="00763832" w:rsidRPr="003E59F0">
        <w:rPr>
          <w:sz w:val="22"/>
          <w:szCs w:val="22"/>
        </w:rPr>
        <w:fldChar w:fldCharType="begin"/>
      </w:r>
      <w:r w:rsidR="00763832" w:rsidRPr="003E59F0">
        <w:rPr>
          <w:sz w:val="22"/>
          <w:szCs w:val="22"/>
        </w:rPr>
        <w:instrText xml:space="preserve"> REF _Ref446330760 \r \h </w:instrText>
      </w:r>
      <w:r w:rsidR="003E59F0">
        <w:rPr>
          <w:sz w:val="22"/>
          <w:szCs w:val="22"/>
        </w:rPr>
        <w:instrText xml:space="preserve"> \* MERGEFORMAT </w:instrText>
      </w:r>
      <w:r w:rsidR="00763832" w:rsidRPr="003E59F0">
        <w:rPr>
          <w:sz w:val="22"/>
          <w:szCs w:val="22"/>
        </w:rPr>
      </w:r>
      <w:r w:rsidR="00763832" w:rsidRPr="003E59F0">
        <w:rPr>
          <w:sz w:val="22"/>
          <w:szCs w:val="22"/>
        </w:rPr>
        <w:fldChar w:fldCharType="separate"/>
      </w:r>
      <w:r w:rsidR="004B6B53">
        <w:rPr>
          <w:sz w:val="22"/>
          <w:szCs w:val="22"/>
        </w:rPr>
        <w:t>(d)</w:t>
      </w:r>
      <w:r w:rsidR="00763832" w:rsidRPr="003E59F0">
        <w:rPr>
          <w:sz w:val="22"/>
          <w:szCs w:val="22"/>
        </w:rPr>
        <w:fldChar w:fldCharType="end"/>
      </w:r>
      <w:r w:rsidR="00763832" w:rsidRPr="003E59F0">
        <w:rPr>
          <w:sz w:val="22"/>
          <w:szCs w:val="22"/>
        </w:rPr>
        <w:t>, “document” includes any material prepared by or on behalf of either party or its Connected Persons.</w:t>
      </w:r>
    </w:p>
    <w:p w:rsidR="00763832" w:rsidRPr="003E59F0" w:rsidRDefault="00763832" w:rsidP="00763832">
      <w:pPr>
        <w:pStyle w:val="Firm1L2"/>
        <w:rPr>
          <w:color w:val="000000" w:themeColor="text1"/>
          <w:sz w:val="22"/>
          <w:szCs w:val="22"/>
        </w:rPr>
      </w:pPr>
      <w:bookmarkStart w:id="83" w:name="_Ref446331144"/>
      <w:r w:rsidRPr="003E59F0">
        <w:rPr>
          <w:color w:val="000000" w:themeColor="text1"/>
          <w:sz w:val="22"/>
          <w:szCs w:val="22"/>
        </w:rPr>
        <w:t>Each party and its Connected Persons may retain any Confidential Information to the extent required, and for the time period specified, by any applicable Law, including the rules of any professional body.</w:t>
      </w:r>
      <w:bookmarkEnd w:id="83"/>
    </w:p>
    <w:bookmarkEnd w:id="76"/>
    <w:p w:rsidR="00722482" w:rsidRPr="003E59F0" w:rsidRDefault="00722482" w:rsidP="00722482">
      <w:pPr>
        <w:pStyle w:val="Firm1L2"/>
        <w:rPr>
          <w:sz w:val="22"/>
          <w:szCs w:val="22"/>
        </w:rPr>
      </w:pPr>
      <w:r w:rsidRPr="003E59F0">
        <w:rPr>
          <w:sz w:val="22"/>
          <w:szCs w:val="22"/>
        </w:rPr>
        <w:t>If any Interest becomes an Excluded Interest:</w:t>
      </w:r>
    </w:p>
    <w:p w:rsidR="00722482" w:rsidRPr="003E59F0" w:rsidRDefault="00722482" w:rsidP="00722482">
      <w:pPr>
        <w:pStyle w:val="Firm1L3"/>
        <w:rPr>
          <w:sz w:val="22"/>
          <w:szCs w:val="22"/>
        </w:rPr>
      </w:pPr>
      <w:r w:rsidRPr="003E59F0">
        <w:rPr>
          <w:sz w:val="22"/>
          <w:szCs w:val="22"/>
        </w:rPr>
        <w:t xml:space="preserve">the Seller shall have no further obligation to the Buyer to keep confidential any </w:t>
      </w:r>
      <w:r w:rsidR="008335C1" w:rsidRPr="003E59F0">
        <w:rPr>
          <w:sz w:val="22"/>
          <w:szCs w:val="22"/>
        </w:rPr>
        <w:t>Confidential Information</w:t>
      </w:r>
      <w:r w:rsidRPr="003E59F0">
        <w:rPr>
          <w:sz w:val="22"/>
          <w:szCs w:val="22"/>
        </w:rPr>
        <w:t xml:space="preserve"> relating to such Interest; and</w:t>
      </w:r>
    </w:p>
    <w:p w:rsidR="00722482" w:rsidRPr="003E59F0" w:rsidRDefault="00722482" w:rsidP="00722482">
      <w:pPr>
        <w:pStyle w:val="Firm1L3"/>
        <w:rPr>
          <w:sz w:val="22"/>
          <w:szCs w:val="22"/>
        </w:rPr>
      </w:pPr>
      <w:r w:rsidRPr="003E59F0">
        <w:rPr>
          <w:sz w:val="22"/>
          <w:szCs w:val="22"/>
        </w:rPr>
        <w:t>the Buyer shall, as soon as possible on request by the Seller’s Representative;</w:t>
      </w:r>
    </w:p>
    <w:p w:rsidR="00722482" w:rsidRPr="003E59F0" w:rsidRDefault="00722482" w:rsidP="00722482">
      <w:pPr>
        <w:pStyle w:val="Firm1L4"/>
        <w:rPr>
          <w:sz w:val="22"/>
          <w:szCs w:val="22"/>
        </w:rPr>
      </w:pPr>
      <w:r w:rsidRPr="003E59F0">
        <w:rPr>
          <w:sz w:val="22"/>
          <w:szCs w:val="22"/>
        </w:rPr>
        <w:t>return to the Seller (or any other entity as they may direct) all written documents and other materials relating to such Excluded Interest and the relevant Fund without keeping any copies thereof;</w:t>
      </w:r>
    </w:p>
    <w:p w:rsidR="00722482" w:rsidRPr="003E59F0" w:rsidRDefault="00722482" w:rsidP="00722482">
      <w:pPr>
        <w:pStyle w:val="Firm1L4"/>
        <w:rPr>
          <w:sz w:val="22"/>
          <w:szCs w:val="22"/>
        </w:rPr>
      </w:pPr>
      <w:r w:rsidRPr="003E59F0">
        <w:rPr>
          <w:sz w:val="22"/>
          <w:szCs w:val="22"/>
        </w:rPr>
        <w:t>destroy all information or other documents derived from such confidential information; and</w:t>
      </w:r>
    </w:p>
    <w:p w:rsidR="00722482" w:rsidRPr="003E59F0" w:rsidRDefault="00722482" w:rsidP="00722482">
      <w:pPr>
        <w:pStyle w:val="Firm1L4"/>
        <w:rPr>
          <w:sz w:val="22"/>
          <w:szCs w:val="22"/>
        </w:rPr>
      </w:pPr>
      <w:proofErr w:type="gramStart"/>
      <w:r w:rsidRPr="003E59F0">
        <w:rPr>
          <w:sz w:val="22"/>
          <w:szCs w:val="22"/>
        </w:rPr>
        <w:t>so</w:t>
      </w:r>
      <w:proofErr w:type="gramEnd"/>
      <w:r w:rsidRPr="003E59F0">
        <w:rPr>
          <w:sz w:val="22"/>
          <w:szCs w:val="22"/>
        </w:rPr>
        <w:t xml:space="preserve"> far as it is </w:t>
      </w:r>
      <w:r w:rsidR="008335C1" w:rsidRPr="003E59F0">
        <w:rPr>
          <w:sz w:val="22"/>
          <w:szCs w:val="22"/>
        </w:rPr>
        <w:t>reasonable</w:t>
      </w:r>
      <w:r w:rsidRPr="003E59F0">
        <w:rPr>
          <w:sz w:val="22"/>
          <w:szCs w:val="22"/>
        </w:rPr>
        <w:t xml:space="preserve"> to do so, </w:t>
      </w:r>
      <w:r w:rsidR="008335C1" w:rsidRPr="003E59F0">
        <w:rPr>
          <w:sz w:val="22"/>
          <w:szCs w:val="22"/>
        </w:rPr>
        <w:t>erase</w:t>
      </w:r>
      <w:r w:rsidRPr="003E59F0">
        <w:rPr>
          <w:sz w:val="22"/>
          <w:szCs w:val="22"/>
        </w:rPr>
        <w:t xml:space="preserve"> such </w:t>
      </w:r>
      <w:r w:rsidR="008335C1" w:rsidRPr="003E59F0">
        <w:rPr>
          <w:sz w:val="22"/>
          <w:szCs w:val="22"/>
        </w:rPr>
        <w:t>Confidential Information</w:t>
      </w:r>
      <w:r w:rsidRPr="003E59F0">
        <w:rPr>
          <w:sz w:val="22"/>
          <w:szCs w:val="22"/>
        </w:rPr>
        <w:t xml:space="preserve"> from any computer, word processor or other</w:t>
      </w:r>
      <w:r w:rsidR="008335C1" w:rsidRPr="003E59F0">
        <w:rPr>
          <w:sz w:val="22"/>
          <w:szCs w:val="22"/>
        </w:rPr>
        <w:t xml:space="preserve"> digital</w:t>
      </w:r>
      <w:r w:rsidRPr="003E59F0">
        <w:rPr>
          <w:sz w:val="22"/>
          <w:szCs w:val="22"/>
        </w:rPr>
        <w:t xml:space="preserve"> device</w:t>
      </w:r>
      <w:r w:rsidR="008335C1" w:rsidRPr="003E59F0">
        <w:rPr>
          <w:sz w:val="22"/>
          <w:szCs w:val="22"/>
        </w:rPr>
        <w:t xml:space="preserve"> on which it is held</w:t>
      </w:r>
      <w:r w:rsidRPr="003E59F0">
        <w:rPr>
          <w:sz w:val="22"/>
          <w:szCs w:val="22"/>
        </w:rPr>
        <w:t xml:space="preserve">. </w:t>
      </w:r>
    </w:p>
    <w:p w:rsidR="00722482" w:rsidRPr="003E59F0" w:rsidRDefault="00722482" w:rsidP="00722482">
      <w:pPr>
        <w:pStyle w:val="Firm1L2"/>
        <w:rPr>
          <w:sz w:val="22"/>
          <w:szCs w:val="22"/>
        </w:rPr>
      </w:pPr>
      <w:r w:rsidRPr="003E59F0">
        <w:rPr>
          <w:sz w:val="22"/>
          <w:szCs w:val="22"/>
        </w:rPr>
        <w:t>Each party shall notify the other party as soon as possible if it comes to its attention that, or it has a suspicion that, any of the confidential information has come into the possession of any unauthorised third party or any third party appears to be doing or permitting anything to be done which is likely to prejudice the preservation of the confidential nature of such information.</w:t>
      </w:r>
    </w:p>
    <w:p w:rsidR="007E378C" w:rsidRPr="003E59F0" w:rsidRDefault="007E378C" w:rsidP="007E378C">
      <w:pPr>
        <w:pStyle w:val="Firm1L1"/>
        <w:rPr>
          <w:color w:val="000000" w:themeColor="text1"/>
          <w:sz w:val="22"/>
          <w:szCs w:val="22"/>
        </w:rPr>
      </w:pPr>
      <w:r w:rsidRPr="003E59F0">
        <w:rPr>
          <w:color w:val="000000" w:themeColor="text1"/>
          <w:sz w:val="22"/>
          <w:szCs w:val="22"/>
        </w:rPr>
        <w:t>Termination.</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By Mutual Consent</w:t>
      </w:r>
      <w:r w:rsidRPr="003E59F0">
        <w:rPr>
          <w:color w:val="000000" w:themeColor="text1"/>
          <w:sz w:val="22"/>
          <w:szCs w:val="22"/>
        </w:rPr>
        <w:t>. This Purchase Agreement may be terminated</w:t>
      </w:r>
      <w:r w:rsidR="00F035DC" w:rsidRPr="003E59F0">
        <w:rPr>
          <w:color w:val="000000" w:themeColor="text1"/>
          <w:sz w:val="22"/>
          <w:szCs w:val="22"/>
        </w:rPr>
        <w:t xml:space="preserve"> (other than in respect of the Surviving Provisions)</w:t>
      </w:r>
      <w:r w:rsidRPr="003E59F0">
        <w:rPr>
          <w:color w:val="000000" w:themeColor="text1"/>
          <w:sz w:val="22"/>
          <w:szCs w:val="22"/>
        </w:rPr>
        <w:t xml:space="preserve"> with</w:t>
      </w:r>
      <w:r w:rsidR="00545C33" w:rsidRPr="003E59F0">
        <w:rPr>
          <w:color w:val="000000" w:themeColor="text1"/>
          <w:sz w:val="22"/>
          <w:szCs w:val="22"/>
        </w:rPr>
        <w:t xml:space="preserve"> immediate effect by</w:t>
      </w:r>
      <w:r w:rsidRPr="003E59F0">
        <w:rPr>
          <w:color w:val="000000" w:themeColor="text1"/>
          <w:sz w:val="22"/>
          <w:szCs w:val="22"/>
        </w:rPr>
        <w:t xml:space="preserve"> the mutual written consent of </w:t>
      </w:r>
      <w:r w:rsidR="00545C33" w:rsidRPr="003E59F0">
        <w:rPr>
          <w:color w:val="000000" w:themeColor="text1"/>
          <w:sz w:val="22"/>
          <w:szCs w:val="22"/>
        </w:rPr>
        <w:t xml:space="preserve">the </w:t>
      </w:r>
      <w:r w:rsidRPr="003E59F0">
        <w:rPr>
          <w:color w:val="000000" w:themeColor="text1"/>
          <w:sz w:val="22"/>
          <w:szCs w:val="22"/>
        </w:rPr>
        <w:t>Buyer and</w:t>
      </w:r>
      <w:r w:rsidR="00545C33" w:rsidRPr="003E59F0">
        <w:rPr>
          <w:color w:val="000000" w:themeColor="text1"/>
          <w:sz w:val="22"/>
          <w:szCs w:val="22"/>
        </w:rPr>
        <w:t xml:space="preserve"> the</w:t>
      </w:r>
      <w:r w:rsidRPr="003E59F0">
        <w:rPr>
          <w:color w:val="000000" w:themeColor="text1"/>
          <w:sz w:val="22"/>
          <w:szCs w:val="22"/>
        </w:rPr>
        <w:t xml:space="preserve"> Seller at any time prior to the Closing for any reason.</w:t>
      </w:r>
    </w:p>
    <w:p w:rsidR="007E378C" w:rsidRPr="003E59F0" w:rsidRDefault="005949FE" w:rsidP="007E378C">
      <w:pPr>
        <w:pStyle w:val="Firm1L2"/>
        <w:rPr>
          <w:color w:val="000000" w:themeColor="text1"/>
          <w:sz w:val="22"/>
          <w:szCs w:val="22"/>
        </w:rPr>
      </w:pPr>
      <w:bookmarkStart w:id="84" w:name="_Ref444693249"/>
      <w:r w:rsidRPr="003E59F0">
        <w:rPr>
          <w:color w:val="000000" w:themeColor="text1"/>
          <w:sz w:val="22"/>
          <w:szCs w:val="22"/>
          <w:u w:val="single"/>
        </w:rPr>
        <w:lastRenderedPageBreak/>
        <w:t>[</w:t>
      </w:r>
      <w:r w:rsidR="007E378C" w:rsidRPr="003E59F0">
        <w:rPr>
          <w:color w:val="000000" w:themeColor="text1"/>
          <w:sz w:val="22"/>
          <w:szCs w:val="22"/>
          <w:u w:val="single"/>
        </w:rPr>
        <w:t xml:space="preserve">By </w:t>
      </w:r>
      <w:r w:rsidRPr="003E59F0">
        <w:rPr>
          <w:color w:val="000000" w:themeColor="text1"/>
          <w:sz w:val="22"/>
          <w:szCs w:val="22"/>
          <w:u w:val="single"/>
        </w:rPr>
        <w:t xml:space="preserve">the </w:t>
      </w:r>
      <w:r w:rsidR="007E378C" w:rsidRPr="003E59F0">
        <w:rPr>
          <w:color w:val="000000" w:themeColor="text1"/>
          <w:sz w:val="22"/>
          <w:szCs w:val="22"/>
          <w:u w:val="single"/>
        </w:rPr>
        <w:t>Buyer</w:t>
      </w:r>
      <w:r w:rsidR="007E378C" w:rsidRPr="003E59F0">
        <w:rPr>
          <w:color w:val="000000" w:themeColor="text1"/>
          <w:sz w:val="22"/>
          <w:szCs w:val="22"/>
        </w:rPr>
        <w:t>. This Purchase Agreement may be terminated</w:t>
      </w:r>
      <w:r w:rsidR="00F035DC" w:rsidRPr="003E59F0">
        <w:rPr>
          <w:color w:val="000000" w:themeColor="text1"/>
          <w:sz w:val="22"/>
          <w:szCs w:val="22"/>
        </w:rPr>
        <w:t xml:space="preserve"> (other than in respect of the Surviving Provisions)</w:t>
      </w:r>
      <w:r w:rsidR="007E378C" w:rsidRPr="003E59F0">
        <w:rPr>
          <w:color w:val="000000" w:themeColor="text1"/>
          <w:sz w:val="22"/>
          <w:szCs w:val="22"/>
        </w:rPr>
        <w:t xml:space="preserve"> and the transactions contemplated by it abandoned </w:t>
      </w:r>
      <w:r w:rsidR="00545C33" w:rsidRPr="003E59F0">
        <w:rPr>
          <w:color w:val="000000" w:themeColor="text1"/>
          <w:sz w:val="22"/>
          <w:szCs w:val="22"/>
        </w:rPr>
        <w:t>with immediate effect upon</w:t>
      </w:r>
      <w:r w:rsidR="007E378C" w:rsidRPr="003E59F0">
        <w:rPr>
          <w:color w:val="000000" w:themeColor="text1"/>
          <w:sz w:val="22"/>
          <w:szCs w:val="22"/>
        </w:rPr>
        <w:t xml:space="preserve"> written notice from </w:t>
      </w:r>
      <w:r w:rsidR="00545C33" w:rsidRPr="003E59F0">
        <w:rPr>
          <w:color w:val="000000" w:themeColor="text1"/>
          <w:sz w:val="22"/>
          <w:szCs w:val="22"/>
        </w:rPr>
        <w:t xml:space="preserve">the </w:t>
      </w:r>
      <w:r w:rsidR="007E378C" w:rsidRPr="003E59F0">
        <w:rPr>
          <w:color w:val="000000" w:themeColor="text1"/>
          <w:sz w:val="22"/>
          <w:szCs w:val="22"/>
        </w:rPr>
        <w:t xml:space="preserve">Buyer to </w:t>
      </w:r>
      <w:r w:rsidR="00545C33" w:rsidRPr="003E59F0">
        <w:rPr>
          <w:color w:val="000000" w:themeColor="text1"/>
          <w:sz w:val="22"/>
          <w:szCs w:val="22"/>
        </w:rPr>
        <w:t xml:space="preserve">the </w:t>
      </w:r>
      <w:r w:rsidR="007E378C" w:rsidRPr="003E59F0">
        <w:rPr>
          <w:color w:val="000000" w:themeColor="text1"/>
          <w:sz w:val="22"/>
          <w:szCs w:val="22"/>
        </w:rPr>
        <w:t xml:space="preserve">Seller, </w:t>
      </w:r>
      <w:r w:rsidR="00545C33" w:rsidRPr="003E59F0">
        <w:rPr>
          <w:color w:val="000000" w:themeColor="text1"/>
          <w:sz w:val="22"/>
          <w:szCs w:val="22"/>
        </w:rPr>
        <w:t>if</w:t>
      </w:r>
      <w:r w:rsidR="007E378C" w:rsidRPr="003E59F0">
        <w:rPr>
          <w:color w:val="000000" w:themeColor="text1"/>
          <w:sz w:val="22"/>
          <w:szCs w:val="22"/>
        </w:rPr>
        <w:t xml:space="preserve"> the S</w:t>
      </w:r>
      <w:r w:rsidR="00545C33" w:rsidRPr="003E59F0">
        <w:rPr>
          <w:color w:val="000000" w:themeColor="text1"/>
          <w:sz w:val="22"/>
          <w:szCs w:val="22"/>
        </w:rPr>
        <w:t xml:space="preserve">tandard </w:t>
      </w:r>
      <w:r w:rsidR="007E378C" w:rsidRPr="003E59F0">
        <w:rPr>
          <w:color w:val="000000" w:themeColor="text1"/>
          <w:sz w:val="22"/>
          <w:szCs w:val="22"/>
        </w:rPr>
        <w:t>&amp;</w:t>
      </w:r>
      <w:r w:rsidR="00545C33" w:rsidRPr="003E59F0">
        <w:rPr>
          <w:color w:val="000000" w:themeColor="text1"/>
          <w:sz w:val="22"/>
          <w:szCs w:val="22"/>
        </w:rPr>
        <w:t xml:space="preserve"> </w:t>
      </w:r>
      <w:r w:rsidR="007E378C" w:rsidRPr="003E59F0">
        <w:rPr>
          <w:color w:val="000000" w:themeColor="text1"/>
          <w:sz w:val="22"/>
          <w:szCs w:val="22"/>
        </w:rPr>
        <w:t>P</w:t>
      </w:r>
      <w:r w:rsidR="00545C33" w:rsidRPr="003E59F0">
        <w:rPr>
          <w:color w:val="000000" w:themeColor="text1"/>
          <w:sz w:val="22"/>
          <w:szCs w:val="22"/>
        </w:rPr>
        <w:t>oor’s</w:t>
      </w:r>
      <w:r w:rsidR="007E378C" w:rsidRPr="003E59F0">
        <w:rPr>
          <w:color w:val="000000" w:themeColor="text1"/>
          <w:sz w:val="22"/>
          <w:szCs w:val="22"/>
        </w:rPr>
        <w:t xml:space="preserve"> 500 </w:t>
      </w:r>
      <w:r w:rsidR="00545C33" w:rsidRPr="003E59F0">
        <w:rPr>
          <w:color w:val="000000" w:themeColor="text1"/>
          <w:sz w:val="22"/>
          <w:szCs w:val="22"/>
        </w:rPr>
        <w:t xml:space="preserve">Index </w:t>
      </w:r>
      <w:r w:rsidR="007E378C" w:rsidRPr="003E59F0">
        <w:rPr>
          <w:color w:val="000000" w:themeColor="text1"/>
          <w:sz w:val="22"/>
          <w:szCs w:val="22"/>
        </w:rPr>
        <w:t>fall</w:t>
      </w:r>
      <w:r w:rsidR="00545C33" w:rsidRPr="003E59F0">
        <w:rPr>
          <w:color w:val="000000" w:themeColor="text1"/>
          <w:sz w:val="22"/>
          <w:szCs w:val="22"/>
        </w:rPr>
        <w:t>s</w:t>
      </w:r>
      <w:r w:rsidR="007E378C" w:rsidRPr="003E59F0">
        <w:rPr>
          <w:color w:val="000000" w:themeColor="text1"/>
          <w:sz w:val="22"/>
          <w:szCs w:val="22"/>
        </w:rPr>
        <w:t xml:space="preserve"> by more than 10% </w:t>
      </w:r>
      <w:r w:rsidR="00545C33" w:rsidRPr="003E59F0">
        <w:rPr>
          <w:color w:val="000000" w:themeColor="text1"/>
          <w:sz w:val="22"/>
          <w:szCs w:val="22"/>
        </w:rPr>
        <w:t xml:space="preserve">by reference to the </w:t>
      </w:r>
      <w:r w:rsidR="007E378C" w:rsidRPr="003E59F0">
        <w:rPr>
          <w:color w:val="000000" w:themeColor="text1"/>
          <w:sz w:val="22"/>
          <w:szCs w:val="22"/>
        </w:rPr>
        <w:t>February 12</w:t>
      </w:r>
      <w:r w:rsidR="007E378C" w:rsidRPr="003E59F0">
        <w:rPr>
          <w:color w:val="000000" w:themeColor="text1"/>
          <w:sz w:val="22"/>
          <w:szCs w:val="22"/>
          <w:vertAlign w:val="superscript"/>
        </w:rPr>
        <w:t>th</w:t>
      </w:r>
      <w:r w:rsidR="007E378C" w:rsidRPr="003E59F0">
        <w:rPr>
          <w:color w:val="000000" w:themeColor="text1"/>
          <w:sz w:val="22"/>
          <w:szCs w:val="22"/>
        </w:rPr>
        <w:t>, 2016 level of 1,865 points</w:t>
      </w:r>
      <w:r w:rsidR="00545C33" w:rsidRPr="003E59F0">
        <w:rPr>
          <w:color w:val="000000" w:themeColor="text1"/>
          <w:sz w:val="22"/>
          <w:szCs w:val="22"/>
        </w:rPr>
        <w:t xml:space="preserve"> at any time prior to the Closing</w:t>
      </w:r>
      <w:r w:rsidRPr="003E59F0">
        <w:rPr>
          <w:color w:val="000000" w:themeColor="text1"/>
          <w:sz w:val="22"/>
          <w:szCs w:val="22"/>
        </w:rPr>
        <w:t>]</w:t>
      </w:r>
      <w:r w:rsidRPr="003E59F0">
        <w:rPr>
          <w:rStyle w:val="aa"/>
          <w:color w:val="000000" w:themeColor="text1"/>
          <w:sz w:val="22"/>
          <w:szCs w:val="22"/>
        </w:rPr>
        <w:footnoteReference w:id="15"/>
      </w:r>
      <w:r w:rsidR="007E378C" w:rsidRPr="003E59F0">
        <w:rPr>
          <w:color w:val="000000" w:themeColor="text1"/>
          <w:sz w:val="22"/>
          <w:szCs w:val="22"/>
        </w:rPr>
        <w:t>.</w:t>
      </w:r>
      <w:bookmarkEnd w:id="84"/>
    </w:p>
    <w:p w:rsidR="006B2C3C" w:rsidRPr="003E59F0" w:rsidRDefault="007E378C" w:rsidP="00FF10F7">
      <w:pPr>
        <w:pStyle w:val="Firm1L2"/>
        <w:rPr>
          <w:color w:val="000000" w:themeColor="text1"/>
          <w:sz w:val="22"/>
          <w:szCs w:val="22"/>
        </w:rPr>
      </w:pPr>
      <w:bookmarkStart w:id="85" w:name="_Ref444693180"/>
      <w:r w:rsidRPr="003E59F0">
        <w:rPr>
          <w:color w:val="000000" w:themeColor="text1"/>
          <w:sz w:val="22"/>
          <w:szCs w:val="22"/>
          <w:u w:val="single"/>
        </w:rPr>
        <w:t xml:space="preserve">By </w:t>
      </w:r>
      <w:r w:rsidR="005949FE" w:rsidRPr="003E59F0">
        <w:rPr>
          <w:color w:val="000000" w:themeColor="text1"/>
          <w:sz w:val="22"/>
          <w:szCs w:val="22"/>
          <w:u w:val="single"/>
        </w:rPr>
        <w:t xml:space="preserve">the </w:t>
      </w:r>
      <w:r w:rsidRPr="003E59F0">
        <w:rPr>
          <w:color w:val="000000" w:themeColor="text1"/>
          <w:sz w:val="22"/>
          <w:szCs w:val="22"/>
          <w:u w:val="single"/>
        </w:rPr>
        <w:t xml:space="preserve">Buyer or </w:t>
      </w:r>
      <w:r w:rsidR="005949FE" w:rsidRPr="003E59F0">
        <w:rPr>
          <w:color w:val="000000" w:themeColor="text1"/>
          <w:sz w:val="22"/>
          <w:szCs w:val="22"/>
          <w:u w:val="single"/>
        </w:rPr>
        <w:t xml:space="preserve">the </w:t>
      </w:r>
      <w:r w:rsidRPr="003E59F0">
        <w:rPr>
          <w:color w:val="000000" w:themeColor="text1"/>
          <w:sz w:val="22"/>
          <w:szCs w:val="22"/>
          <w:u w:val="single"/>
        </w:rPr>
        <w:t>Seller</w:t>
      </w:r>
      <w:r w:rsidRPr="003E59F0">
        <w:rPr>
          <w:color w:val="000000" w:themeColor="text1"/>
          <w:sz w:val="22"/>
          <w:szCs w:val="22"/>
        </w:rPr>
        <w:t>. This Purchase Agreement may be terminated</w:t>
      </w:r>
      <w:r w:rsidR="00F035DC" w:rsidRPr="003E59F0">
        <w:rPr>
          <w:color w:val="000000" w:themeColor="text1"/>
          <w:sz w:val="22"/>
          <w:szCs w:val="22"/>
        </w:rPr>
        <w:t xml:space="preserve"> (other than in respect of the Surviving Provisions) </w:t>
      </w:r>
      <w:r w:rsidRPr="003E59F0">
        <w:rPr>
          <w:color w:val="000000" w:themeColor="text1"/>
          <w:sz w:val="22"/>
          <w:szCs w:val="22"/>
        </w:rPr>
        <w:t xml:space="preserve">and the transactions contemplated by it abandoned by written notice from </w:t>
      </w:r>
      <w:r w:rsidR="005949FE" w:rsidRPr="003E59F0">
        <w:rPr>
          <w:color w:val="000000" w:themeColor="text1"/>
          <w:sz w:val="22"/>
          <w:szCs w:val="22"/>
        </w:rPr>
        <w:t xml:space="preserve">the </w:t>
      </w:r>
      <w:r w:rsidRPr="003E59F0">
        <w:rPr>
          <w:color w:val="000000" w:themeColor="text1"/>
          <w:sz w:val="22"/>
          <w:szCs w:val="22"/>
        </w:rPr>
        <w:t xml:space="preserve">Buyer to </w:t>
      </w:r>
      <w:r w:rsidR="005949FE" w:rsidRPr="003E59F0">
        <w:rPr>
          <w:color w:val="000000" w:themeColor="text1"/>
          <w:sz w:val="22"/>
          <w:szCs w:val="22"/>
        </w:rPr>
        <w:t xml:space="preserve">the </w:t>
      </w:r>
      <w:r w:rsidRPr="003E59F0">
        <w:rPr>
          <w:color w:val="000000" w:themeColor="text1"/>
          <w:sz w:val="22"/>
          <w:szCs w:val="22"/>
        </w:rPr>
        <w:t xml:space="preserve">Seller, or from </w:t>
      </w:r>
      <w:r w:rsidR="005949FE" w:rsidRPr="003E59F0">
        <w:rPr>
          <w:color w:val="000000" w:themeColor="text1"/>
          <w:sz w:val="22"/>
          <w:szCs w:val="22"/>
        </w:rPr>
        <w:t xml:space="preserve">the </w:t>
      </w:r>
      <w:r w:rsidRPr="003E59F0">
        <w:rPr>
          <w:color w:val="000000" w:themeColor="text1"/>
          <w:sz w:val="22"/>
          <w:szCs w:val="22"/>
        </w:rPr>
        <w:t xml:space="preserve">Seller to </w:t>
      </w:r>
      <w:r w:rsidR="005949FE" w:rsidRPr="003E59F0">
        <w:rPr>
          <w:color w:val="000000" w:themeColor="text1"/>
          <w:sz w:val="22"/>
          <w:szCs w:val="22"/>
        </w:rPr>
        <w:t xml:space="preserve">the </w:t>
      </w:r>
      <w:r w:rsidR="006B2C3C" w:rsidRPr="003E59F0">
        <w:rPr>
          <w:color w:val="000000" w:themeColor="text1"/>
          <w:sz w:val="22"/>
          <w:szCs w:val="22"/>
        </w:rPr>
        <w:t>Buyer</w:t>
      </w:r>
      <w:r w:rsidR="00FF10F7" w:rsidRPr="003E59F0">
        <w:rPr>
          <w:color w:val="000000" w:themeColor="text1"/>
          <w:sz w:val="22"/>
          <w:szCs w:val="22"/>
        </w:rPr>
        <w:t xml:space="preserve"> </w:t>
      </w:r>
      <w:r w:rsidR="00456646" w:rsidRPr="003E59F0">
        <w:rPr>
          <w:sz w:val="22"/>
          <w:szCs w:val="22"/>
        </w:rPr>
        <w:t xml:space="preserve">if the Conditions have not been satisfied (or waived) and/or the Closing has otherwise not taken place in accordance with Clause </w:t>
      </w:r>
      <w:r w:rsidR="00456646" w:rsidRPr="003E59F0">
        <w:rPr>
          <w:sz w:val="22"/>
          <w:szCs w:val="22"/>
        </w:rPr>
        <w:fldChar w:fldCharType="begin"/>
      </w:r>
      <w:r w:rsidR="00456646" w:rsidRPr="003E59F0">
        <w:rPr>
          <w:sz w:val="22"/>
          <w:szCs w:val="22"/>
        </w:rPr>
        <w:instrText xml:space="preserve"> REF _Ref445973483 \w \h  \* MERGEFORMAT </w:instrText>
      </w:r>
      <w:r w:rsidR="00456646" w:rsidRPr="003E59F0">
        <w:rPr>
          <w:sz w:val="22"/>
          <w:szCs w:val="22"/>
        </w:rPr>
      </w:r>
      <w:r w:rsidR="00456646" w:rsidRPr="003E59F0">
        <w:rPr>
          <w:sz w:val="22"/>
          <w:szCs w:val="22"/>
        </w:rPr>
        <w:fldChar w:fldCharType="separate"/>
      </w:r>
      <w:r w:rsidR="004B6B53">
        <w:rPr>
          <w:sz w:val="22"/>
          <w:szCs w:val="22"/>
        </w:rPr>
        <w:t>5</w:t>
      </w:r>
      <w:r w:rsidR="00456646" w:rsidRPr="003E59F0">
        <w:rPr>
          <w:sz w:val="22"/>
          <w:szCs w:val="22"/>
        </w:rPr>
        <w:fldChar w:fldCharType="end"/>
      </w:r>
      <w:r w:rsidR="00456646" w:rsidRPr="003E59F0">
        <w:rPr>
          <w:sz w:val="22"/>
          <w:szCs w:val="22"/>
        </w:rPr>
        <w:t xml:space="preserve"> on or before </w:t>
      </w:r>
      <w:r w:rsidR="00FF10F7" w:rsidRPr="003E59F0">
        <w:rPr>
          <w:sz w:val="22"/>
          <w:szCs w:val="22"/>
        </w:rPr>
        <w:t>the long stop date</w:t>
      </w:r>
      <w:r w:rsidR="00456646" w:rsidRPr="003E59F0">
        <w:rPr>
          <w:sz w:val="22"/>
          <w:szCs w:val="22"/>
        </w:rPr>
        <w:t xml:space="preserve"> and no party shall have any claim against any other except in respect of any breach or other liability which has arisen or accrued prior to termination or under any of the Surviving Provisions</w:t>
      </w:r>
      <w:r w:rsidR="00FF10F7" w:rsidRPr="003E59F0">
        <w:rPr>
          <w:sz w:val="22"/>
          <w:szCs w:val="22"/>
        </w:rPr>
        <w:t>.</w:t>
      </w:r>
    </w:p>
    <w:p w:rsidR="009024F2" w:rsidRPr="003E59F0" w:rsidRDefault="009024F2" w:rsidP="009024F2">
      <w:pPr>
        <w:pStyle w:val="Firm1L1"/>
        <w:rPr>
          <w:color w:val="000000" w:themeColor="text1"/>
          <w:sz w:val="22"/>
          <w:szCs w:val="22"/>
        </w:rPr>
      </w:pPr>
      <w:bookmarkStart w:id="86" w:name="_Ref444693238"/>
      <w:bookmarkEnd w:id="85"/>
      <w:r w:rsidRPr="003E59F0">
        <w:rPr>
          <w:color w:val="000000" w:themeColor="text1"/>
          <w:sz w:val="22"/>
          <w:szCs w:val="22"/>
        </w:rPr>
        <w:t xml:space="preserve">Tax Matters. </w:t>
      </w:r>
    </w:p>
    <w:p w:rsidR="009024F2" w:rsidRPr="003E59F0" w:rsidRDefault="009024F2" w:rsidP="009024F2">
      <w:pPr>
        <w:pStyle w:val="Firm1L3"/>
        <w:numPr>
          <w:ilvl w:val="0"/>
          <w:numId w:val="0"/>
        </w:numPr>
        <w:rPr>
          <w:color w:val="000000" w:themeColor="text1"/>
          <w:sz w:val="22"/>
          <w:szCs w:val="22"/>
        </w:rPr>
      </w:pPr>
      <w:r w:rsidRPr="003E59F0">
        <w:rPr>
          <w:color w:val="000000" w:themeColor="text1"/>
          <w:sz w:val="22"/>
          <w:szCs w:val="22"/>
        </w:rPr>
        <w:t>[Any tax returns and other documentation that must be filed with respect to Transfer Taxes shall be prepared and filed when due by the party primarily or customarily responsible under the applicable local law for the filing of such tax returns or other documentation, and such party will use its commercially reasonable efforts to provide such tax returns and other documentation to the other party at least ten (10) Business Days prior to the due date for such tax returns and other documentation.]</w:t>
      </w:r>
    </w:p>
    <w:p w:rsidR="007E378C" w:rsidRPr="003E59F0" w:rsidRDefault="007E378C" w:rsidP="007E378C">
      <w:pPr>
        <w:pStyle w:val="Firm1L1"/>
        <w:rPr>
          <w:color w:val="000000" w:themeColor="text1"/>
          <w:sz w:val="22"/>
          <w:szCs w:val="22"/>
        </w:rPr>
      </w:pPr>
      <w:r w:rsidRPr="003E59F0">
        <w:rPr>
          <w:color w:val="000000" w:themeColor="text1"/>
          <w:sz w:val="22"/>
          <w:szCs w:val="22"/>
        </w:rPr>
        <w:t>General Provisions.</w:t>
      </w:r>
      <w:bookmarkEnd w:id="86"/>
    </w:p>
    <w:p w:rsidR="005F4EF9" w:rsidRPr="003E59F0" w:rsidRDefault="005F4EF9" w:rsidP="005F4EF9">
      <w:pPr>
        <w:pStyle w:val="Firm1L1"/>
        <w:numPr>
          <w:ilvl w:val="0"/>
          <w:numId w:val="0"/>
        </w:numPr>
        <w:ind w:left="720"/>
        <w:rPr>
          <w:b w:val="0"/>
          <w:color w:val="000000" w:themeColor="text1"/>
          <w:sz w:val="22"/>
          <w:szCs w:val="22"/>
          <w:u w:val="single"/>
        </w:rPr>
      </w:pPr>
      <w:proofErr w:type="gramStart"/>
      <w:r w:rsidRPr="003E59F0">
        <w:rPr>
          <w:b w:val="0"/>
          <w:color w:val="000000" w:themeColor="text1"/>
          <w:sz w:val="22"/>
          <w:szCs w:val="22"/>
          <w:u w:val="single"/>
        </w:rPr>
        <w:t>Costs and expenses.</w:t>
      </w:r>
      <w:proofErr w:type="gramEnd"/>
    </w:p>
    <w:p w:rsidR="007120EA" w:rsidRPr="003E59F0" w:rsidRDefault="008A7299" w:rsidP="007120EA">
      <w:pPr>
        <w:pStyle w:val="Firm1L2"/>
        <w:rPr>
          <w:color w:val="000000" w:themeColor="text1"/>
          <w:sz w:val="22"/>
          <w:szCs w:val="22"/>
        </w:rPr>
      </w:pPr>
      <w:bookmarkStart w:id="87" w:name="_Ref445244460"/>
      <w:bookmarkStart w:id="88" w:name="_Ref444692940"/>
      <w:r w:rsidRPr="003E59F0">
        <w:rPr>
          <w:color w:val="000000" w:themeColor="text1"/>
          <w:sz w:val="22"/>
          <w:szCs w:val="22"/>
        </w:rPr>
        <w:t>E</w:t>
      </w:r>
      <w:r w:rsidR="00861CEB" w:rsidRPr="003E59F0">
        <w:rPr>
          <w:color w:val="000000" w:themeColor="text1"/>
          <w:sz w:val="22"/>
          <w:szCs w:val="22"/>
        </w:rPr>
        <w:t>xcept as otherwise expressly provided in this Purchase Agreement, the parties shall each be responsible fo</w:t>
      </w:r>
      <w:r w:rsidR="00FF10F7" w:rsidRPr="003E59F0">
        <w:rPr>
          <w:color w:val="000000" w:themeColor="text1"/>
          <w:sz w:val="22"/>
          <w:szCs w:val="22"/>
        </w:rPr>
        <w:t xml:space="preserve">r their own costs and expenses </w:t>
      </w:r>
      <w:r w:rsidR="00861CEB" w:rsidRPr="003E59F0">
        <w:rPr>
          <w:color w:val="000000" w:themeColor="text1"/>
          <w:sz w:val="22"/>
          <w:szCs w:val="22"/>
        </w:rPr>
        <w:t xml:space="preserve">(including those of their </w:t>
      </w:r>
      <w:r w:rsidR="00FF10F7" w:rsidRPr="003E59F0">
        <w:rPr>
          <w:color w:val="000000" w:themeColor="text1"/>
          <w:sz w:val="22"/>
          <w:szCs w:val="22"/>
        </w:rPr>
        <w:t xml:space="preserve">Connected </w:t>
      </w:r>
      <w:r w:rsidR="000326EE" w:rsidRPr="003E59F0">
        <w:rPr>
          <w:color w:val="000000" w:themeColor="text1"/>
          <w:sz w:val="22"/>
          <w:szCs w:val="22"/>
        </w:rPr>
        <w:t>Persons</w:t>
      </w:r>
      <w:r w:rsidR="00FF10F7" w:rsidRPr="003E59F0">
        <w:rPr>
          <w:color w:val="000000" w:themeColor="text1"/>
          <w:sz w:val="22"/>
          <w:szCs w:val="22"/>
        </w:rPr>
        <w:t>)</w:t>
      </w:r>
      <w:r w:rsidR="00861CEB" w:rsidRPr="003E59F0">
        <w:rPr>
          <w:color w:val="000000" w:themeColor="text1"/>
          <w:sz w:val="22"/>
          <w:szCs w:val="22"/>
        </w:rPr>
        <w:t xml:space="preserve"> incurred in connection with the entering into and completion of this </w:t>
      </w:r>
      <w:r w:rsidR="007120EA" w:rsidRPr="003E59F0">
        <w:rPr>
          <w:color w:val="000000" w:themeColor="text1"/>
          <w:sz w:val="22"/>
          <w:szCs w:val="22"/>
        </w:rPr>
        <w:t>Purchase Agreement</w:t>
      </w:r>
      <w:r w:rsidR="00861CEB" w:rsidRPr="003E59F0">
        <w:rPr>
          <w:color w:val="000000" w:themeColor="text1"/>
          <w:sz w:val="22"/>
          <w:szCs w:val="22"/>
        </w:rPr>
        <w:t>.</w:t>
      </w:r>
      <w:bookmarkEnd w:id="87"/>
    </w:p>
    <w:p w:rsidR="007120EA" w:rsidRPr="003E59F0" w:rsidRDefault="009F79CE" w:rsidP="007120EA">
      <w:pPr>
        <w:pStyle w:val="Firm1L2"/>
        <w:rPr>
          <w:color w:val="000000" w:themeColor="text1"/>
          <w:sz w:val="22"/>
          <w:szCs w:val="22"/>
        </w:rPr>
      </w:pPr>
      <w:bookmarkStart w:id="89" w:name="_Ref445244475"/>
      <w:r w:rsidRPr="003E59F0">
        <w:rPr>
          <w:color w:val="000000" w:themeColor="text1"/>
          <w:sz w:val="22"/>
          <w:szCs w:val="22"/>
        </w:rPr>
        <w:t xml:space="preserve">Subject to Clause </w:t>
      </w:r>
      <w:r w:rsidRPr="003E59F0">
        <w:rPr>
          <w:color w:val="000000" w:themeColor="text1"/>
          <w:sz w:val="22"/>
          <w:szCs w:val="22"/>
        </w:rPr>
        <w:fldChar w:fldCharType="begin"/>
      </w:r>
      <w:r w:rsidRPr="003E59F0">
        <w:rPr>
          <w:color w:val="000000" w:themeColor="text1"/>
          <w:sz w:val="22"/>
          <w:szCs w:val="22"/>
        </w:rPr>
        <w:instrText xml:space="preserve"> REF _Ref446068648 \w \h </w:instrText>
      </w:r>
      <w:r w:rsidR="00C42EB3" w:rsidRPr="003E59F0">
        <w:rPr>
          <w:color w:val="000000" w:themeColor="text1"/>
          <w:sz w:val="22"/>
          <w:szCs w:val="22"/>
        </w:rPr>
        <w:instrText xml:space="preserve"> \* MERGEFORMAT </w:instrText>
      </w:r>
      <w:r w:rsidRPr="003E59F0">
        <w:rPr>
          <w:color w:val="000000" w:themeColor="text1"/>
          <w:sz w:val="22"/>
          <w:szCs w:val="22"/>
        </w:rPr>
      </w:r>
      <w:r w:rsidRPr="003E59F0">
        <w:rPr>
          <w:color w:val="000000" w:themeColor="text1"/>
          <w:sz w:val="22"/>
          <w:szCs w:val="22"/>
        </w:rPr>
        <w:fldChar w:fldCharType="separate"/>
      </w:r>
      <w:r w:rsidR="004B6B53">
        <w:rPr>
          <w:color w:val="000000" w:themeColor="text1"/>
          <w:sz w:val="22"/>
          <w:szCs w:val="22"/>
        </w:rPr>
        <w:t>18(c)</w:t>
      </w:r>
      <w:r w:rsidRPr="003E59F0">
        <w:rPr>
          <w:color w:val="000000" w:themeColor="text1"/>
          <w:sz w:val="22"/>
          <w:szCs w:val="22"/>
        </w:rPr>
        <w:fldChar w:fldCharType="end"/>
      </w:r>
      <w:r w:rsidRPr="003E59F0">
        <w:rPr>
          <w:color w:val="000000" w:themeColor="text1"/>
          <w:sz w:val="22"/>
          <w:szCs w:val="22"/>
        </w:rPr>
        <w:t>, t</w:t>
      </w:r>
      <w:r w:rsidR="008A7299" w:rsidRPr="003E59F0">
        <w:rPr>
          <w:color w:val="000000" w:themeColor="text1"/>
          <w:sz w:val="22"/>
          <w:szCs w:val="22"/>
        </w:rPr>
        <w:t xml:space="preserve">he </w:t>
      </w:r>
      <w:r w:rsidR="007E378C" w:rsidRPr="003E59F0">
        <w:rPr>
          <w:color w:val="000000" w:themeColor="text1"/>
          <w:sz w:val="22"/>
          <w:szCs w:val="22"/>
        </w:rPr>
        <w:t>Seller and</w:t>
      </w:r>
      <w:r w:rsidR="007120EA" w:rsidRPr="003E59F0">
        <w:rPr>
          <w:color w:val="000000" w:themeColor="text1"/>
          <w:sz w:val="22"/>
          <w:szCs w:val="22"/>
        </w:rPr>
        <w:t xml:space="preserve"> </w:t>
      </w:r>
      <w:r w:rsidR="008A7299" w:rsidRPr="003E59F0">
        <w:rPr>
          <w:color w:val="000000" w:themeColor="text1"/>
          <w:sz w:val="22"/>
          <w:szCs w:val="22"/>
        </w:rPr>
        <w:t xml:space="preserve">the </w:t>
      </w:r>
      <w:r w:rsidR="007120EA" w:rsidRPr="003E59F0">
        <w:rPr>
          <w:color w:val="000000" w:themeColor="text1"/>
          <w:sz w:val="22"/>
          <w:szCs w:val="22"/>
        </w:rPr>
        <w:t xml:space="preserve">Buyer shall bear </w:t>
      </w:r>
      <w:r w:rsidRPr="003E59F0">
        <w:rPr>
          <w:color w:val="000000" w:themeColor="text1"/>
          <w:sz w:val="22"/>
          <w:szCs w:val="22"/>
        </w:rPr>
        <w:t xml:space="preserve">(directly or indirectly) </w:t>
      </w:r>
      <w:r w:rsidR="007120EA" w:rsidRPr="003E59F0">
        <w:rPr>
          <w:color w:val="000000" w:themeColor="text1"/>
          <w:sz w:val="22"/>
          <w:szCs w:val="22"/>
        </w:rPr>
        <w:t>equally:</w:t>
      </w:r>
      <w:bookmarkEnd w:id="89"/>
      <w:r w:rsidR="007120EA" w:rsidRPr="003E59F0">
        <w:rPr>
          <w:color w:val="000000" w:themeColor="text1"/>
          <w:sz w:val="22"/>
          <w:szCs w:val="22"/>
        </w:rPr>
        <w:t xml:space="preserve"> </w:t>
      </w:r>
    </w:p>
    <w:p w:rsidR="007E378C" w:rsidRPr="003E59F0" w:rsidRDefault="007E378C" w:rsidP="007120EA">
      <w:pPr>
        <w:pStyle w:val="Firm1L3"/>
        <w:rPr>
          <w:color w:val="000000" w:themeColor="text1"/>
          <w:sz w:val="22"/>
          <w:szCs w:val="22"/>
        </w:rPr>
      </w:pPr>
      <w:r w:rsidRPr="003E59F0">
        <w:rPr>
          <w:color w:val="000000" w:themeColor="text1"/>
          <w:sz w:val="22"/>
          <w:szCs w:val="22"/>
        </w:rPr>
        <w:t xml:space="preserve"> all </w:t>
      </w:r>
      <w:r w:rsidR="009F79CE" w:rsidRPr="003E59F0">
        <w:rPr>
          <w:color w:val="000000" w:themeColor="text1"/>
          <w:sz w:val="22"/>
          <w:szCs w:val="22"/>
        </w:rPr>
        <w:t xml:space="preserve">reasonably incurred costs and expenses (including </w:t>
      </w:r>
      <w:r w:rsidRPr="003E59F0">
        <w:rPr>
          <w:color w:val="000000" w:themeColor="text1"/>
          <w:sz w:val="22"/>
          <w:szCs w:val="22"/>
        </w:rPr>
        <w:t>attorneys’ and accountants’ fees</w:t>
      </w:r>
      <w:r w:rsidR="009F79CE" w:rsidRPr="003E59F0">
        <w:rPr>
          <w:color w:val="000000" w:themeColor="text1"/>
          <w:sz w:val="22"/>
          <w:szCs w:val="22"/>
        </w:rPr>
        <w:t>)</w:t>
      </w:r>
      <w:r w:rsidRPr="003E59F0">
        <w:rPr>
          <w:color w:val="000000" w:themeColor="text1"/>
          <w:sz w:val="22"/>
          <w:szCs w:val="22"/>
        </w:rPr>
        <w:t xml:space="preserve"> of the </w:t>
      </w:r>
      <w:r w:rsidR="008A7299" w:rsidRPr="003E59F0">
        <w:rPr>
          <w:color w:val="000000" w:themeColor="text1"/>
          <w:sz w:val="22"/>
          <w:szCs w:val="22"/>
        </w:rPr>
        <w:t xml:space="preserve">Funds, </w:t>
      </w:r>
      <w:r w:rsidRPr="003E59F0">
        <w:rPr>
          <w:color w:val="000000" w:themeColor="text1"/>
          <w:sz w:val="22"/>
          <w:szCs w:val="22"/>
        </w:rPr>
        <w:t xml:space="preserve">the </w:t>
      </w:r>
      <w:r w:rsidR="008A7299" w:rsidRPr="003E59F0">
        <w:rPr>
          <w:color w:val="000000" w:themeColor="text1"/>
          <w:sz w:val="22"/>
          <w:szCs w:val="22"/>
        </w:rPr>
        <w:t xml:space="preserve">GPs and the Directors </w:t>
      </w:r>
      <w:r w:rsidRPr="003E59F0">
        <w:rPr>
          <w:color w:val="000000" w:themeColor="text1"/>
          <w:sz w:val="22"/>
          <w:szCs w:val="22"/>
        </w:rPr>
        <w:t xml:space="preserve">payable </w:t>
      </w:r>
      <w:r w:rsidR="009F79CE" w:rsidRPr="003E59F0">
        <w:rPr>
          <w:color w:val="000000" w:themeColor="text1"/>
          <w:sz w:val="22"/>
          <w:szCs w:val="22"/>
        </w:rPr>
        <w:t>in connection with</w:t>
      </w:r>
      <w:r w:rsidRPr="003E59F0">
        <w:rPr>
          <w:color w:val="000000" w:themeColor="text1"/>
          <w:sz w:val="22"/>
          <w:szCs w:val="22"/>
        </w:rPr>
        <w:t xml:space="preserve"> the transfer of the Interests</w:t>
      </w:r>
      <w:bookmarkEnd w:id="88"/>
      <w:r w:rsidR="007120EA" w:rsidRPr="003E59F0">
        <w:rPr>
          <w:color w:val="000000" w:themeColor="text1"/>
          <w:sz w:val="22"/>
          <w:szCs w:val="22"/>
        </w:rPr>
        <w:t xml:space="preserve"> </w:t>
      </w:r>
      <w:r w:rsidR="009F79CE" w:rsidRPr="003E59F0">
        <w:rPr>
          <w:color w:val="000000" w:themeColor="text1"/>
          <w:sz w:val="22"/>
          <w:szCs w:val="22"/>
        </w:rPr>
        <w:t>(</w:t>
      </w:r>
      <w:r w:rsidR="009F79CE" w:rsidRPr="003E59F0">
        <w:rPr>
          <w:sz w:val="22"/>
          <w:szCs w:val="22"/>
        </w:rPr>
        <w:t xml:space="preserve">to the extent that they require these to be paid as a condition of granting the GP Consents and the Director Consents); </w:t>
      </w:r>
      <w:r w:rsidR="007120EA" w:rsidRPr="003E59F0">
        <w:rPr>
          <w:color w:val="000000" w:themeColor="text1"/>
          <w:sz w:val="22"/>
          <w:szCs w:val="22"/>
        </w:rPr>
        <w:t>and</w:t>
      </w:r>
    </w:p>
    <w:p w:rsidR="007120EA" w:rsidRPr="003E59F0" w:rsidRDefault="007120EA" w:rsidP="007120EA">
      <w:pPr>
        <w:pStyle w:val="Firm1L3"/>
        <w:rPr>
          <w:color w:val="000000" w:themeColor="text1"/>
          <w:sz w:val="22"/>
          <w:szCs w:val="22"/>
        </w:rPr>
      </w:pPr>
      <w:proofErr w:type="gramStart"/>
      <w:r w:rsidRPr="003E59F0">
        <w:rPr>
          <w:color w:val="000000" w:themeColor="text1"/>
          <w:sz w:val="22"/>
          <w:szCs w:val="22"/>
        </w:rPr>
        <w:t>all</w:t>
      </w:r>
      <w:proofErr w:type="gramEnd"/>
      <w:r w:rsidRPr="003E59F0">
        <w:rPr>
          <w:color w:val="000000" w:themeColor="text1"/>
          <w:sz w:val="22"/>
          <w:szCs w:val="22"/>
        </w:rPr>
        <w:t xml:space="preserve"> </w:t>
      </w:r>
      <w:r w:rsidR="008A7299" w:rsidRPr="003E59F0">
        <w:rPr>
          <w:color w:val="000000" w:themeColor="text1"/>
          <w:sz w:val="22"/>
          <w:szCs w:val="22"/>
        </w:rPr>
        <w:t xml:space="preserve">Transfer Taxes </w:t>
      </w:r>
      <w:r w:rsidRPr="003E59F0">
        <w:rPr>
          <w:color w:val="000000" w:themeColor="text1"/>
          <w:sz w:val="22"/>
          <w:szCs w:val="22"/>
        </w:rPr>
        <w:t xml:space="preserve">arising as a result of this Purchase Agreement or  </w:t>
      </w:r>
      <w:r w:rsidR="009F79CE" w:rsidRPr="003E59F0">
        <w:rPr>
          <w:color w:val="000000" w:themeColor="text1"/>
          <w:sz w:val="22"/>
          <w:szCs w:val="22"/>
        </w:rPr>
        <w:t>a</w:t>
      </w:r>
      <w:r w:rsidRPr="003E59F0">
        <w:rPr>
          <w:color w:val="000000" w:themeColor="text1"/>
          <w:sz w:val="22"/>
          <w:szCs w:val="22"/>
        </w:rPr>
        <w:t>ny of the other Transaction Documents.</w:t>
      </w:r>
    </w:p>
    <w:p w:rsidR="009F79CE" w:rsidRPr="003E59F0" w:rsidRDefault="009F79CE" w:rsidP="009F79CE">
      <w:pPr>
        <w:pStyle w:val="Firm1L2"/>
        <w:rPr>
          <w:sz w:val="22"/>
          <w:szCs w:val="22"/>
        </w:rPr>
      </w:pPr>
      <w:bookmarkStart w:id="90" w:name="_Ref446325048"/>
      <w:bookmarkStart w:id="91" w:name="_Ref446068648"/>
      <w:r w:rsidRPr="003E59F0">
        <w:rPr>
          <w:sz w:val="22"/>
          <w:szCs w:val="22"/>
        </w:rPr>
        <w:t>If any Transfer Taxes arise solely as a result of any Offshored Document being entered into and exchanged inside, or subsequently being brought into, the United Kingdom by either the Buyer of the Seller in breach of th</w:t>
      </w:r>
      <w:r w:rsidR="00FF10F7" w:rsidRPr="003E59F0">
        <w:rPr>
          <w:sz w:val="22"/>
          <w:szCs w:val="22"/>
        </w:rPr>
        <w:t xml:space="preserve">eir obligations under Clause </w:t>
      </w:r>
      <w:r w:rsidR="00FF10F7" w:rsidRPr="003E59F0">
        <w:rPr>
          <w:sz w:val="22"/>
          <w:szCs w:val="22"/>
        </w:rPr>
        <w:fldChar w:fldCharType="begin"/>
      </w:r>
      <w:r w:rsidR="00FF10F7" w:rsidRPr="003E59F0">
        <w:rPr>
          <w:sz w:val="22"/>
          <w:szCs w:val="22"/>
        </w:rPr>
        <w:instrText xml:space="preserve"> REF _Ref445994614 \r \h </w:instrText>
      </w:r>
      <w:r w:rsidR="009024F2" w:rsidRPr="003E59F0">
        <w:rPr>
          <w:sz w:val="22"/>
          <w:szCs w:val="22"/>
        </w:rPr>
        <w:instrText xml:space="preserve"> \* MERGEFORMAT </w:instrText>
      </w:r>
      <w:r w:rsidR="00FF10F7" w:rsidRPr="003E59F0">
        <w:rPr>
          <w:sz w:val="22"/>
          <w:szCs w:val="22"/>
        </w:rPr>
      </w:r>
      <w:r w:rsidR="00FF10F7" w:rsidRPr="003E59F0">
        <w:rPr>
          <w:sz w:val="22"/>
          <w:szCs w:val="22"/>
        </w:rPr>
        <w:fldChar w:fldCharType="separate"/>
      </w:r>
      <w:r w:rsidR="004B6B53">
        <w:rPr>
          <w:sz w:val="22"/>
          <w:szCs w:val="22"/>
        </w:rPr>
        <w:t>5(g)</w:t>
      </w:r>
      <w:r w:rsidR="00FF10F7" w:rsidRPr="003E59F0">
        <w:rPr>
          <w:sz w:val="22"/>
          <w:szCs w:val="22"/>
        </w:rPr>
        <w:fldChar w:fldCharType="end"/>
      </w:r>
      <w:r w:rsidRPr="003E59F0">
        <w:rPr>
          <w:sz w:val="22"/>
          <w:szCs w:val="22"/>
        </w:rPr>
        <w:t xml:space="preserve">, then the party in breach of </w:t>
      </w:r>
      <w:r w:rsidR="00FF10F7" w:rsidRPr="003E59F0">
        <w:rPr>
          <w:sz w:val="22"/>
          <w:szCs w:val="22"/>
        </w:rPr>
        <w:t>its</w:t>
      </w:r>
      <w:r w:rsidRPr="003E59F0">
        <w:rPr>
          <w:sz w:val="22"/>
          <w:szCs w:val="22"/>
        </w:rPr>
        <w:t xml:space="preserve"> obligations shall bear any such Transfer Taxes.</w:t>
      </w:r>
      <w:bookmarkEnd w:id="90"/>
      <w:r w:rsidRPr="003E59F0">
        <w:rPr>
          <w:sz w:val="22"/>
          <w:szCs w:val="22"/>
        </w:rPr>
        <w:t xml:space="preserve">  </w:t>
      </w:r>
    </w:p>
    <w:p w:rsidR="007E378C" w:rsidRPr="003E59F0" w:rsidRDefault="007E378C" w:rsidP="007E378C">
      <w:pPr>
        <w:pStyle w:val="Firm1L2"/>
        <w:rPr>
          <w:color w:val="000000" w:themeColor="text1"/>
          <w:sz w:val="22"/>
          <w:szCs w:val="22"/>
        </w:rPr>
      </w:pPr>
      <w:bookmarkStart w:id="92" w:name="_Ref445244496"/>
      <w:bookmarkEnd w:id="91"/>
      <w:r w:rsidRPr="003E59F0">
        <w:rPr>
          <w:color w:val="000000" w:themeColor="text1"/>
          <w:sz w:val="22"/>
          <w:szCs w:val="22"/>
          <w:u w:val="single"/>
        </w:rPr>
        <w:t>Notices</w:t>
      </w:r>
      <w:r w:rsidRPr="003E59F0">
        <w:rPr>
          <w:color w:val="000000" w:themeColor="text1"/>
          <w:sz w:val="22"/>
          <w:szCs w:val="22"/>
        </w:rPr>
        <w:t xml:space="preserve">. All notices, </w:t>
      </w:r>
      <w:r w:rsidR="00A5134F" w:rsidRPr="003E59F0">
        <w:rPr>
          <w:color w:val="000000" w:themeColor="text1"/>
          <w:sz w:val="22"/>
          <w:szCs w:val="22"/>
        </w:rPr>
        <w:t xml:space="preserve">including </w:t>
      </w:r>
      <w:r w:rsidRPr="003E59F0">
        <w:rPr>
          <w:color w:val="000000" w:themeColor="text1"/>
          <w:sz w:val="22"/>
          <w:szCs w:val="22"/>
        </w:rPr>
        <w:t>requests, demands and other communications required or permitted under</w:t>
      </w:r>
      <w:r w:rsidR="00A5134F" w:rsidRPr="003E59F0">
        <w:rPr>
          <w:color w:val="000000" w:themeColor="text1"/>
          <w:sz w:val="22"/>
          <w:szCs w:val="22"/>
        </w:rPr>
        <w:t xml:space="preserve"> or made in connection with</w:t>
      </w:r>
      <w:r w:rsidRPr="003E59F0">
        <w:rPr>
          <w:color w:val="000000" w:themeColor="text1"/>
          <w:sz w:val="22"/>
          <w:szCs w:val="22"/>
        </w:rPr>
        <w:t xml:space="preserve"> this Purchase Agreement</w:t>
      </w:r>
      <w:r w:rsidR="00A5134F" w:rsidRPr="003E59F0">
        <w:rPr>
          <w:color w:val="000000" w:themeColor="text1"/>
          <w:sz w:val="22"/>
          <w:szCs w:val="22"/>
        </w:rPr>
        <w:t>,</w:t>
      </w:r>
      <w:r w:rsidRPr="003E59F0">
        <w:rPr>
          <w:color w:val="000000" w:themeColor="text1"/>
          <w:sz w:val="22"/>
          <w:szCs w:val="22"/>
        </w:rPr>
        <w:t xml:space="preserve"> shall be in writing </w:t>
      </w:r>
      <w:r w:rsidR="00A5134F" w:rsidRPr="003E59F0">
        <w:rPr>
          <w:color w:val="000000" w:themeColor="text1"/>
          <w:sz w:val="22"/>
          <w:szCs w:val="22"/>
        </w:rPr>
        <w:t>in English and signed by or on behalf of the person giving the notice. A notice</w:t>
      </w:r>
      <w:r w:rsidRPr="003E59F0">
        <w:rPr>
          <w:color w:val="000000" w:themeColor="text1"/>
          <w:sz w:val="22"/>
          <w:szCs w:val="22"/>
        </w:rPr>
        <w:t xml:space="preserve"> shall </w:t>
      </w:r>
      <w:r w:rsidRPr="003E59F0">
        <w:rPr>
          <w:color w:val="000000" w:themeColor="text1"/>
          <w:sz w:val="22"/>
          <w:szCs w:val="22"/>
        </w:rPr>
        <w:lastRenderedPageBreak/>
        <w:t xml:space="preserve">be deemed to have been received </w:t>
      </w:r>
      <w:r w:rsidR="00A5134F" w:rsidRPr="003E59F0">
        <w:rPr>
          <w:color w:val="000000" w:themeColor="text1"/>
          <w:sz w:val="22"/>
          <w:szCs w:val="22"/>
        </w:rPr>
        <w:t>(</w:t>
      </w:r>
      <w:proofErr w:type="spellStart"/>
      <w:r w:rsidR="00A5134F" w:rsidRPr="003E59F0">
        <w:rPr>
          <w:color w:val="000000" w:themeColor="text1"/>
          <w:sz w:val="22"/>
          <w:szCs w:val="22"/>
        </w:rPr>
        <w:t>i</w:t>
      </w:r>
      <w:proofErr w:type="spellEnd"/>
      <w:r w:rsidR="00A5134F" w:rsidRPr="003E59F0">
        <w:rPr>
          <w:color w:val="000000" w:themeColor="text1"/>
          <w:sz w:val="22"/>
          <w:szCs w:val="22"/>
        </w:rPr>
        <w:t>) at the time of delivery</w:t>
      </w:r>
      <w:r w:rsidR="0054776D" w:rsidRPr="003E59F0">
        <w:rPr>
          <w:color w:val="000000" w:themeColor="text1"/>
          <w:sz w:val="22"/>
          <w:szCs w:val="22"/>
        </w:rPr>
        <w:t>, if</w:t>
      </w:r>
      <w:r w:rsidRPr="003E59F0">
        <w:rPr>
          <w:color w:val="000000" w:themeColor="text1"/>
          <w:sz w:val="22"/>
          <w:szCs w:val="22"/>
        </w:rPr>
        <w:t xml:space="preserve"> delivered by hand</w:t>
      </w:r>
      <w:r w:rsidR="00E6759E" w:rsidRPr="003E59F0">
        <w:rPr>
          <w:color w:val="000000" w:themeColor="text1"/>
          <w:sz w:val="22"/>
          <w:szCs w:val="22"/>
        </w:rPr>
        <w:t>, registered post</w:t>
      </w:r>
      <w:r w:rsidRPr="003E59F0">
        <w:rPr>
          <w:color w:val="000000" w:themeColor="text1"/>
          <w:sz w:val="22"/>
          <w:szCs w:val="22"/>
        </w:rPr>
        <w:t xml:space="preserve"> or courier, or </w:t>
      </w:r>
      <w:r w:rsidR="0054776D" w:rsidRPr="003E59F0">
        <w:rPr>
          <w:color w:val="000000" w:themeColor="text1"/>
          <w:sz w:val="22"/>
          <w:szCs w:val="22"/>
        </w:rPr>
        <w:t>(ii) at the time of transmission if delivered by e</w:t>
      </w:r>
      <w:r w:rsidRPr="003E59F0">
        <w:rPr>
          <w:color w:val="000000" w:themeColor="text1"/>
          <w:sz w:val="22"/>
          <w:szCs w:val="22"/>
        </w:rPr>
        <w:t xml:space="preserve">mail, or </w:t>
      </w:r>
      <w:r w:rsidR="00E6759E" w:rsidRPr="003E59F0">
        <w:rPr>
          <w:color w:val="000000" w:themeColor="text1"/>
          <w:sz w:val="22"/>
          <w:szCs w:val="22"/>
        </w:rPr>
        <w:t xml:space="preserve">(iii) </w:t>
      </w:r>
      <w:r w:rsidRPr="003E59F0">
        <w:rPr>
          <w:color w:val="000000" w:themeColor="text1"/>
          <w:sz w:val="22"/>
          <w:szCs w:val="22"/>
        </w:rPr>
        <w:t xml:space="preserve">five (5) days after the date </w:t>
      </w:r>
      <w:r w:rsidR="00E6759E" w:rsidRPr="003E59F0">
        <w:rPr>
          <w:color w:val="000000" w:themeColor="text1"/>
          <w:sz w:val="22"/>
          <w:szCs w:val="22"/>
        </w:rPr>
        <w:t xml:space="preserve">of postage if delivered </w:t>
      </w:r>
      <w:r w:rsidRPr="003E59F0">
        <w:rPr>
          <w:color w:val="000000" w:themeColor="text1"/>
          <w:sz w:val="22"/>
          <w:szCs w:val="22"/>
        </w:rPr>
        <w:t>by air mail, with postage prepaid</w:t>
      </w:r>
      <w:r w:rsidR="00E6759E" w:rsidRPr="003E59F0">
        <w:rPr>
          <w:color w:val="000000" w:themeColor="text1"/>
          <w:sz w:val="22"/>
          <w:szCs w:val="22"/>
        </w:rPr>
        <w:t>.  The addresses</w:t>
      </w:r>
      <w:r w:rsidRPr="003E59F0">
        <w:rPr>
          <w:color w:val="000000" w:themeColor="text1"/>
          <w:sz w:val="22"/>
          <w:szCs w:val="22"/>
        </w:rPr>
        <w:t xml:space="preserve"> </w:t>
      </w:r>
      <w:r w:rsidR="00E6759E" w:rsidRPr="003E59F0">
        <w:rPr>
          <w:color w:val="000000" w:themeColor="text1"/>
          <w:sz w:val="22"/>
          <w:szCs w:val="22"/>
        </w:rPr>
        <w:t>and email addresses of the parties for the purposes of this cause are:</w:t>
      </w:r>
      <w:bookmarkEnd w:id="92"/>
    </w:p>
    <w:p w:rsidR="007E378C" w:rsidRPr="003E59F0" w:rsidRDefault="007E378C" w:rsidP="007E378C">
      <w:pPr>
        <w:pStyle w:val="Firm1L3"/>
        <w:rPr>
          <w:b/>
          <w:color w:val="000000" w:themeColor="text1"/>
          <w:sz w:val="22"/>
          <w:szCs w:val="22"/>
        </w:rPr>
      </w:pPr>
      <w:r w:rsidRPr="003E59F0">
        <w:rPr>
          <w:b/>
          <w:color w:val="000000" w:themeColor="text1"/>
          <w:sz w:val="22"/>
          <w:szCs w:val="22"/>
        </w:rPr>
        <w:t xml:space="preserve">If </w:t>
      </w:r>
      <w:r w:rsidR="00D928F7" w:rsidRPr="003E59F0">
        <w:rPr>
          <w:b/>
          <w:color w:val="000000" w:themeColor="text1"/>
          <w:sz w:val="22"/>
          <w:szCs w:val="22"/>
        </w:rPr>
        <w:t>to the Seller</w:t>
      </w:r>
      <w:r w:rsidRPr="003E59F0">
        <w:rPr>
          <w:b/>
          <w:color w:val="000000" w:themeColor="text1"/>
          <w:sz w:val="22"/>
          <w:szCs w:val="22"/>
        </w:rPr>
        <w:t>, to:</w:t>
      </w:r>
    </w:p>
    <w:p w:rsidR="007E378C" w:rsidRPr="003E59F0" w:rsidRDefault="00E6759E" w:rsidP="007E378C">
      <w:pPr>
        <w:pStyle w:val="Firm1Cont3"/>
        <w:jc w:val="left"/>
        <w:rPr>
          <w:color w:val="000000" w:themeColor="text1"/>
          <w:sz w:val="22"/>
          <w:szCs w:val="22"/>
        </w:rPr>
      </w:pPr>
      <w:r w:rsidRPr="003E59F0">
        <w:rPr>
          <w:color w:val="000000" w:themeColor="text1"/>
          <w:sz w:val="22"/>
          <w:szCs w:val="22"/>
        </w:rPr>
        <w:t>ANZ Staff</w:t>
      </w:r>
      <w:r w:rsidRPr="003E59F0">
        <w:rPr>
          <w:color w:val="000000" w:themeColor="text1"/>
          <w:sz w:val="22"/>
          <w:szCs w:val="22"/>
        </w:rPr>
        <w:br/>
        <w:t xml:space="preserve">Superannuation (Australia) Pty </w:t>
      </w:r>
      <w:proofErr w:type="gramStart"/>
      <w:r w:rsidRPr="003E59F0">
        <w:rPr>
          <w:color w:val="000000" w:themeColor="text1"/>
          <w:sz w:val="22"/>
          <w:szCs w:val="22"/>
        </w:rPr>
        <w:t>Limited</w:t>
      </w:r>
      <w:proofErr w:type="gramEnd"/>
      <w:r w:rsidR="007E378C" w:rsidRPr="003E59F0">
        <w:rPr>
          <w:color w:val="000000" w:themeColor="text1"/>
          <w:sz w:val="22"/>
          <w:szCs w:val="22"/>
        </w:rPr>
        <w:br/>
        <w:t>[Address]</w:t>
      </w:r>
      <w:r w:rsidR="007E378C" w:rsidRPr="003E59F0">
        <w:rPr>
          <w:color w:val="000000" w:themeColor="text1"/>
          <w:sz w:val="22"/>
          <w:szCs w:val="22"/>
        </w:rPr>
        <w:br/>
        <w:t xml:space="preserve">[Address </w:t>
      </w:r>
      <w:proofErr w:type="spellStart"/>
      <w:r w:rsidR="007E378C" w:rsidRPr="003E59F0">
        <w:rPr>
          <w:color w:val="000000" w:themeColor="text1"/>
          <w:sz w:val="22"/>
          <w:szCs w:val="22"/>
        </w:rPr>
        <w:t>c’td</w:t>
      </w:r>
      <w:proofErr w:type="spellEnd"/>
      <w:r w:rsidR="007E378C" w:rsidRPr="003E59F0">
        <w:rPr>
          <w:color w:val="000000" w:themeColor="text1"/>
          <w:sz w:val="22"/>
          <w:szCs w:val="22"/>
        </w:rPr>
        <w:t>]</w:t>
      </w:r>
      <w:r w:rsidR="007E378C" w:rsidRPr="003E59F0">
        <w:rPr>
          <w:color w:val="000000" w:themeColor="text1"/>
          <w:sz w:val="22"/>
          <w:szCs w:val="22"/>
        </w:rPr>
        <w:br/>
        <w:t>Attn: [•]</w:t>
      </w:r>
      <w:r w:rsidR="007E378C" w:rsidRPr="003E59F0">
        <w:rPr>
          <w:color w:val="000000" w:themeColor="text1"/>
          <w:sz w:val="22"/>
          <w:szCs w:val="22"/>
        </w:rPr>
        <w:br/>
        <w:t>[email]</w:t>
      </w:r>
    </w:p>
    <w:p w:rsidR="007E378C" w:rsidRPr="003E59F0" w:rsidRDefault="007E378C" w:rsidP="007E378C">
      <w:pPr>
        <w:pStyle w:val="Firm1Cont3"/>
        <w:rPr>
          <w:b/>
          <w:color w:val="000000" w:themeColor="text1"/>
          <w:sz w:val="22"/>
          <w:szCs w:val="22"/>
        </w:rPr>
      </w:pPr>
      <w:r w:rsidRPr="003E59F0">
        <w:rPr>
          <w:color w:val="000000" w:themeColor="text1"/>
          <w:sz w:val="22"/>
          <w:szCs w:val="22"/>
        </w:rPr>
        <w:t>[</w:t>
      </w:r>
      <w:proofErr w:type="gramStart"/>
      <w:r w:rsidRPr="003E59F0">
        <w:rPr>
          <w:b/>
          <w:color w:val="000000" w:themeColor="text1"/>
          <w:sz w:val="22"/>
          <w:szCs w:val="22"/>
        </w:rPr>
        <w:t>with</w:t>
      </w:r>
      <w:proofErr w:type="gramEnd"/>
      <w:r w:rsidRPr="003E59F0">
        <w:rPr>
          <w:b/>
          <w:color w:val="000000" w:themeColor="text1"/>
          <w:sz w:val="22"/>
          <w:szCs w:val="22"/>
        </w:rPr>
        <w:t xml:space="preserve"> copies to:</w:t>
      </w:r>
    </w:p>
    <w:p w:rsidR="007E378C" w:rsidRPr="003E59F0" w:rsidRDefault="00E6759E" w:rsidP="007E378C">
      <w:pPr>
        <w:pStyle w:val="Firm1Cont3"/>
        <w:jc w:val="left"/>
        <w:rPr>
          <w:color w:val="000000" w:themeColor="text1"/>
          <w:sz w:val="22"/>
          <w:szCs w:val="22"/>
        </w:rPr>
      </w:pPr>
      <w:proofErr w:type="spellStart"/>
      <w:r w:rsidRPr="003E59F0">
        <w:rPr>
          <w:color w:val="000000" w:themeColor="text1"/>
          <w:sz w:val="22"/>
          <w:szCs w:val="22"/>
        </w:rPr>
        <w:t>Freshfields</w:t>
      </w:r>
      <w:proofErr w:type="spellEnd"/>
      <w:r w:rsidRPr="003E59F0">
        <w:rPr>
          <w:color w:val="000000" w:themeColor="text1"/>
          <w:sz w:val="22"/>
          <w:szCs w:val="22"/>
        </w:rPr>
        <w:t xml:space="preserve"> Bruckhaus </w:t>
      </w:r>
      <w:proofErr w:type="spellStart"/>
      <w:r w:rsidRPr="003E59F0">
        <w:rPr>
          <w:color w:val="000000" w:themeColor="text1"/>
          <w:sz w:val="22"/>
          <w:szCs w:val="22"/>
        </w:rPr>
        <w:t>Deringer</w:t>
      </w:r>
      <w:proofErr w:type="spellEnd"/>
      <w:r w:rsidRPr="003E59F0">
        <w:rPr>
          <w:color w:val="000000" w:themeColor="text1"/>
          <w:sz w:val="22"/>
          <w:szCs w:val="22"/>
        </w:rPr>
        <w:t xml:space="preserve"> LLP</w:t>
      </w:r>
      <w:r w:rsidR="007E378C" w:rsidRPr="003E59F0">
        <w:rPr>
          <w:color w:val="000000" w:themeColor="text1"/>
          <w:sz w:val="22"/>
          <w:szCs w:val="22"/>
        </w:rPr>
        <w:br/>
      </w:r>
      <w:r w:rsidRPr="003E59F0">
        <w:rPr>
          <w:color w:val="000000" w:themeColor="text1"/>
          <w:sz w:val="22"/>
          <w:szCs w:val="22"/>
        </w:rPr>
        <w:t xml:space="preserve">65 Fleet Street, </w:t>
      </w:r>
      <w:r w:rsidRPr="003E59F0">
        <w:rPr>
          <w:color w:val="000000" w:themeColor="text1"/>
          <w:sz w:val="22"/>
          <w:szCs w:val="22"/>
        </w:rPr>
        <w:br/>
        <w:t>London, EC4Y 1HS</w:t>
      </w:r>
      <w:r w:rsidR="007E378C" w:rsidRPr="003E59F0">
        <w:rPr>
          <w:color w:val="000000" w:themeColor="text1"/>
          <w:sz w:val="22"/>
          <w:szCs w:val="22"/>
        </w:rPr>
        <w:br/>
        <w:t xml:space="preserve">Attn: </w:t>
      </w:r>
      <w:r w:rsidRPr="003E59F0">
        <w:rPr>
          <w:color w:val="000000" w:themeColor="text1"/>
          <w:sz w:val="22"/>
          <w:szCs w:val="22"/>
        </w:rPr>
        <w:t xml:space="preserve">Claire </w:t>
      </w:r>
      <w:proofErr w:type="gramStart"/>
      <w:r w:rsidR="004E0D7A" w:rsidRPr="003E59F0">
        <w:rPr>
          <w:color w:val="000000" w:themeColor="text1"/>
          <w:sz w:val="22"/>
          <w:szCs w:val="22"/>
        </w:rPr>
        <w:t>Wills</w:t>
      </w:r>
      <w:proofErr w:type="gramEnd"/>
      <w:r w:rsidR="007E378C" w:rsidRPr="003E59F0">
        <w:rPr>
          <w:color w:val="000000" w:themeColor="text1"/>
          <w:sz w:val="22"/>
          <w:szCs w:val="22"/>
        </w:rPr>
        <w:br/>
      </w:r>
      <w:r w:rsidRPr="003E59F0">
        <w:rPr>
          <w:color w:val="000000" w:themeColor="text1"/>
          <w:sz w:val="22"/>
          <w:szCs w:val="22"/>
        </w:rPr>
        <w:t>claire.</w:t>
      </w:r>
      <w:r w:rsidR="004E0D7A" w:rsidRPr="003E59F0">
        <w:rPr>
          <w:color w:val="000000" w:themeColor="text1"/>
          <w:sz w:val="22"/>
          <w:szCs w:val="22"/>
        </w:rPr>
        <w:t>wills</w:t>
      </w:r>
      <w:r w:rsidRPr="003E59F0">
        <w:rPr>
          <w:color w:val="000000" w:themeColor="text1"/>
          <w:sz w:val="22"/>
          <w:szCs w:val="22"/>
        </w:rPr>
        <w:t>@freshfields.com</w:t>
      </w:r>
    </w:p>
    <w:p w:rsidR="007E378C" w:rsidRPr="003E59F0" w:rsidRDefault="007E378C" w:rsidP="007E378C">
      <w:pPr>
        <w:pStyle w:val="a1"/>
        <w:rPr>
          <w:color w:val="000000" w:themeColor="text1"/>
          <w:sz w:val="22"/>
          <w:szCs w:val="22"/>
        </w:rPr>
      </w:pPr>
      <w:proofErr w:type="gramStart"/>
      <w:r w:rsidRPr="003E59F0">
        <w:rPr>
          <w:color w:val="000000" w:themeColor="text1"/>
          <w:sz w:val="22"/>
          <w:szCs w:val="22"/>
        </w:rPr>
        <w:t>or</w:t>
      </w:r>
      <w:proofErr w:type="gramEnd"/>
      <w:r w:rsidRPr="003E59F0">
        <w:rPr>
          <w:color w:val="000000" w:themeColor="text1"/>
          <w:sz w:val="22"/>
          <w:szCs w:val="22"/>
        </w:rPr>
        <w:t xml:space="preserve"> to such other person or address as Seller shall </w:t>
      </w:r>
      <w:r w:rsidR="00540032" w:rsidRPr="003E59F0">
        <w:rPr>
          <w:color w:val="000000" w:themeColor="text1"/>
          <w:sz w:val="22"/>
          <w:szCs w:val="22"/>
        </w:rPr>
        <w:t>notify</w:t>
      </w:r>
      <w:r w:rsidRPr="003E59F0">
        <w:rPr>
          <w:color w:val="000000" w:themeColor="text1"/>
          <w:sz w:val="22"/>
          <w:szCs w:val="22"/>
        </w:rPr>
        <w:t xml:space="preserve"> </w:t>
      </w:r>
      <w:r w:rsidR="00D928F7" w:rsidRPr="003E59F0">
        <w:rPr>
          <w:color w:val="000000" w:themeColor="text1"/>
          <w:sz w:val="22"/>
          <w:szCs w:val="22"/>
        </w:rPr>
        <w:t>to the Buyer</w:t>
      </w:r>
      <w:r w:rsidRPr="003E59F0">
        <w:rPr>
          <w:color w:val="000000" w:themeColor="text1"/>
          <w:sz w:val="22"/>
          <w:szCs w:val="22"/>
        </w:rPr>
        <w:t xml:space="preserve"> in writing.</w:t>
      </w:r>
    </w:p>
    <w:p w:rsidR="007E378C" w:rsidRPr="003E59F0" w:rsidRDefault="007E378C" w:rsidP="007E378C">
      <w:pPr>
        <w:pStyle w:val="Firm1L3"/>
        <w:rPr>
          <w:b/>
          <w:color w:val="000000" w:themeColor="text1"/>
          <w:sz w:val="22"/>
          <w:szCs w:val="22"/>
        </w:rPr>
      </w:pPr>
      <w:r w:rsidRPr="003E59F0">
        <w:rPr>
          <w:b/>
          <w:color w:val="000000" w:themeColor="text1"/>
          <w:sz w:val="22"/>
          <w:szCs w:val="22"/>
        </w:rPr>
        <w:t xml:space="preserve">If </w:t>
      </w:r>
      <w:r w:rsidR="00D928F7" w:rsidRPr="003E59F0">
        <w:rPr>
          <w:b/>
          <w:color w:val="000000" w:themeColor="text1"/>
          <w:sz w:val="22"/>
          <w:szCs w:val="22"/>
        </w:rPr>
        <w:t>to the Buyer</w:t>
      </w:r>
      <w:r w:rsidRPr="003E59F0">
        <w:rPr>
          <w:b/>
          <w:color w:val="000000" w:themeColor="text1"/>
          <w:sz w:val="22"/>
          <w:szCs w:val="22"/>
        </w:rPr>
        <w:t>, to:</w:t>
      </w:r>
    </w:p>
    <w:p w:rsidR="007E378C" w:rsidRPr="004B6B53" w:rsidRDefault="007E378C" w:rsidP="007E378C">
      <w:pPr>
        <w:pStyle w:val="Firm1Cont3"/>
        <w:jc w:val="left"/>
        <w:rPr>
          <w:color w:val="000000" w:themeColor="text1"/>
          <w:sz w:val="22"/>
          <w:szCs w:val="22"/>
          <w:lang w:val="fr-FR"/>
        </w:rPr>
      </w:pPr>
      <w:r w:rsidRPr="004B6B53">
        <w:rPr>
          <w:color w:val="000000" w:themeColor="text1"/>
          <w:sz w:val="22"/>
          <w:szCs w:val="22"/>
          <w:lang w:val="fr-FR"/>
        </w:rPr>
        <w:t xml:space="preserve">SB </w:t>
      </w:r>
      <w:proofErr w:type="spellStart"/>
      <w:r w:rsidRPr="004B6B53">
        <w:rPr>
          <w:color w:val="000000" w:themeColor="text1"/>
          <w:sz w:val="22"/>
          <w:szCs w:val="22"/>
          <w:lang w:val="fr-FR"/>
        </w:rPr>
        <w:t>Partners</w:t>
      </w:r>
      <w:proofErr w:type="spellEnd"/>
      <w:r w:rsidRPr="004B6B53">
        <w:rPr>
          <w:color w:val="000000" w:themeColor="text1"/>
          <w:sz w:val="22"/>
          <w:szCs w:val="22"/>
          <w:lang w:val="fr-FR"/>
        </w:rPr>
        <w:t xml:space="preserve"> SIF SICAV S.A</w:t>
      </w:r>
      <w:proofErr w:type="gramStart"/>
      <w:r w:rsidRPr="004B6B53">
        <w:rPr>
          <w:color w:val="000000" w:themeColor="text1"/>
          <w:sz w:val="22"/>
          <w:szCs w:val="22"/>
          <w:lang w:val="fr-FR"/>
        </w:rPr>
        <w:t>.</w:t>
      </w:r>
      <w:proofErr w:type="gramEnd"/>
      <w:r w:rsidRPr="004B6B53">
        <w:rPr>
          <w:color w:val="000000" w:themeColor="text1"/>
          <w:sz w:val="22"/>
          <w:szCs w:val="22"/>
          <w:lang w:val="fr-FR"/>
        </w:rPr>
        <w:br/>
        <w:t>62 avenue de la Liberté</w:t>
      </w:r>
      <w:r w:rsidRPr="004B6B53">
        <w:rPr>
          <w:color w:val="000000" w:themeColor="text1"/>
          <w:sz w:val="22"/>
          <w:szCs w:val="22"/>
          <w:lang w:val="fr-FR"/>
        </w:rPr>
        <w:br/>
        <w:t xml:space="preserve">L1930, Luxembourg, Grand </w:t>
      </w:r>
      <w:proofErr w:type="spellStart"/>
      <w:r w:rsidRPr="004B6B53">
        <w:rPr>
          <w:color w:val="000000" w:themeColor="text1"/>
          <w:sz w:val="22"/>
          <w:szCs w:val="22"/>
          <w:lang w:val="fr-FR"/>
        </w:rPr>
        <w:t>Duchy</w:t>
      </w:r>
      <w:proofErr w:type="spellEnd"/>
      <w:r w:rsidRPr="004B6B53">
        <w:rPr>
          <w:color w:val="000000" w:themeColor="text1"/>
          <w:sz w:val="22"/>
          <w:szCs w:val="22"/>
          <w:lang w:val="fr-FR"/>
        </w:rPr>
        <w:t xml:space="preserve"> of Luxembourg</w:t>
      </w:r>
      <w:r w:rsidRPr="004B6B53">
        <w:rPr>
          <w:color w:val="000000" w:themeColor="text1"/>
          <w:sz w:val="22"/>
          <w:szCs w:val="22"/>
          <w:lang w:val="fr-FR"/>
        </w:rPr>
        <w:br/>
        <w:t>Attention: Charles Meeus</w:t>
      </w:r>
      <w:r w:rsidRPr="004B6B53">
        <w:rPr>
          <w:color w:val="000000" w:themeColor="text1"/>
          <w:sz w:val="22"/>
          <w:szCs w:val="22"/>
          <w:lang w:val="fr-FR"/>
        </w:rPr>
        <w:br/>
        <w:t>cmeeus@sb-partners.lu</w:t>
      </w:r>
    </w:p>
    <w:p w:rsidR="007E378C" w:rsidRPr="004B6B53" w:rsidRDefault="007E378C" w:rsidP="007E378C">
      <w:pPr>
        <w:pStyle w:val="Firm1Cont3"/>
        <w:rPr>
          <w:b/>
          <w:color w:val="000000" w:themeColor="text1"/>
          <w:sz w:val="22"/>
          <w:szCs w:val="22"/>
          <w:lang w:val="fr-FR"/>
        </w:rPr>
      </w:pPr>
      <w:proofErr w:type="spellStart"/>
      <w:proofErr w:type="gramStart"/>
      <w:r w:rsidRPr="004B6B53">
        <w:rPr>
          <w:b/>
          <w:color w:val="000000" w:themeColor="text1"/>
          <w:sz w:val="22"/>
          <w:szCs w:val="22"/>
          <w:lang w:val="fr-FR"/>
        </w:rPr>
        <w:t>with</w:t>
      </w:r>
      <w:proofErr w:type="spellEnd"/>
      <w:proofErr w:type="gramEnd"/>
      <w:r w:rsidRPr="004B6B53">
        <w:rPr>
          <w:b/>
          <w:color w:val="000000" w:themeColor="text1"/>
          <w:sz w:val="22"/>
          <w:szCs w:val="22"/>
          <w:lang w:val="fr-FR"/>
        </w:rPr>
        <w:t xml:space="preserve"> copies to:</w:t>
      </w:r>
    </w:p>
    <w:p w:rsidR="007E378C" w:rsidRPr="004B6B53" w:rsidRDefault="007E378C" w:rsidP="007E378C">
      <w:pPr>
        <w:pStyle w:val="Firm1Cont3"/>
        <w:jc w:val="left"/>
        <w:rPr>
          <w:color w:val="000000" w:themeColor="text1"/>
          <w:sz w:val="22"/>
          <w:szCs w:val="22"/>
          <w:lang w:val="fr-FR"/>
        </w:rPr>
      </w:pPr>
      <w:r w:rsidRPr="004B6B53">
        <w:rPr>
          <w:color w:val="000000" w:themeColor="text1"/>
          <w:sz w:val="22"/>
          <w:szCs w:val="22"/>
          <w:lang w:val="fr-FR"/>
        </w:rPr>
        <w:t>BEX Capital S.A.S</w:t>
      </w:r>
      <w:proofErr w:type="gramStart"/>
      <w:r w:rsidRPr="004B6B53">
        <w:rPr>
          <w:color w:val="000000" w:themeColor="text1"/>
          <w:sz w:val="22"/>
          <w:szCs w:val="22"/>
          <w:lang w:val="fr-FR"/>
        </w:rPr>
        <w:t>.</w:t>
      </w:r>
      <w:proofErr w:type="gramEnd"/>
      <w:r w:rsidRPr="004B6B53">
        <w:rPr>
          <w:color w:val="000000" w:themeColor="text1"/>
          <w:sz w:val="22"/>
          <w:szCs w:val="22"/>
          <w:lang w:val="fr-FR"/>
        </w:rPr>
        <w:br/>
        <w:t>10 rue Chardin</w:t>
      </w:r>
      <w:r w:rsidRPr="004B6B53">
        <w:rPr>
          <w:color w:val="000000" w:themeColor="text1"/>
          <w:sz w:val="22"/>
          <w:szCs w:val="22"/>
          <w:lang w:val="fr-FR"/>
        </w:rPr>
        <w:br/>
        <w:t>F-75016, Paris, France</w:t>
      </w:r>
      <w:r w:rsidRPr="004B6B53">
        <w:rPr>
          <w:color w:val="000000" w:themeColor="text1"/>
          <w:sz w:val="22"/>
          <w:szCs w:val="22"/>
          <w:lang w:val="fr-FR"/>
        </w:rPr>
        <w:br/>
        <w:t xml:space="preserve">Attention: Benjamin </w:t>
      </w:r>
      <w:proofErr w:type="spellStart"/>
      <w:r w:rsidRPr="004B6B53">
        <w:rPr>
          <w:color w:val="000000" w:themeColor="text1"/>
          <w:sz w:val="22"/>
          <w:szCs w:val="22"/>
          <w:lang w:val="fr-FR"/>
        </w:rPr>
        <w:t>Revillon</w:t>
      </w:r>
      <w:proofErr w:type="spellEnd"/>
      <w:r w:rsidRPr="004B6B53">
        <w:rPr>
          <w:color w:val="000000" w:themeColor="text1"/>
          <w:sz w:val="22"/>
          <w:szCs w:val="22"/>
          <w:lang w:val="fr-FR"/>
        </w:rPr>
        <w:br/>
        <w:t>revillon@bexcapital.com</w:t>
      </w:r>
    </w:p>
    <w:p w:rsidR="007E378C" w:rsidRPr="004B6B53" w:rsidRDefault="007E378C" w:rsidP="007E378C">
      <w:pPr>
        <w:pStyle w:val="Firm1Cont3"/>
        <w:rPr>
          <w:color w:val="000000" w:themeColor="text1"/>
          <w:sz w:val="22"/>
          <w:szCs w:val="22"/>
          <w:lang w:val="fr-FR"/>
        </w:rPr>
      </w:pPr>
      <w:proofErr w:type="gramStart"/>
      <w:r w:rsidRPr="004B6B53">
        <w:rPr>
          <w:color w:val="000000" w:themeColor="text1"/>
          <w:sz w:val="22"/>
          <w:szCs w:val="22"/>
          <w:lang w:val="fr-FR"/>
        </w:rPr>
        <w:t>and</w:t>
      </w:r>
      <w:proofErr w:type="gramEnd"/>
    </w:p>
    <w:p w:rsidR="007E378C" w:rsidRPr="004B6B53" w:rsidRDefault="007E378C" w:rsidP="007E378C">
      <w:pPr>
        <w:pStyle w:val="Firm1Cont3"/>
        <w:jc w:val="left"/>
        <w:rPr>
          <w:color w:val="000000" w:themeColor="text1"/>
          <w:sz w:val="22"/>
          <w:szCs w:val="22"/>
          <w:lang w:val="fr-FR"/>
        </w:rPr>
      </w:pPr>
      <w:r w:rsidRPr="004B6B53">
        <w:rPr>
          <w:color w:val="000000" w:themeColor="text1"/>
          <w:sz w:val="22"/>
          <w:szCs w:val="22"/>
          <w:lang w:val="fr-FR"/>
        </w:rPr>
        <w:t xml:space="preserve">M B A - </w:t>
      </w:r>
      <w:proofErr w:type="spellStart"/>
      <w:r w:rsidRPr="004B6B53">
        <w:rPr>
          <w:color w:val="000000" w:themeColor="text1"/>
          <w:sz w:val="22"/>
          <w:szCs w:val="22"/>
          <w:lang w:val="fr-FR"/>
        </w:rPr>
        <w:t>Moisand</w:t>
      </w:r>
      <w:proofErr w:type="spellEnd"/>
      <w:r w:rsidRPr="004B6B53">
        <w:rPr>
          <w:color w:val="000000" w:themeColor="text1"/>
          <w:sz w:val="22"/>
          <w:szCs w:val="22"/>
          <w:lang w:val="fr-FR"/>
        </w:rPr>
        <w:t>, Boutin &amp; Associés</w:t>
      </w:r>
      <w:r w:rsidRPr="004B6B53">
        <w:rPr>
          <w:color w:val="000000" w:themeColor="text1"/>
          <w:sz w:val="22"/>
          <w:szCs w:val="22"/>
          <w:lang w:val="fr-FR"/>
        </w:rPr>
        <w:br/>
        <w:t>4 avenue Van Dyck</w:t>
      </w:r>
      <w:r w:rsidRPr="004B6B53">
        <w:rPr>
          <w:color w:val="000000" w:themeColor="text1"/>
          <w:sz w:val="22"/>
          <w:szCs w:val="22"/>
          <w:lang w:val="fr-FR"/>
        </w:rPr>
        <w:br/>
        <w:t>F-75008 Paris, France</w:t>
      </w:r>
      <w:r w:rsidRPr="004B6B53">
        <w:rPr>
          <w:color w:val="000000" w:themeColor="text1"/>
          <w:sz w:val="22"/>
          <w:szCs w:val="22"/>
          <w:lang w:val="fr-FR"/>
        </w:rPr>
        <w:br/>
      </w:r>
      <w:proofErr w:type="spellStart"/>
      <w:r w:rsidRPr="004B6B53">
        <w:rPr>
          <w:color w:val="000000" w:themeColor="text1"/>
          <w:sz w:val="22"/>
          <w:szCs w:val="22"/>
          <w:lang w:val="fr-FR"/>
        </w:rPr>
        <w:t>Attn</w:t>
      </w:r>
      <w:proofErr w:type="spellEnd"/>
      <w:r w:rsidRPr="004B6B53">
        <w:rPr>
          <w:color w:val="000000" w:themeColor="text1"/>
          <w:sz w:val="22"/>
          <w:szCs w:val="22"/>
          <w:lang w:val="fr-FR"/>
        </w:rPr>
        <w:t xml:space="preserve">: Igor </w:t>
      </w:r>
      <w:proofErr w:type="spellStart"/>
      <w:r w:rsidRPr="004B6B53">
        <w:rPr>
          <w:color w:val="000000" w:themeColor="text1"/>
          <w:sz w:val="22"/>
          <w:szCs w:val="22"/>
          <w:lang w:val="fr-FR"/>
        </w:rPr>
        <w:t>Doumenc</w:t>
      </w:r>
      <w:proofErr w:type="spellEnd"/>
      <w:r w:rsidRPr="004B6B53">
        <w:rPr>
          <w:color w:val="000000" w:themeColor="text1"/>
          <w:sz w:val="22"/>
          <w:szCs w:val="22"/>
          <w:lang w:val="fr-FR"/>
        </w:rPr>
        <w:br/>
        <w:t>idoumenc@mba-avocats.com</w:t>
      </w:r>
    </w:p>
    <w:p w:rsidR="007E378C" w:rsidRPr="003E59F0" w:rsidRDefault="007E378C" w:rsidP="007E378C">
      <w:pPr>
        <w:pStyle w:val="a1"/>
        <w:rPr>
          <w:color w:val="000000" w:themeColor="text1"/>
          <w:sz w:val="22"/>
          <w:szCs w:val="22"/>
        </w:rPr>
      </w:pPr>
      <w:proofErr w:type="gramStart"/>
      <w:r w:rsidRPr="003E59F0">
        <w:rPr>
          <w:color w:val="000000" w:themeColor="text1"/>
          <w:sz w:val="22"/>
          <w:szCs w:val="22"/>
        </w:rPr>
        <w:t>or</w:t>
      </w:r>
      <w:proofErr w:type="gramEnd"/>
      <w:r w:rsidRPr="003E59F0">
        <w:rPr>
          <w:color w:val="000000" w:themeColor="text1"/>
          <w:sz w:val="22"/>
          <w:szCs w:val="22"/>
        </w:rPr>
        <w:t xml:space="preserve"> to such other person or address as Buyer shall furnish to the Seller in writing.</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Assignment</w:t>
      </w:r>
      <w:r w:rsidRPr="003E59F0">
        <w:rPr>
          <w:color w:val="000000" w:themeColor="text1"/>
          <w:sz w:val="22"/>
          <w:szCs w:val="22"/>
        </w:rPr>
        <w:t xml:space="preserve">. Neither this Purchase Agreement nor any of the rights, interests or obligations under this Purchase Agreement may be assigned </w:t>
      </w:r>
      <w:r w:rsidR="00540032" w:rsidRPr="003E59F0">
        <w:rPr>
          <w:color w:val="000000" w:themeColor="text1"/>
          <w:sz w:val="22"/>
          <w:szCs w:val="22"/>
        </w:rPr>
        <w:t xml:space="preserve">transferred, charged, granted, declared, created, disposed of or otherwise dealt with </w:t>
      </w:r>
      <w:r w:rsidRPr="003E59F0">
        <w:rPr>
          <w:color w:val="000000" w:themeColor="text1"/>
          <w:sz w:val="22"/>
          <w:szCs w:val="22"/>
        </w:rPr>
        <w:t xml:space="preserve">by any party (whether by operation of </w:t>
      </w:r>
      <w:r w:rsidR="00C81548">
        <w:rPr>
          <w:color w:val="000000" w:themeColor="text1"/>
          <w:sz w:val="22"/>
          <w:szCs w:val="22"/>
        </w:rPr>
        <w:t>L</w:t>
      </w:r>
      <w:r w:rsidRPr="003E59F0">
        <w:rPr>
          <w:color w:val="000000" w:themeColor="text1"/>
          <w:sz w:val="22"/>
          <w:szCs w:val="22"/>
        </w:rPr>
        <w:t xml:space="preserve">aw or otherwise) without the prior written consent of the other parties </w:t>
      </w:r>
      <w:r w:rsidR="00540032" w:rsidRPr="003E59F0">
        <w:rPr>
          <w:color w:val="000000" w:themeColor="text1"/>
          <w:sz w:val="22"/>
          <w:szCs w:val="22"/>
        </w:rPr>
        <w:t xml:space="preserve">to this Purchase </w:t>
      </w:r>
      <w:r w:rsidR="00540032" w:rsidRPr="003E59F0">
        <w:rPr>
          <w:color w:val="000000" w:themeColor="text1"/>
          <w:sz w:val="22"/>
          <w:szCs w:val="22"/>
        </w:rPr>
        <w:lastRenderedPageBreak/>
        <w:t xml:space="preserve">Agreement </w:t>
      </w:r>
      <w:r w:rsidRPr="003E59F0">
        <w:rPr>
          <w:color w:val="000000" w:themeColor="text1"/>
          <w:sz w:val="22"/>
          <w:szCs w:val="22"/>
        </w:rPr>
        <w:t>and any attempt to do so will be void. Subject to the preceding sentence, this Purchase Agreement and all of its provisions shall be binding upon and inure to the benefit of the parties and their respective successors and assigns.</w:t>
      </w:r>
    </w:p>
    <w:p w:rsidR="00540032" w:rsidRPr="003E59F0" w:rsidRDefault="007E378C" w:rsidP="007E378C">
      <w:pPr>
        <w:pStyle w:val="Firm1L2"/>
        <w:rPr>
          <w:color w:val="000000" w:themeColor="text1"/>
          <w:sz w:val="22"/>
          <w:szCs w:val="22"/>
        </w:rPr>
      </w:pPr>
      <w:bookmarkStart w:id="93" w:name="_Ref445244521"/>
      <w:r w:rsidRPr="003E59F0">
        <w:rPr>
          <w:color w:val="000000" w:themeColor="text1"/>
          <w:sz w:val="22"/>
          <w:szCs w:val="22"/>
          <w:u w:val="single"/>
        </w:rPr>
        <w:t>Governing Law; Jurisdiction</w:t>
      </w:r>
      <w:r w:rsidRPr="003E59F0">
        <w:rPr>
          <w:color w:val="000000" w:themeColor="text1"/>
          <w:sz w:val="22"/>
          <w:szCs w:val="22"/>
        </w:rPr>
        <w:t xml:space="preserve">. This Purchase Agreement and any dispute or claim arising out of or in connection with it or its subject matter, whether of a contractual or non-contractual nature, shall be governed by and </w:t>
      </w:r>
      <w:r w:rsidR="00DB3B31" w:rsidRPr="003E59F0">
        <w:rPr>
          <w:color w:val="000000" w:themeColor="text1"/>
          <w:sz w:val="22"/>
          <w:szCs w:val="22"/>
        </w:rPr>
        <w:t>interpreted</w:t>
      </w:r>
      <w:r w:rsidRPr="003E59F0">
        <w:rPr>
          <w:color w:val="000000" w:themeColor="text1"/>
          <w:sz w:val="22"/>
          <w:szCs w:val="22"/>
        </w:rPr>
        <w:t xml:space="preserve"> in accordance with the law of England and Wales.</w:t>
      </w:r>
      <w:bookmarkEnd w:id="93"/>
      <w:r w:rsidRPr="003E59F0">
        <w:rPr>
          <w:color w:val="000000" w:themeColor="text1"/>
          <w:sz w:val="22"/>
          <w:szCs w:val="22"/>
        </w:rPr>
        <w:t xml:space="preserve"> </w:t>
      </w:r>
    </w:p>
    <w:p w:rsidR="001824A3" w:rsidRPr="003E59F0" w:rsidRDefault="001824A3" w:rsidP="001824A3">
      <w:pPr>
        <w:pStyle w:val="Firm1L2"/>
        <w:rPr>
          <w:color w:val="000000" w:themeColor="text1"/>
          <w:sz w:val="22"/>
          <w:szCs w:val="22"/>
          <w:u w:val="single"/>
        </w:rPr>
      </w:pPr>
      <w:bookmarkStart w:id="94" w:name="_Ref445242655"/>
      <w:bookmarkStart w:id="95" w:name="_Ref445243159"/>
      <w:r w:rsidRPr="003E59F0">
        <w:rPr>
          <w:color w:val="000000" w:themeColor="text1"/>
          <w:sz w:val="22"/>
          <w:szCs w:val="22"/>
          <w:u w:val="single"/>
        </w:rPr>
        <w:t>Determination of Adjustment Amount</w:t>
      </w:r>
      <w:r w:rsidRPr="003E59F0">
        <w:rPr>
          <w:color w:val="000000" w:themeColor="text1"/>
          <w:sz w:val="22"/>
          <w:szCs w:val="22"/>
        </w:rPr>
        <w:t>.</w:t>
      </w:r>
      <w:bookmarkEnd w:id="94"/>
      <w:r w:rsidRPr="003E59F0">
        <w:rPr>
          <w:color w:val="000000" w:themeColor="text1"/>
          <w:sz w:val="22"/>
          <w:szCs w:val="22"/>
        </w:rPr>
        <w:t xml:space="preserve"> In the event of any dispute between the parties in relation to any Adjustment Amount calculated by the Seller in accordance with </w:t>
      </w:r>
      <w:r w:rsidR="00415FDD" w:rsidRPr="003E59F0">
        <w:rPr>
          <w:color w:val="000000" w:themeColor="text1"/>
          <w:sz w:val="22"/>
          <w:szCs w:val="22"/>
        </w:rPr>
        <w:t>Clause</w:t>
      </w:r>
      <w:r w:rsidR="005559D1">
        <w:rPr>
          <w:color w:val="000000" w:themeColor="text1"/>
          <w:sz w:val="22"/>
          <w:szCs w:val="22"/>
        </w:rPr>
        <w:t xml:space="preserve"> </w:t>
      </w:r>
      <w:r w:rsidR="005559D1">
        <w:rPr>
          <w:color w:val="000000" w:themeColor="text1"/>
          <w:sz w:val="22"/>
          <w:szCs w:val="22"/>
        </w:rPr>
        <w:fldChar w:fldCharType="begin"/>
      </w:r>
      <w:r w:rsidR="005559D1">
        <w:rPr>
          <w:color w:val="000000" w:themeColor="text1"/>
          <w:sz w:val="22"/>
          <w:szCs w:val="22"/>
        </w:rPr>
        <w:instrText xml:space="preserve"> REF _Ref445913923 \r \h </w:instrText>
      </w:r>
      <w:r w:rsidR="005559D1">
        <w:rPr>
          <w:color w:val="000000" w:themeColor="text1"/>
          <w:sz w:val="22"/>
          <w:szCs w:val="22"/>
        </w:rPr>
      </w:r>
      <w:r w:rsidR="005559D1">
        <w:rPr>
          <w:color w:val="000000" w:themeColor="text1"/>
          <w:sz w:val="22"/>
          <w:szCs w:val="22"/>
        </w:rPr>
        <w:fldChar w:fldCharType="separate"/>
      </w:r>
      <w:r w:rsidR="005559D1">
        <w:rPr>
          <w:color w:val="000000" w:themeColor="text1"/>
          <w:sz w:val="22"/>
          <w:szCs w:val="22"/>
        </w:rPr>
        <w:t>6(f)</w:t>
      </w:r>
      <w:r w:rsidR="005559D1">
        <w:rPr>
          <w:color w:val="000000" w:themeColor="text1"/>
          <w:sz w:val="22"/>
          <w:szCs w:val="22"/>
        </w:rPr>
        <w:fldChar w:fldCharType="end"/>
      </w:r>
      <w:r w:rsidRPr="003E59F0">
        <w:rPr>
          <w:color w:val="000000" w:themeColor="text1"/>
          <w:sz w:val="22"/>
          <w:szCs w:val="22"/>
        </w:rPr>
        <w:t xml:space="preserve">, </w:t>
      </w:r>
      <w:r w:rsidR="00415FDD" w:rsidRPr="003E59F0">
        <w:rPr>
          <w:color w:val="000000" w:themeColor="text1"/>
          <w:sz w:val="22"/>
          <w:szCs w:val="22"/>
        </w:rPr>
        <w:t xml:space="preserve">the dispute shall be </w:t>
      </w:r>
      <w:r w:rsidRPr="003E59F0">
        <w:rPr>
          <w:color w:val="000000" w:themeColor="text1"/>
          <w:sz w:val="22"/>
          <w:szCs w:val="22"/>
        </w:rPr>
        <w:t>referred to such member of senior management of the Buyer and the Seller as each party shall notify to the other (together the “Senior Executives”).</w:t>
      </w:r>
      <w:bookmarkEnd w:id="95"/>
      <w:r w:rsidRPr="003E59F0">
        <w:rPr>
          <w:color w:val="000000" w:themeColor="text1"/>
          <w:sz w:val="22"/>
          <w:szCs w:val="22"/>
          <w:u w:val="single"/>
        </w:rPr>
        <w:t xml:space="preserve"> </w:t>
      </w:r>
    </w:p>
    <w:p w:rsidR="001824A3" w:rsidRPr="003E59F0" w:rsidRDefault="005F4EF9" w:rsidP="00FC3CDA">
      <w:pPr>
        <w:pStyle w:val="Firm1L2"/>
        <w:rPr>
          <w:color w:val="000000" w:themeColor="text1"/>
          <w:sz w:val="22"/>
          <w:szCs w:val="22"/>
        </w:rPr>
      </w:pPr>
      <w:r w:rsidRPr="003E59F0">
        <w:rPr>
          <w:color w:val="000000" w:themeColor="text1"/>
          <w:sz w:val="22"/>
          <w:szCs w:val="22"/>
          <w:u w:val="single"/>
        </w:rPr>
        <w:t>Escalation.</w:t>
      </w:r>
      <w:r w:rsidRPr="003E59F0">
        <w:rPr>
          <w:color w:val="000000" w:themeColor="text1"/>
          <w:sz w:val="22"/>
          <w:szCs w:val="22"/>
        </w:rPr>
        <w:t xml:space="preserve"> </w:t>
      </w:r>
      <w:r w:rsidR="001824A3" w:rsidRPr="003E59F0">
        <w:rPr>
          <w:color w:val="000000" w:themeColor="text1"/>
          <w:sz w:val="22"/>
          <w:szCs w:val="22"/>
        </w:rPr>
        <w:t xml:space="preserve">The Senior Executives shall discuss the matter in good faith and attempt to reach a decision on the same.  </w:t>
      </w:r>
      <w:bookmarkStart w:id="96" w:name="_Ref430359281"/>
      <w:bookmarkStart w:id="97" w:name="_Ref445243195"/>
      <w:r w:rsidR="001824A3" w:rsidRPr="003E59F0">
        <w:rPr>
          <w:color w:val="000000" w:themeColor="text1"/>
          <w:sz w:val="22"/>
          <w:szCs w:val="22"/>
        </w:rPr>
        <w:t xml:space="preserve">If the Senior Executives fail to reach a decision within 15 days of the matter being referred to </w:t>
      </w:r>
      <w:r w:rsidR="00FC3CDA" w:rsidRPr="003E59F0">
        <w:rPr>
          <w:color w:val="000000" w:themeColor="text1"/>
          <w:sz w:val="22"/>
          <w:szCs w:val="22"/>
        </w:rPr>
        <w:t xml:space="preserve">them the dispute will be resolved in accordance with </w:t>
      </w:r>
      <w:r w:rsidR="00450ED2" w:rsidRPr="003E59F0">
        <w:rPr>
          <w:color w:val="000000" w:themeColor="text1"/>
          <w:sz w:val="22"/>
          <w:szCs w:val="22"/>
        </w:rPr>
        <w:t>Clause</w:t>
      </w:r>
      <w:r w:rsidR="00FC3CDA" w:rsidRPr="003E59F0">
        <w:rPr>
          <w:color w:val="000000" w:themeColor="text1"/>
          <w:sz w:val="22"/>
          <w:szCs w:val="22"/>
        </w:rPr>
        <w:t xml:space="preserve"> </w:t>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_Ref444693238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17</w:t>
      </w:r>
      <w:r w:rsidR="00FC3CDA" w:rsidRPr="003E59F0">
        <w:rPr>
          <w:color w:val="000000" w:themeColor="text1"/>
          <w:sz w:val="22"/>
          <w:szCs w:val="22"/>
        </w:rPr>
        <w:fldChar w:fldCharType="end"/>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_Ref445243236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w:t>
      </w:r>
      <w:proofErr w:type="spellStart"/>
      <w:r w:rsidR="004B6B53">
        <w:rPr>
          <w:color w:val="000000" w:themeColor="text1"/>
          <w:sz w:val="22"/>
          <w:szCs w:val="22"/>
        </w:rPr>
        <w:t>i</w:t>
      </w:r>
      <w:proofErr w:type="spellEnd"/>
      <w:r w:rsidR="004B6B53">
        <w:rPr>
          <w:color w:val="000000" w:themeColor="text1"/>
          <w:sz w:val="22"/>
          <w:szCs w:val="22"/>
        </w:rPr>
        <w:t>)</w:t>
      </w:r>
      <w:r w:rsidR="00FC3CDA" w:rsidRPr="003E59F0">
        <w:rPr>
          <w:color w:val="000000" w:themeColor="text1"/>
          <w:sz w:val="22"/>
          <w:szCs w:val="22"/>
        </w:rPr>
        <w:fldChar w:fldCharType="end"/>
      </w:r>
      <w:r w:rsidR="00FC3CDA" w:rsidRPr="003E59F0">
        <w:rPr>
          <w:color w:val="000000" w:themeColor="text1"/>
          <w:sz w:val="22"/>
          <w:szCs w:val="22"/>
        </w:rPr>
        <w:t xml:space="preserve"> below</w:t>
      </w:r>
      <w:r w:rsidR="001824A3" w:rsidRPr="003E59F0">
        <w:rPr>
          <w:color w:val="000000" w:themeColor="text1"/>
          <w:sz w:val="22"/>
          <w:szCs w:val="22"/>
        </w:rPr>
        <w:t>.</w:t>
      </w:r>
      <w:bookmarkEnd w:id="96"/>
      <w:bookmarkEnd w:id="97"/>
      <w:r w:rsidR="001824A3" w:rsidRPr="003E59F0">
        <w:rPr>
          <w:color w:val="000000" w:themeColor="text1"/>
          <w:sz w:val="22"/>
          <w:szCs w:val="22"/>
        </w:rPr>
        <w:t xml:space="preserve">  </w:t>
      </w:r>
    </w:p>
    <w:p w:rsidR="007E378C" w:rsidRPr="003E59F0" w:rsidRDefault="00540032" w:rsidP="007E378C">
      <w:pPr>
        <w:pStyle w:val="Firm1L2"/>
        <w:rPr>
          <w:color w:val="000000" w:themeColor="text1"/>
          <w:sz w:val="22"/>
          <w:szCs w:val="22"/>
        </w:rPr>
      </w:pPr>
      <w:bookmarkStart w:id="98" w:name="_Ref445243236"/>
      <w:r w:rsidRPr="003E59F0">
        <w:rPr>
          <w:color w:val="000000" w:themeColor="text1"/>
          <w:sz w:val="22"/>
          <w:szCs w:val="22"/>
          <w:u w:val="single"/>
        </w:rPr>
        <w:t>Arbitration</w:t>
      </w:r>
      <w:r w:rsidRPr="003E59F0">
        <w:rPr>
          <w:color w:val="000000" w:themeColor="text1"/>
          <w:sz w:val="22"/>
          <w:szCs w:val="22"/>
        </w:rPr>
        <w:t xml:space="preserve">.  </w:t>
      </w:r>
      <w:r w:rsidR="001824A3" w:rsidRPr="003E59F0">
        <w:rPr>
          <w:color w:val="000000" w:themeColor="text1"/>
          <w:sz w:val="22"/>
          <w:szCs w:val="22"/>
        </w:rPr>
        <w:t xml:space="preserve">Subject to </w:t>
      </w:r>
      <w:r w:rsidR="00450ED2" w:rsidRPr="003E59F0">
        <w:rPr>
          <w:color w:val="000000" w:themeColor="text1"/>
          <w:sz w:val="22"/>
          <w:szCs w:val="22"/>
        </w:rPr>
        <w:t>Clause</w:t>
      </w:r>
      <w:r w:rsidR="00FC3CDA" w:rsidRPr="003E59F0">
        <w:rPr>
          <w:color w:val="000000" w:themeColor="text1"/>
          <w:sz w:val="22"/>
          <w:szCs w:val="22"/>
        </w:rPr>
        <w:t xml:space="preserve"> </w:t>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_Ref444693238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17</w:t>
      </w:r>
      <w:r w:rsidR="00FC3CDA" w:rsidRPr="003E59F0">
        <w:rPr>
          <w:color w:val="000000" w:themeColor="text1"/>
          <w:sz w:val="22"/>
          <w:szCs w:val="22"/>
        </w:rPr>
        <w:fldChar w:fldCharType="end"/>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_Ref445243159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(g)</w:t>
      </w:r>
      <w:r w:rsidR="00FC3CDA" w:rsidRPr="003E59F0">
        <w:rPr>
          <w:color w:val="000000" w:themeColor="text1"/>
          <w:sz w:val="22"/>
          <w:szCs w:val="22"/>
        </w:rPr>
        <w:fldChar w:fldCharType="end"/>
      </w:r>
      <w:r w:rsidR="00FC3CDA" w:rsidRPr="003E59F0">
        <w:rPr>
          <w:color w:val="000000" w:themeColor="text1"/>
          <w:sz w:val="22"/>
          <w:szCs w:val="22"/>
        </w:rPr>
        <w:t xml:space="preserve"> to </w:t>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_Ref444693238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17</w:t>
      </w:r>
      <w:r w:rsidR="00FC3CDA" w:rsidRPr="003E59F0">
        <w:rPr>
          <w:color w:val="000000" w:themeColor="text1"/>
          <w:sz w:val="22"/>
          <w:szCs w:val="22"/>
        </w:rPr>
        <w:fldChar w:fldCharType="end"/>
      </w:r>
      <w:r w:rsidR="00FC3CDA" w:rsidRPr="003E59F0">
        <w:rPr>
          <w:color w:val="000000" w:themeColor="text1"/>
          <w:sz w:val="22"/>
          <w:szCs w:val="22"/>
        </w:rPr>
        <w:fldChar w:fldCharType="begin"/>
      </w:r>
      <w:r w:rsidR="00FC3CDA" w:rsidRPr="003E59F0">
        <w:rPr>
          <w:color w:val="000000" w:themeColor="text1"/>
          <w:sz w:val="22"/>
          <w:szCs w:val="22"/>
        </w:rPr>
        <w:instrText xml:space="preserve"> REF _Ref445243195 \r \h </w:instrText>
      </w:r>
      <w:r w:rsidR="006F147B" w:rsidRPr="003E59F0">
        <w:rPr>
          <w:color w:val="000000" w:themeColor="text1"/>
          <w:sz w:val="22"/>
          <w:szCs w:val="22"/>
        </w:rPr>
        <w:instrText xml:space="preserve"> \* MERGEFORMAT </w:instrText>
      </w:r>
      <w:r w:rsidR="00FC3CDA" w:rsidRPr="003E59F0">
        <w:rPr>
          <w:color w:val="000000" w:themeColor="text1"/>
          <w:sz w:val="22"/>
          <w:szCs w:val="22"/>
        </w:rPr>
      </w:r>
      <w:r w:rsidR="00FC3CDA" w:rsidRPr="003E59F0">
        <w:rPr>
          <w:color w:val="000000" w:themeColor="text1"/>
          <w:sz w:val="22"/>
          <w:szCs w:val="22"/>
        </w:rPr>
        <w:fldChar w:fldCharType="separate"/>
      </w:r>
      <w:r w:rsidR="004B6B53">
        <w:rPr>
          <w:color w:val="000000" w:themeColor="text1"/>
          <w:sz w:val="22"/>
          <w:szCs w:val="22"/>
        </w:rPr>
        <w:t>(h)</w:t>
      </w:r>
      <w:r w:rsidR="00FC3CDA" w:rsidRPr="003E59F0">
        <w:rPr>
          <w:color w:val="000000" w:themeColor="text1"/>
          <w:sz w:val="22"/>
          <w:szCs w:val="22"/>
        </w:rPr>
        <w:fldChar w:fldCharType="end"/>
      </w:r>
      <w:r w:rsidR="00FC3CDA" w:rsidRPr="003E59F0">
        <w:rPr>
          <w:color w:val="000000" w:themeColor="text1"/>
          <w:sz w:val="22"/>
          <w:szCs w:val="22"/>
        </w:rPr>
        <w:t xml:space="preserve"> </w:t>
      </w:r>
      <w:r w:rsidR="001824A3" w:rsidRPr="003E59F0">
        <w:rPr>
          <w:color w:val="000000" w:themeColor="text1"/>
          <w:sz w:val="22"/>
          <w:szCs w:val="22"/>
        </w:rPr>
        <w:t>above, t</w:t>
      </w:r>
      <w:r w:rsidR="007E378C" w:rsidRPr="003E59F0">
        <w:rPr>
          <w:color w:val="000000" w:themeColor="text1"/>
          <w:sz w:val="22"/>
          <w:szCs w:val="22"/>
        </w:rPr>
        <w:t xml:space="preserve">he parties irrevocably agree that all disputes arising out of or in connection with this Purchase Agreement shall be finally settled under the Rules of Arbitration of the International Chamber of Commerce by three arbitrators appointed in accordance with said Rules. The </w:t>
      </w:r>
      <w:r w:rsidRPr="003E59F0">
        <w:rPr>
          <w:color w:val="000000" w:themeColor="text1"/>
          <w:sz w:val="22"/>
          <w:szCs w:val="22"/>
        </w:rPr>
        <w:t xml:space="preserve">language to be used in the </w:t>
      </w:r>
      <w:r w:rsidR="000726E1" w:rsidRPr="003E59F0">
        <w:rPr>
          <w:color w:val="000000" w:themeColor="text1"/>
          <w:sz w:val="22"/>
          <w:szCs w:val="22"/>
        </w:rPr>
        <w:t>arbitral</w:t>
      </w:r>
      <w:r w:rsidRPr="003E59F0">
        <w:rPr>
          <w:color w:val="000000" w:themeColor="text1"/>
          <w:sz w:val="22"/>
          <w:szCs w:val="22"/>
        </w:rPr>
        <w:t xml:space="preserve"> proceedings </w:t>
      </w:r>
      <w:r w:rsidR="007E378C" w:rsidRPr="003E59F0">
        <w:rPr>
          <w:color w:val="000000" w:themeColor="text1"/>
          <w:sz w:val="22"/>
          <w:szCs w:val="22"/>
        </w:rPr>
        <w:t xml:space="preserve">shall in English. The place of arbitration shall be </w:t>
      </w:r>
      <w:r w:rsidR="000726E1" w:rsidRPr="003E59F0">
        <w:rPr>
          <w:color w:val="000000" w:themeColor="text1"/>
          <w:sz w:val="22"/>
          <w:szCs w:val="22"/>
        </w:rPr>
        <w:t>[</w:t>
      </w:r>
      <w:r w:rsidR="007E378C" w:rsidRPr="003E59F0">
        <w:rPr>
          <w:color w:val="000000" w:themeColor="text1"/>
          <w:sz w:val="22"/>
          <w:szCs w:val="22"/>
        </w:rPr>
        <w:t>Paris</w:t>
      </w:r>
      <w:r w:rsidR="000726E1" w:rsidRPr="003E59F0">
        <w:rPr>
          <w:color w:val="000000" w:themeColor="text1"/>
          <w:sz w:val="22"/>
          <w:szCs w:val="22"/>
        </w:rPr>
        <w:t>]</w:t>
      </w:r>
      <w:r w:rsidR="000726E1" w:rsidRPr="003E59F0">
        <w:rPr>
          <w:rStyle w:val="aa"/>
          <w:color w:val="000000" w:themeColor="text1"/>
          <w:sz w:val="22"/>
          <w:szCs w:val="22"/>
        </w:rPr>
        <w:footnoteReference w:id="16"/>
      </w:r>
      <w:r w:rsidR="007E378C" w:rsidRPr="003E59F0">
        <w:rPr>
          <w:color w:val="000000" w:themeColor="text1"/>
          <w:sz w:val="22"/>
          <w:szCs w:val="22"/>
        </w:rPr>
        <w:t>.</w:t>
      </w:r>
      <w:bookmarkEnd w:id="98"/>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Counterparts</w:t>
      </w:r>
      <w:r w:rsidRPr="003E59F0">
        <w:rPr>
          <w:color w:val="000000" w:themeColor="text1"/>
          <w:sz w:val="22"/>
          <w:szCs w:val="22"/>
        </w:rPr>
        <w:t>. This Purchase Agreement may be executed in two or more identical counterparts, each of which shall be deemed an original, but all of which together shall constitute one and the same instrument.</w:t>
      </w:r>
    </w:p>
    <w:p w:rsidR="00537D79" w:rsidRPr="003E59F0" w:rsidRDefault="007E378C" w:rsidP="00875B93">
      <w:pPr>
        <w:pStyle w:val="Firm1L2"/>
        <w:rPr>
          <w:color w:val="000000" w:themeColor="text1"/>
          <w:sz w:val="22"/>
          <w:szCs w:val="22"/>
        </w:rPr>
      </w:pPr>
      <w:bookmarkStart w:id="99" w:name="_Ref446325225"/>
      <w:bookmarkStart w:id="100" w:name="_Ref445244558"/>
      <w:r w:rsidRPr="003E59F0">
        <w:rPr>
          <w:color w:val="000000" w:themeColor="text1"/>
          <w:sz w:val="22"/>
          <w:szCs w:val="22"/>
          <w:u w:val="single"/>
        </w:rPr>
        <w:t>Entire Agreement</w:t>
      </w:r>
      <w:r w:rsidRPr="003E59F0">
        <w:rPr>
          <w:color w:val="000000" w:themeColor="text1"/>
          <w:sz w:val="22"/>
          <w:szCs w:val="22"/>
        </w:rPr>
        <w:t xml:space="preserve">. This Purchase Agreement, including the Schedules hereto, and the other </w:t>
      </w:r>
      <w:r w:rsidR="000726E1" w:rsidRPr="003E59F0">
        <w:rPr>
          <w:color w:val="000000" w:themeColor="text1"/>
          <w:sz w:val="22"/>
          <w:szCs w:val="22"/>
        </w:rPr>
        <w:t xml:space="preserve">Transaction Documents </w:t>
      </w:r>
      <w:r w:rsidR="00D51DB1" w:rsidRPr="003E59F0">
        <w:rPr>
          <w:color w:val="000000" w:themeColor="text1"/>
          <w:sz w:val="22"/>
          <w:szCs w:val="22"/>
        </w:rPr>
        <w:t>set out</w:t>
      </w:r>
      <w:r w:rsidRPr="003E59F0">
        <w:rPr>
          <w:color w:val="000000" w:themeColor="text1"/>
          <w:sz w:val="22"/>
          <w:szCs w:val="22"/>
        </w:rPr>
        <w:t xml:space="preserve"> the entire agreement </w:t>
      </w:r>
      <w:r w:rsidR="000726E1" w:rsidRPr="003E59F0">
        <w:rPr>
          <w:color w:val="000000" w:themeColor="text1"/>
          <w:sz w:val="22"/>
          <w:szCs w:val="22"/>
        </w:rPr>
        <w:t xml:space="preserve">between </w:t>
      </w:r>
      <w:r w:rsidRPr="003E59F0">
        <w:rPr>
          <w:color w:val="000000" w:themeColor="text1"/>
          <w:sz w:val="22"/>
          <w:szCs w:val="22"/>
        </w:rPr>
        <w:t xml:space="preserve">the parties </w:t>
      </w:r>
      <w:r w:rsidR="000726E1" w:rsidRPr="003E59F0">
        <w:rPr>
          <w:color w:val="000000" w:themeColor="text1"/>
          <w:sz w:val="22"/>
          <w:szCs w:val="22"/>
        </w:rPr>
        <w:t xml:space="preserve">in </w:t>
      </w:r>
      <w:r w:rsidRPr="003E59F0">
        <w:rPr>
          <w:color w:val="000000" w:themeColor="text1"/>
          <w:sz w:val="22"/>
          <w:szCs w:val="22"/>
        </w:rPr>
        <w:t xml:space="preserve">respect </w:t>
      </w:r>
      <w:r w:rsidR="000726E1" w:rsidRPr="003E59F0">
        <w:rPr>
          <w:color w:val="000000" w:themeColor="text1"/>
          <w:sz w:val="22"/>
          <w:szCs w:val="22"/>
        </w:rPr>
        <w:t xml:space="preserve">of </w:t>
      </w:r>
      <w:r w:rsidRPr="003E59F0">
        <w:rPr>
          <w:color w:val="000000" w:themeColor="text1"/>
          <w:sz w:val="22"/>
          <w:szCs w:val="22"/>
        </w:rPr>
        <w:t xml:space="preserve">the subject matter of this Purchase Agreement and supersede all </w:t>
      </w:r>
      <w:r w:rsidR="000726E1" w:rsidRPr="003E59F0">
        <w:rPr>
          <w:color w:val="000000" w:themeColor="text1"/>
          <w:sz w:val="22"/>
          <w:szCs w:val="22"/>
        </w:rPr>
        <w:t xml:space="preserve">drafts, </w:t>
      </w:r>
      <w:r w:rsidRPr="003E59F0">
        <w:rPr>
          <w:color w:val="000000" w:themeColor="text1"/>
          <w:sz w:val="22"/>
          <w:szCs w:val="22"/>
        </w:rPr>
        <w:t xml:space="preserve">agreements, </w:t>
      </w:r>
      <w:r w:rsidR="000726E1" w:rsidRPr="003E59F0">
        <w:rPr>
          <w:color w:val="000000" w:themeColor="text1"/>
          <w:sz w:val="22"/>
          <w:szCs w:val="22"/>
        </w:rPr>
        <w:t xml:space="preserve">understandings, </w:t>
      </w:r>
      <w:r w:rsidRPr="003E59F0">
        <w:rPr>
          <w:color w:val="000000" w:themeColor="text1"/>
          <w:sz w:val="22"/>
          <w:szCs w:val="22"/>
        </w:rPr>
        <w:t xml:space="preserve">promises, covenants, arrangements, communications, representations or warranties, whether oral or written, by any </w:t>
      </w:r>
      <w:r w:rsidR="00C86DAE" w:rsidRPr="003E59F0">
        <w:rPr>
          <w:color w:val="000000" w:themeColor="text1"/>
          <w:sz w:val="22"/>
          <w:szCs w:val="22"/>
        </w:rPr>
        <w:t>[</w:t>
      </w:r>
      <w:r w:rsidRPr="003E59F0">
        <w:rPr>
          <w:color w:val="000000" w:themeColor="text1"/>
          <w:sz w:val="22"/>
          <w:szCs w:val="22"/>
        </w:rPr>
        <w:t>officer, employee or representative</w:t>
      </w:r>
      <w:r w:rsidR="00F778A1" w:rsidRPr="003E59F0">
        <w:rPr>
          <w:color w:val="000000" w:themeColor="text1"/>
          <w:sz w:val="22"/>
          <w:szCs w:val="22"/>
        </w:rPr>
        <w:t>]</w:t>
      </w:r>
      <w:r w:rsidRPr="003E59F0">
        <w:rPr>
          <w:color w:val="000000" w:themeColor="text1"/>
          <w:sz w:val="22"/>
          <w:szCs w:val="22"/>
        </w:rPr>
        <w:t xml:space="preserve"> of any par</w:t>
      </w:r>
      <w:r w:rsidR="000726E1" w:rsidRPr="003E59F0">
        <w:rPr>
          <w:color w:val="000000" w:themeColor="text1"/>
          <w:sz w:val="22"/>
          <w:szCs w:val="22"/>
        </w:rPr>
        <w:t>ty relating to the Proposed Transactions.</w:t>
      </w:r>
      <w:bookmarkEnd w:id="99"/>
      <w:r w:rsidR="000726E1" w:rsidRPr="003E59F0">
        <w:rPr>
          <w:color w:val="000000" w:themeColor="text1"/>
          <w:sz w:val="22"/>
          <w:szCs w:val="22"/>
        </w:rPr>
        <w:t xml:space="preserve">  </w:t>
      </w:r>
      <w:bookmarkEnd w:id="100"/>
    </w:p>
    <w:p w:rsidR="000A5ACA" w:rsidRPr="003E59F0" w:rsidRDefault="00FC3CDA" w:rsidP="007E378C">
      <w:pPr>
        <w:pStyle w:val="Firm1L2"/>
        <w:rPr>
          <w:color w:val="000000" w:themeColor="text1"/>
          <w:sz w:val="22"/>
          <w:szCs w:val="22"/>
        </w:rPr>
      </w:pPr>
      <w:r w:rsidRPr="003E59F0">
        <w:rPr>
          <w:color w:val="000000" w:themeColor="text1"/>
          <w:sz w:val="22"/>
          <w:szCs w:val="22"/>
          <w:u w:val="single"/>
        </w:rPr>
        <w:t>Amendment</w:t>
      </w:r>
      <w:r w:rsidR="007E378C" w:rsidRPr="003E59F0">
        <w:rPr>
          <w:color w:val="000000" w:themeColor="text1"/>
          <w:sz w:val="22"/>
          <w:szCs w:val="22"/>
        </w:rPr>
        <w:t xml:space="preserve">. This Purchase Agreement may be amended only by a written instrument executed by </w:t>
      </w:r>
      <w:r w:rsidR="000A5ACA" w:rsidRPr="003E59F0">
        <w:rPr>
          <w:color w:val="000000" w:themeColor="text1"/>
          <w:sz w:val="22"/>
          <w:szCs w:val="22"/>
        </w:rPr>
        <w:t>al</w:t>
      </w:r>
      <w:r w:rsidR="00DB3B31" w:rsidRPr="003E59F0">
        <w:rPr>
          <w:color w:val="000000" w:themeColor="text1"/>
          <w:sz w:val="22"/>
          <w:szCs w:val="22"/>
        </w:rPr>
        <w:t>l</w:t>
      </w:r>
      <w:r w:rsidR="000A5ACA" w:rsidRPr="003E59F0">
        <w:rPr>
          <w:color w:val="000000" w:themeColor="text1"/>
          <w:sz w:val="22"/>
          <w:szCs w:val="22"/>
        </w:rPr>
        <w:t xml:space="preserve"> of the parties to it.  If </w:t>
      </w:r>
      <w:r w:rsidR="007E378C" w:rsidRPr="003E59F0">
        <w:rPr>
          <w:color w:val="000000" w:themeColor="text1"/>
          <w:sz w:val="22"/>
          <w:szCs w:val="22"/>
        </w:rPr>
        <w:t xml:space="preserve">this Purchase Agreement </w:t>
      </w:r>
      <w:r w:rsidR="000A5ACA" w:rsidRPr="003E59F0">
        <w:rPr>
          <w:color w:val="000000" w:themeColor="text1"/>
          <w:sz w:val="22"/>
          <w:szCs w:val="22"/>
        </w:rPr>
        <w:t>is varied:</w:t>
      </w:r>
    </w:p>
    <w:p w:rsidR="000A5ACA" w:rsidRPr="003E59F0" w:rsidRDefault="000A5ACA" w:rsidP="000A5ACA">
      <w:pPr>
        <w:pStyle w:val="Firm1L3"/>
        <w:rPr>
          <w:color w:val="000000" w:themeColor="text1"/>
          <w:sz w:val="22"/>
          <w:szCs w:val="22"/>
        </w:rPr>
      </w:pPr>
      <w:r w:rsidRPr="003E59F0">
        <w:rPr>
          <w:color w:val="000000" w:themeColor="text1"/>
          <w:sz w:val="22"/>
          <w:szCs w:val="22"/>
        </w:rPr>
        <w:t>the variation shall not constitute a general waiver of any provisions of this Purchase Agreement;</w:t>
      </w:r>
    </w:p>
    <w:p w:rsidR="000A5ACA" w:rsidRPr="003E59F0" w:rsidRDefault="000A5ACA" w:rsidP="000A5ACA">
      <w:pPr>
        <w:pStyle w:val="Firm1L3"/>
        <w:rPr>
          <w:color w:val="000000" w:themeColor="text1"/>
          <w:sz w:val="22"/>
          <w:szCs w:val="22"/>
        </w:rPr>
      </w:pPr>
      <w:r w:rsidRPr="003E59F0">
        <w:rPr>
          <w:color w:val="000000" w:themeColor="text1"/>
          <w:sz w:val="22"/>
          <w:szCs w:val="22"/>
        </w:rPr>
        <w:t>the variation shall not affect any rights, obligations or liabilities under this Purchase Agreement that have already accrued up to the date of variation; and</w:t>
      </w:r>
    </w:p>
    <w:p w:rsidR="000A5ACA" w:rsidRPr="003E59F0" w:rsidRDefault="000A5ACA" w:rsidP="000A5ACA">
      <w:pPr>
        <w:pStyle w:val="Firm1L3"/>
        <w:rPr>
          <w:color w:val="000000" w:themeColor="text1"/>
          <w:sz w:val="22"/>
          <w:szCs w:val="22"/>
        </w:rPr>
      </w:pPr>
      <w:proofErr w:type="gramStart"/>
      <w:r w:rsidRPr="003E59F0">
        <w:rPr>
          <w:color w:val="000000" w:themeColor="text1"/>
          <w:sz w:val="22"/>
          <w:szCs w:val="22"/>
        </w:rPr>
        <w:t>the</w:t>
      </w:r>
      <w:proofErr w:type="gramEnd"/>
      <w:r w:rsidRPr="003E59F0">
        <w:rPr>
          <w:color w:val="000000" w:themeColor="text1"/>
          <w:sz w:val="22"/>
          <w:szCs w:val="22"/>
        </w:rPr>
        <w:t xml:space="preserve"> rights and obligations of the parties under this </w:t>
      </w:r>
      <w:r w:rsidR="00752EEA" w:rsidRPr="003E59F0">
        <w:rPr>
          <w:color w:val="000000" w:themeColor="text1"/>
          <w:sz w:val="22"/>
          <w:szCs w:val="22"/>
        </w:rPr>
        <w:t>Purchased</w:t>
      </w:r>
      <w:r w:rsidRPr="003E59F0">
        <w:rPr>
          <w:color w:val="000000" w:themeColor="text1"/>
          <w:sz w:val="22"/>
          <w:szCs w:val="22"/>
        </w:rPr>
        <w:t xml:space="preserve"> Agreement shall remain in force, except and only to the extent that they are varied.</w:t>
      </w:r>
    </w:p>
    <w:p w:rsidR="007E378C" w:rsidRPr="003E59F0" w:rsidRDefault="000A5ACA" w:rsidP="000A5ACA">
      <w:pPr>
        <w:pStyle w:val="Firm1L2"/>
        <w:rPr>
          <w:color w:val="000000" w:themeColor="text1"/>
          <w:sz w:val="22"/>
          <w:szCs w:val="22"/>
        </w:rPr>
      </w:pPr>
      <w:bookmarkStart w:id="101" w:name="_Ref446324426"/>
      <w:r w:rsidRPr="003E59F0">
        <w:rPr>
          <w:color w:val="000000" w:themeColor="text1"/>
          <w:sz w:val="22"/>
          <w:szCs w:val="22"/>
          <w:u w:val="single"/>
        </w:rPr>
        <w:t>Waiver</w:t>
      </w:r>
      <w:r w:rsidRPr="003E59F0">
        <w:rPr>
          <w:color w:val="000000" w:themeColor="text1"/>
          <w:sz w:val="22"/>
          <w:szCs w:val="22"/>
        </w:rPr>
        <w:t xml:space="preserve">.  No </w:t>
      </w:r>
      <w:r w:rsidR="007E378C" w:rsidRPr="003E59F0">
        <w:rPr>
          <w:color w:val="000000" w:themeColor="text1"/>
          <w:sz w:val="22"/>
          <w:szCs w:val="22"/>
        </w:rPr>
        <w:t xml:space="preserve">failure </w:t>
      </w:r>
      <w:r w:rsidR="006040DA" w:rsidRPr="003E59F0">
        <w:rPr>
          <w:color w:val="000000" w:themeColor="text1"/>
          <w:sz w:val="22"/>
          <w:szCs w:val="22"/>
        </w:rPr>
        <w:t xml:space="preserve">to exercise, or delay in exercising, any right under this Purchase Agreement or any other Transaction Document or right under this Purchase Agreement or any other Transaction Document or provided by Law shall affected that right or </w:t>
      </w:r>
      <w:r w:rsidR="006040DA" w:rsidRPr="003E59F0">
        <w:rPr>
          <w:color w:val="000000" w:themeColor="text1"/>
          <w:sz w:val="22"/>
          <w:szCs w:val="22"/>
        </w:rPr>
        <w:lastRenderedPageBreak/>
        <w:t xml:space="preserve">operate as a waiver of the right.  The single or partial exercise of any right under this Purchase Agreement or any other Transaction document or provided by Law shall not preclude any further exercise of it.  A right under this Purchase Agreement or any other Transaction Document or provided by Law </w:t>
      </w:r>
      <w:r w:rsidR="00733E9B" w:rsidRPr="003E59F0">
        <w:rPr>
          <w:color w:val="000000" w:themeColor="text1"/>
          <w:sz w:val="22"/>
          <w:szCs w:val="22"/>
        </w:rPr>
        <w:t xml:space="preserve">[may only be waived] </w:t>
      </w:r>
      <w:r w:rsidR="006040DA" w:rsidRPr="003E59F0">
        <w:rPr>
          <w:color w:val="000000" w:themeColor="text1"/>
          <w:sz w:val="22"/>
          <w:szCs w:val="22"/>
        </w:rPr>
        <w:t xml:space="preserve">and </w:t>
      </w:r>
      <w:r w:rsidR="007E378C" w:rsidRPr="003E59F0">
        <w:rPr>
          <w:color w:val="000000" w:themeColor="text1"/>
          <w:sz w:val="22"/>
          <w:szCs w:val="22"/>
        </w:rPr>
        <w:t>any such waiver shall not operate as a waiver of, or estoppel with respect to, any subsequent or other failure.</w:t>
      </w:r>
      <w:bookmarkEnd w:id="101"/>
      <w:r w:rsidR="007E378C" w:rsidRPr="003E59F0">
        <w:rPr>
          <w:color w:val="000000" w:themeColor="text1"/>
          <w:sz w:val="22"/>
          <w:szCs w:val="22"/>
        </w:rPr>
        <w:t xml:space="preserve"> </w:t>
      </w:r>
    </w:p>
    <w:p w:rsidR="00545C33" w:rsidRPr="003E59F0" w:rsidRDefault="00E23983" w:rsidP="00545C33">
      <w:pPr>
        <w:pStyle w:val="Firm1L2"/>
        <w:rPr>
          <w:color w:val="000000" w:themeColor="text1"/>
          <w:sz w:val="22"/>
          <w:szCs w:val="22"/>
        </w:rPr>
      </w:pPr>
      <w:bookmarkStart w:id="102" w:name="_Ref445244567"/>
      <w:bookmarkStart w:id="103" w:name="_Ref445809636"/>
      <w:r w:rsidRPr="003E59F0">
        <w:rPr>
          <w:color w:val="000000" w:themeColor="text1"/>
          <w:sz w:val="22"/>
          <w:szCs w:val="22"/>
          <w:u w:val="single"/>
        </w:rPr>
        <w:t>Third party rights</w:t>
      </w:r>
      <w:r w:rsidR="007E378C" w:rsidRPr="003E59F0">
        <w:rPr>
          <w:color w:val="000000" w:themeColor="text1"/>
          <w:sz w:val="22"/>
          <w:szCs w:val="22"/>
        </w:rPr>
        <w:t xml:space="preserve">. </w:t>
      </w:r>
      <w:r w:rsidRPr="003E59F0">
        <w:rPr>
          <w:color w:val="000000" w:themeColor="text1"/>
          <w:sz w:val="22"/>
          <w:szCs w:val="22"/>
        </w:rPr>
        <w:t xml:space="preserve">Each of the [indemnified persons] may, under the Contracts (Rights of Third Parties) Act 1999, enforce the terms of </w:t>
      </w:r>
      <w:r w:rsidR="005559D1">
        <w:rPr>
          <w:color w:val="000000" w:themeColor="text1"/>
          <w:sz w:val="22"/>
          <w:szCs w:val="22"/>
        </w:rPr>
        <w:t>C</w:t>
      </w:r>
      <w:r w:rsidR="00450ED2" w:rsidRPr="003E59F0">
        <w:rPr>
          <w:color w:val="000000" w:themeColor="text1"/>
          <w:sz w:val="22"/>
          <w:szCs w:val="22"/>
        </w:rPr>
        <w:t>lause</w:t>
      </w:r>
      <w:r w:rsidR="005559D1">
        <w:rPr>
          <w:color w:val="000000" w:themeColor="text1"/>
          <w:sz w:val="22"/>
          <w:szCs w:val="22"/>
        </w:rPr>
        <w:t xml:space="preserve"> </w:t>
      </w:r>
      <w:r w:rsidR="005559D1">
        <w:rPr>
          <w:color w:val="000000" w:themeColor="text1"/>
          <w:sz w:val="22"/>
          <w:szCs w:val="22"/>
        </w:rPr>
        <w:fldChar w:fldCharType="begin"/>
      </w:r>
      <w:r w:rsidR="005559D1">
        <w:rPr>
          <w:color w:val="000000" w:themeColor="text1"/>
          <w:sz w:val="22"/>
          <w:szCs w:val="22"/>
        </w:rPr>
        <w:instrText xml:space="preserve"> REF _Ref444693129 \r \h </w:instrText>
      </w:r>
      <w:r w:rsidR="005559D1">
        <w:rPr>
          <w:color w:val="000000" w:themeColor="text1"/>
          <w:sz w:val="22"/>
          <w:szCs w:val="22"/>
        </w:rPr>
      </w:r>
      <w:r w:rsidR="005559D1">
        <w:rPr>
          <w:color w:val="000000" w:themeColor="text1"/>
          <w:sz w:val="22"/>
          <w:szCs w:val="22"/>
        </w:rPr>
        <w:fldChar w:fldCharType="separate"/>
      </w:r>
      <w:r w:rsidR="005559D1">
        <w:rPr>
          <w:color w:val="000000" w:themeColor="text1"/>
          <w:sz w:val="22"/>
          <w:szCs w:val="22"/>
        </w:rPr>
        <w:t>13</w:t>
      </w:r>
      <w:r w:rsidR="005559D1">
        <w:rPr>
          <w:color w:val="000000" w:themeColor="text1"/>
          <w:sz w:val="22"/>
          <w:szCs w:val="22"/>
        </w:rPr>
        <w:fldChar w:fldCharType="end"/>
      </w:r>
      <w:r w:rsidR="00545C33" w:rsidRPr="003E59F0">
        <w:rPr>
          <w:color w:val="000000" w:themeColor="text1"/>
          <w:sz w:val="22"/>
          <w:szCs w:val="22"/>
        </w:rPr>
        <w:t xml:space="preserve">. </w:t>
      </w:r>
      <w:bookmarkEnd w:id="102"/>
      <w:r w:rsidR="00545C33" w:rsidRPr="003E59F0">
        <w:rPr>
          <w:color w:val="000000" w:themeColor="text1"/>
          <w:sz w:val="22"/>
          <w:szCs w:val="22"/>
        </w:rPr>
        <w:t>This right is subject to: (</w:t>
      </w:r>
      <w:proofErr w:type="spellStart"/>
      <w:r w:rsidR="00545C33" w:rsidRPr="003E59F0">
        <w:rPr>
          <w:color w:val="000000" w:themeColor="text1"/>
          <w:sz w:val="22"/>
          <w:szCs w:val="22"/>
        </w:rPr>
        <w:t>i</w:t>
      </w:r>
      <w:proofErr w:type="spellEnd"/>
      <w:r w:rsidR="00545C33" w:rsidRPr="003E59F0">
        <w:rPr>
          <w:color w:val="000000" w:themeColor="text1"/>
          <w:sz w:val="22"/>
          <w:szCs w:val="22"/>
        </w:rPr>
        <w:t>) the rights of the parties to rescind or vary this Purchase Agreement and any other Transaction Document without the consent of any [indemnified person]; and (ii) the other terms and conditions of this Purchase Agreement and any other Transaction Document.</w:t>
      </w:r>
      <w:bookmarkEnd w:id="103"/>
    </w:p>
    <w:p w:rsidR="00545C33" w:rsidRPr="003E59F0" w:rsidRDefault="00686D27" w:rsidP="00545C33">
      <w:pPr>
        <w:pStyle w:val="Firm1L2"/>
        <w:rPr>
          <w:color w:val="000000" w:themeColor="text1"/>
          <w:sz w:val="22"/>
          <w:szCs w:val="22"/>
        </w:rPr>
      </w:pPr>
      <w:bookmarkStart w:id="104" w:name="_Ref446324879"/>
      <w:r w:rsidRPr="003E59F0">
        <w:rPr>
          <w:color w:val="000000" w:themeColor="text1"/>
          <w:sz w:val="22"/>
          <w:szCs w:val="22"/>
        </w:rPr>
        <w:t>Except as set out in S</w:t>
      </w:r>
      <w:r w:rsidR="00545C33" w:rsidRPr="003E59F0">
        <w:rPr>
          <w:color w:val="000000" w:themeColor="text1"/>
          <w:sz w:val="22"/>
          <w:szCs w:val="22"/>
        </w:rPr>
        <w:t>ub-</w:t>
      </w:r>
      <w:r w:rsidRPr="003E59F0">
        <w:rPr>
          <w:color w:val="000000" w:themeColor="text1"/>
          <w:sz w:val="22"/>
          <w:szCs w:val="22"/>
        </w:rPr>
        <w:t>C</w:t>
      </w:r>
      <w:r w:rsidR="00450ED2" w:rsidRPr="003E59F0">
        <w:rPr>
          <w:color w:val="000000" w:themeColor="text1"/>
          <w:sz w:val="22"/>
          <w:szCs w:val="22"/>
        </w:rPr>
        <w:t>lause</w:t>
      </w:r>
      <w:r w:rsidR="00545C33" w:rsidRPr="003E59F0">
        <w:rPr>
          <w:color w:val="000000" w:themeColor="text1"/>
          <w:sz w:val="22"/>
          <w:szCs w:val="22"/>
        </w:rPr>
        <w:t xml:space="preserve"> </w:t>
      </w:r>
      <w:r w:rsidR="00545C33" w:rsidRPr="003E59F0">
        <w:rPr>
          <w:color w:val="000000" w:themeColor="text1"/>
          <w:sz w:val="22"/>
          <w:szCs w:val="22"/>
        </w:rPr>
        <w:fldChar w:fldCharType="begin"/>
      </w:r>
      <w:r w:rsidR="00545C33" w:rsidRPr="003E59F0">
        <w:rPr>
          <w:color w:val="000000" w:themeColor="text1"/>
          <w:sz w:val="22"/>
          <w:szCs w:val="22"/>
        </w:rPr>
        <w:instrText xml:space="preserve"> REF _Ref445809636 \n \h  \* MERGEFORMAT </w:instrText>
      </w:r>
      <w:r w:rsidR="00545C33" w:rsidRPr="003E59F0">
        <w:rPr>
          <w:color w:val="000000" w:themeColor="text1"/>
          <w:sz w:val="22"/>
          <w:szCs w:val="22"/>
        </w:rPr>
      </w:r>
      <w:r w:rsidR="00545C33" w:rsidRPr="003E59F0">
        <w:rPr>
          <w:color w:val="000000" w:themeColor="text1"/>
          <w:sz w:val="22"/>
          <w:szCs w:val="22"/>
        </w:rPr>
        <w:fldChar w:fldCharType="separate"/>
      </w:r>
      <w:r w:rsidR="004B6B53">
        <w:rPr>
          <w:color w:val="000000" w:themeColor="text1"/>
          <w:sz w:val="22"/>
          <w:szCs w:val="22"/>
        </w:rPr>
        <w:t>(n)</w:t>
      </w:r>
      <w:r w:rsidR="00545C33" w:rsidRPr="003E59F0">
        <w:rPr>
          <w:color w:val="000000" w:themeColor="text1"/>
          <w:sz w:val="22"/>
          <w:szCs w:val="22"/>
        </w:rPr>
        <w:fldChar w:fldCharType="end"/>
      </w:r>
      <w:r w:rsidR="00545C33" w:rsidRPr="003E59F0">
        <w:rPr>
          <w:color w:val="000000" w:themeColor="text1"/>
          <w:sz w:val="22"/>
          <w:szCs w:val="22"/>
        </w:rPr>
        <w:t xml:space="preserve"> above, a person who is not a party to this Purchase Agreement or any other Transaction Document shall have no right under the Contracts (Rights of Third Parties) Act 1999 to enforce any of its terms.</w:t>
      </w:r>
      <w:bookmarkEnd w:id="104"/>
    </w:p>
    <w:p w:rsidR="007E378C" w:rsidRPr="003E59F0" w:rsidRDefault="007E378C" w:rsidP="008B0821">
      <w:pPr>
        <w:pStyle w:val="Firm1L2"/>
        <w:rPr>
          <w:color w:val="000000" w:themeColor="text1"/>
          <w:sz w:val="22"/>
          <w:szCs w:val="22"/>
        </w:rPr>
      </w:pPr>
      <w:bookmarkStart w:id="105" w:name="_Ref445244570"/>
      <w:r w:rsidRPr="003E59F0">
        <w:rPr>
          <w:color w:val="000000" w:themeColor="text1"/>
          <w:sz w:val="22"/>
          <w:szCs w:val="22"/>
          <w:u w:val="single"/>
        </w:rPr>
        <w:t>Publicity</w:t>
      </w:r>
      <w:r w:rsidRPr="003E59F0">
        <w:rPr>
          <w:color w:val="000000" w:themeColor="text1"/>
          <w:sz w:val="22"/>
          <w:szCs w:val="22"/>
        </w:rPr>
        <w:t xml:space="preserve">. </w:t>
      </w:r>
      <w:r w:rsidR="006040DA" w:rsidRPr="003E59F0">
        <w:rPr>
          <w:color w:val="000000" w:themeColor="text1"/>
          <w:sz w:val="22"/>
          <w:szCs w:val="22"/>
        </w:rPr>
        <w:t>N</w:t>
      </w:r>
      <w:r w:rsidRPr="003E59F0">
        <w:rPr>
          <w:color w:val="000000" w:themeColor="text1"/>
          <w:sz w:val="22"/>
          <w:szCs w:val="22"/>
        </w:rPr>
        <w:t xml:space="preserve">o </w:t>
      </w:r>
      <w:r w:rsidR="006040DA" w:rsidRPr="003E59F0">
        <w:rPr>
          <w:color w:val="000000" w:themeColor="text1"/>
          <w:sz w:val="22"/>
          <w:szCs w:val="22"/>
        </w:rPr>
        <w:t>communication</w:t>
      </w:r>
      <w:r w:rsidR="00507EA0" w:rsidRPr="003E59F0">
        <w:rPr>
          <w:color w:val="000000" w:themeColor="text1"/>
          <w:sz w:val="22"/>
          <w:szCs w:val="22"/>
        </w:rPr>
        <w:t>,</w:t>
      </w:r>
      <w:r w:rsidR="006040DA" w:rsidRPr="003E59F0">
        <w:rPr>
          <w:color w:val="000000" w:themeColor="text1"/>
          <w:sz w:val="22"/>
          <w:szCs w:val="22"/>
        </w:rPr>
        <w:t xml:space="preserve"> </w:t>
      </w:r>
      <w:r w:rsidRPr="003E59F0">
        <w:rPr>
          <w:color w:val="000000" w:themeColor="text1"/>
          <w:sz w:val="22"/>
          <w:szCs w:val="22"/>
        </w:rPr>
        <w:t xml:space="preserve">publicity release or announcement </w:t>
      </w:r>
      <w:r w:rsidR="00B1559F" w:rsidRPr="003E59F0">
        <w:rPr>
          <w:color w:val="000000" w:themeColor="text1"/>
          <w:sz w:val="22"/>
          <w:szCs w:val="22"/>
        </w:rPr>
        <w:t xml:space="preserve">in connection with the existence or subject matter of </w:t>
      </w:r>
      <w:r w:rsidRPr="003E59F0">
        <w:rPr>
          <w:color w:val="000000" w:themeColor="text1"/>
          <w:sz w:val="22"/>
          <w:szCs w:val="22"/>
        </w:rPr>
        <w:t xml:space="preserve">this Purchase Agreement or the </w:t>
      </w:r>
      <w:r w:rsidR="0064792C" w:rsidRPr="003E59F0">
        <w:rPr>
          <w:color w:val="000000" w:themeColor="text1"/>
          <w:sz w:val="22"/>
          <w:szCs w:val="22"/>
        </w:rPr>
        <w:t>Proposed Transactions</w:t>
      </w:r>
      <w:r w:rsidRPr="003E59F0">
        <w:rPr>
          <w:color w:val="000000" w:themeColor="text1"/>
          <w:sz w:val="22"/>
          <w:szCs w:val="22"/>
        </w:rPr>
        <w:t xml:space="preserve"> shall be made by either party </w:t>
      </w:r>
      <w:r w:rsidR="008B0821" w:rsidRPr="003E59F0">
        <w:rPr>
          <w:color w:val="000000" w:themeColor="text1"/>
          <w:sz w:val="22"/>
          <w:szCs w:val="22"/>
        </w:rPr>
        <w:t xml:space="preserve">(or their Connected Persons) </w:t>
      </w:r>
      <w:r w:rsidRPr="003E59F0">
        <w:rPr>
          <w:color w:val="000000" w:themeColor="text1"/>
          <w:sz w:val="22"/>
          <w:szCs w:val="22"/>
        </w:rPr>
        <w:t>without the prior written consent of the other party.</w:t>
      </w:r>
      <w:r w:rsidR="005559D1">
        <w:rPr>
          <w:color w:val="000000" w:themeColor="text1"/>
          <w:sz w:val="22"/>
          <w:szCs w:val="22"/>
        </w:rPr>
        <w:t xml:space="preserve">  The restriction in this C</w:t>
      </w:r>
      <w:r w:rsidR="00B1559F" w:rsidRPr="003E59F0">
        <w:rPr>
          <w:color w:val="000000" w:themeColor="text1"/>
          <w:sz w:val="22"/>
          <w:szCs w:val="22"/>
        </w:rPr>
        <w:t>lause shall not apply to the extent that the announcement or c</w:t>
      </w:r>
      <w:r w:rsidR="002509AC" w:rsidRPr="003E59F0">
        <w:rPr>
          <w:color w:val="000000" w:themeColor="text1"/>
          <w:sz w:val="22"/>
          <w:szCs w:val="22"/>
        </w:rPr>
        <w:t>ommunication is required by Law</w:t>
      </w:r>
      <w:r w:rsidR="00B1559F" w:rsidRPr="003E59F0">
        <w:rPr>
          <w:color w:val="000000" w:themeColor="text1"/>
          <w:sz w:val="22"/>
          <w:szCs w:val="22"/>
        </w:rPr>
        <w:t>, by any stock exchange or by any Governmental Authority</w:t>
      </w:r>
      <w:r w:rsidR="002509AC" w:rsidRPr="003E59F0">
        <w:rPr>
          <w:color w:val="000000" w:themeColor="text1"/>
          <w:sz w:val="22"/>
          <w:szCs w:val="22"/>
        </w:rPr>
        <w:t xml:space="preserve"> of competent jurisdiction, whether or not the requirement has the force of law</w:t>
      </w:r>
      <w:r w:rsidR="00B1559F" w:rsidRPr="003E59F0">
        <w:rPr>
          <w:color w:val="000000" w:themeColor="text1"/>
          <w:sz w:val="22"/>
          <w:szCs w:val="22"/>
        </w:rPr>
        <w:t xml:space="preserve">.  In this </w:t>
      </w:r>
      <w:r w:rsidR="002509AC" w:rsidRPr="003E59F0">
        <w:rPr>
          <w:color w:val="000000" w:themeColor="text1"/>
          <w:sz w:val="22"/>
          <w:szCs w:val="22"/>
        </w:rPr>
        <w:t xml:space="preserve">exception </w:t>
      </w:r>
      <w:proofErr w:type="gramStart"/>
      <w:r w:rsidR="002509AC" w:rsidRPr="003E59F0">
        <w:rPr>
          <w:color w:val="000000" w:themeColor="text1"/>
          <w:sz w:val="22"/>
          <w:szCs w:val="22"/>
        </w:rPr>
        <w:t>applies</w:t>
      </w:r>
      <w:r w:rsidR="00B1559F" w:rsidRPr="003E59F0">
        <w:rPr>
          <w:color w:val="000000" w:themeColor="text1"/>
          <w:sz w:val="22"/>
          <w:szCs w:val="22"/>
        </w:rPr>
        <w:t>,</w:t>
      </w:r>
      <w:proofErr w:type="gramEnd"/>
      <w:r w:rsidR="00B1559F" w:rsidRPr="003E59F0">
        <w:rPr>
          <w:color w:val="000000" w:themeColor="text1"/>
          <w:sz w:val="22"/>
          <w:szCs w:val="22"/>
        </w:rPr>
        <w:t xml:space="preserve"> the party making the announcement </w:t>
      </w:r>
      <w:r w:rsidR="006E1613" w:rsidRPr="003E59F0">
        <w:rPr>
          <w:color w:val="000000" w:themeColor="text1"/>
          <w:sz w:val="22"/>
          <w:szCs w:val="22"/>
        </w:rPr>
        <w:t>or issuing the communication shall, as far as reasonably practicable, use reasonable endeavours to consult with the other party in advance as to what form it takes, what it contains and when it is issued.</w:t>
      </w:r>
      <w:bookmarkEnd w:id="105"/>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Additional Documents and Acts</w:t>
      </w:r>
      <w:r w:rsidRPr="003E59F0">
        <w:rPr>
          <w:color w:val="000000" w:themeColor="text1"/>
          <w:sz w:val="22"/>
          <w:szCs w:val="22"/>
        </w:rPr>
        <w:t xml:space="preserve">. </w:t>
      </w:r>
      <w:r w:rsidR="006E1613" w:rsidRPr="003E59F0">
        <w:rPr>
          <w:color w:val="000000" w:themeColor="text1"/>
          <w:sz w:val="22"/>
          <w:szCs w:val="22"/>
        </w:rPr>
        <w:t xml:space="preserve"> </w:t>
      </w:r>
      <w:r w:rsidRPr="003E59F0">
        <w:rPr>
          <w:color w:val="000000" w:themeColor="text1"/>
          <w:sz w:val="22"/>
          <w:szCs w:val="22"/>
        </w:rPr>
        <w:t xml:space="preserve">Each of the parties </w:t>
      </w:r>
      <w:r w:rsidR="006E1613" w:rsidRPr="003E59F0">
        <w:rPr>
          <w:color w:val="000000" w:themeColor="text1"/>
          <w:sz w:val="22"/>
          <w:szCs w:val="22"/>
        </w:rPr>
        <w:t xml:space="preserve">and its Affiliates shall </w:t>
      </w:r>
      <w:r w:rsidRPr="003E59F0">
        <w:rPr>
          <w:color w:val="000000" w:themeColor="text1"/>
          <w:sz w:val="22"/>
          <w:szCs w:val="22"/>
        </w:rPr>
        <w:t xml:space="preserve">execute and deliver such additional documents, certificates and instruments, and to perform such additional acts, as may be reasonably requested and as may be </w:t>
      </w:r>
      <w:r w:rsidR="006E1613" w:rsidRPr="003E59F0">
        <w:rPr>
          <w:color w:val="000000" w:themeColor="text1"/>
          <w:sz w:val="22"/>
          <w:szCs w:val="22"/>
        </w:rPr>
        <w:t xml:space="preserve">reasonably necessary to implement and give effect to the Transaction Documents </w:t>
      </w:r>
      <w:r w:rsidRPr="003E59F0">
        <w:rPr>
          <w:color w:val="000000" w:themeColor="text1"/>
          <w:sz w:val="22"/>
          <w:szCs w:val="22"/>
        </w:rPr>
        <w:t xml:space="preserve">and to consummate the </w:t>
      </w:r>
      <w:r w:rsidR="0064792C" w:rsidRPr="003E59F0">
        <w:rPr>
          <w:color w:val="000000" w:themeColor="text1"/>
          <w:sz w:val="22"/>
          <w:szCs w:val="22"/>
        </w:rPr>
        <w:t>Proposed Transactions</w:t>
      </w:r>
      <w:r w:rsidRPr="003E59F0">
        <w:rPr>
          <w:color w:val="000000" w:themeColor="text1"/>
          <w:sz w:val="22"/>
          <w:szCs w:val="22"/>
        </w:rPr>
        <w:t>.</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Specific Performance</w:t>
      </w:r>
      <w:r w:rsidRPr="003E59F0">
        <w:rPr>
          <w:color w:val="000000" w:themeColor="text1"/>
          <w:sz w:val="22"/>
          <w:szCs w:val="22"/>
        </w:rPr>
        <w:t xml:space="preserve">. </w:t>
      </w:r>
      <w:r w:rsidR="00F778A1" w:rsidRPr="003E59F0">
        <w:rPr>
          <w:color w:val="000000" w:themeColor="text1"/>
          <w:sz w:val="22"/>
          <w:szCs w:val="22"/>
        </w:rPr>
        <w:t xml:space="preserve">The </w:t>
      </w:r>
      <w:r w:rsidRPr="003E59F0">
        <w:rPr>
          <w:color w:val="000000" w:themeColor="text1"/>
          <w:sz w:val="22"/>
          <w:szCs w:val="22"/>
        </w:rPr>
        <w:t xml:space="preserve">Buyer and </w:t>
      </w:r>
      <w:r w:rsidR="00F778A1" w:rsidRPr="003E59F0">
        <w:rPr>
          <w:color w:val="000000" w:themeColor="text1"/>
          <w:sz w:val="22"/>
          <w:szCs w:val="22"/>
        </w:rPr>
        <w:t xml:space="preserve">the </w:t>
      </w:r>
      <w:r w:rsidRPr="003E59F0">
        <w:rPr>
          <w:color w:val="000000" w:themeColor="text1"/>
          <w:sz w:val="22"/>
          <w:szCs w:val="22"/>
        </w:rPr>
        <w:t>Seller hereby acknowledge and agree that money damages would not be a sufficient remedy for any breach of any provision of this Purchase Agreement by the other. In such event, each party agrees that the other party shall have the right, in addition to any other rights it may have (whether at law or in equity), to seek specific performance and injunctive or other equitable relief as a remedy for any such breach of this Purchase Agreement.</w:t>
      </w:r>
    </w:p>
    <w:p w:rsidR="007E378C" w:rsidRPr="003E59F0" w:rsidRDefault="007E378C" w:rsidP="007E378C">
      <w:pPr>
        <w:pStyle w:val="Firm1L2"/>
        <w:rPr>
          <w:color w:val="000000" w:themeColor="text1"/>
          <w:sz w:val="22"/>
          <w:szCs w:val="22"/>
        </w:rPr>
      </w:pPr>
      <w:r w:rsidRPr="003E59F0">
        <w:rPr>
          <w:color w:val="000000" w:themeColor="text1"/>
          <w:sz w:val="22"/>
          <w:szCs w:val="22"/>
          <w:u w:val="single"/>
        </w:rPr>
        <w:t>Conflicts</w:t>
      </w:r>
      <w:r w:rsidR="006E1613" w:rsidRPr="003E59F0">
        <w:rPr>
          <w:color w:val="000000" w:themeColor="text1"/>
          <w:sz w:val="22"/>
          <w:szCs w:val="22"/>
          <w:u w:val="single"/>
        </w:rPr>
        <w:t xml:space="preserve"> with other agreements</w:t>
      </w:r>
      <w:r w:rsidRPr="003E59F0">
        <w:rPr>
          <w:color w:val="000000" w:themeColor="text1"/>
          <w:sz w:val="22"/>
          <w:szCs w:val="22"/>
        </w:rPr>
        <w:t xml:space="preserve">. In the event of any inconsistency or conflict between the terms and provisions of this Purchase Agreement and </w:t>
      </w:r>
      <w:r w:rsidR="006E1613" w:rsidRPr="003E59F0">
        <w:rPr>
          <w:color w:val="000000" w:themeColor="text1"/>
          <w:sz w:val="22"/>
          <w:szCs w:val="22"/>
        </w:rPr>
        <w:t xml:space="preserve">any other agreement, </w:t>
      </w:r>
      <w:r w:rsidRPr="003E59F0">
        <w:rPr>
          <w:color w:val="000000" w:themeColor="text1"/>
          <w:sz w:val="22"/>
          <w:szCs w:val="22"/>
        </w:rPr>
        <w:t xml:space="preserve">the terms and provisions of any document executed by </w:t>
      </w:r>
      <w:r w:rsidR="00C56CD6" w:rsidRPr="003E59F0">
        <w:rPr>
          <w:color w:val="000000" w:themeColor="text1"/>
          <w:sz w:val="22"/>
          <w:szCs w:val="22"/>
        </w:rPr>
        <w:t xml:space="preserve">the </w:t>
      </w:r>
      <w:r w:rsidRPr="003E59F0">
        <w:rPr>
          <w:color w:val="000000" w:themeColor="text1"/>
          <w:sz w:val="22"/>
          <w:szCs w:val="22"/>
        </w:rPr>
        <w:t xml:space="preserve">Buyer and/or Seller in connection with obtaining the Approvals, the terms and provisions of this Purchase Agreement shall </w:t>
      </w:r>
      <w:r w:rsidR="006E1613" w:rsidRPr="003E59F0">
        <w:rPr>
          <w:color w:val="000000" w:themeColor="text1"/>
          <w:sz w:val="22"/>
          <w:szCs w:val="22"/>
        </w:rPr>
        <w:t>prevail (as between the parties to this Purchase Agreement and as between any Affiliates of either party) to the extent of the inconsistency unless:</w:t>
      </w:r>
    </w:p>
    <w:p w:rsidR="006E1613" w:rsidRPr="003E59F0" w:rsidRDefault="006E1613" w:rsidP="006E1613">
      <w:pPr>
        <w:pStyle w:val="Firm1L3"/>
        <w:rPr>
          <w:color w:val="000000" w:themeColor="text1"/>
          <w:sz w:val="22"/>
          <w:szCs w:val="22"/>
        </w:rPr>
      </w:pPr>
      <w:r w:rsidRPr="003E59F0">
        <w:rPr>
          <w:color w:val="000000" w:themeColor="text1"/>
          <w:sz w:val="22"/>
          <w:szCs w:val="22"/>
        </w:rPr>
        <w:t>the other agreement expressly states that it overrides this Purchase Agreement in the relevant respect; and</w:t>
      </w:r>
    </w:p>
    <w:p w:rsidR="006E1613" w:rsidRPr="003E59F0" w:rsidRDefault="006E1613" w:rsidP="006E1613">
      <w:pPr>
        <w:pStyle w:val="Firm1L3"/>
        <w:rPr>
          <w:color w:val="000000" w:themeColor="text1"/>
          <w:sz w:val="22"/>
          <w:szCs w:val="22"/>
        </w:rPr>
      </w:pPr>
      <w:r w:rsidRPr="003E59F0">
        <w:rPr>
          <w:color w:val="000000" w:themeColor="text1"/>
          <w:sz w:val="22"/>
          <w:szCs w:val="22"/>
        </w:rPr>
        <w:t>the parties:</w:t>
      </w:r>
    </w:p>
    <w:p w:rsidR="006E1613" w:rsidRPr="003E59F0" w:rsidRDefault="006E1613" w:rsidP="006E1613">
      <w:pPr>
        <w:pStyle w:val="Firm1L4"/>
        <w:rPr>
          <w:color w:val="000000" w:themeColor="text1"/>
          <w:sz w:val="22"/>
          <w:szCs w:val="22"/>
        </w:rPr>
      </w:pPr>
      <w:r w:rsidRPr="003E59F0">
        <w:rPr>
          <w:color w:val="000000" w:themeColor="text1"/>
          <w:sz w:val="22"/>
          <w:szCs w:val="22"/>
        </w:rPr>
        <w:t>are also parties of that other agreement; or</w:t>
      </w:r>
    </w:p>
    <w:p w:rsidR="006E1613" w:rsidRPr="003E59F0" w:rsidRDefault="006E1613" w:rsidP="006E1613">
      <w:pPr>
        <w:pStyle w:val="Firm1L4"/>
        <w:rPr>
          <w:color w:val="000000" w:themeColor="text1"/>
          <w:sz w:val="22"/>
          <w:szCs w:val="22"/>
        </w:rPr>
      </w:pPr>
      <w:r w:rsidRPr="003E59F0">
        <w:rPr>
          <w:color w:val="000000" w:themeColor="text1"/>
          <w:sz w:val="22"/>
          <w:szCs w:val="22"/>
        </w:rPr>
        <w:lastRenderedPageBreak/>
        <w:t>expressly agree in writing that the other agreements overrides this Purchase Agreement in that respect,</w:t>
      </w:r>
    </w:p>
    <w:p w:rsidR="0071691A" w:rsidRPr="003E59F0" w:rsidRDefault="007E378C" w:rsidP="007E378C">
      <w:pPr>
        <w:pStyle w:val="Firm1L2"/>
        <w:rPr>
          <w:color w:val="000000" w:themeColor="text1"/>
          <w:sz w:val="22"/>
          <w:szCs w:val="22"/>
        </w:rPr>
      </w:pPr>
      <w:bookmarkStart w:id="106" w:name="_Ref446324488"/>
      <w:r w:rsidRPr="003E59F0">
        <w:rPr>
          <w:color w:val="000000" w:themeColor="text1"/>
          <w:sz w:val="22"/>
          <w:szCs w:val="22"/>
          <w:u w:val="single"/>
        </w:rPr>
        <w:t>Severability</w:t>
      </w:r>
      <w:r w:rsidRPr="003E59F0">
        <w:rPr>
          <w:color w:val="000000" w:themeColor="text1"/>
          <w:sz w:val="22"/>
          <w:szCs w:val="22"/>
        </w:rPr>
        <w:t xml:space="preserve">. </w:t>
      </w:r>
      <w:r w:rsidR="006E1613" w:rsidRPr="003E59F0">
        <w:rPr>
          <w:color w:val="000000" w:themeColor="text1"/>
          <w:sz w:val="22"/>
          <w:szCs w:val="22"/>
        </w:rPr>
        <w:t xml:space="preserve">Each of the provisions of this Purchase Agreement is severable.  If and to the extent that </w:t>
      </w:r>
      <w:r w:rsidRPr="003E59F0">
        <w:rPr>
          <w:color w:val="000000" w:themeColor="text1"/>
          <w:sz w:val="22"/>
          <w:szCs w:val="22"/>
        </w:rPr>
        <w:t>any term, provision, agreement, covenant or restriction of this Purchase Agreement</w:t>
      </w:r>
      <w:r w:rsidR="0071691A" w:rsidRPr="003E59F0">
        <w:rPr>
          <w:color w:val="000000" w:themeColor="text1"/>
          <w:sz w:val="22"/>
          <w:szCs w:val="22"/>
        </w:rPr>
        <w:t>;</w:t>
      </w:r>
      <w:bookmarkEnd w:id="106"/>
    </w:p>
    <w:p w:rsidR="0071691A" w:rsidRPr="003E59F0" w:rsidRDefault="00DB3B31" w:rsidP="0071691A">
      <w:pPr>
        <w:pStyle w:val="Firm1L3"/>
        <w:rPr>
          <w:color w:val="000000" w:themeColor="text1"/>
          <w:sz w:val="22"/>
          <w:szCs w:val="22"/>
        </w:rPr>
      </w:pPr>
      <w:r w:rsidRPr="003E59F0">
        <w:rPr>
          <w:color w:val="000000" w:themeColor="text1"/>
          <w:sz w:val="22"/>
          <w:szCs w:val="22"/>
        </w:rPr>
        <w:t>b</w:t>
      </w:r>
      <w:r w:rsidR="0071691A" w:rsidRPr="003E59F0">
        <w:rPr>
          <w:color w:val="000000" w:themeColor="text1"/>
          <w:sz w:val="22"/>
          <w:szCs w:val="22"/>
        </w:rPr>
        <w:t xml:space="preserve">ecomes, or </w:t>
      </w:r>
      <w:r w:rsidR="007E378C" w:rsidRPr="003E59F0">
        <w:rPr>
          <w:color w:val="000000" w:themeColor="text1"/>
          <w:sz w:val="22"/>
          <w:szCs w:val="22"/>
        </w:rPr>
        <w:t xml:space="preserve">is held by a court of competent jurisdiction or other authority to be invalid, void or unenforceable, </w:t>
      </w:r>
      <w:r w:rsidR="0071691A" w:rsidRPr="003E59F0">
        <w:rPr>
          <w:color w:val="000000" w:themeColor="text1"/>
          <w:sz w:val="22"/>
          <w:szCs w:val="22"/>
        </w:rPr>
        <w:t>under the Law of any jurisdiction; but</w:t>
      </w:r>
    </w:p>
    <w:p w:rsidR="0071691A" w:rsidRPr="003E59F0" w:rsidRDefault="0071691A" w:rsidP="0071691A">
      <w:pPr>
        <w:pStyle w:val="Firm1L3"/>
        <w:rPr>
          <w:color w:val="000000" w:themeColor="text1"/>
          <w:sz w:val="22"/>
          <w:szCs w:val="22"/>
        </w:rPr>
      </w:pPr>
      <w:r w:rsidRPr="003E59F0">
        <w:rPr>
          <w:color w:val="000000" w:themeColor="text1"/>
          <w:sz w:val="22"/>
          <w:szCs w:val="22"/>
        </w:rPr>
        <w:t>would be valid, binding and enforceable is some part of this provision were deleted or amended,</w:t>
      </w:r>
    </w:p>
    <w:p w:rsidR="007E378C" w:rsidRPr="003E59F0" w:rsidRDefault="0071691A" w:rsidP="0071691A">
      <w:pPr>
        <w:pStyle w:val="a1"/>
        <w:rPr>
          <w:color w:val="000000" w:themeColor="text1"/>
          <w:sz w:val="22"/>
          <w:szCs w:val="22"/>
        </w:rPr>
      </w:pPr>
      <w:proofErr w:type="gramStart"/>
      <w:r w:rsidRPr="003E59F0">
        <w:rPr>
          <w:color w:val="000000" w:themeColor="text1"/>
          <w:sz w:val="22"/>
          <w:szCs w:val="22"/>
        </w:rPr>
        <w:t>then</w:t>
      </w:r>
      <w:proofErr w:type="gramEnd"/>
      <w:r w:rsidRPr="003E59F0">
        <w:rPr>
          <w:color w:val="000000" w:themeColor="text1"/>
          <w:sz w:val="22"/>
          <w:szCs w:val="22"/>
        </w:rPr>
        <w:t xml:space="preserve"> the provision shall apply with the minimum modifications necessary to make it valid, binding and enforceable and </w:t>
      </w:r>
      <w:r w:rsidR="007E378C" w:rsidRPr="003E59F0">
        <w:rPr>
          <w:color w:val="000000" w:themeColor="text1"/>
          <w:sz w:val="22"/>
          <w:szCs w:val="22"/>
        </w:rPr>
        <w:t>the remainder of the terms, provisions, agreements, covenants and restrictions of this Purchase Agreement shall remain in full force and effect and shall in no way be af</w:t>
      </w:r>
      <w:r w:rsidR="006B120C" w:rsidRPr="003E59F0">
        <w:rPr>
          <w:color w:val="000000" w:themeColor="text1"/>
          <w:sz w:val="22"/>
          <w:szCs w:val="22"/>
        </w:rPr>
        <w:t xml:space="preserve">fected, impaired or invalidated.  The </w:t>
      </w:r>
      <w:r w:rsidR="007E378C" w:rsidRPr="003E59F0">
        <w:rPr>
          <w:color w:val="000000" w:themeColor="text1"/>
          <w:sz w:val="22"/>
          <w:szCs w:val="22"/>
        </w:rPr>
        <w:t xml:space="preserve">parties shall negotiate in good faith to </w:t>
      </w:r>
      <w:r w:rsidR="006B120C" w:rsidRPr="003E59F0">
        <w:rPr>
          <w:color w:val="000000" w:themeColor="text1"/>
          <w:sz w:val="22"/>
          <w:szCs w:val="22"/>
        </w:rPr>
        <w:t>amend or replace any invalid, void or enforceable provision with a valid binding and enforceable substitute provision or provisions, so that, after the amendment or replacement, the commercial effect of this Purchase Agreement is as close as possible to the effect it would have had if the relevant provision had not been invalid, void or unenforceable.</w:t>
      </w:r>
    </w:p>
    <w:p w:rsidR="006B120C" w:rsidRPr="003E59F0" w:rsidRDefault="006B120C" w:rsidP="006B120C">
      <w:pPr>
        <w:pStyle w:val="Firm1L2"/>
        <w:rPr>
          <w:color w:val="000000" w:themeColor="text1"/>
          <w:sz w:val="22"/>
          <w:szCs w:val="22"/>
        </w:rPr>
      </w:pPr>
      <w:r w:rsidRPr="003E59F0">
        <w:rPr>
          <w:color w:val="000000" w:themeColor="text1"/>
          <w:sz w:val="22"/>
          <w:szCs w:val="22"/>
          <w:u w:val="single"/>
        </w:rPr>
        <w:t>Force majeure</w:t>
      </w:r>
      <w:r w:rsidRPr="003E59F0">
        <w:rPr>
          <w:color w:val="000000" w:themeColor="text1"/>
          <w:sz w:val="22"/>
          <w:szCs w:val="22"/>
        </w:rPr>
        <w:t xml:space="preserve">.  Neither party shall be liable for </w:t>
      </w:r>
      <w:r w:rsidR="00EB7572" w:rsidRPr="003E59F0">
        <w:rPr>
          <w:color w:val="000000" w:themeColor="text1"/>
          <w:sz w:val="22"/>
          <w:szCs w:val="22"/>
        </w:rPr>
        <w:t>any</w:t>
      </w:r>
      <w:r w:rsidRPr="003E59F0">
        <w:rPr>
          <w:color w:val="000000" w:themeColor="text1"/>
          <w:sz w:val="22"/>
          <w:szCs w:val="22"/>
        </w:rPr>
        <w:t xml:space="preserve"> failure to perform, or delay in performing, any obligation under this Purchase Agreement, if the failure or delay results from any circumstance beyond its </w:t>
      </w:r>
      <w:r w:rsidR="003B4235" w:rsidRPr="003E59F0">
        <w:rPr>
          <w:color w:val="000000" w:themeColor="text1"/>
          <w:sz w:val="22"/>
          <w:szCs w:val="22"/>
        </w:rPr>
        <w:t>reasonable control.  The affected party shall be entitled to a reasonable extension of the time for performing the obligation.</w:t>
      </w:r>
    </w:p>
    <w:p w:rsidR="003B4235" w:rsidRPr="003E59F0" w:rsidRDefault="003B4235" w:rsidP="006B120C">
      <w:pPr>
        <w:pStyle w:val="Firm1L2"/>
        <w:rPr>
          <w:color w:val="000000" w:themeColor="text1"/>
          <w:sz w:val="22"/>
          <w:szCs w:val="22"/>
        </w:rPr>
      </w:pPr>
      <w:r w:rsidRPr="003E59F0">
        <w:rPr>
          <w:color w:val="000000" w:themeColor="text1"/>
          <w:sz w:val="22"/>
          <w:szCs w:val="22"/>
          <w:u w:val="single"/>
        </w:rPr>
        <w:t>Legal relationship</w:t>
      </w:r>
      <w:r w:rsidRPr="003E59F0">
        <w:rPr>
          <w:color w:val="000000" w:themeColor="text1"/>
          <w:sz w:val="22"/>
          <w:szCs w:val="22"/>
        </w:rPr>
        <w:t>.  Nothing in this Purchase Agreement shall constitute a partnership between the parties nor make either party the agent of the other party for any purpose.</w:t>
      </w:r>
    </w:p>
    <w:p w:rsidR="007E378C" w:rsidRPr="003E59F0" w:rsidRDefault="007E378C" w:rsidP="007E378C">
      <w:pPr>
        <w:pStyle w:val="a1"/>
        <w:rPr>
          <w:color w:val="000000" w:themeColor="text1"/>
          <w:sz w:val="22"/>
          <w:szCs w:val="22"/>
        </w:rPr>
      </w:pPr>
    </w:p>
    <w:p w:rsidR="007E378C" w:rsidRPr="003E59F0" w:rsidRDefault="007E378C" w:rsidP="007E378C">
      <w:pPr>
        <w:pStyle w:val="a1"/>
        <w:jc w:val="center"/>
        <w:rPr>
          <w:b/>
          <w:bCs/>
          <w:color w:val="000000" w:themeColor="text1"/>
          <w:sz w:val="22"/>
          <w:szCs w:val="22"/>
        </w:rPr>
      </w:pPr>
      <w:r w:rsidRPr="003E59F0">
        <w:rPr>
          <w:b/>
          <w:bCs/>
          <w:color w:val="000000" w:themeColor="text1"/>
          <w:sz w:val="22"/>
          <w:szCs w:val="22"/>
        </w:rPr>
        <w:t>[Remainder of Page Intentionally Left Blank]</w:t>
      </w:r>
    </w:p>
    <w:p w:rsidR="007E378C" w:rsidRPr="003E59F0" w:rsidRDefault="007E378C" w:rsidP="007E378C">
      <w:pPr>
        <w:pStyle w:val="a1"/>
        <w:pageBreakBefore/>
        <w:ind w:firstLine="720"/>
        <w:rPr>
          <w:bCs/>
          <w:noProof/>
          <w:color w:val="000000" w:themeColor="text1"/>
          <w:sz w:val="22"/>
          <w:szCs w:val="22"/>
        </w:rPr>
      </w:pPr>
      <w:r w:rsidRPr="003E59F0">
        <w:rPr>
          <w:b/>
          <w:bCs/>
          <w:noProof/>
          <w:color w:val="000000" w:themeColor="text1"/>
          <w:sz w:val="22"/>
          <w:szCs w:val="22"/>
        </w:rPr>
        <w:lastRenderedPageBreak/>
        <w:t>IN WITNESS WHEREOF</w:t>
      </w:r>
      <w:r w:rsidRPr="003E59F0">
        <w:rPr>
          <w:bCs/>
          <w:noProof/>
          <w:color w:val="000000" w:themeColor="text1"/>
          <w:sz w:val="22"/>
          <w:szCs w:val="22"/>
        </w:rPr>
        <w:t xml:space="preserve">, the parties have executed this Purchase Agreement, acting by their duly </w:t>
      </w:r>
      <w:r w:rsidR="00DB3B31" w:rsidRPr="003E59F0">
        <w:rPr>
          <w:bCs/>
          <w:noProof/>
          <w:color w:val="000000" w:themeColor="text1"/>
          <w:sz w:val="22"/>
          <w:szCs w:val="22"/>
        </w:rPr>
        <w:t>a</w:t>
      </w:r>
      <w:r w:rsidR="00EB10BA" w:rsidRPr="003E59F0">
        <w:rPr>
          <w:bCs/>
          <w:noProof/>
          <w:color w:val="000000" w:themeColor="text1"/>
          <w:sz w:val="22"/>
          <w:szCs w:val="22"/>
        </w:rPr>
        <w:t>uthorised</w:t>
      </w:r>
      <w:r w:rsidRPr="003E59F0">
        <w:rPr>
          <w:bCs/>
          <w:noProof/>
          <w:color w:val="000000" w:themeColor="text1"/>
          <w:sz w:val="22"/>
          <w:szCs w:val="22"/>
        </w:rPr>
        <w:t xml:space="preserve"> agents, as of the date first above written.</w:t>
      </w:r>
    </w:p>
    <w:p w:rsidR="007E378C" w:rsidRPr="003E59F0" w:rsidRDefault="007E378C" w:rsidP="007E378C">
      <w:pPr>
        <w:pStyle w:val="a1"/>
        <w:rPr>
          <w:b/>
          <w:bCs/>
          <w:noProof/>
          <w:color w:val="000000" w:themeColor="text1"/>
          <w:sz w:val="22"/>
          <w:szCs w:val="22"/>
        </w:rPr>
      </w:pPr>
      <w:r w:rsidRPr="003E59F0">
        <w:rPr>
          <w:b/>
          <w:bCs/>
          <w:noProof/>
          <w:color w:val="000000" w:themeColor="text1"/>
          <w:sz w:val="22"/>
          <w:szCs w:val="22"/>
        </w:rPr>
        <w:t>SELLER:</w:t>
      </w:r>
      <w:r w:rsidRPr="003E59F0">
        <w:rPr>
          <w:b/>
          <w:bCs/>
          <w:noProof/>
          <w:color w:val="000000" w:themeColor="text1"/>
          <w:sz w:val="22"/>
          <w:szCs w:val="22"/>
        </w:rPr>
        <w:tab/>
      </w:r>
      <w:r w:rsidRPr="003E59F0">
        <w:rPr>
          <w:b/>
          <w:bCs/>
          <w:noProof/>
          <w:color w:val="000000" w:themeColor="text1"/>
          <w:sz w:val="22"/>
          <w:szCs w:val="22"/>
        </w:rPr>
        <w:tab/>
      </w:r>
      <w:r w:rsidRPr="003E59F0">
        <w:rPr>
          <w:b/>
          <w:bCs/>
          <w:noProof/>
          <w:color w:val="000000" w:themeColor="text1"/>
          <w:sz w:val="22"/>
          <w:szCs w:val="22"/>
        </w:rPr>
        <w:tab/>
      </w:r>
      <w:r w:rsidRPr="003E59F0">
        <w:rPr>
          <w:b/>
          <w:bCs/>
          <w:noProof/>
          <w:color w:val="000000" w:themeColor="text1"/>
          <w:sz w:val="22"/>
          <w:szCs w:val="22"/>
        </w:rPr>
        <w:tab/>
      </w:r>
      <w:r w:rsidRPr="003E59F0">
        <w:rPr>
          <w:b/>
          <w:bCs/>
          <w:noProof/>
          <w:color w:val="000000" w:themeColor="text1"/>
          <w:sz w:val="22"/>
          <w:szCs w:val="22"/>
        </w:rPr>
        <w:tab/>
        <w:t>BUYER:</w:t>
      </w:r>
    </w:p>
    <w:p w:rsidR="007E378C" w:rsidRPr="003E59F0" w:rsidRDefault="007E378C" w:rsidP="007E378C">
      <w:pPr>
        <w:pStyle w:val="a1"/>
        <w:jc w:val="left"/>
        <w:rPr>
          <w:b/>
          <w:color w:val="000000" w:themeColor="text1"/>
          <w:sz w:val="22"/>
          <w:szCs w:val="22"/>
          <w:lang w:eastAsia="fr-FR"/>
        </w:rPr>
      </w:pPr>
      <w:r w:rsidRPr="003E59F0">
        <w:rPr>
          <w:b/>
          <w:color w:val="000000" w:themeColor="text1"/>
          <w:sz w:val="22"/>
          <w:szCs w:val="22"/>
          <w:lang w:eastAsia="fr-FR"/>
        </w:rPr>
        <w:t>ANZ STAFF SUPERANNUATION</w:t>
      </w:r>
      <w:r w:rsidRPr="003E59F0">
        <w:rPr>
          <w:b/>
          <w:bCs/>
          <w:noProof/>
          <w:color w:val="000000" w:themeColor="text1"/>
          <w:sz w:val="22"/>
          <w:szCs w:val="22"/>
        </w:rPr>
        <w:tab/>
        <w:t>SB PARTNERS SIF SICAV S.A.</w:t>
      </w:r>
      <w:r w:rsidRPr="003E59F0">
        <w:rPr>
          <w:b/>
          <w:bCs/>
          <w:noProof/>
          <w:color w:val="000000" w:themeColor="text1"/>
          <w:sz w:val="22"/>
          <w:szCs w:val="22"/>
        </w:rPr>
        <w:br/>
      </w:r>
      <w:r w:rsidRPr="003E59F0">
        <w:rPr>
          <w:b/>
          <w:color w:val="000000" w:themeColor="text1"/>
          <w:sz w:val="22"/>
          <w:szCs w:val="22"/>
          <w:lang w:eastAsia="fr-FR"/>
        </w:rPr>
        <w:t>(AUSTRALIA) PTY LTD</w:t>
      </w:r>
    </w:p>
    <w:p w:rsidR="007E378C" w:rsidRPr="003E59F0" w:rsidRDefault="007E378C" w:rsidP="007E378C">
      <w:pPr>
        <w:pStyle w:val="a1"/>
        <w:rPr>
          <w:b/>
          <w:color w:val="000000" w:themeColor="text1"/>
          <w:sz w:val="22"/>
          <w:szCs w:val="22"/>
          <w:lang w:eastAsia="fr-FR"/>
        </w:rPr>
      </w:pPr>
    </w:p>
    <w:p w:rsidR="007E378C" w:rsidRPr="003E59F0" w:rsidRDefault="007E378C" w:rsidP="007E378C">
      <w:pPr>
        <w:pStyle w:val="a1"/>
        <w:rPr>
          <w:b/>
          <w:bCs/>
          <w:noProof/>
          <w:color w:val="000000" w:themeColor="text1"/>
          <w:sz w:val="22"/>
          <w:szCs w:val="22"/>
        </w:rPr>
      </w:pP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By: _________________________</w:t>
      </w:r>
      <w:r w:rsidRPr="003E59F0">
        <w:rPr>
          <w:bCs/>
          <w:noProof/>
          <w:color w:val="000000" w:themeColor="text1"/>
          <w:sz w:val="22"/>
          <w:szCs w:val="22"/>
        </w:rPr>
        <w:tab/>
      </w:r>
      <w:r w:rsidRPr="003E59F0">
        <w:rPr>
          <w:bCs/>
          <w:noProof/>
          <w:color w:val="000000" w:themeColor="text1"/>
          <w:sz w:val="22"/>
          <w:szCs w:val="22"/>
        </w:rPr>
        <w:tab/>
        <w:t>By: _________________________</w:t>
      </w: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Name:</w:t>
      </w:r>
      <w:r w:rsidRPr="003E59F0">
        <w:rPr>
          <w:bCs/>
          <w:noProof/>
          <w:color w:val="000000" w:themeColor="text1"/>
          <w:sz w:val="22"/>
          <w:szCs w:val="22"/>
        </w:rPr>
        <w:tab/>
      </w:r>
      <w:r w:rsidRPr="003E59F0">
        <w:rPr>
          <w:color w:val="000000" w:themeColor="text1"/>
          <w:sz w:val="22"/>
          <w:szCs w:val="22"/>
        </w:rPr>
        <w:t>•</w:t>
      </w:r>
      <w:r w:rsidRPr="003E59F0">
        <w:rPr>
          <w:color w:val="000000" w:themeColor="text1"/>
          <w:sz w:val="22"/>
          <w:szCs w:val="22"/>
        </w:rPr>
        <w:tab/>
      </w:r>
      <w:r w:rsidRPr="003E59F0">
        <w:rPr>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t>Name: Erich Bonnet</w:t>
      </w: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 xml:space="preserve">Title: </w:t>
      </w:r>
      <w:r w:rsidRPr="003E59F0">
        <w:rPr>
          <w:color w:val="000000" w:themeColor="text1"/>
          <w:sz w:val="22"/>
          <w:szCs w:val="22"/>
        </w:rPr>
        <w:t>•</w:t>
      </w:r>
      <w:r w:rsidRPr="003E59F0">
        <w:rPr>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t>Title: Chairman</w:t>
      </w:r>
    </w:p>
    <w:p w:rsidR="007E378C" w:rsidRPr="003E59F0" w:rsidRDefault="007E378C" w:rsidP="007E378C">
      <w:pPr>
        <w:pStyle w:val="a1"/>
        <w:rPr>
          <w:bCs/>
          <w:noProof/>
          <w:color w:val="000000" w:themeColor="text1"/>
          <w:sz w:val="22"/>
          <w:szCs w:val="22"/>
        </w:rPr>
      </w:pPr>
    </w:p>
    <w:p w:rsidR="007E378C" w:rsidRPr="003E59F0" w:rsidRDefault="007E378C" w:rsidP="007E378C">
      <w:pPr>
        <w:pStyle w:val="a1"/>
        <w:rPr>
          <w:bCs/>
          <w:noProof/>
          <w:color w:val="000000" w:themeColor="text1"/>
          <w:sz w:val="22"/>
          <w:szCs w:val="22"/>
        </w:rPr>
      </w:pP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By: _________________________</w:t>
      </w:r>
      <w:r w:rsidRPr="003E59F0">
        <w:rPr>
          <w:bCs/>
          <w:noProof/>
          <w:color w:val="000000" w:themeColor="text1"/>
          <w:sz w:val="22"/>
          <w:szCs w:val="22"/>
        </w:rPr>
        <w:tab/>
      </w:r>
      <w:r w:rsidRPr="003E59F0">
        <w:rPr>
          <w:bCs/>
          <w:noProof/>
          <w:color w:val="000000" w:themeColor="text1"/>
          <w:sz w:val="22"/>
          <w:szCs w:val="22"/>
        </w:rPr>
        <w:tab/>
        <w:t>By: _________________________</w:t>
      </w: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 xml:space="preserve">Name: </w:t>
      </w:r>
      <w:r w:rsidRPr="003E59F0">
        <w:rPr>
          <w:color w:val="000000" w:themeColor="text1"/>
          <w:sz w:val="22"/>
          <w:szCs w:val="22"/>
        </w:rPr>
        <w:t>•</w:t>
      </w:r>
      <w:r w:rsidRPr="003E59F0">
        <w:rPr>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00FB4A72" w:rsidRPr="003E59F0">
        <w:rPr>
          <w:bCs/>
          <w:noProof/>
          <w:color w:val="000000" w:themeColor="text1"/>
          <w:sz w:val="22"/>
          <w:szCs w:val="22"/>
        </w:rPr>
        <w:tab/>
      </w:r>
      <w:r w:rsidRPr="003E59F0">
        <w:rPr>
          <w:bCs/>
          <w:noProof/>
          <w:color w:val="000000" w:themeColor="text1"/>
          <w:sz w:val="22"/>
          <w:szCs w:val="22"/>
        </w:rPr>
        <w:t>Name: Ghislaine Sanchez</w:t>
      </w:r>
    </w:p>
    <w:p w:rsidR="007E378C" w:rsidRPr="003E59F0" w:rsidRDefault="007E378C" w:rsidP="007E378C">
      <w:pPr>
        <w:pStyle w:val="a1"/>
        <w:rPr>
          <w:bCs/>
          <w:noProof/>
          <w:color w:val="000000" w:themeColor="text1"/>
          <w:sz w:val="22"/>
          <w:szCs w:val="22"/>
        </w:rPr>
      </w:pPr>
      <w:r w:rsidRPr="003E59F0">
        <w:rPr>
          <w:bCs/>
          <w:noProof/>
          <w:color w:val="000000" w:themeColor="text1"/>
          <w:sz w:val="22"/>
          <w:szCs w:val="22"/>
        </w:rPr>
        <w:t xml:space="preserve">Title: </w:t>
      </w:r>
      <w:r w:rsidRPr="003E59F0">
        <w:rPr>
          <w:color w:val="000000" w:themeColor="text1"/>
          <w:sz w:val="22"/>
          <w:szCs w:val="22"/>
        </w:rPr>
        <w:t>•</w:t>
      </w:r>
      <w:r w:rsidRPr="003E59F0">
        <w:rPr>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r>
      <w:r w:rsidRPr="003E59F0">
        <w:rPr>
          <w:bCs/>
          <w:noProof/>
          <w:color w:val="000000" w:themeColor="text1"/>
          <w:sz w:val="22"/>
          <w:szCs w:val="22"/>
        </w:rPr>
        <w:tab/>
        <w:t>Title: Director</w:t>
      </w:r>
    </w:p>
    <w:p w:rsidR="007E378C" w:rsidRPr="003E59F0" w:rsidRDefault="007E378C" w:rsidP="007E378C">
      <w:pPr>
        <w:pStyle w:val="a1"/>
        <w:rPr>
          <w:color w:val="000000" w:themeColor="text1"/>
          <w:sz w:val="22"/>
          <w:szCs w:val="22"/>
        </w:rPr>
      </w:pPr>
    </w:p>
    <w:p w:rsidR="007E378C" w:rsidRPr="003E59F0" w:rsidRDefault="007E378C" w:rsidP="007E378C">
      <w:pPr>
        <w:pStyle w:val="a1"/>
        <w:rPr>
          <w:bCs/>
          <w:noProof/>
          <w:color w:val="000000" w:themeColor="text1"/>
          <w:sz w:val="22"/>
          <w:szCs w:val="22"/>
        </w:rPr>
      </w:pPr>
    </w:p>
    <w:p w:rsidR="007E378C" w:rsidRPr="003E59F0" w:rsidRDefault="007E378C" w:rsidP="007E378C">
      <w:pPr>
        <w:pStyle w:val="a1"/>
        <w:rPr>
          <w:bCs/>
          <w:noProof/>
          <w:color w:val="000000" w:themeColor="text1"/>
          <w:sz w:val="22"/>
          <w:szCs w:val="22"/>
        </w:rPr>
        <w:sectPr w:rsidR="007E378C" w:rsidRPr="003E59F0" w:rsidSect="00D2047F">
          <w:footerReference w:type="default" r:id="rId9"/>
          <w:footerReference w:type="first" r:id="rId10"/>
          <w:pgSz w:w="11909" w:h="16834" w:code="9"/>
          <w:pgMar w:top="1440" w:right="1797" w:bottom="1440" w:left="1797" w:header="709" w:footer="709" w:gutter="0"/>
          <w:cols w:space="720"/>
          <w:titlePg/>
          <w:docGrid w:linePitch="360"/>
        </w:sectPr>
      </w:pPr>
    </w:p>
    <w:p w:rsidR="007E378C" w:rsidRPr="003E59F0" w:rsidRDefault="008654BF" w:rsidP="008654BF">
      <w:pPr>
        <w:pStyle w:val="Sch1L1"/>
        <w:rPr>
          <w:noProof/>
          <w:color w:val="000000" w:themeColor="text1"/>
          <w:sz w:val="22"/>
          <w:szCs w:val="22"/>
        </w:rPr>
      </w:pPr>
      <w:bookmarkStart w:id="107" w:name="_Ref444693354"/>
      <w:r w:rsidRPr="003E59F0">
        <w:rPr>
          <w:noProof/>
          <w:color w:val="000000" w:themeColor="text1"/>
          <w:sz w:val="22"/>
          <w:szCs w:val="22"/>
        </w:rPr>
        <w:lastRenderedPageBreak/>
        <w:br/>
      </w:r>
      <w:bookmarkEnd w:id="107"/>
    </w:p>
    <w:p w:rsidR="002644F4" w:rsidRPr="003E59F0" w:rsidRDefault="002644F4" w:rsidP="002644F4">
      <w:pPr>
        <w:pStyle w:val="Sch1L2"/>
        <w:jc w:val="center"/>
        <w:rPr>
          <w:noProof/>
          <w:color w:val="000000" w:themeColor="text1"/>
          <w:sz w:val="22"/>
          <w:szCs w:val="22"/>
        </w:rPr>
      </w:pPr>
      <w:r w:rsidRPr="003E59F0">
        <w:rPr>
          <w:noProof/>
          <w:color w:val="000000" w:themeColor="text1"/>
          <w:sz w:val="22"/>
          <w:szCs w:val="22"/>
        </w:rPr>
        <w:t>: The Partnerships</w:t>
      </w:r>
    </w:p>
    <w:p w:rsidR="002644F4" w:rsidRPr="003E59F0" w:rsidRDefault="002644F4" w:rsidP="002644F4">
      <w:pPr>
        <w:pStyle w:val="Sch1L3"/>
        <w:rPr>
          <w:color w:val="000000" w:themeColor="text1"/>
          <w:sz w:val="22"/>
          <w:szCs w:val="22"/>
        </w:rPr>
      </w:pPr>
      <w:r w:rsidRPr="003E59F0">
        <w:rPr>
          <w:color w:val="000000" w:themeColor="text1"/>
          <w:sz w:val="22"/>
          <w:szCs w:val="22"/>
        </w:rPr>
        <w:t>Morgan Stanley Private Markets Fund III LP</w:t>
      </w:r>
    </w:p>
    <w:tbl>
      <w:tblPr>
        <w:tblW w:w="4990" w:type="pct"/>
        <w:tblLook w:val="04A0" w:firstRow="1" w:lastRow="0" w:firstColumn="1" w:lastColumn="0" w:noHBand="0" w:noVBand="1"/>
      </w:tblPr>
      <w:tblGrid>
        <w:gridCol w:w="1767"/>
        <w:gridCol w:w="1767"/>
        <w:gridCol w:w="1768"/>
        <w:gridCol w:w="1768"/>
        <w:gridCol w:w="1768"/>
        <w:gridCol w:w="1768"/>
        <w:gridCol w:w="1768"/>
        <w:gridCol w:w="1768"/>
      </w:tblGrid>
      <w:tr w:rsidR="00BA575F" w:rsidRPr="003E59F0" w:rsidTr="007670F1">
        <w:trPr>
          <w:trHeight w:val="1575"/>
          <w:tblHeader/>
        </w:trPr>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A14B6E">
            <w:pPr>
              <w:pStyle w:val="a1"/>
              <w:spacing w:before="60" w:after="60"/>
              <w:jc w:val="center"/>
              <w:rPr>
                <w:b/>
                <w:bCs/>
                <w:color w:val="000000" w:themeColor="text1"/>
                <w:sz w:val="22"/>
                <w:szCs w:val="22"/>
              </w:rPr>
            </w:pPr>
            <w:r w:rsidRPr="003E59F0">
              <w:rPr>
                <w:b/>
                <w:bCs/>
                <w:color w:val="000000" w:themeColor="text1"/>
                <w:sz w:val="22"/>
                <w:szCs w:val="22"/>
              </w:rPr>
              <w:t>Currency</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A14B6E">
            <w:pPr>
              <w:pStyle w:val="a1"/>
              <w:spacing w:before="60" w:after="60"/>
              <w:jc w:val="center"/>
              <w:rPr>
                <w:b/>
                <w:bCs/>
                <w:color w:val="000000" w:themeColor="text1"/>
                <w:sz w:val="22"/>
                <w:szCs w:val="22"/>
              </w:rPr>
            </w:pPr>
            <w:r w:rsidRPr="003E59F0">
              <w:rPr>
                <w:b/>
                <w:bCs/>
                <w:color w:val="000000" w:themeColor="text1"/>
                <w:sz w:val="22"/>
                <w:szCs w:val="22"/>
              </w:rPr>
              <w:t>Commitment</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A14B6E">
            <w:pPr>
              <w:pStyle w:val="a1"/>
              <w:spacing w:before="60" w:after="60"/>
              <w:jc w:val="center"/>
              <w:rPr>
                <w:b/>
                <w:bCs/>
                <w:color w:val="000000" w:themeColor="text1"/>
                <w:sz w:val="22"/>
                <w:szCs w:val="22"/>
              </w:rPr>
            </w:pPr>
            <w:r w:rsidRPr="003E59F0">
              <w:rPr>
                <w:b/>
                <w:bCs/>
                <w:color w:val="000000" w:themeColor="text1"/>
                <w:sz w:val="22"/>
                <w:szCs w:val="22"/>
              </w:rPr>
              <w:t xml:space="preserve">Capital Account Balance as of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737BC">
            <w:pPr>
              <w:pStyle w:val="a1"/>
              <w:spacing w:before="60" w:after="60"/>
              <w:jc w:val="center"/>
              <w:rPr>
                <w:b/>
                <w:bCs/>
                <w:color w:val="000000" w:themeColor="text1"/>
                <w:sz w:val="22"/>
                <w:szCs w:val="22"/>
              </w:rPr>
            </w:pPr>
            <w:r w:rsidRPr="003E59F0">
              <w:rPr>
                <w:b/>
                <w:bCs/>
                <w:color w:val="000000" w:themeColor="text1"/>
                <w:sz w:val="22"/>
                <w:szCs w:val="22"/>
              </w:rPr>
              <w:t xml:space="preserve">Contributions Since the </w:t>
            </w:r>
            <w:r w:rsidR="00241F23">
              <w:rPr>
                <w:b/>
                <w:bCs/>
                <w:color w:val="000000" w:themeColor="text1"/>
                <w:sz w:val="22"/>
                <w:szCs w:val="22"/>
              </w:rPr>
              <w:t>Cut-Off</w:t>
            </w:r>
            <w:r w:rsidRPr="003E59F0">
              <w:rPr>
                <w:b/>
                <w:bCs/>
                <w:color w:val="000000" w:themeColor="text1"/>
                <w:sz w:val="22"/>
                <w:szCs w:val="22"/>
              </w:rPr>
              <w:t xml:space="preserve"> Date </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737BC">
            <w:pPr>
              <w:pStyle w:val="a1"/>
              <w:spacing w:before="60" w:after="60"/>
              <w:jc w:val="center"/>
              <w:rPr>
                <w:b/>
                <w:bCs/>
                <w:color w:val="000000" w:themeColor="text1"/>
                <w:sz w:val="22"/>
                <w:szCs w:val="22"/>
              </w:rPr>
            </w:pPr>
            <w:r w:rsidRPr="003E59F0">
              <w:rPr>
                <w:b/>
                <w:bCs/>
                <w:color w:val="000000" w:themeColor="text1"/>
                <w:sz w:val="22"/>
                <w:szCs w:val="22"/>
              </w:rPr>
              <w:t xml:space="preserve">Distributions Since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A14B6E">
            <w:pPr>
              <w:pStyle w:val="a1"/>
              <w:spacing w:before="60" w:after="60"/>
              <w:jc w:val="center"/>
              <w:rPr>
                <w:b/>
                <w:bCs/>
                <w:color w:val="000000" w:themeColor="text1"/>
                <w:sz w:val="22"/>
                <w:szCs w:val="22"/>
              </w:rPr>
            </w:pPr>
            <w:r w:rsidRPr="003E59F0">
              <w:rPr>
                <w:b/>
                <w:bCs/>
                <w:color w:val="000000" w:themeColor="text1"/>
                <w:sz w:val="22"/>
                <w:szCs w:val="22"/>
              </w:rPr>
              <w:t xml:space="preserve">Undrawn Fund Commitment as of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A14B6E">
            <w:pPr>
              <w:pStyle w:val="a1"/>
              <w:spacing w:before="60" w:after="60"/>
              <w:jc w:val="center"/>
              <w:rPr>
                <w:b/>
                <w:bCs/>
                <w:color w:val="000000" w:themeColor="text1"/>
                <w:sz w:val="22"/>
                <w:szCs w:val="22"/>
              </w:rPr>
            </w:pPr>
            <w:r w:rsidRPr="003E59F0">
              <w:rPr>
                <w:b/>
                <w:bCs/>
                <w:color w:val="000000" w:themeColor="text1"/>
                <w:sz w:val="22"/>
                <w:szCs w:val="22"/>
              </w:rPr>
              <w:t>Base Purchase Price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E85B57">
            <w:pPr>
              <w:pStyle w:val="a1"/>
              <w:spacing w:before="60" w:after="60"/>
              <w:jc w:val="center"/>
              <w:rPr>
                <w:b/>
                <w:bCs/>
                <w:color w:val="000000" w:themeColor="text1"/>
                <w:sz w:val="22"/>
                <w:szCs w:val="22"/>
              </w:rPr>
            </w:pPr>
            <w:r w:rsidRPr="003E59F0">
              <w:rPr>
                <w:b/>
                <w:color w:val="000000" w:themeColor="text1"/>
                <w:sz w:val="22"/>
                <w:szCs w:val="22"/>
              </w:rPr>
              <w:t>Estimated Individual Purchase Price</w:t>
            </w:r>
            <w:r w:rsidRPr="003E59F0">
              <w:rPr>
                <w:b/>
                <w:bCs/>
                <w:color w:val="000000" w:themeColor="text1"/>
                <w:sz w:val="22"/>
                <w:szCs w:val="22"/>
                <w:highlight w:val="yellow"/>
              </w:rPr>
              <w:t xml:space="preserve"> </w:t>
            </w:r>
          </w:p>
        </w:tc>
      </w:tr>
      <w:tr w:rsidR="007670F1" w:rsidRPr="003E59F0" w:rsidTr="007670F1">
        <w:trPr>
          <w:trHeight w:val="315"/>
        </w:trPr>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E90CC0" w:rsidP="00A14B6E">
            <w:pPr>
              <w:pStyle w:val="a1"/>
              <w:spacing w:before="60" w:after="60"/>
              <w:rPr>
                <w:color w:val="000000" w:themeColor="text1"/>
                <w:sz w:val="22"/>
                <w:szCs w:val="22"/>
              </w:rPr>
            </w:pPr>
            <w:r>
              <w:rPr>
                <w:color w:val="000000" w:themeColor="text1"/>
                <w:sz w:val="22"/>
                <w:szCs w:val="22"/>
              </w:rPr>
              <w:t>$[</w:t>
            </w:r>
            <w:r w:rsidRPr="00E90CC0">
              <w:rPr>
                <w:color w:val="000000" w:themeColor="text1"/>
                <w:sz w:val="22"/>
                <w:szCs w:val="22"/>
              </w:rPr>
              <w:t>10</w:t>
            </w:r>
            <w:r>
              <w:rPr>
                <w:color w:val="000000" w:themeColor="text1"/>
                <w:sz w:val="22"/>
                <w:szCs w:val="22"/>
              </w:rPr>
              <w:t>,</w:t>
            </w:r>
            <w:r w:rsidRPr="00E90CC0">
              <w:rPr>
                <w:color w:val="000000" w:themeColor="text1"/>
                <w:sz w:val="22"/>
                <w:szCs w:val="22"/>
              </w:rPr>
              <w:t>188</w:t>
            </w:r>
            <w:r>
              <w:rPr>
                <w:color w:val="000000" w:themeColor="text1"/>
                <w:sz w:val="22"/>
                <w:szCs w:val="22"/>
              </w:rPr>
              <w:t>,</w:t>
            </w:r>
            <w:r w:rsidRPr="00E90CC0">
              <w:rPr>
                <w:color w:val="000000" w:themeColor="text1"/>
                <w:sz w:val="22"/>
                <w:szCs w:val="22"/>
              </w:rPr>
              <w:t>760.89</w:t>
            </w:r>
            <w:r>
              <w:rPr>
                <w:color w:val="000000" w:themeColor="text1"/>
                <w:sz w:val="22"/>
                <w:szCs w:val="22"/>
              </w:rPr>
              <w:t>]</w:t>
            </w: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A14B6E">
            <w:pPr>
              <w:pStyle w:val="a1"/>
              <w:spacing w:before="60" w:after="60"/>
              <w:rPr>
                <w:color w:val="000000" w:themeColor="text1"/>
                <w:sz w:val="22"/>
                <w:szCs w:val="22"/>
              </w:rPr>
            </w:pPr>
          </w:p>
        </w:tc>
      </w:tr>
    </w:tbl>
    <w:p w:rsidR="007E378C" w:rsidRPr="003E59F0" w:rsidRDefault="007E378C" w:rsidP="007E378C">
      <w:pPr>
        <w:pStyle w:val="a1"/>
        <w:rPr>
          <w:color w:val="000000" w:themeColor="text1"/>
          <w:sz w:val="22"/>
          <w:szCs w:val="22"/>
        </w:rPr>
      </w:pPr>
    </w:p>
    <w:p w:rsidR="002644F4" w:rsidRPr="003E59F0" w:rsidRDefault="002644F4" w:rsidP="002644F4">
      <w:pPr>
        <w:pStyle w:val="Sch1L3"/>
        <w:rPr>
          <w:noProof/>
          <w:color w:val="000000" w:themeColor="text1"/>
          <w:sz w:val="22"/>
          <w:szCs w:val="22"/>
        </w:rPr>
      </w:pPr>
      <w:r w:rsidRPr="003E59F0">
        <w:rPr>
          <w:noProof/>
          <w:color w:val="000000" w:themeColor="text1"/>
          <w:sz w:val="22"/>
          <w:szCs w:val="22"/>
        </w:rPr>
        <w:t>Morgan Stanley Private Markets Fund IV (Cayman) LP</w:t>
      </w:r>
    </w:p>
    <w:tbl>
      <w:tblPr>
        <w:tblW w:w="4991" w:type="pct"/>
        <w:tblLook w:val="04A0" w:firstRow="1" w:lastRow="0" w:firstColumn="1" w:lastColumn="0" w:noHBand="0" w:noVBand="1"/>
      </w:tblPr>
      <w:tblGrid>
        <w:gridCol w:w="1766"/>
        <w:gridCol w:w="1769"/>
        <w:gridCol w:w="1769"/>
        <w:gridCol w:w="1768"/>
        <w:gridCol w:w="1768"/>
        <w:gridCol w:w="1768"/>
        <w:gridCol w:w="1768"/>
        <w:gridCol w:w="1768"/>
      </w:tblGrid>
      <w:tr w:rsidR="00BA575F" w:rsidRPr="003E59F0" w:rsidTr="007670F1">
        <w:trPr>
          <w:trHeight w:val="1575"/>
          <w:tblHeader/>
        </w:trPr>
        <w:tc>
          <w:tcPr>
            <w:tcW w:w="624"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Currency</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Commitment</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Capital Account Balance as of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Contributions Since the </w:t>
            </w:r>
            <w:r w:rsidR="00241F23">
              <w:rPr>
                <w:b/>
                <w:bCs/>
                <w:color w:val="000000" w:themeColor="text1"/>
                <w:sz w:val="22"/>
                <w:szCs w:val="22"/>
              </w:rPr>
              <w:t>Cut-Off</w:t>
            </w:r>
            <w:r w:rsidRPr="003E59F0">
              <w:rPr>
                <w:b/>
                <w:bCs/>
                <w:color w:val="000000" w:themeColor="text1"/>
                <w:sz w:val="22"/>
                <w:szCs w:val="22"/>
              </w:rPr>
              <w:t xml:space="preserve"> Date </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Distributions Since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Undrawn Fund Commitment as of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Base Purchase Price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color w:val="000000" w:themeColor="text1"/>
                <w:sz w:val="22"/>
                <w:szCs w:val="22"/>
              </w:rPr>
              <w:t>Estimated Individual Purchase Price</w:t>
            </w:r>
            <w:r w:rsidRPr="003E59F0">
              <w:rPr>
                <w:b/>
                <w:bCs/>
                <w:color w:val="000000" w:themeColor="text1"/>
                <w:sz w:val="22"/>
                <w:szCs w:val="22"/>
                <w:highlight w:val="yellow"/>
              </w:rPr>
              <w:t xml:space="preserve"> </w:t>
            </w:r>
          </w:p>
        </w:tc>
      </w:tr>
      <w:tr w:rsidR="00BA575F" w:rsidRPr="003E59F0" w:rsidTr="007670F1">
        <w:trPr>
          <w:trHeight w:val="315"/>
        </w:trPr>
        <w:tc>
          <w:tcPr>
            <w:tcW w:w="624"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E90CC0" w:rsidP="00F50548">
            <w:pPr>
              <w:pStyle w:val="a1"/>
              <w:spacing w:before="60" w:after="60"/>
              <w:rPr>
                <w:color w:val="000000" w:themeColor="text1"/>
                <w:sz w:val="22"/>
                <w:szCs w:val="22"/>
              </w:rPr>
            </w:pPr>
            <w:r>
              <w:rPr>
                <w:color w:val="000000" w:themeColor="text1"/>
                <w:sz w:val="22"/>
                <w:szCs w:val="22"/>
              </w:rPr>
              <w:t>$[22,615,489.24]</w:t>
            </w: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r>
    </w:tbl>
    <w:p w:rsidR="002644F4" w:rsidRPr="003E59F0" w:rsidRDefault="002644F4" w:rsidP="002644F4">
      <w:pPr>
        <w:pStyle w:val="Sch1L3"/>
        <w:rPr>
          <w:color w:val="000000" w:themeColor="text1"/>
          <w:sz w:val="22"/>
          <w:szCs w:val="22"/>
        </w:rPr>
      </w:pPr>
      <w:r w:rsidRPr="003E59F0">
        <w:rPr>
          <w:noProof/>
          <w:color w:val="000000" w:themeColor="text1"/>
          <w:sz w:val="22"/>
          <w:szCs w:val="22"/>
        </w:rPr>
        <w:lastRenderedPageBreak/>
        <w:t>Pantheon Global Secondary Fund III "A" LP</w:t>
      </w:r>
    </w:p>
    <w:tbl>
      <w:tblPr>
        <w:tblW w:w="4991" w:type="pct"/>
        <w:tblLook w:val="04A0" w:firstRow="1" w:lastRow="0" w:firstColumn="1" w:lastColumn="0" w:noHBand="0" w:noVBand="1"/>
      </w:tblPr>
      <w:tblGrid>
        <w:gridCol w:w="1766"/>
        <w:gridCol w:w="1769"/>
        <w:gridCol w:w="1769"/>
        <w:gridCol w:w="1768"/>
        <w:gridCol w:w="1768"/>
        <w:gridCol w:w="1768"/>
        <w:gridCol w:w="1768"/>
        <w:gridCol w:w="1768"/>
      </w:tblGrid>
      <w:tr w:rsidR="00BA575F" w:rsidRPr="003E59F0" w:rsidTr="007670F1">
        <w:trPr>
          <w:trHeight w:val="1575"/>
          <w:tblHeader/>
        </w:trPr>
        <w:tc>
          <w:tcPr>
            <w:tcW w:w="624"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Currency</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Commitment</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Capital Account Balance as of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Contributions Since the </w:t>
            </w:r>
            <w:r w:rsidR="00241F23">
              <w:rPr>
                <w:b/>
                <w:bCs/>
                <w:color w:val="000000" w:themeColor="text1"/>
                <w:sz w:val="22"/>
                <w:szCs w:val="22"/>
              </w:rPr>
              <w:t>Cut-Off</w:t>
            </w:r>
            <w:r w:rsidRPr="003E59F0">
              <w:rPr>
                <w:b/>
                <w:bCs/>
                <w:color w:val="000000" w:themeColor="text1"/>
                <w:sz w:val="22"/>
                <w:szCs w:val="22"/>
              </w:rPr>
              <w:t xml:space="preserve"> Date </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Distributions Since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single" w:sz="4" w:space="0" w:color="auto"/>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 xml:space="preserve">Undrawn Fund Commitment as of the </w:t>
            </w:r>
            <w:r w:rsidR="00241F23">
              <w:rPr>
                <w:b/>
                <w:bCs/>
                <w:color w:val="000000" w:themeColor="text1"/>
                <w:sz w:val="22"/>
                <w:szCs w:val="22"/>
              </w:rPr>
              <w:t>Cut-Off</w:t>
            </w:r>
            <w:r w:rsidRPr="003E59F0">
              <w:rPr>
                <w:b/>
                <w:bCs/>
                <w:color w:val="000000" w:themeColor="text1"/>
                <w:sz w:val="22"/>
                <w:szCs w:val="22"/>
              </w:rPr>
              <w:t xml:space="preserve"> Date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bCs/>
                <w:color w:val="000000" w:themeColor="text1"/>
                <w:sz w:val="22"/>
                <w:szCs w:val="22"/>
              </w:rPr>
              <w:t>Base Purchase Price</w:t>
            </w:r>
          </w:p>
        </w:tc>
        <w:tc>
          <w:tcPr>
            <w:tcW w:w="625" w:type="pct"/>
            <w:tcBorders>
              <w:top w:val="single" w:sz="4" w:space="0" w:color="auto"/>
              <w:left w:val="nil"/>
              <w:bottom w:val="single" w:sz="4" w:space="0" w:color="auto"/>
              <w:right w:val="single" w:sz="4" w:space="0" w:color="auto"/>
            </w:tcBorders>
            <w:shd w:val="clear" w:color="000000" w:fill="C0C0C0"/>
            <w:vAlign w:val="center"/>
          </w:tcPr>
          <w:p w:rsidR="007670F1" w:rsidRPr="003E59F0" w:rsidRDefault="007670F1" w:rsidP="00F50548">
            <w:pPr>
              <w:pStyle w:val="a1"/>
              <w:spacing w:before="60" w:after="60"/>
              <w:jc w:val="center"/>
              <w:rPr>
                <w:b/>
                <w:bCs/>
                <w:color w:val="000000" w:themeColor="text1"/>
                <w:sz w:val="22"/>
                <w:szCs w:val="22"/>
              </w:rPr>
            </w:pPr>
            <w:r w:rsidRPr="003E59F0">
              <w:rPr>
                <w:b/>
                <w:color w:val="000000" w:themeColor="text1"/>
                <w:sz w:val="22"/>
                <w:szCs w:val="22"/>
              </w:rPr>
              <w:t>Estimated Individual Purchase Price</w:t>
            </w:r>
            <w:r w:rsidRPr="003E59F0">
              <w:rPr>
                <w:b/>
                <w:bCs/>
                <w:color w:val="000000" w:themeColor="text1"/>
                <w:sz w:val="22"/>
                <w:szCs w:val="22"/>
                <w:highlight w:val="yellow"/>
              </w:rPr>
              <w:t xml:space="preserve"> </w:t>
            </w:r>
          </w:p>
        </w:tc>
      </w:tr>
      <w:tr w:rsidR="007670F1" w:rsidRPr="003E59F0" w:rsidTr="007670F1">
        <w:trPr>
          <w:trHeight w:val="315"/>
        </w:trPr>
        <w:tc>
          <w:tcPr>
            <w:tcW w:w="624"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single" w:sz="4" w:space="0" w:color="auto"/>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E90CC0" w:rsidP="00F50548">
            <w:pPr>
              <w:pStyle w:val="a1"/>
              <w:spacing w:before="60" w:after="60"/>
              <w:rPr>
                <w:color w:val="000000" w:themeColor="text1"/>
                <w:sz w:val="22"/>
                <w:szCs w:val="22"/>
              </w:rPr>
            </w:pPr>
            <w:r>
              <w:rPr>
                <w:color w:val="000000" w:themeColor="text1"/>
                <w:sz w:val="22"/>
                <w:szCs w:val="22"/>
              </w:rPr>
              <w:t>$[5,864,288.72]</w:t>
            </w:r>
          </w:p>
        </w:tc>
        <w:tc>
          <w:tcPr>
            <w:tcW w:w="625" w:type="pct"/>
            <w:tcBorders>
              <w:top w:val="nil"/>
              <w:left w:val="nil"/>
              <w:bottom w:val="single" w:sz="4" w:space="0" w:color="auto"/>
              <w:right w:val="single" w:sz="4" w:space="0" w:color="auto"/>
            </w:tcBorders>
            <w:shd w:val="clear" w:color="auto" w:fill="auto"/>
            <w:noWrap/>
            <w:vAlign w:val="bottom"/>
          </w:tcPr>
          <w:p w:rsidR="007670F1" w:rsidRPr="003E59F0" w:rsidRDefault="007670F1" w:rsidP="00F50548">
            <w:pPr>
              <w:pStyle w:val="a1"/>
              <w:spacing w:before="60" w:after="60"/>
              <w:rPr>
                <w:color w:val="000000" w:themeColor="text1"/>
                <w:sz w:val="22"/>
                <w:szCs w:val="22"/>
              </w:rPr>
            </w:pPr>
          </w:p>
        </w:tc>
      </w:tr>
    </w:tbl>
    <w:p w:rsidR="002644F4" w:rsidRPr="003E59F0" w:rsidRDefault="002644F4" w:rsidP="007E378C">
      <w:pPr>
        <w:pStyle w:val="a1"/>
        <w:rPr>
          <w:color w:val="000000" w:themeColor="text1"/>
          <w:sz w:val="22"/>
          <w:szCs w:val="22"/>
        </w:rPr>
      </w:pPr>
    </w:p>
    <w:p w:rsidR="002644F4" w:rsidRPr="003E59F0" w:rsidRDefault="002644F4" w:rsidP="002644F4">
      <w:pPr>
        <w:pStyle w:val="Sch1L2"/>
        <w:jc w:val="center"/>
        <w:rPr>
          <w:noProof/>
          <w:color w:val="000000" w:themeColor="text1"/>
          <w:sz w:val="22"/>
          <w:szCs w:val="22"/>
        </w:rPr>
      </w:pPr>
      <w:r w:rsidRPr="003E59F0">
        <w:rPr>
          <w:noProof/>
          <w:color w:val="000000" w:themeColor="text1"/>
          <w:sz w:val="22"/>
          <w:szCs w:val="22"/>
        </w:rPr>
        <w:t>: The Companies</w:t>
      </w:r>
    </w:p>
    <w:p w:rsidR="002644F4" w:rsidRPr="003E59F0" w:rsidRDefault="002644F4" w:rsidP="002644F4">
      <w:pPr>
        <w:pStyle w:val="Sch1L3"/>
        <w:rPr>
          <w:color w:val="000000" w:themeColor="text1"/>
          <w:sz w:val="22"/>
          <w:szCs w:val="22"/>
        </w:rPr>
      </w:pPr>
      <w:r w:rsidRPr="003E59F0">
        <w:rPr>
          <w:color w:val="000000" w:themeColor="text1"/>
          <w:sz w:val="22"/>
          <w:szCs w:val="22"/>
        </w:rPr>
        <w:t>Pantheon Europe Fund IV Limited</w:t>
      </w:r>
    </w:p>
    <w:tbl>
      <w:tblPr>
        <w:tblW w:w="5000" w:type="pct"/>
        <w:tblLook w:val="04A0" w:firstRow="1" w:lastRow="0" w:firstColumn="1" w:lastColumn="0" w:noHBand="0" w:noVBand="1"/>
      </w:tblPr>
      <w:tblGrid>
        <w:gridCol w:w="2095"/>
        <w:gridCol w:w="2267"/>
        <w:gridCol w:w="1984"/>
        <w:gridCol w:w="1842"/>
        <w:gridCol w:w="2128"/>
        <w:gridCol w:w="1703"/>
        <w:gridCol w:w="2151"/>
      </w:tblGrid>
      <w:tr w:rsidR="005D7508" w:rsidRPr="003E59F0" w:rsidTr="005D7508">
        <w:trPr>
          <w:trHeight w:val="1575"/>
          <w:tblHeader/>
        </w:trPr>
        <w:tc>
          <w:tcPr>
            <w:tcW w:w="739"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Currency</w:t>
            </w:r>
          </w:p>
        </w:tc>
        <w:tc>
          <w:tcPr>
            <w:tcW w:w="80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Total number of [ ] shares</w:t>
            </w:r>
          </w:p>
        </w:tc>
        <w:tc>
          <w:tcPr>
            <w:tcW w:w="70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 xml:space="preserve">Contributions since the </w:t>
            </w:r>
            <w:r w:rsidR="00241F23">
              <w:rPr>
                <w:b/>
                <w:bCs/>
                <w:color w:val="000000" w:themeColor="text1"/>
                <w:sz w:val="22"/>
                <w:szCs w:val="22"/>
                <w:highlight w:val="yellow"/>
              </w:rPr>
              <w:t>Cut-Off</w:t>
            </w:r>
            <w:r w:rsidRPr="003E59F0">
              <w:rPr>
                <w:b/>
                <w:bCs/>
                <w:color w:val="000000" w:themeColor="text1"/>
                <w:sz w:val="22"/>
                <w:szCs w:val="22"/>
                <w:highlight w:val="yellow"/>
              </w:rPr>
              <w:t xml:space="preserve"> Date</w:t>
            </w:r>
          </w:p>
        </w:tc>
        <w:tc>
          <w:tcPr>
            <w:tcW w:w="65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 xml:space="preserve">Distributions since the </w:t>
            </w:r>
            <w:r w:rsidR="00241F23">
              <w:rPr>
                <w:b/>
                <w:bCs/>
                <w:color w:val="000000" w:themeColor="text1"/>
                <w:sz w:val="22"/>
                <w:szCs w:val="22"/>
                <w:highlight w:val="yellow"/>
              </w:rPr>
              <w:t>Cut-Off</w:t>
            </w:r>
            <w:r w:rsidRPr="003E59F0">
              <w:rPr>
                <w:b/>
                <w:bCs/>
                <w:color w:val="000000" w:themeColor="text1"/>
                <w:sz w:val="22"/>
                <w:szCs w:val="22"/>
                <w:highlight w:val="yellow"/>
              </w:rPr>
              <w:t xml:space="preserve"> Date</w:t>
            </w:r>
          </w:p>
        </w:tc>
        <w:tc>
          <w:tcPr>
            <w:tcW w:w="751"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rPr>
            </w:pPr>
            <w:r w:rsidRPr="003E59F0">
              <w:rPr>
                <w:b/>
                <w:bCs/>
                <w:color w:val="000000" w:themeColor="text1"/>
                <w:sz w:val="22"/>
                <w:szCs w:val="22"/>
                <w:highlight w:val="yellow"/>
              </w:rPr>
              <w:t>Total number of [ ] shares</w:t>
            </w:r>
          </w:p>
        </w:tc>
        <w:tc>
          <w:tcPr>
            <w:tcW w:w="601"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Base Purchase Price</w:t>
            </w:r>
          </w:p>
        </w:tc>
        <w:tc>
          <w:tcPr>
            <w:tcW w:w="760"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2752A1">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Estimated Individual Purchase Price</w:t>
            </w:r>
          </w:p>
        </w:tc>
      </w:tr>
      <w:tr w:rsidR="005D7508" w:rsidRPr="003E59F0" w:rsidTr="005D7508">
        <w:trPr>
          <w:trHeight w:val="315"/>
        </w:trPr>
        <w:tc>
          <w:tcPr>
            <w:tcW w:w="739" w:type="pct"/>
            <w:tcBorders>
              <w:top w:val="nil"/>
              <w:left w:val="single" w:sz="4" w:space="0" w:color="auto"/>
              <w:bottom w:val="single" w:sz="4" w:space="0" w:color="auto"/>
              <w:right w:val="single" w:sz="4" w:space="0" w:color="auto"/>
            </w:tcBorders>
            <w:shd w:val="clear" w:color="auto" w:fill="auto"/>
            <w:noWrap/>
            <w:vAlign w:val="bottom"/>
          </w:tcPr>
          <w:p w:rsidR="005D7508" w:rsidRPr="003E59F0" w:rsidRDefault="005D7508" w:rsidP="002752A1">
            <w:pPr>
              <w:pStyle w:val="a1"/>
              <w:spacing w:before="60" w:after="60"/>
              <w:rPr>
                <w:color w:val="000000" w:themeColor="text1"/>
                <w:sz w:val="22"/>
                <w:szCs w:val="22"/>
              </w:rPr>
            </w:pPr>
          </w:p>
        </w:tc>
        <w:tc>
          <w:tcPr>
            <w:tcW w:w="800" w:type="pct"/>
            <w:tcBorders>
              <w:top w:val="nil"/>
              <w:left w:val="single" w:sz="4" w:space="0" w:color="auto"/>
              <w:bottom w:val="single" w:sz="4" w:space="0" w:color="auto"/>
              <w:right w:val="single" w:sz="4" w:space="0" w:color="auto"/>
            </w:tcBorders>
            <w:shd w:val="clear" w:color="auto" w:fill="auto"/>
            <w:noWrap/>
            <w:vAlign w:val="bottom"/>
          </w:tcPr>
          <w:p w:rsidR="005D7508" w:rsidRPr="003E59F0" w:rsidRDefault="005D7508" w:rsidP="002752A1">
            <w:pPr>
              <w:pStyle w:val="a1"/>
              <w:spacing w:before="60" w:after="60"/>
              <w:rPr>
                <w:color w:val="000000" w:themeColor="text1"/>
                <w:sz w:val="22"/>
                <w:szCs w:val="22"/>
              </w:rPr>
            </w:pPr>
          </w:p>
        </w:tc>
        <w:tc>
          <w:tcPr>
            <w:tcW w:w="700" w:type="pct"/>
            <w:tcBorders>
              <w:top w:val="nil"/>
              <w:left w:val="single" w:sz="4" w:space="0" w:color="auto"/>
              <w:bottom w:val="single" w:sz="4" w:space="0" w:color="auto"/>
              <w:right w:val="single" w:sz="4" w:space="0" w:color="auto"/>
            </w:tcBorders>
            <w:shd w:val="clear" w:color="auto" w:fill="auto"/>
            <w:vAlign w:val="bottom"/>
          </w:tcPr>
          <w:p w:rsidR="005D7508" w:rsidRPr="003E59F0" w:rsidRDefault="005D7508" w:rsidP="002752A1">
            <w:pPr>
              <w:pStyle w:val="a1"/>
              <w:spacing w:before="60" w:after="60"/>
              <w:rPr>
                <w:color w:val="000000" w:themeColor="text1"/>
                <w:sz w:val="22"/>
                <w:szCs w:val="22"/>
              </w:rPr>
            </w:pPr>
          </w:p>
        </w:tc>
        <w:tc>
          <w:tcPr>
            <w:tcW w:w="650" w:type="pct"/>
            <w:tcBorders>
              <w:top w:val="nil"/>
              <w:left w:val="single" w:sz="4" w:space="0" w:color="auto"/>
              <w:bottom w:val="single" w:sz="4" w:space="0" w:color="auto"/>
              <w:right w:val="single" w:sz="4" w:space="0" w:color="auto"/>
            </w:tcBorders>
            <w:shd w:val="clear" w:color="auto" w:fill="auto"/>
            <w:vAlign w:val="bottom"/>
          </w:tcPr>
          <w:p w:rsidR="005D7508" w:rsidRPr="003E59F0" w:rsidRDefault="005D7508" w:rsidP="002752A1">
            <w:pPr>
              <w:pStyle w:val="a1"/>
              <w:spacing w:before="60" w:after="60"/>
              <w:rPr>
                <w:color w:val="000000" w:themeColor="text1"/>
                <w:sz w:val="22"/>
                <w:szCs w:val="22"/>
              </w:rPr>
            </w:pPr>
          </w:p>
        </w:tc>
        <w:tc>
          <w:tcPr>
            <w:tcW w:w="751" w:type="pct"/>
            <w:tcBorders>
              <w:top w:val="nil"/>
              <w:left w:val="nil"/>
              <w:bottom w:val="single" w:sz="4" w:space="0" w:color="auto"/>
              <w:right w:val="single" w:sz="4" w:space="0" w:color="auto"/>
            </w:tcBorders>
            <w:shd w:val="clear" w:color="auto" w:fill="auto"/>
            <w:noWrap/>
            <w:vAlign w:val="bottom"/>
          </w:tcPr>
          <w:p w:rsidR="005D7508" w:rsidRPr="003E59F0" w:rsidRDefault="005D7508" w:rsidP="002752A1">
            <w:pPr>
              <w:pStyle w:val="a1"/>
              <w:spacing w:before="60" w:after="60"/>
              <w:rPr>
                <w:color w:val="000000" w:themeColor="text1"/>
                <w:sz w:val="22"/>
                <w:szCs w:val="22"/>
              </w:rPr>
            </w:pPr>
          </w:p>
        </w:tc>
        <w:tc>
          <w:tcPr>
            <w:tcW w:w="601" w:type="pct"/>
            <w:tcBorders>
              <w:top w:val="nil"/>
              <w:left w:val="nil"/>
              <w:bottom w:val="single" w:sz="4" w:space="0" w:color="auto"/>
              <w:right w:val="single" w:sz="4" w:space="0" w:color="auto"/>
            </w:tcBorders>
            <w:shd w:val="clear" w:color="auto" w:fill="auto"/>
            <w:vAlign w:val="bottom"/>
          </w:tcPr>
          <w:p w:rsidR="005D7508" w:rsidRPr="003E59F0" w:rsidRDefault="00E90CC0" w:rsidP="00E90CC0">
            <w:pPr>
              <w:pStyle w:val="a1"/>
              <w:spacing w:before="60" w:after="60"/>
              <w:ind w:left="720" w:hanging="720"/>
              <w:rPr>
                <w:color w:val="000000" w:themeColor="text1"/>
                <w:sz w:val="22"/>
                <w:szCs w:val="22"/>
              </w:rPr>
            </w:pPr>
            <w:r>
              <w:rPr>
                <w:color w:val="000000" w:themeColor="text1"/>
                <w:sz w:val="22"/>
                <w:szCs w:val="22"/>
              </w:rPr>
              <w:t>€[5,017,341.12]</w:t>
            </w:r>
          </w:p>
        </w:tc>
        <w:tc>
          <w:tcPr>
            <w:tcW w:w="760" w:type="pct"/>
            <w:tcBorders>
              <w:top w:val="nil"/>
              <w:left w:val="nil"/>
              <w:bottom w:val="single" w:sz="4" w:space="0" w:color="auto"/>
              <w:right w:val="single" w:sz="4" w:space="0" w:color="auto"/>
            </w:tcBorders>
            <w:shd w:val="clear" w:color="auto" w:fill="auto"/>
            <w:vAlign w:val="bottom"/>
          </w:tcPr>
          <w:p w:rsidR="005D7508" w:rsidRPr="003E59F0" w:rsidRDefault="005D7508" w:rsidP="002752A1">
            <w:pPr>
              <w:pStyle w:val="a1"/>
              <w:spacing w:before="60" w:after="60"/>
              <w:rPr>
                <w:color w:val="000000" w:themeColor="text1"/>
                <w:sz w:val="22"/>
                <w:szCs w:val="22"/>
              </w:rPr>
            </w:pPr>
          </w:p>
        </w:tc>
      </w:tr>
    </w:tbl>
    <w:p w:rsidR="009E318C" w:rsidRPr="003E59F0" w:rsidRDefault="009E318C" w:rsidP="007E378C">
      <w:pPr>
        <w:pStyle w:val="a1"/>
        <w:rPr>
          <w:color w:val="000000" w:themeColor="text1"/>
          <w:sz w:val="22"/>
          <w:szCs w:val="22"/>
        </w:rPr>
      </w:pPr>
    </w:p>
    <w:p w:rsidR="005D7508" w:rsidRPr="003E59F0" w:rsidRDefault="005D7508" w:rsidP="007E378C">
      <w:pPr>
        <w:pStyle w:val="a1"/>
        <w:rPr>
          <w:color w:val="000000" w:themeColor="text1"/>
          <w:sz w:val="22"/>
          <w:szCs w:val="22"/>
        </w:rPr>
      </w:pPr>
    </w:p>
    <w:p w:rsidR="005D7508" w:rsidRPr="003E59F0" w:rsidRDefault="005D7508" w:rsidP="007E378C">
      <w:pPr>
        <w:pStyle w:val="a1"/>
        <w:rPr>
          <w:color w:val="000000" w:themeColor="text1"/>
          <w:sz w:val="22"/>
          <w:szCs w:val="22"/>
        </w:rPr>
      </w:pPr>
    </w:p>
    <w:p w:rsidR="005D7508" w:rsidRPr="003E59F0" w:rsidRDefault="005D7508" w:rsidP="007E378C">
      <w:pPr>
        <w:pStyle w:val="a1"/>
        <w:rPr>
          <w:color w:val="000000" w:themeColor="text1"/>
          <w:sz w:val="22"/>
          <w:szCs w:val="22"/>
        </w:rPr>
      </w:pPr>
    </w:p>
    <w:p w:rsidR="002644F4" w:rsidRPr="003E59F0" w:rsidRDefault="002644F4" w:rsidP="002644F4">
      <w:pPr>
        <w:pStyle w:val="Sch1L3"/>
        <w:rPr>
          <w:color w:val="000000" w:themeColor="text1"/>
          <w:sz w:val="22"/>
          <w:szCs w:val="22"/>
        </w:rPr>
      </w:pPr>
      <w:r w:rsidRPr="003E59F0">
        <w:rPr>
          <w:color w:val="000000" w:themeColor="text1"/>
          <w:sz w:val="22"/>
          <w:szCs w:val="22"/>
        </w:rPr>
        <w:lastRenderedPageBreak/>
        <w:t>Pantheon USA Fund VI Limited</w:t>
      </w:r>
    </w:p>
    <w:p w:rsidR="002644F4" w:rsidRPr="003E59F0" w:rsidRDefault="002644F4" w:rsidP="007E378C">
      <w:pPr>
        <w:pStyle w:val="a1"/>
        <w:rPr>
          <w:color w:val="000000" w:themeColor="text1"/>
          <w:sz w:val="22"/>
          <w:szCs w:val="22"/>
        </w:rPr>
      </w:pPr>
    </w:p>
    <w:tbl>
      <w:tblPr>
        <w:tblW w:w="5000" w:type="pct"/>
        <w:tblLook w:val="04A0" w:firstRow="1" w:lastRow="0" w:firstColumn="1" w:lastColumn="0" w:noHBand="0" w:noVBand="1"/>
      </w:tblPr>
      <w:tblGrid>
        <w:gridCol w:w="2088"/>
        <w:gridCol w:w="2261"/>
        <w:gridCol w:w="1978"/>
        <w:gridCol w:w="1836"/>
        <w:gridCol w:w="2123"/>
        <w:gridCol w:w="1738"/>
        <w:gridCol w:w="2146"/>
      </w:tblGrid>
      <w:tr w:rsidR="005D7508" w:rsidRPr="003E59F0" w:rsidTr="00FC37EB">
        <w:trPr>
          <w:trHeight w:val="1575"/>
          <w:tblHeader/>
        </w:trPr>
        <w:tc>
          <w:tcPr>
            <w:tcW w:w="739"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Currency</w:t>
            </w:r>
          </w:p>
        </w:tc>
        <w:tc>
          <w:tcPr>
            <w:tcW w:w="80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Total number of [ ] shares</w:t>
            </w:r>
          </w:p>
        </w:tc>
        <w:tc>
          <w:tcPr>
            <w:tcW w:w="70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 xml:space="preserve">Contributions since the </w:t>
            </w:r>
            <w:r w:rsidR="00241F23">
              <w:rPr>
                <w:b/>
                <w:bCs/>
                <w:color w:val="000000" w:themeColor="text1"/>
                <w:sz w:val="22"/>
                <w:szCs w:val="22"/>
                <w:highlight w:val="yellow"/>
              </w:rPr>
              <w:t>Cut-Off</w:t>
            </w:r>
            <w:r w:rsidRPr="003E59F0">
              <w:rPr>
                <w:b/>
                <w:bCs/>
                <w:color w:val="000000" w:themeColor="text1"/>
                <w:sz w:val="22"/>
                <w:szCs w:val="22"/>
                <w:highlight w:val="yellow"/>
              </w:rPr>
              <w:t xml:space="preserve"> Date</w:t>
            </w:r>
          </w:p>
        </w:tc>
        <w:tc>
          <w:tcPr>
            <w:tcW w:w="650" w:type="pct"/>
            <w:tcBorders>
              <w:top w:val="single" w:sz="4" w:space="0" w:color="auto"/>
              <w:left w:val="single" w:sz="4" w:space="0" w:color="auto"/>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 xml:space="preserve">Distributions since the </w:t>
            </w:r>
            <w:r w:rsidR="00241F23">
              <w:rPr>
                <w:b/>
                <w:bCs/>
                <w:color w:val="000000" w:themeColor="text1"/>
                <w:sz w:val="22"/>
                <w:szCs w:val="22"/>
                <w:highlight w:val="yellow"/>
              </w:rPr>
              <w:t>Cut-Off</w:t>
            </w:r>
            <w:r w:rsidRPr="003E59F0">
              <w:rPr>
                <w:b/>
                <w:bCs/>
                <w:color w:val="000000" w:themeColor="text1"/>
                <w:sz w:val="22"/>
                <w:szCs w:val="22"/>
                <w:highlight w:val="yellow"/>
              </w:rPr>
              <w:t xml:space="preserve"> Date</w:t>
            </w:r>
          </w:p>
        </w:tc>
        <w:tc>
          <w:tcPr>
            <w:tcW w:w="751"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rPr>
            </w:pPr>
            <w:r w:rsidRPr="003E59F0">
              <w:rPr>
                <w:b/>
                <w:bCs/>
                <w:color w:val="000000" w:themeColor="text1"/>
                <w:sz w:val="22"/>
                <w:szCs w:val="22"/>
                <w:highlight w:val="yellow"/>
              </w:rPr>
              <w:t>Total number of [ ] shares</w:t>
            </w:r>
          </w:p>
        </w:tc>
        <w:tc>
          <w:tcPr>
            <w:tcW w:w="601"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Base Purchase Price</w:t>
            </w:r>
          </w:p>
        </w:tc>
        <w:tc>
          <w:tcPr>
            <w:tcW w:w="760" w:type="pct"/>
            <w:tcBorders>
              <w:top w:val="single" w:sz="4" w:space="0" w:color="auto"/>
              <w:left w:val="nil"/>
              <w:bottom w:val="single" w:sz="4" w:space="0" w:color="auto"/>
              <w:right w:val="single" w:sz="4" w:space="0" w:color="auto"/>
            </w:tcBorders>
            <w:shd w:val="clear" w:color="000000" w:fill="C0C0C0"/>
            <w:vAlign w:val="center"/>
          </w:tcPr>
          <w:p w:rsidR="005D7508" w:rsidRPr="003E59F0" w:rsidRDefault="005D7508" w:rsidP="00FC37EB">
            <w:pPr>
              <w:pStyle w:val="a1"/>
              <w:spacing w:before="60" w:after="60"/>
              <w:jc w:val="center"/>
              <w:rPr>
                <w:b/>
                <w:bCs/>
                <w:color w:val="000000" w:themeColor="text1"/>
                <w:sz w:val="22"/>
                <w:szCs w:val="22"/>
                <w:highlight w:val="yellow"/>
              </w:rPr>
            </w:pPr>
            <w:r w:rsidRPr="003E59F0">
              <w:rPr>
                <w:b/>
                <w:bCs/>
                <w:color w:val="000000" w:themeColor="text1"/>
                <w:sz w:val="22"/>
                <w:szCs w:val="22"/>
                <w:highlight w:val="yellow"/>
              </w:rPr>
              <w:t>Estimated Individual Purchase Price</w:t>
            </w:r>
          </w:p>
        </w:tc>
      </w:tr>
      <w:tr w:rsidR="005D7508" w:rsidRPr="003E59F0" w:rsidTr="00FC37EB">
        <w:trPr>
          <w:trHeight w:val="315"/>
        </w:trPr>
        <w:tc>
          <w:tcPr>
            <w:tcW w:w="739" w:type="pct"/>
            <w:tcBorders>
              <w:top w:val="nil"/>
              <w:left w:val="single" w:sz="4" w:space="0" w:color="auto"/>
              <w:bottom w:val="single" w:sz="4" w:space="0" w:color="auto"/>
              <w:right w:val="single" w:sz="4" w:space="0" w:color="auto"/>
            </w:tcBorders>
            <w:shd w:val="clear" w:color="auto" w:fill="auto"/>
            <w:noWrap/>
            <w:vAlign w:val="bottom"/>
          </w:tcPr>
          <w:p w:rsidR="005D7508" w:rsidRPr="003E59F0" w:rsidRDefault="005D7508" w:rsidP="00FC37EB">
            <w:pPr>
              <w:pStyle w:val="a1"/>
              <w:spacing w:before="60" w:after="60"/>
              <w:rPr>
                <w:color w:val="000000" w:themeColor="text1"/>
                <w:sz w:val="22"/>
                <w:szCs w:val="22"/>
              </w:rPr>
            </w:pPr>
          </w:p>
        </w:tc>
        <w:tc>
          <w:tcPr>
            <w:tcW w:w="800" w:type="pct"/>
            <w:tcBorders>
              <w:top w:val="nil"/>
              <w:left w:val="single" w:sz="4" w:space="0" w:color="auto"/>
              <w:bottom w:val="single" w:sz="4" w:space="0" w:color="auto"/>
              <w:right w:val="single" w:sz="4" w:space="0" w:color="auto"/>
            </w:tcBorders>
            <w:shd w:val="clear" w:color="auto" w:fill="auto"/>
            <w:noWrap/>
            <w:vAlign w:val="bottom"/>
          </w:tcPr>
          <w:p w:rsidR="005D7508" w:rsidRPr="003E59F0" w:rsidRDefault="005D7508" w:rsidP="00FC37EB">
            <w:pPr>
              <w:pStyle w:val="a1"/>
              <w:spacing w:before="60" w:after="60"/>
              <w:rPr>
                <w:color w:val="000000" w:themeColor="text1"/>
                <w:sz w:val="22"/>
                <w:szCs w:val="22"/>
              </w:rPr>
            </w:pPr>
          </w:p>
        </w:tc>
        <w:tc>
          <w:tcPr>
            <w:tcW w:w="700" w:type="pct"/>
            <w:tcBorders>
              <w:top w:val="nil"/>
              <w:left w:val="single" w:sz="4" w:space="0" w:color="auto"/>
              <w:bottom w:val="single" w:sz="4" w:space="0" w:color="auto"/>
              <w:right w:val="single" w:sz="4" w:space="0" w:color="auto"/>
            </w:tcBorders>
            <w:shd w:val="clear" w:color="auto" w:fill="auto"/>
            <w:vAlign w:val="bottom"/>
          </w:tcPr>
          <w:p w:rsidR="005D7508" w:rsidRPr="003E59F0" w:rsidRDefault="005D7508" w:rsidP="00FC37EB">
            <w:pPr>
              <w:pStyle w:val="a1"/>
              <w:spacing w:before="60" w:after="60"/>
              <w:rPr>
                <w:color w:val="000000" w:themeColor="text1"/>
                <w:sz w:val="22"/>
                <w:szCs w:val="22"/>
              </w:rPr>
            </w:pPr>
          </w:p>
        </w:tc>
        <w:tc>
          <w:tcPr>
            <w:tcW w:w="650" w:type="pct"/>
            <w:tcBorders>
              <w:top w:val="nil"/>
              <w:left w:val="single" w:sz="4" w:space="0" w:color="auto"/>
              <w:bottom w:val="single" w:sz="4" w:space="0" w:color="auto"/>
              <w:right w:val="single" w:sz="4" w:space="0" w:color="auto"/>
            </w:tcBorders>
            <w:shd w:val="clear" w:color="auto" w:fill="auto"/>
            <w:vAlign w:val="bottom"/>
          </w:tcPr>
          <w:p w:rsidR="005D7508" w:rsidRPr="003E59F0" w:rsidRDefault="005D7508" w:rsidP="00FC37EB">
            <w:pPr>
              <w:pStyle w:val="a1"/>
              <w:spacing w:before="60" w:after="60"/>
              <w:rPr>
                <w:color w:val="000000" w:themeColor="text1"/>
                <w:sz w:val="22"/>
                <w:szCs w:val="22"/>
              </w:rPr>
            </w:pPr>
          </w:p>
        </w:tc>
        <w:tc>
          <w:tcPr>
            <w:tcW w:w="751" w:type="pct"/>
            <w:tcBorders>
              <w:top w:val="nil"/>
              <w:left w:val="nil"/>
              <w:bottom w:val="single" w:sz="4" w:space="0" w:color="auto"/>
              <w:right w:val="single" w:sz="4" w:space="0" w:color="auto"/>
            </w:tcBorders>
            <w:shd w:val="clear" w:color="auto" w:fill="auto"/>
            <w:noWrap/>
            <w:vAlign w:val="bottom"/>
          </w:tcPr>
          <w:p w:rsidR="005D7508" w:rsidRPr="003E59F0" w:rsidRDefault="005D7508" w:rsidP="00FC37EB">
            <w:pPr>
              <w:pStyle w:val="a1"/>
              <w:spacing w:before="60" w:after="60"/>
              <w:rPr>
                <w:color w:val="000000" w:themeColor="text1"/>
                <w:sz w:val="22"/>
                <w:szCs w:val="22"/>
              </w:rPr>
            </w:pPr>
          </w:p>
        </w:tc>
        <w:tc>
          <w:tcPr>
            <w:tcW w:w="601" w:type="pct"/>
            <w:tcBorders>
              <w:top w:val="nil"/>
              <w:left w:val="nil"/>
              <w:bottom w:val="single" w:sz="4" w:space="0" w:color="auto"/>
              <w:right w:val="single" w:sz="4" w:space="0" w:color="auto"/>
            </w:tcBorders>
            <w:shd w:val="clear" w:color="auto" w:fill="auto"/>
            <w:vAlign w:val="bottom"/>
          </w:tcPr>
          <w:p w:rsidR="005D7508" w:rsidRPr="003E59F0" w:rsidRDefault="00F353FB" w:rsidP="00FC37EB">
            <w:pPr>
              <w:pStyle w:val="a1"/>
              <w:spacing w:before="60" w:after="60"/>
              <w:rPr>
                <w:color w:val="000000" w:themeColor="text1"/>
                <w:sz w:val="22"/>
                <w:szCs w:val="22"/>
              </w:rPr>
            </w:pPr>
            <w:r>
              <w:rPr>
                <w:color w:val="000000" w:themeColor="text1"/>
                <w:sz w:val="22"/>
                <w:szCs w:val="22"/>
              </w:rPr>
              <w:t>$[13,460,346.99]</w:t>
            </w:r>
          </w:p>
        </w:tc>
        <w:tc>
          <w:tcPr>
            <w:tcW w:w="760" w:type="pct"/>
            <w:tcBorders>
              <w:top w:val="nil"/>
              <w:left w:val="nil"/>
              <w:bottom w:val="single" w:sz="4" w:space="0" w:color="auto"/>
              <w:right w:val="single" w:sz="4" w:space="0" w:color="auto"/>
            </w:tcBorders>
            <w:shd w:val="clear" w:color="auto" w:fill="auto"/>
            <w:vAlign w:val="bottom"/>
          </w:tcPr>
          <w:p w:rsidR="005D7508" w:rsidRPr="003E59F0" w:rsidRDefault="005D7508" w:rsidP="00FC37EB">
            <w:pPr>
              <w:pStyle w:val="a1"/>
              <w:spacing w:before="60" w:after="60"/>
              <w:rPr>
                <w:color w:val="000000" w:themeColor="text1"/>
                <w:sz w:val="22"/>
                <w:szCs w:val="22"/>
              </w:rPr>
            </w:pPr>
          </w:p>
        </w:tc>
      </w:tr>
    </w:tbl>
    <w:p w:rsidR="002644F4" w:rsidRPr="003E59F0" w:rsidRDefault="002644F4" w:rsidP="007E378C">
      <w:pPr>
        <w:pStyle w:val="a1"/>
        <w:rPr>
          <w:color w:val="000000" w:themeColor="text1"/>
          <w:sz w:val="22"/>
          <w:szCs w:val="22"/>
        </w:rPr>
        <w:sectPr w:rsidR="002644F4" w:rsidRPr="003E59F0" w:rsidSect="007E378C">
          <w:footerReference w:type="first" r:id="rId11"/>
          <w:pgSz w:w="16834" w:h="11909" w:orient="landscape" w:code="9"/>
          <w:pgMar w:top="1797" w:right="1440" w:bottom="1797" w:left="1440" w:header="709" w:footer="709" w:gutter="0"/>
          <w:cols w:space="720"/>
          <w:titlePg/>
          <w:docGrid w:linePitch="360"/>
        </w:sectPr>
      </w:pPr>
    </w:p>
    <w:p w:rsidR="007E378C" w:rsidRPr="003E59F0" w:rsidRDefault="008654BF" w:rsidP="002752A1">
      <w:pPr>
        <w:pStyle w:val="Sch1L1"/>
        <w:rPr>
          <w:color w:val="000000" w:themeColor="text1"/>
          <w:sz w:val="22"/>
          <w:szCs w:val="22"/>
        </w:rPr>
      </w:pPr>
      <w:r w:rsidRPr="003E59F0">
        <w:rPr>
          <w:color w:val="000000" w:themeColor="text1"/>
          <w:sz w:val="22"/>
          <w:szCs w:val="22"/>
        </w:rPr>
        <w:lastRenderedPageBreak/>
        <w:br/>
      </w:r>
      <w:r w:rsidRPr="003E59F0">
        <w:rPr>
          <w:color w:val="000000" w:themeColor="text1"/>
          <w:sz w:val="22"/>
          <w:szCs w:val="22"/>
        </w:rPr>
        <w:br/>
      </w:r>
      <w:bookmarkStart w:id="108" w:name="_Ref445914417"/>
      <w:r w:rsidR="007E378C" w:rsidRPr="003E59F0">
        <w:rPr>
          <w:color w:val="000000" w:themeColor="text1"/>
          <w:sz w:val="22"/>
          <w:szCs w:val="22"/>
        </w:rPr>
        <w:t xml:space="preserve">List of </w:t>
      </w:r>
      <w:r w:rsidR="007701D3" w:rsidRPr="003E59F0">
        <w:rPr>
          <w:color w:val="000000" w:themeColor="text1"/>
          <w:sz w:val="22"/>
          <w:szCs w:val="22"/>
        </w:rPr>
        <w:t>Fund Documentation</w:t>
      </w:r>
      <w:bookmarkEnd w:id="108"/>
    </w:p>
    <w:tbl>
      <w:tblPr>
        <w:tblW w:w="9229" w:type="dxa"/>
        <w:tblInd w:w="93" w:type="dxa"/>
        <w:tblLook w:val="04A0" w:firstRow="1" w:lastRow="0" w:firstColumn="1" w:lastColumn="0" w:noHBand="0" w:noVBand="1"/>
      </w:tblPr>
      <w:tblGrid>
        <w:gridCol w:w="3843"/>
        <w:gridCol w:w="5386"/>
      </w:tblGrid>
      <w:tr w:rsidR="00A0156F" w:rsidRPr="003E59F0" w:rsidTr="00A0156F">
        <w:trPr>
          <w:trHeight w:val="315"/>
        </w:trPr>
        <w:tc>
          <w:tcPr>
            <w:tcW w:w="3843" w:type="dxa"/>
            <w:tcBorders>
              <w:top w:val="single" w:sz="4" w:space="0" w:color="auto"/>
              <w:left w:val="single" w:sz="4" w:space="0" w:color="auto"/>
              <w:bottom w:val="single" w:sz="4" w:space="0" w:color="auto"/>
              <w:right w:val="single" w:sz="4" w:space="0" w:color="auto"/>
            </w:tcBorders>
            <w:shd w:val="clear" w:color="auto" w:fill="auto"/>
            <w:noWrap/>
          </w:tcPr>
          <w:p w:rsidR="00A0156F" w:rsidRPr="003E59F0" w:rsidRDefault="00A0156F"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Fund</w:t>
            </w:r>
          </w:p>
        </w:tc>
        <w:tc>
          <w:tcPr>
            <w:tcW w:w="5386" w:type="dxa"/>
            <w:tcBorders>
              <w:top w:val="single" w:sz="4" w:space="0" w:color="auto"/>
              <w:left w:val="nil"/>
              <w:bottom w:val="single" w:sz="4" w:space="0" w:color="auto"/>
              <w:right w:val="single" w:sz="4" w:space="0" w:color="auto"/>
            </w:tcBorders>
            <w:shd w:val="clear" w:color="auto" w:fill="auto"/>
            <w:noWrap/>
          </w:tcPr>
          <w:p w:rsidR="00A0156F" w:rsidRPr="003E59F0" w:rsidRDefault="00A0156F"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Fund Documentation</w:t>
            </w:r>
          </w:p>
        </w:tc>
      </w:tr>
      <w:tr w:rsidR="00A0156F" w:rsidRPr="003E59F0" w:rsidTr="00A0156F">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A0156F" w:rsidRPr="003E59F0" w:rsidRDefault="00A0156F" w:rsidP="002752A1">
            <w:pPr>
              <w:pStyle w:val="Sch1L3"/>
              <w:numPr>
                <w:ilvl w:val="0"/>
                <w:numId w:val="0"/>
              </w:numPr>
              <w:ind w:left="-7" w:firstLine="7"/>
              <w:jc w:val="left"/>
              <w:rPr>
                <w:b w:val="0"/>
                <w:color w:val="000000" w:themeColor="text1"/>
                <w:sz w:val="22"/>
                <w:szCs w:val="22"/>
              </w:rPr>
            </w:pPr>
            <w:r w:rsidRPr="003E59F0">
              <w:rPr>
                <w:b w:val="0"/>
                <w:color w:val="000000" w:themeColor="text1"/>
                <w:sz w:val="22"/>
                <w:szCs w:val="22"/>
              </w:rPr>
              <w:t>Morgan Stanley Private Markets Fund III LP</w:t>
            </w:r>
          </w:p>
        </w:tc>
        <w:tc>
          <w:tcPr>
            <w:tcW w:w="5386" w:type="dxa"/>
            <w:tcBorders>
              <w:top w:val="nil"/>
              <w:left w:val="nil"/>
              <w:bottom w:val="single" w:sz="4" w:space="0" w:color="auto"/>
              <w:right w:val="single" w:sz="4" w:space="0" w:color="auto"/>
            </w:tcBorders>
            <w:shd w:val="clear" w:color="auto" w:fill="auto"/>
            <w:noWrap/>
          </w:tcPr>
          <w:p w:rsidR="00A0156F" w:rsidRPr="003E59F0" w:rsidRDefault="005D7243" w:rsidP="00A14B6E">
            <w:pPr>
              <w:pStyle w:val="a1"/>
              <w:spacing w:before="40" w:after="40" w:line="240" w:lineRule="auto"/>
              <w:rPr>
                <w:sz w:val="22"/>
                <w:szCs w:val="22"/>
              </w:rPr>
            </w:pPr>
            <w:r w:rsidRPr="003E59F0">
              <w:rPr>
                <w:sz w:val="22"/>
                <w:szCs w:val="22"/>
              </w:rPr>
              <w:t>The amended and restated limited partnership agreement dated 11 April 2006.</w:t>
            </w:r>
          </w:p>
          <w:p w:rsidR="005D7243" w:rsidRPr="003E59F0" w:rsidRDefault="005D7243" w:rsidP="00A14B6E">
            <w:pPr>
              <w:pStyle w:val="a1"/>
              <w:spacing w:before="40" w:after="40" w:line="240" w:lineRule="auto"/>
              <w:rPr>
                <w:sz w:val="22"/>
                <w:szCs w:val="22"/>
              </w:rPr>
            </w:pPr>
          </w:p>
          <w:p w:rsidR="005D7243" w:rsidRPr="003E59F0" w:rsidRDefault="005D7243" w:rsidP="00A14B6E">
            <w:pPr>
              <w:pStyle w:val="a1"/>
              <w:spacing w:before="40" w:after="40" w:line="240" w:lineRule="auto"/>
              <w:rPr>
                <w:sz w:val="22"/>
                <w:szCs w:val="22"/>
              </w:rPr>
            </w:pPr>
            <w:r w:rsidRPr="003E59F0">
              <w:rPr>
                <w:sz w:val="22"/>
                <w:szCs w:val="22"/>
              </w:rPr>
              <w:t>The subscription booklet dated 24 March 2006.</w:t>
            </w:r>
          </w:p>
          <w:p w:rsidR="00DB44BF" w:rsidRPr="003E59F0" w:rsidRDefault="00DB44BF" w:rsidP="00A14B6E">
            <w:pPr>
              <w:pStyle w:val="a1"/>
              <w:spacing w:before="40" w:after="40" w:line="240" w:lineRule="auto"/>
              <w:rPr>
                <w:sz w:val="22"/>
                <w:szCs w:val="22"/>
              </w:rPr>
            </w:pPr>
          </w:p>
          <w:p w:rsidR="00DB44BF" w:rsidRPr="003E59F0" w:rsidRDefault="00DB44BF" w:rsidP="00A14B6E">
            <w:pPr>
              <w:pStyle w:val="a1"/>
              <w:spacing w:before="40" w:after="40" w:line="240" w:lineRule="auto"/>
              <w:rPr>
                <w:color w:val="000000" w:themeColor="text1"/>
                <w:sz w:val="22"/>
                <w:szCs w:val="22"/>
                <w:highlight w:val="yellow"/>
              </w:rPr>
            </w:pPr>
            <w:r w:rsidRPr="003E59F0">
              <w:rPr>
                <w:sz w:val="22"/>
                <w:szCs w:val="22"/>
              </w:rPr>
              <w:t>[The private placement memorandum dated [•].]</w:t>
            </w:r>
            <w:r w:rsidRPr="003E59F0">
              <w:rPr>
                <w:rStyle w:val="aa"/>
                <w:sz w:val="22"/>
                <w:szCs w:val="22"/>
              </w:rPr>
              <w:footnoteReference w:id="17"/>
            </w:r>
          </w:p>
        </w:tc>
      </w:tr>
      <w:tr w:rsidR="00A0156F" w:rsidRPr="003E59F0" w:rsidTr="00A0156F">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A0156F" w:rsidRPr="003E59F0" w:rsidRDefault="00A0156F" w:rsidP="002752A1">
            <w:pPr>
              <w:pStyle w:val="Sch1L3"/>
              <w:numPr>
                <w:ilvl w:val="0"/>
                <w:numId w:val="0"/>
              </w:numPr>
              <w:ind w:left="-7" w:firstLine="7"/>
              <w:jc w:val="left"/>
              <w:rPr>
                <w:b w:val="0"/>
                <w:noProof/>
                <w:color w:val="000000" w:themeColor="text1"/>
                <w:sz w:val="22"/>
                <w:szCs w:val="22"/>
              </w:rPr>
            </w:pPr>
            <w:r w:rsidRPr="003E59F0">
              <w:rPr>
                <w:b w:val="0"/>
                <w:noProof/>
                <w:color w:val="000000" w:themeColor="text1"/>
                <w:sz w:val="22"/>
                <w:szCs w:val="22"/>
              </w:rPr>
              <w:t>Morgan Stanley Private Markets Fund IV (Cayman) LP</w:t>
            </w:r>
          </w:p>
        </w:tc>
        <w:tc>
          <w:tcPr>
            <w:tcW w:w="5386" w:type="dxa"/>
            <w:tcBorders>
              <w:top w:val="nil"/>
              <w:left w:val="nil"/>
              <w:bottom w:val="single" w:sz="4" w:space="0" w:color="auto"/>
              <w:right w:val="single" w:sz="4" w:space="0" w:color="auto"/>
            </w:tcBorders>
            <w:shd w:val="clear" w:color="auto" w:fill="auto"/>
            <w:noWrap/>
          </w:tcPr>
          <w:p w:rsidR="005415E8" w:rsidRPr="003E59F0" w:rsidRDefault="005415E8" w:rsidP="00A14B6E">
            <w:pPr>
              <w:pStyle w:val="a1"/>
              <w:spacing w:before="40" w:after="40" w:line="240" w:lineRule="auto"/>
              <w:rPr>
                <w:sz w:val="22"/>
                <w:szCs w:val="22"/>
              </w:rPr>
            </w:pPr>
            <w:r w:rsidRPr="003E59F0">
              <w:rPr>
                <w:sz w:val="22"/>
                <w:szCs w:val="22"/>
              </w:rPr>
              <w:t>The amended and restated limited partnership agreement dated 26 November 2007.</w:t>
            </w:r>
          </w:p>
          <w:p w:rsidR="005415E8" w:rsidRPr="003E59F0" w:rsidRDefault="005415E8" w:rsidP="005415E8">
            <w:pPr>
              <w:pStyle w:val="a1"/>
              <w:spacing w:before="40" w:after="40" w:line="240" w:lineRule="auto"/>
              <w:rPr>
                <w:sz w:val="22"/>
                <w:szCs w:val="22"/>
              </w:rPr>
            </w:pPr>
          </w:p>
          <w:p w:rsidR="00A0156F" w:rsidRPr="003E59F0" w:rsidRDefault="005415E8" w:rsidP="005415E8">
            <w:pPr>
              <w:pStyle w:val="a1"/>
              <w:spacing w:before="40" w:after="40" w:line="240" w:lineRule="auto"/>
              <w:rPr>
                <w:sz w:val="22"/>
                <w:szCs w:val="22"/>
              </w:rPr>
            </w:pPr>
            <w:r w:rsidRPr="003E59F0">
              <w:rPr>
                <w:sz w:val="22"/>
                <w:szCs w:val="22"/>
              </w:rPr>
              <w:t>The subscription booklet (undated)</w:t>
            </w:r>
            <w:r w:rsidR="00DB44BF" w:rsidRPr="003E59F0">
              <w:rPr>
                <w:sz w:val="22"/>
                <w:szCs w:val="22"/>
              </w:rPr>
              <w:t>.</w:t>
            </w:r>
          </w:p>
          <w:p w:rsidR="00DB44BF" w:rsidRPr="003E59F0" w:rsidRDefault="00DB44BF" w:rsidP="005415E8">
            <w:pPr>
              <w:pStyle w:val="a1"/>
              <w:spacing w:before="40" w:after="40" w:line="240" w:lineRule="auto"/>
              <w:rPr>
                <w:sz w:val="22"/>
                <w:szCs w:val="22"/>
              </w:rPr>
            </w:pPr>
          </w:p>
          <w:p w:rsidR="00DB44BF" w:rsidRPr="003E59F0" w:rsidRDefault="00DB44BF" w:rsidP="005415E8">
            <w:pPr>
              <w:pStyle w:val="a1"/>
              <w:spacing w:before="40" w:after="40" w:line="240" w:lineRule="auto"/>
              <w:rPr>
                <w:color w:val="000000" w:themeColor="text1"/>
                <w:sz w:val="22"/>
                <w:szCs w:val="22"/>
                <w:highlight w:val="yellow"/>
              </w:rPr>
            </w:pPr>
            <w:r w:rsidRPr="003E59F0">
              <w:rPr>
                <w:sz w:val="22"/>
                <w:szCs w:val="22"/>
              </w:rPr>
              <w:t>[The private placement memorandum dated [•].]</w:t>
            </w:r>
          </w:p>
        </w:tc>
      </w:tr>
      <w:tr w:rsidR="00A0156F" w:rsidRPr="003E59F0" w:rsidTr="00A0156F">
        <w:trPr>
          <w:trHeight w:val="315"/>
        </w:trPr>
        <w:tc>
          <w:tcPr>
            <w:tcW w:w="3843" w:type="dxa"/>
            <w:tcBorders>
              <w:top w:val="single" w:sz="4" w:space="0" w:color="auto"/>
              <w:left w:val="single" w:sz="4" w:space="0" w:color="auto"/>
              <w:bottom w:val="single" w:sz="4" w:space="0" w:color="auto"/>
              <w:right w:val="single" w:sz="4" w:space="0" w:color="auto"/>
            </w:tcBorders>
            <w:shd w:val="clear" w:color="auto" w:fill="auto"/>
            <w:noWrap/>
          </w:tcPr>
          <w:p w:rsidR="00A0156F" w:rsidRPr="003E59F0" w:rsidRDefault="00A0156F" w:rsidP="002752A1">
            <w:pPr>
              <w:pStyle w:val="Sch1L3"/>
              <w:numPr>
                <w:ilvl w:val="0"/>
                <w:numId w:val="0"/>
              </w:numPr>
              <w:ind w:left="-7" w:firstLine="7"/>
              <w:jc w:val="left"/>
              <w:rPr>
                <w:b w:val="0"/>
                <w:color w:val="000000" w:themeColor="text1"/>
                <w:sz w:val="22"/>
                <w:szCs w:val="22"/>
              </w:rPr>
            </w:pPr>
            <w:r w:rsidRPr="003E59F0">
              <w:rPr>
                <w:b w:val="0"/>
                <w:noProof/>
                <w:color w:val="000000" w:themeColor="text1"/>
                <w:sz w:val="22"/>
                <w:szCs w:val="22"/>
              </w:rPr>
              <w:t>Pantheon Global Secondary Fund III "A" LP</w:t>
            </w:r>
          </w:p>
        </w:tc>
        <w:tc>
          <w:tcPr>
            <w:tcW w:w="5386" w:type="dxa"/>
            <w:tcBorders>
              <w:top w:val="single" w:sz="4" w:space="0" w:color="auto"/>
              <w:left w:val="nil"/>
              <w:bottom w:val="single" w:sz="4" w:space="0" w:color="auto"/>
              <w:right w:val="single" w:sz="4" w:space="0" w:color="auto"/>
            </w:tcBorders>
            <w:shd w:val="clear" w:color="auto" w:fill="auto"/>
            <w:noWrap/>
          </w:tcPr>
          <w:p w:rsidR="005415E8" w:rsidRPr="003E59F0" w:rsidRDefault="005415E8" w:rsidP="005415E8">
            <w:pPr>
              <w:pStyle w:val="a1"/>
              <w:spacing w:before="40" w:after="40" w:line="240" w:lineRule="auto"/>
              <w:rPr>
                <w:sz w:val="22"/>
                <w:szCs w:val="22"/>
              </w:rPr>
            </w:pPr>
            <w:r w:rsidRPr="003E59F0">
              <w:rPr>
                <w:sz w:val="22"/>
                <w:szCs w:val="22"/>
              </w:rPr>
              <w:t>The amended and restated limited partnership agreement dated 11 October 2006.</w:t>
            </w:r>
          </w:p>
          <w:p w:rsidR="005415E8" w:rsidRPr="003E59F0" w:rsidRDefault="005415E8" w:rsidP="005415E8">
            <w:pPr>
              <w:pStyle w:val="a1"/>
              <w:spacing w:before="40" w:after="40" w:line="240" w:lineRule="auto"/>
              <w:rPr>
                <w:sz w:val="22"/>
                <w:szCs w:val="22"/>
              </w:rPr>
            </w:pPr>
          </w:p>
          <w:p w:rsidR="00A0156F" w:rsidRPr="003E59F0" w:rsidRDefault="005415E8" w:rsidP="005415E8">
            <w:pPr>
              <w:pStyle w:val="a1"/>
              <w:spacing w:before="40" w:after="40" w:line="240" w:lineRule="auto"/>
              <w:rPr>
                <w:sz w:val="22"/>
                <w:szCs w:val="22"/>
              </w:rPr>
            </w:pPr>
            <w:r w:rsidRPr="003E59F0">
              <w:rPr>
                <w:sz w:val="22"/>
                <w:szCs w:val="22"/>
              </w:rPr>
              <w:t>The private placement memorandum dated June 2006.</w:t>
            </w:r>
          </w:p>
        </w:tc>
      </w:tr>
      <w:tr w:rsidR="00A0156F" w:rsidRPr="003E59F0" w:rsidTr="00A0156F">
        <w:trPr>
          <w:trHeight w:val="315"/>
        </w:trPr>
        <w:tc>
          <w:tcPr>
            <w:tcW w:w="3843" w:type="dxa"/>
            <w:tcBorders>
              <w:top w:val="single" w:sz="4" w:space="0" w:color="auto"/>
              <w:left w:val="single" w:sz="4" w:space="0" w:color="auto"/>
              <w:bottom w:val="single" w:sz="4" w:space="0" w:color="auto"/>
              <w:right w:val="single" w:sz="4" w:space="0" w:color="auto"/>
            </w:tcBorders>
            <w:shd w:val="clear" w:color="auto" w:fill="auto"/>
            <w:noWrap/>
          </w:tcPr>
          <w:p w:rsidR="00A0156F" w:rsidRPr="003E59F0" w:rsidRDefault="00A0156F" w:rsidP="00916259">
            <w:pPr>
              <w:pStyle w:val="Sch1L3"/>
              <w:numPr>
                <w:ilvl w:val="0"/>
                <w:numId w:val="0"/>
              </w:numPr>
              <w:ind w:left="720" w:hanging="720"/>
              <w:rPr>
                <w:b w:val="0"/>
                <w:noProof/>
                <w:color w:val="000000" w:themeColor="text1"/>
                <w:sz w:val="22"/>
                <w:szCs w:val="22"/>
              </w:rPr>
            </w:pPr>
            <w:r w:rsidRPr="003E59F0">
              <w:rPr>
                <w:b w:val="0"/>
                <w:noProof/>
                <w:color w:val="000000" w:themeColor="text1"/>
                <w:sz w:val="22"/>
                <w:szCs w:val="22"/>
              </w:rPr>
              <w:t>Pantheon Europe Fund IV Limited</w:t>
            </w:r>
          </w:p>
        </w:tc>
        <w:tc>
          <w:tcPr>
            <w:tcW w:w="5386" w:type="dxa"/>
            <w:tcBorders>
              <w:top w:val="single" w:sz="4" w:space="0" w:color="auto"/>
              <w:left w:val="nil"/>
              <w:bottom w:val="single" w:sz="4" w:space="0" w:color="auto"/>
              <w:right w:val="single" w:sz="4" w:space="0" w:color="auto"/>
            </w:tcBorders>
            <w:shd w:val="clear" w:color="auto" w:fill="auto"/>
            <w:noWrap/>
          </w:tcPr>
          <w:p w:rsidR="00F871BD" w:rsidRPr="003E59F0" w:rsidRDefault="00F871BD" w:rsidP="00F871BD">
            <w:pPr>
              <w:pStyle w:val="a1"/>
              <w:spacing w:before="40" w:after="40" w:line="240" w:lineRule="auto"/>
              <w:rPr>
                <w:sz w:val="22"/>
                <w:szCs w:val="22"/>
              </w:rPr>
            </w:pPr>
            <w:r w:rsidRPr="003E59F0">
              <w:rPr>
                <w:sz w:val="22"/>
                <w:szCs w:val="22"/>
              </w:rPr>
              <w:t xml:space="preserve">The memorandum and articles of association registered on 4 June 2004. </w:t>
            </w:r>
          </w:p>
          <w:p w:rsidR="00F871BD" w:rsidRPr="003E59F0" w:rsidRDefault="00F871BD" w:rsidP="00F871BD">
            <w:pPr>
              <w:pStyle w:val="a1"/>
              <w:spacing w:before="40" w:after="40" w:line="240" w:lineRule="auto"/>
              <w:rPr>
                <w:sz w:val="22"/>
                <w:szCs w:val="22"/>
              </w:rPr>
            </w:pPr>
          </w:p>
          <w:p w:rsidR="00A0156F" w:rsidRPr="003E59F0" w:rsidRDefault="00F871BD" w:rsidP="00F871BD">
            <w:pPr>
              <w:pStyle w:val="a1"/>
              <w:spacing w:before="40" w:after="40" w:line="240" w:lineRule="auto"/>
              <w:rPr>
                <w:sz w:val="22"/>
                <w:szCs w:val="22"/>
              </w:rPr>
            </w:pPr>
            <w:r w:rsidRPr="003E59F0">
              <w:rPr>
                <w:sz w:val="22"/>
                <w:szCs w:val="22"/>
              </w:rPr>
              <w:t>The private placement memorandum (undated).</w:t>
            </w:r>
          </w:p>
          <w:p w:rsidR="00DB44BF" w:rsidRPr="003E59F0" w:rsidRDefault="00DB44BF" w:rsidP="00F871BD">
            <w:pPr>
              <w:pStyle w:val="a1"/>
              <w:spacing w:before="40" w:after="40" w:line="240" w:lineRule="auto"/>
              <w:rPr>
                <w:sz w:val="22"/>
                <w:szCs w:val="22"/>
              </w:rPr>
            </w:pPr>
          </w:p>
          <w:p w:rsidR="00DB44BF" w:rsidRPr="003E59F0" w:rsidRDefault="00DB44BF" w:rsidP="00F871BD">
            <w:pPr>
              <w:pStyle w:val="a1"/>
              <w:spacing w:before="40" w:after="40" w:line="240" w:lineRule="auto"/>
              <w:rPr>
                <w:color w:val="000000" w:themeColor="text1"/>
                <w:sz w:val="22"/>
                <w:szCs w:val="22"/>
                <w:highlight w:val="yellow"/>
              </w:rPr>
            </w:pPr>
            <w:r w:rsidRPr="003E59F0">
              <w:rPr>
                <w:sz w:val="22"/>
                <w:szCs w:val="22"/>
              </w:rPr>
              <w:t xml:space="preserve">[The </w:t>
            </w:r>
            <w:proofErr w:type="gramStart"/>
            <w:r w:rsidRPr="003E59F0">
              <w:rPr>
                <w:sz w:val="22"/>
                <w:szCs w:val="22"/>
              </w:rPr>
              <w:t>share register</w:t>
            </w:r>
            <w:proofErr w:type="gramEnd"/>
            <w:r w:rsidRPr="003E59F0">
              <w:rPr>
                <w:sz w:val="22"/>
                <w:szCs w:val="22"/>
              </w:rPr>
              <w:t xml:space="preserve"> of Pantheon Europe Fund IV Limited.]</w:t>
            </w:r>
          </w:p>
        </w:tc>
      </w:tr>
      <w:tr w:rsidR="00A0156F" w:rsidRPr="003E59F0" w:rsidTr="00A0156F">
        <w:trPr>
          <w:trHeight w:val="315"/>
        </w:trPr>
        <w:tc>
          <w:tcPr>
            <w:tcW w:w="3843" w:type="dxa"/>
            <w:tcBorders>
              <w:top w:val="single" w:sz="4" w:space="0" w:color="auto"/>
              <w:left w:val="single" w:sz="4" w:space="0" w:color="auto"/>
              <w:bottom w:val="single" w:sz="4" w:space="0" w:color="auto"/>
              <w:right w:val="single" w:sz="4" w:space="0" w:color="auto"/>
            </w:tcBorders>
            <w:shd w:val="clear" w:color="auto" w:fill="auto"/>
            <w:noWrap/>
          </w:tcPr>
          <w:p w:rsidR="00A0156F" w:rsidRPr="004B6B53" w:rsidRDefault="00A0156F" w:rsidP="00916259">
            <w:pPr>
              <w:pStyle w:val="Sch1L3"/>
              <w:numPr>
                <w:ilvl w:val="0"/>
                <w:numId w:val="0"/>
              </w:numPr>
              <w:ind w:left="720" w:hanging="720"/>
              <w:rPr>
                <w:b w:val="0"/>
                <w:noProof/>
                <w:color w:val="000000" w:themeColor="text1"/>
                <w:sz w:val="22"/>
                <w:szCs w:val="22"/>
                <w:lang w:val="it-IT"/>
              </w:rPr>
            </w:pPr>
            <w:r w:rsidRPr="004B6B53">
              <w:rPr>
                <w:b w:val="0"/>
                <w:noProof/>
                <w:color w:val="000000" w:themeColor="text1"/>
                <w:sz w:val="22"/>
                <w:szCs w:val="22"/>
                <w:lang w:val="it-IT"/>
              </w:rPr>
              <w:t>Pantheon USA Fund VI Limited</w:t>
            </w:r>
          </w:p>
        </w:tc>
        <w:tc>
          <w:tcPr>
            <w:tcW w:w="5386" w:type="dxa"/>
            <w:tcBorders>
              <w:top w:val="single" w:sz="4" w:space="0" w:color="auto"/>
              <w:left w:val="nil"/>
              <w:bottom w:val="single" w:sz="4" w:space="0" w:color="auto"/>
              <w:right w:val="single" w:sz="4" w:space="0" w:color="auto"/>
            </w:tcBorders>
            <w:shd w:val="clear" w:color="auto" w:fill="auto"/>
            <w:noWrap/>
          </w:tcPr>
          <w:p w:rsidR="00F871BD" w:rsidRPr="003E59F0" w:rsidRDefault="00F871BD" w:rsidP="00A14B6E">
            <w:pPr>
              <w:pStyle w:val="a1"/>
              <w:spacing w:before="40" w:after="40" w:line="240" w:lineRule="auto"/>
              <w:rPr>
                <w:sz w:val="22"/>
                <w:szCs w:val="22"/>
              </w:rPr>
            </w:pPr>
            <w:r w:rsidRPr="003E59F0">
              <w:rPr>
                <w:sz w:val="22"/>
                <w:szCs w:val="22"/>
              </w:rPr>
              <w:t>The memorandum and articles of association registered on 4 June 2004.</w:t>
            </w:r>
          </w:p>
          <w:p w:rsidR="00F871BD" w:rsidRPr="003E59F0" w:rsidRDefault="00F871BD" w:rsidP="00A14B6E">
            <w:pPr>
              <w:pStyle w:val="a1"/>
              <w:spacing w:before="40" w:after="40" w:line="240" w:lineRule="auto"/>
              <w:rPr>
                <w:sz w:val="22"/>
                <w:szCs w:val="22"/>
              </w:rPr>
            </w:pPr>
          </w:p>
          <w:p w:rsidR="00A0156F" w:rsidRPr="003E59F0" w:rsidRDefault="00F871BD" w:rsidP="00A14B6E">
            <w:pPr>
              <w:pStyle w:val="a1"/>
              <w:spacing w:before="40" w:after="40" w:line="240" w:lineRule="auto"/>
              <w:rPr>
                <w:sz w:val="22"/>
                <w:szCs w:val="22"/>
              </w:rPr>
            </w:pPr>
            <w:r w:rsidRPr="003E59F0">
              <w:rPr>
                <w:sz w:val="22"/>
                <w:szCs w:val="22"/>
              </w:rPr>
              <w:t>The private placement memorandum (undated).</w:t>
            </w:r>
          </w:p>
          <w:p w:rsidR="00DB44BF" w:rsidRPr="003E59F0" w:rsidRDefault="00DB44BF" w:rsidP="00A14B6E">
            <w:pPr>
              <w:pStyle w:val="a1"/>
              <w:spacing w:before="40" w:after="40" w:line="240" w:lineRule="auto"/>
              <w:rPr>
                <w:sz w:val="22"/>
                <w:szCs w:val="22"/>
              </w:rPr>
            </w:pPr>
          </w:p>
          <w:p w:rsidR="00DB44BF" w:rsidRPr="003E59F0" w:rsidRDefault="00DB44BF" w:rsidP="00DB44BF">
            <w:pPr>
              <w:pStyle w:val="a1"/>
              <w:spacing w:before="40" w:after="40" w:line="240" w:lineRule="auto"/>
              <w:rPr>
                <w:sz w:val="22"/>
                <w:szCs w:val="22"/>
              </w:rPr>
            </w:pPr>
            <w:r w:rsidRPr="003E59F0">
              <w:rPr>
                <w:sz w:val="22"/>
                <w:szCs w:val="22"/>
              </w:rPr>
              <w:t xml:space="preserve">[The </w:t>
            </w:r>
            <w:proofErr w:type="gramStart"/>
            <w:r w:rsidRPr="003E59F0">
              <w:rPr>
                <w:sz w:val="22"/>
                <w:szCs w:val="22"/>
              </w:rPr>
              <w:t>share register</w:t>
            </w:r>
            <w:proofErr w:type="gramEnd"/>
            <w:r w:rsidRPr="003E59F0">
              <w:rPr>
                <w:sz w:val="22"/>
                <w:szCs w:val="22"/>
              </w:rPr>
              <w:t xml:space="preserve"> of Pantheon USA Fund VI Limited.]</w:t>
            </w:r>
          </w:p>
        </w:tc>
      </w:tr>
    </w:tbl>
    <w:p w:rsidR="007E378C" w:rsidRPr="003E59F0" w:rsidRDefault="007E378C" w:rsidP="007E378C">
      <w:pPr>
        <w:pStyle w:val="a1"/>
        <w:rPr>
          <w:color w:val="000000" w:themeColor="text1"/>
          <w:sz w:val="22"/>
          <w:szCs w:val="22"/>
          <w:highlight w:val="yellow"/>
          <w:u w:val="single"/>
        </w:rPr>
      </w:pPr>
    </w:p>
    <w:p w:rsidR="007E378C" w:rsidRPr="003E59F0" w:rsidRDefault="00D269D2" w:rsidP="00A14B6E">
      <w:pPr>
        <w:pStyle w:val="a1"/>
        <w:keepNext/>
        <w:jc w:val="center"/>
        <w:rPr>
          <w:color w:val="000000" w:themeColor="text1"/>
          <w:sz w:val="22"/>
          <w:szCs w:val="22"/>
          <w:u w:val="single"/>
        </w:rPr>
      </w:pPr>
      <w:r w:rsidRPr="003E59F0">
        <w:rPr>
          <w:color w:val="000000" w:themeColor="text1"/>
          <w:sz w:val="22"/>
          <w:szCs w:val="22"/>
          <w:u w:val="single"/>
        </w:rPr>
        <w:t>Contributions</w:t>
      </w:r>
      <w:r w:rsidR="007E378C" w:rsidRPr="003E59F0">
        <w:rPr>
          <w:color w:val="000000" w:themeColor="text1"/>
          <w:sz w:val="22"/>
          <w:szCs w:val="22"/>
          <w:u w:val="single"/>
        </w:rPr>
        <w:t xml:space="preserve"> after </w:t>
      </w:r>
      <w:r w:rsidR="00241F23">
        <w:rPr>
          <w:color w:val="000000" w:themeColor="text1"/>
          <w:sz w:val="22"/>
          <w:szCs w:val="22"/>
          <w:u w:val="single"/>
        </w:rPr>
        <w:t>Cut-Off</w:t>
      </w:r>
      <w:r w:rsidR="007E378C" w:rsidRPr="003E59F0">
        <w:rPr>
          <w:color w:val="000000" w:themeColor="text1"/>
          <w:sz w:val="22"/>
          <w:szCs w:val="22"/>
          <w:u w:val="single"/>
        </w:rPr>
        <w:t xml:space="preserve"> Date</w:t>
      </w:r>
    </w:p>
    <w:tbl>
      <w:tblPr>
        <w:tblW w:w="9220" w:type="dxa"/>
        <w:tblInd w:w="93" w:type="dxa"/>
        <w:tblLook w:val="04A0" w:firstRow="1" w:lastRow="0" w:firstColumn="1" w:lastColumn="0" w:noHBand="0" w:noVBand="1"/>
      </w:tblPr>
      <w:tblGrid>
        <w:gridCol w:w="3843"/>
        <w:gridCol w:w="1437"/>
        <w:gridCol w:w="3940"/>
      </w:tblGrid>
      <w:tr w:rsidR="00BA575F" w:rsidRPr="003E59F0" w:rsidTr="00507EA0">
        <w:trPr>
          <w:trHeight w:val="315"/>
        </w:trPr>
        <w:tc>
          <w:tcPr>
            <w:tcW w:w="3843" w:type="dxa"/>
            <w:tcBorders>
              <w:top w:val="single" w:sz="4" w:space="0" w:color="auto"/>
              <w:left w:val="single" w:sz="4" w:space="0" w:color="auto"/>
              <w:bottom w:val="single" w:sz="4" w:space="0" w:color="auto"/>
              <w:right w:val="single" w:sz="4" w:space="0" w:color="auto"/>
            </w:tcBorders>
            <w:shd w:val="clear" w:color="auto" w:fill="auto"/>
            <w:noWrap/>
          </w:tcPr>
          <w:p w:rsidR="007E378C" w:rsidRPr="003E59F0" w:rsidRDefault="00916259"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Fund</w:t>
            </w:r>
          </w:p>
        </w:tc>
        <w:tc>
          <w:tcPr>
            <w:tcW w:w="1437" w:type="dxa"/>
            <w:tcBorders>
              <w:top w:val="single" w:sz="4" w:space="0" w:color="auto"/>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Date</w:t>
            </w:r>
          </w:p>
        </w:tc>
        <w:tc>
          <w:tcPr>
            <w:tcW w:w="3940" w:type="dxa"/>
            <w:tcBorders>
              <w:top w:val="single" w:sz="4" w:space="0" w:color="auto"/>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Amount of Contribution</w:t>
            </w:r>
          </w:p>
        </w:tc>
      </w:tr>
      <w:tr w:rsidR="00BA575F" w:rsidRPr="003E59F0" w:rsidTr="00507EA0">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color w:val="000000" w:themeColor="text1"/>
                <w:sz w:val="22"/>
                <w:szCs w:val="22"/>
              </w:rPr>
            </w:pPr>
            <w:r w:rsidRPr="003E59F0">
              <w:rPr>
                <w:b w:val="0"/>
                <w:color w:val="000000" w:themeColor="text1"/>
                <w:sz w:val="22"/>
                <w:szCs w:val="22"/>
              </w:rPr>
              <w:lastRenderedPageBreak/>
              <w:t>Morgan Stanley Private Markets Fund III LP</w:t>
            </w:r>
          </w:p>
        </w:tc>
        <w:tc>
          <w:tcPr>
            <w:tcW w:w="1437"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507EA0">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noProof/>
                <w:color w:val="000000" w:themeColor="text1"/>
                <w:sz w:val="22"/>
                <w:szCs w:val="22"/>
              </w:rPr>
            </w:pPr>
            <w:r w:rsidRPr="003E59F0">
              <w:rPr>
                <w:b w:val="0"/>
                <w:noProof/>
                <w:color w:val="000000" w:themeColor="text1"/>
                <w:sz w:val="22"/>
                <w:szCs w:val="22"/>
              </w:rPr>
              <w:t>Morgan Stanley Private Markets Fund IV (Cayman) LP</w:t>
            </w:r>
          </w:p>
        </w:tc>
        <w:tc>
          <w:tcPr>
            <w:tcW w:w="1437"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507EA0">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color w:val="000000" w:themeColor="text1"/>
                <w:sz w:val="22"/>
                <w:szCs w:val="22"/>
              </w:rPr>
            </w:pPr>
            <w:r w:rsidRPr="003E59F0">
              <w:rPr>
                <w:b w:val="0"/>
                <w:noProof/>
                <w:color w:val="000000" w:themeColor="text1"/>
                <w:sz w:val="22"/>
                <w:szCs w:val="22"/>
              </w:rPr>
              <w:t>Pantheon Global Secondary Fund III "A" LP</w:t>
            </w:r>
          </w:p>
        </w:tc>
        <w:tc>
          <w:tcPr>
            <w:tcW w:w="1437"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507EA0">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7E378C" w:rsidRPr="003E59F0" w:rsidRDefault="00916259" w:rsidP="00A14B6E">
            <w:pPr>
              <w:pStyle w:val="a1"/>
              <w:spacing w:before="40" w:after="40" w:line="240" w:lineRule="auto"/>
              <w:rPr>
                <w:color w:val="000000" w:themeColor="text1"/>
                <w:sz w:val="22"/>
                <w:szCs w:val="22"/>
                <w:highlight w:val="yellow"/>
              </w:rPr>
            </w:pPr>
            <w:r w:rsidRPr="003E59F0">
              <w:rPr>
                <w:noProof/>
                <w:color w:val="000000" w:themeColor="text1"/>
                <w:sz w:val="22"/>
                <w:szCs w:val="22"/>
              </w:rPr>
              <w:t>Pantheon Europe Fund IV Limited</w:t>
            </w:r>
          </w:p>
        </w:tc>
        <w:tc>
          <w:tcPr>
            <w:tcW w:w="1437" w:type="dxa"/>
            <w:tcBorders>
              <w:top w:val="nil"/>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color w:val="000000" w:themeColor="text1"/>
                <w:sz w:val="22"/>
                <w:szCs w:val="22"/>
                <w:highlight w:val="yellow"/>
              </w:rPr>
            </w:pPr>
          </w:p>
        </w:tc>
      </w:tr>
      <w:tr w:rsidR="00BA575F" w:rsidRPr="0032577E" w:rsidTr="00507EA0">
        <w:trPr>
          <w:trHeight w:val="315"/>
        </w:trPr>
        <w:tc>
          <w:tcPr>
            <w:tcW w:w="3843" w:type="dxa"/>
            <w:tcBorders>
              <w:top w:val="nil"/>
              <w:left w:val="single" w:sz="4" w:space="0" w:color="auto"/>
              <w:bottom w:val="single" w:sz="4" w:space="0" w:color="auto"/>
              <w:right w:val="single" w:sz="4" w:space="0" w:color="auto"/>
            </w:tcBorders>
            <w:shd w:val="clear" w:color="auto" w:fill="auto"/>
            <w:noWrap/>
          </w:tcPr>
          <w:p w:rsidR="007E378C" w:rsidRPr="004B6B53" w:rsidRDefault="00916259" w:rsidP="00A14B6E">
            <w:pPr>
              <w:pStyle w:val="a1"/>
              <w:spacing w:before="40" w:after="40" w:line="240" w:lineRule="auto"/>
              <w:rPr>
                <w:color w:val="000000" w:themeColor="text1"/>
                <w:sz w:val="22"/>
                <w:szCs w:val="22"/>
                <w:highlight w:val="yellow"/>
                <w:lang w:val="it-IT"/>
              </w:rPr>
            </w:pPr>
            <w:r w:rsidRPr="004B6B53">
              <w:rPr>
                <w:noProof/>
                <w:color w:val="000000" w:themeColor="text1"/>
                <w:sz w:val="22"/>
                <w:szCs w:val="22"/>
                <w:lang w:val="it-IT"/>
              </w:rPr>
              <w:t>Pantheon USA Fund VI Limited</w:t>
            </w:r>
          </w:p>
        </w:tc>
        <w:tc>
          <w:tcPr>
            <w:tcW w:w="1437" w:type="dxa"/>
            <w:tcBorders>
              <w:top w:val="nil"/>
              <w:left w:val="nil"/>
              <w:bottom w:val="single" w:sz="4" w:space="0" w:color="auto"/>
              <w:right w:val="single" w:sz="4" w:space="0" w:color="auto"/>
            </w:tcBorders>
            <w:shd w:val="clear" w:color="auto" w:fill="auto"/>
            <w:noWrap/>
          </w:tcPr>
          <w:p w:rsidR="007E378C" w:rsidRPr="004B6B53" w:rsidRDefault="007E378C" w:rsidP="00A14B6E">
            <w:pPr>
              <w:pStyle w:val="a1"/>
              <w:spacing w:before="40" w:after="40" w:line="240" w:lineRule="auto"/>
              <w:rPr>
                <w:color w:val="000000" w:themeColor="text1"/>
                <w:sz w:val="22"/>
                <w:szCs w:val="22"/>
                <w:highlight w:val="yellow"/>
                <w:lang w:val="it-IT"/>
              </w:rPr>
            </w:pPr>
          </w:p>
        </w:tc>
        <w:tc>
          <w:tcPr>
            <w:tcW w:w="3940" w:type="dxa"/>
            <w:tcBorders>
              <w:top w:val="nil"/>
              <w:left w:val="nil"/>
              <w:bottom w:val="single" w:sz="4" w:space="0" w:color="auto"/>
              <w:right w:val="single" w:sz="4" w:space="0" w:color="auto"/>
            </w:tcBorders>
            <w:shd w:val="clear" w:color="auto" w:fill="auto"/>
            <w:noWrap/>
          </w:tcPr>
          <w:p w:rsidR="007E378C" w:rsidRPr="004B6B53" w:rsidRDefault="007E378C" w:rsidP="00A14B6E">
            <w:pPr>
              <w:pStyle w:val="a1"/>
              <w:spacing w:before="40" w:after="40" w:line="240" w:lineRule="auto"/>
              <w:rPr>
                <w:color w:val="000000" w:themeColor="text1"/>
                <w:sz w:val="22"/>
                <w:szCs w:val="22"/>
                <w:highlight w:val="yellow"/>
                <w:lang w:val="it-IT"/>
              </w:rPr>
            </w:pPr>
          </w:p>
        </w:tc>
      </w:tr>
    </w:tbl>
    <w:p w:rsidR="007E378C" w:rsidRPr="004B6B53" w:rsidRDefault="007E378C" w:rsidP="007E378C">
      <w:pPr>
        <w:pStyle w:val="a1"/>
        <w:rPr>
          <w:color w:val="000000" w:themeColor="text1"/>
          <w:sz w:val="22"/>
          <w:szCs w:val="22"/>
          <w:highlight w:val="yellow"/>
          <w:u w:val="single"/>
          <w:lang w:val="it-IT"/>
        </w:rPr>
      </w:pPr>
    </w:p>
    <w:p w:rsidR="00916259" w:rsidRPr="004B6B53" w:rsidRDefault="00916259" w:rsidP="00A14B6E">
      <w:pPr>
        <w:pStyle w:val="a1"/>
        <w:keepNext/>
        <w:jc w:val="center"/>
        <w:rPr>
          <w:color w:val="000000" w:themeColor="text1"/>
          <w:sz w:val="22"/>
          <w:szCs w:val="22"/>
          <w:highlight w:val="yellow"/>
          <w:u w:val="single"/>
          <w:lang w:val="it-IT"/>
        </w:rPr>
      </w:pPr>
    </w:p>
    <w:p w:rsidR="00181886" w:rsidRPr="004B6B53" w:rsidRDefault="00181886" w:rsidP="00A14B6E">
      <w:pPr>
        <w:pStyle w:val="a1"/>
        <w:keepNext/>
        <w:jc w:val="center"/>
        <w:rPr>
          <w:color w:val="000000" w:themeColor="text1"/>
          <w:sz w:val="22"/>
          <w:szCs w:val="22"/>
          <w:highlight w:val="yellow"/>
          <w:u w:val="single"/>
          <w:lang w:val="it-IT"/>
        </w:rPr>
      </w:pPr>
    </w:p>
    <w:p w:rsidR="00181886" w:rsidRPr="004B6B53" w:rsidRDefault="00181886" w:rsidP="00A14B6E">
      <w:pPr>
        <w:pStyle w:val="a1"/>
        <w:keepNext/>
        <w:jc w:val="center"/>
        <w:rPr>
          <w:color w:val="000000" w:themeColor="text1"/>
          <w:sz w:val="22"/>
          <w:szCs w:val="22"/>
          <w:highlight w:val="yellow"/>
          <w:u w:val="single"/>
          <w:lang w:val="it-IT"/>
        </w:rPr>
      </w:pPr>
    </w:p>
    <w:p w:rsidR="00181886" w:rsidRPr="004B6B53" w:rsidRDefault="00181886" w:rsidP="00A14B6E">
      <w:pPr>
        <w:pStyle w:val="a1"/>
        <w:keepNext/>
        <w:jc w:val="center"/>
        <w:rPr>
          <w:color w:val="000000" w:themeColor="text1"/>
          <w:sz w:val="22"/>
          <w:szCs w:val="22"/>
          <w:highlight w:val="yellow"/>
          <w:u w:val="single"/>
          <w:lang w:val="it-IT"/>
        </w:rPr>
      </w:pPr>
    </w:p>
    <w:p w:rsidR="00181886" w:rsidRPr="004B6B53" w:rsidRDefault="00181886" w:rsidP="00A14B6E">
      <w:pPr>
        <w:pStyle w:val="a1"/>
        <w:keepNext/>
        <w:jc w:val="center"/>
        <w:rPr>
          <w:color w:val="000000" w:themeColor="text1"/>
          <w:sz w:val="22"/>
          <w:szCs w:val="22"/>
          <w:highlight w:val="yellow"/>
          <w:u w:val="single"/>
          <w:lang w:val="it-IT"/>
        </w:rPr>
      </w:pPr>
    </w:p>
    <w:p w:rsidR="007E378C" w:rsidRPr="003E59F0" w:rsidRDefault="007E378C" w:rsidP="00A14B6E">
      <w:pPr>
        <w:pStyle w:val="a1"/>
        <w:keepNext/>
        <w:jc w:val="center"/>
        <w:rPr>
          <w:color w:val="000000" w:themeColor="text1"/>
          <w:sz w:val="22"/>
          <w:szCs w:val="22"/>
          <w:u w:val="single"/>
        </w:rPr>
      </w:pPr>
      <w:r w:rsidRPr="003E59F0">
        <w:rPr>
          <w:color w:val="000000" w:themeColor="text1"/>
          <w:sz w:val="22"/>
          <w:szCs w:val="22"/>
          <w:u w:val="single"/>
        </w:rPr>
        <w:t xml:space="preserve">Distributions after </w:t>
      </w:r>
      <w:r w:rsidR="00241F23">
        <w:rPr>
          <w:color w:val="000000" w:themeColor="text1"/>
          <w:sz w:val="22"/>
          <w:szCs w:val="22"/>
          <w:u w:val="single"/>
        </w:rPr>
        <w:t>Cut-Off</w:t>
      </w:r>
      <w:r w:rsidRPr="003E59F0">
        <w:rPr>
          <w:color w:val="000000" w:themeColor="text1"/>
          <w:sz w:val="22"/>
          <w:szCs w:val="22"/>
          <w:u w:val="single"/>
        </w:rPr>
        <w:t xml:space="preserve"> Date</w:t>
      </w:r>
    </w:p>
    <w:tbl>
      <w:tblPr>
        <w:tblW w:w="9220" w:type="dxa"/>
        <w:tblInd w:w="93" w:type="dxa"/>
        <w:tblLook w:val="04A0" w:firstRow="1" w:lastRow="0" w:firstColumn="1" w:lastColumn="0" w:noHBand="0" w:noVBand="1"/>
      </w:tblPr>
      <w:tblGrid>
        <w:gridCol w:w="3940"/>
        <w:gridCol w:w="1340"/>
        <w:gridCol w:w="3940"/>
      </w:tblGrid>
      <w:tr w:rsidR="00BA575F" w:rsidRPr="003E59F0" w:rsidTr="009A025F">
        <w:trPr>
          <w:trHeight w:val="315"/>
        </w:trPr>
        <w:tc>
          <w:tcPr>
            <w:tcW w:w="3940" w:type="dxa"/>
            <w:tcBorders>
              <w:top w:val="single" w:sz="4" w:space="0" w:color="auto"/>
              <w:left w:val="single" w:sz="4" w:space="0" w:color="auto"/>
              <w:bottom w:val="single" w:sz="4" w:space="0" w:color="auto"/>
              <w:right w:val="single" w:sz="4" w:space="0" w:color="auto"/>
            </w:tcBorders>
            <w:shd w:val="clear" w:color="auto" w:fill="auto"/>
            <w:noWrap/>
          </w:tcPr>
          <w:p w:rsidR="007E378C" w:rsidRPr="003E59F0" w:rsidRDefault="00916259" w:rsidP="00916259">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Fund</w:t>
            </w:r>
          </w:p>
        </w:tc>
        <w:tc>
          <w:tcPr>
            <w:tcW w:w="1340" w:type="dxa"/>
            <w:tcBorders>
              <w:top w:val="single" w:sz="4" w:space="0" w:color="auto"/>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Date</w:t>
            </w:r>
          </w:p>
        </w:tc>
        <w:tc>
          <w:tcPr>
            <w:tcW w:w="3940" w:type="dxa"/>
            <w:tcBorders>
              <w:top w:val="single" w:sz="4" w:space="0" w:color="auto"/>
              <w:left w:val="nil"/>
              <w:bottom w:val="single" w:sz="4" w:space="0" w:color="auto"/>
              <w:right w:val="single" w:sz="4" w:space="0" w:color="auto"/>
            </w:tcBorders>
            <w:shd w:val="clear" w:color="auto" w:fill="auto"/>
            <w:noWrap/>
          </w:tcPr>
          <w:p w:rsidR="007E378C" w:rsidRPr="003E59F0" w:rsidRDefault="007E378C" w:rsidP="00A14B6E">
            <w:pPr>
              <w:pStyle w:val="a1"/>
              <w:spacing w:before="40" w:after="40" w:line="240" w:lineRule="auto"/>
              <w:rPr>
                <w:b/>
                <w:bCs/>
                <w:color w:val="000000" w:themeColor="text1"/>
                <w:sz w:val="22"/>
                <w:szCs w:val="22"/>
                <w:u w:val="single"/>
              </w:rPr>
            </w:pPr>
            <w:r w:rsidRPr="003E59F0">
              <w:rPr>
                <w:b/>
                <w:bCs/>
                <w:color w:val="000000" w:themeColor="text1"/>
                <w:sz w:val="22"/>
                <w:szCs w:val="22"/>
                <w:u w:val="single"/>
              </w:rPr>
              <w:t>Amount of Distribution</w:t>
            </w:r>
          </w:p>
        </w:tc>
      </w:tr>
      <w:tr w:rsidR="00BA575F" w:rsidRPr="003E59F0" w:rsidTr="009A025F">
        <w:trPr>
          <w:trHeight w:val="315"/>
        </w:trPr>
        <w:tc>
          <w:tcPr>
            <w:tcW w:w="3940"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color w:val="000000" w:themeColor="text1"/>
                <w:sz w:val="22"/>
                <w:szCs w:val="22"/>
              </w:rPr>
            </w:pPr>
            <w:r w:rsidRPr="003E59F0">
              <w:rPr>
                <w:b w:val="0"/>
                <w:color w:val="000000" w:themeColor="text1"/>
                <w:sz w:val="22"/>
                <w:szCs w:val="22"/>
              </w:rPr>
              <w:t>Morgan Stanley Private Markets Fund III LP</w:t>
            </w:r>
          </w:p>
        </w:tc>
        <w:tc>
          <w:tcPr>
            <w:tcW w:w="13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9A025F">
        <w:trPr>
          <w:trHeight w:val="315"/>
        </w:trPr>
        <w:tc>
          <w:tcPr>
            <w:tcW w:w="3940"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noProof/>
                <w:color w:val="000000" w:themeColor="text1"/>
                <w:sz w:val="22"/>
                <w:szCs w:val="22"/>
              </w:rPr>
            </w:pPr>
            <w:r w:rsidRPr="003E59F0">
              <w:rPr>
                <w:b w:val="0"/>
                <w:noProof/>
                <w:color w:val="000000" w:themeColor="text1"/>
                <w:sz w:val="22"/>
                <w:szCs w:val="22"/>
              </w:rPr>
              <w:t>Morgan Stanley Private Markets Fund IV (Cayman) LP</w:t>
            </w:r>
          </w:p>
        </w:tc>
        <w:tc>
          <w:tcPr>
            <w:tcW w:w="13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9A025F">
        <w:trPr>
          <w:trHeight w:val="315"/>
        </w:trPr>
        <w:tc>
          <w:tcPr>
            <w:tcW w:w="3940"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Sch1L3"/>
              <w:numPr>
                <w:ilvl w:val="0"/>
                <w:numId w:val="0"/>
              </w:numPr>
              <w:ind w:left="-7" w:firstLine="7"/>
              <w:jc w:val="left"/>
              <w:rPr>
                <w:b w:val="0"/>
                <w:color w:val="000000" w:themeColor="text1"/>
                <w:sz w:val="22"/>
                <w:szCs w:val="22"/>
              </w:rPr>
            </w:pPr>
            <w:r w:rsidRPr="003E59F0">
              <w:rPr>
                <w:b w:val="0"/>
                <w:noProof/>
                <w:color w:val="000000" w:themeColor="text1"/>
                <w:sz w:val="22"/>
                <w:szCs w:val="22"/>
              </w:rPr>
              <w:t>Pantheon Global Secondary Fund III "A" LP</w:t>
            </w:r>
          </w:p>
        </w:tc>
        <w:tc>
          <w:tcPr>
            <w:tcW w:w="13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E59F0" w:rsidTr="009A025F">
        <w:trPr>
          <w:trHeight w:val="315"/>
        </w:trPr>
        <w:tc>
          <w:tcPr>
            <w:tcW w:w="3940" w:type="dxa"/>
            <w:tcBorders>
              <w:top w:val="nil"/>
              <w:left w:val="single" w:sz="4" w:space="0" w:color="auto"/>
              <w:bottom w:val="single" w:sz="4" w:space="0" w:color="auto"/>
              <w:right w:val="single" w:sz="4" w:space="0" w:color="auto"/>
            </w:tcBorders>
            <w:shd w:val="clear" w:color="auto" w:fill="auto"/>
            <w:noWrap/>
          </w:tcPr>
          <w:p w:rsidR="00916259" w:rsidRPr="003E59F0" w:rsidRDefault="00916259" w:rsidP="00AD6FDA">
            <w:pPr>
              <w:pStyle w:val="a1"/>
              <w:spacing w:before="40" w:after="40" w:line="240" w:lineRule="auto"/>
              <w:rPr>
                <w:color w:val="000000" w:themeColor="text1"/>
                <w:sz w:val="22"/>
                <w:szCs w:val="22"/>
                <w:highlight w:val="yellow"/>
              </w:rPr>
            </w:pPr>
            <w:r w:rsidRPr="003E59F0">
              <w:rPr>
                <w:noProof/>
                <w:color w:val="000000" w:themeColor="text1"/>
                <w:sz w:val="22"/>
                <w:szCs w:val="22"/>
              </w:rPr>
              <w:t>Pantheon Europe Fund IV Limited</w:t>
            </w:r>
          </w:p>
        </w:tc>
        <w:tc>
          <w:tcPr>
            <w:tcW w:w="13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c>
          <w:tcPr>
            <w:tcW w:w="3940" w:type="dxa"/>
            <w:tcBorders>
              <w:top w:val="nil"/>
              <w:left w:val="nil"/>
              <w:bottom w:val="single" w:sz="4" w:space="0" w:color="auto"/>
              <w:right w:val="single" w:sz="4" w:space="0" w:color="auto"/>
            </w:tcBorders>
            <w:shd w:val="clear" w:color="auto" w:fill="auto"/>
            <w:noWrap/>
          </w:tcPr>
          <w:p w:rsidR="00916259" w:rsidRPr="003E59F0" w:rsidRDefault="00916259" w:rsidP="00A14B6E">
            <w:pPr>
              <w:pStyle w:val="a1"/>
              <w:spacing w:before="40" w:after="40" w:line="240" w:lineRule="auto"/>
              <w:rPr>
                <w:color w:val="000000" w:themeColor="text1"/>
                <w:sz w:val="22"/>
                <w:szCs w:val="22"/>
                <w:highlight w:val="yellow"/>
              </w:rPr>
            </w:pPr>
          </w:p>
        </w:tc>
      </w:tr>
      <w:tr w:rsidR="00BA575F" w:rsidRPr="0032577E" w:rsidTr="009A025F">
        <w:trPr>
          <w:trHeight w:val="315"/>
        </w:trPr>
        <w:tc>
          <w:tcPr>
            <w:tcW w:w="3940" w:type="dxa"/>
            <w:tcBorders>
              <w:top w:val="nil"/>
              <w:left w:val="single" w:sz="4" w:space="0" w:color="auto"/>
              <w:bottom w:val="single" w:sz="4" w:space="0" w:color="auto"/>
              <w:right w:val="single" w:sz="4" w:space="0" w:color="auto"/>
            </w:tcBorders>
            <w:shd w:val="clear" w:color="auto" w:fill="auto"/>
            <w:noWrap/>
          </w:tcPr>
          <w:p w:rsidR="00916259" w:rsidRPr="004B6B53" w:rsidRDefault="00916259" w:rsidP="00AD6FDA">
            <w:pPr>
              <w:pStyle w:val="a1"/>
              <w:spacing w:before="40" w:after="40" w:line="240" w:lineRule="auto"/>
              <w:rPr>
                <w:color w:val="000000" w:themeColor="text1"/>
                <w:sz w:val="22"/>
                <w:szCs w:val="22"/>
                <w:highlight w:val="yellow"/>
                <w:lang w:val="it-IT"/>
              </w:rPr>
            </w:pPr>
            <w:r w:rsidRPr="004B6B53">
              <w:rPr>
                <w:noProof/>
                <w:color w:val="000000" w:themeColor="text1"/>
                <w:sz w:val="22"/>
                <w:szCs w:val="22"/>
                <w:lang w:val="it-IT"/>
              </w:rPr>
              <w:t>Pantheon USA Fund VI Limited</w:t>
            </w:r>
          </w:p>
        </w:tc>
        <w:tc>
          <w:tcPr>
            <w:tcW w:w="1340" w:type="dxa"/>
            <w:tcBorders>
              <w:top w:val="nil"/>
              <w:left w:val="nil"/>
              <w:bottom w:val="single" w:sz="4" w:space="0" w:color="auto"/>
              <w:right w:val="single" w:sz="4" w:space="0" w:color="auto"/>
            </w:tcBorders>
            <w:shd w:val="clear" w:color="auto" w:fill="auto"/>
            <w:noWrap/>
          </w:tcPr>
          <w:p w:rsidR="00916259" w:rsidRPr="004B6B53" w:rsidRDefault="00916259" w:rsidP="00A14B6E">
            <w:pPr>
              <w:pStyle w:val="a1"/>
              <w:spacing w:before="40" w:after="40" w:line="240" w:lineRule="auto"/>
              <w:rPr>
                <w:color w:val="000000" w:themeColor="text1"/>
                <w:sz w:val="22"/>
                <w:szCs w:val="22"/>
                <w:highlight w:val="yellow"/>
                <w:lang w:val="it-IT"/>
              </w:rPr>
            </w:pPr>
          </w:p>
        </w:tc>
        <w:tc>
          <w:tcPr>
            <w:tcW w:w="3940" w:type="dxa"/>
            <w:tcBorders>
              <w:top w:val="nil"/>
              <w:left w:val="nil"/>
              <w:bottom w:val="single" w:sz="4" w:space="0" w:color="auto"/>
              <w:right w:val="single" w:sz="4" w:space="0" w:color="auto"/>
            </w:tcBorders>
            <w:shd w:val="clear" w:color="auto" w:fill="auto"/>
            <w:noWrap/>
          </w:tcPr>
          <w:p w:rsidR="00916259" w:rsidRPr="004B6B53" w:rsidRDefault="00916259" w:rsidP="00A14B6E">
            <w:pPr>
              <w:pStyle w:val="a1"/>
              <w:spacing w:before="40" w:after="40" w:line="240" w:lineRule="auto"/>
              <w:rPr>
                <w:color w:val="000000" w:themeColor="text1"/>
                <w:sz w:val="22"/>
                <w:szCs w:val="22"/>
                <w:highlight w:val="yellow"/>
                <w:lang w:val="it-IT"/>
              </w:rPr>
            </w:pPr>
          </w:p>
        </w:tc>
      </w:tr>
    </w:tbl>
    <w:p w:rsidR="007E378C" w:rsidRPr="004B6B53" w:rsidRDefault="007E378C" w:rsidP="007E378C">
      <w:pPr>
        <w:pStyle w:val="a1"/>
        <w:rPr>
          <w:color w:val="000000" w:themeColor="text1"/>
          <w:sz w:val="22"/>
          <w:szCs w:val="22"/>
          <w:u w:val="single"/>
          <w:lang w:val="it-IT"/>
        </w:rPr>
      </w:pPr>
    </w:p>
    <w:p w:rsidR="007E378C" w:rsidRPr="003E59F0" w:rsidRDefault="008654BF" w:rsidP="008654BF">
      <w:pPr>
        <w:pStyle w:val="Sch1L1"/>
        <w:rPr>
          <w:color w:val="000000" w:themeColor="text1"/>
          <w:sz w:val="22"/>
          <w:szCs w:val="22"/>
          <w:lang w:bidi="he-IL"/>
        </w:rPr>
      </w:pPr>
      <w:r w:rsidRPr="004B6B53">
        <w:rPr>
          <w:color w:val="000000" w:themeColor="text1"/>
          <w:sz w:val="22"/>
          <w:szCs w:val="22"/>
          <w:lang w:val="it-IT" w:bidi="he-IL"/>
        </w:rPr>
        <w:lastRenderedPageBreak/>
        <w:br/>
      </w:r>
      <w:r w:rsidRPr="004B6B53">
        <w:rPr>
          <w:color w:val="000000" w:themeColor="text1"/>
          <w:sz w:val="22"/>
          <w:szCs w:val="22"/>
          <w:lang w:val="it-IT" w:bidi="he-IL"/>
        </w:rPr>
        <w:br/>
      </w:r>
      <w:bookmarkStart w:id="109" w:name="_Ref444693464"/>
      <w:r w:rsidR="007E378C" w:rsidRPr="003E59F0">
        <w:rPr>
          <w:color w:val="000000" w:themeColor="text1"/>
          <w:sz w:val="22"/>
          <w:szCs w:val="22"/>
          <w:lang w:bidi="he-IL"/>
        </w:rPr>
        <w:t>Wire Transfer Instructions</w:t>
      </w:r>
      <w:bookmarkEnd w:id="109"/>
    </w:p>
    <w:p w:rsidR="007E378C" w:rsidRPr="003E59F0" w:rsidRDefault="007E378C" w:rsidP="007E378C">
      <w:pPr>
        <w:pStyle w:val="a1"/>
        <w:rPr>
          <w:color w:val="000000" w:themeColor="text1"/>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4408"/>
      </w:tblGrid>
      <w:tr w:rsidR="00BA575F" w:rsidRPr="003E59F0" w:rsidTr="009A025F">
        <w:trPr>
          <w:jc w:val="center"/>
        </w:trPr>
        <w:tc>
          <w:tcPr>
            <w:tcW w:w="1245" w:type="dxa"/>
            <w:shd w:val="clear" w:color="auto" w:fill="auto"/>
          </w:tcPr>
          <w:p w:rsidR="007E378C" w:rsidRPr="003E59F0" w:rsidRDefault="007E378C" w:rsidP="007E378C">
            <w:pPr>
              <w:pStyle w:val="a1"/>
              <w:rPr>
                <w:color w:val="000000" w:themeColor="text1"/>
                <w:sz w:val="22"/>
                <w:szCs w:val="22"/>
              </w:rPr>
            </w:pPr>
            <w:r w:rsidRPr="003E59F0">
              <w:rPr>
                <w:color w:val="000000" w:themeColor="text1"/>
                <w:sz w:val="22"/>
                <w:szCs w:val="22"/>
              </w:rPr>
              <w:t>Seller</w:t>
            </w:r>
          </w:p>
          <w:p w:rsidR="007E378C" w:rsidRPr="003E59F0" w:rsidRDefault="007E378C" w:rsidP="00E23983">
            <w:pPr>
              <w:pStyle w:val="a1"/>
              <w:rPr>
                <w:color w:val="000000" w:themeColor="text1"/>
                <w:sz w:val="22"/>
                <w:szCs w:val="22"/>
                <w:u w:val="single"/>
              </w:rPr>
            </w:pPr>
            <w:r w:rsidRPr="003E59F0">
              <w:rPr>
                <w:color w:val="000000" w:themeColor="text1"/>
                <w:sz w:val="22"/>
                <w:szCs w:val="22"/>
              </w:rPr>
              <w:t>(</w:t>
            </w:r>
            <w:r w:rsidR="00E23983" w:rsidRPr="003E59F0">
              <w:rPr>
                <w:color w:val="000000" w:themeColor="text1"/>
                <w:sz w:val="22"/>
                <w:szCs w:val="22"/>
              </w:rPr>
              <w:t xml:space="preserve">€ </w:t>
            </w:r>
            <w:r w:rsidRPr="003E59F0">
              <w:rPr>
                <w:color w:val="000000" w:themeColor="text1"/>
                <w:sz w:val="22"/>
                <w:szCs w:val="22"/>
              </w:rPr>
              <w:t>account)</w:t>
            </w:r>
          </w:p>
        </w:tc>
        <w:tc>
          <w:tcPr>
            <w:tcW w:w="4408" w:type="dxa"/>
            <w:shd w:val="clear" w:color="auto" w:fill="auto"/>
          </w:tcPr>
          <w:p w:rsidR="007E378C" w:rsidRPr="003E59F0" w:rsidRDefault="007E378C" w:rsidP="007E378C">
            <w:pPr>
              <w:pStyle w:val="a1"/>
              <w:rPr>
                <w:color w:val="000000" w:themeColor="text1"/>
                <w:sz w:val="22"/>
                <w:szCs w:val="22"/>
              </w:rPr>
            </w:pPr>
            <w:r w:rsidRPr="003E59F0">
              <w:rPr>
                <w:bCs/>
                <w:color w:val="000000" w:themeColor="text1"/>
                <w:sz w:val="22"/>
                <w:szCs w:val="22"/>
              </w:rPr>
              <w:t>Bank</w:t>
            </w:r>
            <w:r w:rsidRPr="003E59F0">
              <w:rPr>
                <w:b/>
                <w:bCs/>
                <w:color w:val="000000" w:themeColor="text1"/>
                <w:sz w:val="22"/>
                <w:szCs w:val="22"/>
              </w:rPr>
              <w:t>:</w:t>
            </w:r>
          </w:p>
          <w:p w:rsidR="007E378C" w:rsidRPr="003E59F0" w:rsidRDefault="007E378C" w:rsidP="007E378C">
            <w:pPr>
              <w:pStyle w:val="a1"/>
              <w:rPr>
                <w:b/>
                <w:bCs/>
                <w:color w:val="000000" w:themeColor="text1"/>
                <w:sz w:val="22"/>
                <w:szCs w:val="22"/>
              </w:rPr>
            </w:pPr>
            <w:r w:rsidRPr="003E59F0">
              <w:rPr>
                <w:bCs/>
                <w:color w:val="000000" w:themeColor="text1"/>
                <w:sz w:val="22"/>
                <w:szCs w:val="22"/>
              </w:rPr>
              <w:t>Account name</w:t>
            </w:r>
            <w:r w:rsidRPr="003E59F0">
              <w:rPr>
                <w:b/>
                <w:bCs/>
                <w:color w:val="000000" w:themeColor="text1"/>
                <w:sz w:val="22"/>
                <w:szCs w:val="22"/>
              </w:rPr>
              <w:t>:</w:t>
            </w:r>
          </w:p>
          <w:p w:rsidR="007E378C" w:rsidRPr="003E59F0" w:rsidRDefault="007E378C" w:rsidP="007E378C">
            <w:pPr>
              <w:pStyle w:val="a1"/>
              <w:rPr>
                <w:color w:val="000000" w:themeColor="text1"/>
                <w:sz w:val="22"/>
                <w:szCs w:val="22"/>
              </w:rPr>
            </w:pPr>
            <w:r w:rsidRPr="003E59F0">
              <w:rPr>
                <w:bCs/>
                <w:color w:val="000000" w:themeColor="text1"/>
                <w:sz w:val="22"/>
                <w:szCs w:val="22"/>
              </w:rPr>
              <w:t>Address</w:t>
            </w:r>
            <w:r w:rsidRPr="003E59F0">
              <w:rPr>
                <w:b/>
                <w:color w:val="000000" w:themeColor="text1"/>
                <w:sz w:val="22"/>
                <w:szCs w:val="22"/>
              </w:rPr>
              <w:t>:</w:t>
            </w:r>
          </w:p>
          <w:p w:rsidR="007E378C" w:rsidRPr="003E59F0" w:rsidRDefault="007E378C" w:rsidP="007E378C">
            <w:pPr>
              <w:pStyle w:val="a1"/>
              <w:rPr>
                <w:color w:val="000000" w:themeColor="text1"/>
                <w:sz w:val="22"/>
                <w:szCs w:val="22"/>
              </w:rPr>
            </w:pPr>
            <w:r w:rsidRPr="003E59F0">
              <w:rPr>
                <w:bCs/>
                <w:color w:val="000000" w:themeColor="text1"/>
                <w:sz w:val="22"/>
                <w:szCs w:val="22"/>
              </w:rPr>
              <w:t>SWIFT</w:t>
            </w:r>
            <w:r w:rsidRPr="003E59F0">
              <w:rPr>
                <w:b/>
                <w:bCs/>
                <w:color w:val="000000" w:themeColor="text1"/>
                <w:sz w:val="22"/>
                <w:szCs w:val="22"/>
              </w:rPr>
              <w:t>:</w:t>
            </w:r>
          </w:p>
          <w:p w:rsidR="007E378C" w:rsidRPr="003E59F0" w:rsidRDefault="007E378C" w:rsidP="007E378C">
            <w:pPr>
              <w:pStyle w:val="a1"/>
              <w:rPr>
                <w:color w:val="000000" w:themeColor="text1"/>
                <w:sz w:val="22"/>
                <w:szCs w:val="22"/>
                <w:u w:val="single"/>
              </w:rPr>
            </w:pPr>
            <w:r w:rsidRPr="003E59F0">
              <w:rPr>
                <w:bCs/>
                <w:color w:val="000000" w:themeColor="text1"/>
                <w:sz w:val="22"/>
                <w:szCs w:val="22"/>
              </w:rPr>
              <w:t>IBAN</w:t>
            </w:r>
            <w:r w:rsidRPr="003E59F0">
              <w:rPr>
                <w:b/>
                <w:bCs/>
                <w:color w:val="000000" w:themeColor="text1"/>
                <w:sz w:val="22"/>
                <w:szCs w:val="22"/>
              </w:rPr>
              <w:t>:</w:t>
            </w:r>
          </w:p>
        </w:tc>
      </w:tr>
      <w:tr w:rsidR="007E378C" w:rsidRPr="003E59F0" w:rsidTr="009A025F">
        <w:trPr>
          <w:trHeight w:val="1152"/>
          <w:jc w:val="center"/>
        </w:trPr>
        <w:tc>
          <w:tcPr>
            <w:tcW w:w="1245" w:type="dxa"/>
          </w:tcPr>
          <w:p w:rsidR="007E378C" w:rsidRPr="003E59F0" w:rsidRDefault="007E378C" w:rsidP="007E378C">
            <w:pPr>
              <w:pStyle w:val="a1"/>
              <w:rPr>
                <w:color w:val="000000" w:themeColor="text1"/>
                <w:sz w:val="22"/>
                <w:szCs w:val="22"/>
              </w:rPr>
            </w:pPr>
            <w:r w:rsidRPr="003E59F0">
              <w:rPr>
                <w:color w:val="000000" w:themeColor="text1"/>
                <w:sz w:val="22"/>
                <w:szCs w:val="22"/>
              </w:rPr>
              <w:t>Seller</w:t>
            </w:r>
          </w:p>
          <w:p w:rsidR="007E378C" w:rsidRPr="003E59F0" w:rsidRDefault="007E378C" w:rsidP="00E23983">
            <w:pPr>
              <w:pStyle w:val="a1"/>
              <w:rPr>
                <w:color w:val="000000" w:themeColor="text1"/>
                <w:sz w:val="22"/>
                <w:szCs w:val="22"/>
              </w:rPr>
            </w:pPr>
            <w:r w:rsidRPr="003E59F0">
              <w:rPr>
                <w:color w:val="000000" w:themeColor="text1"/>
                <w:sz w:val="22"/>
                <w:szCs w:val="22"/>
              </w:rPr>
              <w:t>(</w:t>
            </w:r>
            <w:r w:rsidR="00E23983" w:rsidRPr="003E59F0">
              <w:rPr>
                <w:color w:val="000000" w:themeColor="text1"/>
                <w:sz w:val="22"/>
                <w:szCs w:val="22"/>
              </w:rPr>
              <w:t>$</w:t>
            </w:r>
            <w:r w:rsidRPr="003E59F0">
              <w:rPr>
                <w:color w:val="000000" w:themeColor="text1"/>
                <w:sz w:val="22"/>
                <w:szCs w:val="22"/>
              </w:rPr>
              <w:t xml:space="preserve"> account)</w:t>
            </w:r>
          </w:p>
        </w:tc>
        <w:tc>
          <w:tcPr>
            <w:tcW w:w="4408" w:type="dxa"/>
          </w:tcPr>
          <w:p w:rsidR="007E378C" w:rsidRPr="003E59F0" w:rsidRDefault="007E378C" w:rsidP="007E378C">
            <w:pPr>
              <w:pStyle w:val="a1"/>
              <w:rPr>
                <w:color w:val="000000" w:themeColor="text1"/>
                <w:sz w:val="22"/>
                <w:szCs w:val="22"/>
              </w:rPr>
            </w:pPr>
            <w:r w:rsidRPr="003E59F0">
              <w:rPr>
                <w:bCs/>
                <w:color w:val="000000" w:themeColor="text1"/>
                <w:sz w:val="22"/>
                <w:szCs w:val="22"/>
              </w:rPr>
              <w:t>Bank</w:t>
            </w:r>
            <w:r w:rsidRPr="003E59F0">
              <w:rPr>
                <w:b/>
                <w:bCs/>
                <w:color w:val="000000" w:themeColor="text1"/>
                <w:sz w:val="22"/>
                <w:szCs w:val="22"/>
              </w:rPr>
              <w:t>:</w:t>
            </w:r>
          </w:p>
          <w:p w:rsidR="007E378C" w:rsidRPr="003E59F0" w:rsidRDefault="007E378C" w:rsidP="007E378C">
            <w:pPr>
              <w:pStyle w:val="a1"/>
              <w:rPr>
                <w:b/>
                <w:bCs/>
                <w:color w:val="000000" w:themeColor="text1"/>
                <w:sz w:val="22"/>
                <w:szCs w:val="22"/>
              </w:rPr>
            </w:pPr>
            <w:r w:rsidRPr="003E59F0">
              <w:rPr>
                <w:bCs/>
                <w:color w:val="000000" w:themeColor="text1"/>
                <w:sz w:val="22"/>
                <w:szCs w:val="22"/>
              </w:rPr>
              <w:t>Account name</w:t>
            </w:r>
            <w:r w:rsidRPr="003E59F0">
              <w:rPr>
                <w:b/>
                <w:bCs/>
                <w:color w:val="000000" w:themeColor="text1"/>
                <w:sz w:val="22"/>
                <w:szCs w:val="22"/>
              </w:rPr>
              <w:t>:</w:t>
            </w:r>
          </w:p>
          <w:p w:rsidR="007E378C" w:rsidRPr="003E59F0" w:rsidRDefault="007E378C" w:rsidP="007E378C">
            <w:pPr>
              <w:pStyle w:val="a1"/>
              <w:rPr>
                <w:color w:val="000000" w:themeColor="text1"/>
                <w:sz w:val="22"/>
                <w:szCs w:val="22"/>
              </w:rPr>
            </w:pPr>
            <w:r w:rsidRPr="003E59F0">
              <w:rPr>
                <w:bCs/>
                <w:color w:val="000000" w:themeColor="text1"/>
                <w:sz w:val="22"/>
                <w:szCs w:val="22"/>
              </w:rPr>
              <w:t>Address</w:t>
            </w:r>
            <w:r w:rsidRPr="003E59F0">
              <w:rPr>
                <w:b/>
                <w:bCs/>
                <w:color w:val="000000" w:themeColor="text1"/>
                <w:sz w:val="22"/>
                <w:szCs w:val="22"/>
              </w:rPr>
              <w:t>:</w:t>
            </w:r>
          </w:p>
          <w:p w:rsidR="007E378C" w:rsidRPr="003E59F0" w:rsidRDefault="007E378C" w:rsidP="007E378C">
            <w:pPr>
              <w:pStyle w:val="a1"/>
              <w:rPr>
                <w:color w:val="000000" w:themeColor="text1"/>
                <w:sz w:val="22"/>
                <w:szCs w:val="22"/>
              </w:rPr>
            </w:pPr>
            <w:r w:rsidRPr="003E59F0">
              <w:rPr>
                <w:bCs/>
                <w:color w:val="000000" w:themeColor="text1"/>
                <w:sz w:val="22"/>
                <w:szCs w:val="22"/>
              </w:rPr>
              <w:t>SWIFT</w:t>
            </w:r>
            <w:r w:rsidRPr="003E59F0">
              <w:rPr>
                <w:b/>
                <w:bCs/>
                <w:color w:val="000000" w:themeColor="text1"/>
                <w:sz w:val="22"/>
                <w:szCs w:val="22"/>
              </w:rPr>
              <w:t>:</w:t>
            </w:r>
          </w:p>
          <w:p w:rsidR="007E378C" w:rsidRPr="003E59F0" w:rsidRDefault="007E378C" w:rsidP="007E378C">
            <w:pPr>
              <w:pStyle w:val="a1"/>
              <w:rPr>
                <w:color w:val="000000" w:themeColor="text1"/>
                <w:sz w:val="22"/>
                <w:szCs w:val="22"/>
              </w:rPr>
            </w:pPr>
            <w:r w:rsidRPr="003E59F0">
              <w:rPr>
                <w:bCs/>
                <w:color w:val="000000" w:themeColor="text1"/>
                <w:sz w:val="22"/>
                <w:szCs w:val="22"/>
              </w:rPr>
              <w:t>IBAN</w:t>
            </w:r>
            <w:r w:rsidRPr="003E59F0">
              <w:rPr>
                <w:b/>
                <w:bCs/>
                <w:color w:val="000000" w:themeColor="text1"/>
                <w:sz w:val="22"/>
                <w:szCs w:val="22"/>
              </w:rPr>
              <w:t>:</w:t>
            </w:r>
          </w:p>
        </w:tc>
      </w:tr>
    </w:tbl>
    <w:p w:rsidR="007E378C" w:rsidRPr="003E59F0" w:rsidRDefault="007E378C" w:rsidP="007E378C">
      <w:pPr>
        <w:pStyle w:val="a1"/>
        <w:rPr>
          <w:b/>
          <w:bCs/>
          <w:color w:val="000000" w:themeColor="text1"/>
          <w:sz w:val="22"/>
          <w:szCs w:val="22"/>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4408"/>
      </w:tblGrid>
      <w:tr w:rsidR="00BD0439" w:rsidRPr="003E59F0" w:rsidTr="006B2C3C">
        <w:trPr>
          <w:jc w:val="center"/>
        </w:trPr>
        <w:tc>
          <w:tcPr>
            <w:tcW w:w="1245" w:type="dxa"/>
            <w:shd w:val="clear" w:color="auto" w:fill="auto"/>
          </w:tcPr>
          <w:p w:rsidR="00BD0439" w:rsidRPr="003E59F0" w:rsidRDefault="00BD0439" w:rsidP="006B2C3C">
            <w:pPr>
              <w:pStyle w:val="a1"/>
              <w:rPr>
                <w:color w:val="000000" w:themeColor="text1"/>
                <w:sz w:val="22"/>
                <w:szCs w:val="22"/>
              </w:rPr>
            </w:pPr>
            <w:r w:rsidRPr="003E59F0">
              <w:rPr>
                <w:color w:val="000000" w:themeColor="text1"/>
                <w:sz w:val="22"/>
                <w:szCs w:val="22"/>
              </w:rPr>
              <w:t>Buyer</w:t>
            </w:r>
          </w:p>
          <w:p w:rsidR="00BD0439" w:rsidRPr="003E59F0" w:rsidRDefault="00BD0439" w:rsidP="006B2C3C">
            <w:pPr>
              <w:pStyle w:val="a1"/>
              <w:rPr>
                <w:color w:val="000000" w:themeColor="text1"/>
                <w:sz w:val="22"/>
                <w:szCs w:val="22"/>
                <w:u w:val="single"/>
              </w:rPr>
            </w:pPr>
            <w:r w:rsidRPr="003E59F0">
              <w:rPr>
                <w:color w:val="000000" w:themeColor="text1"/>
                <w:sz w:val="22"/>
                <w:szCs w:val="22"/>
              </w:rPr>
              <w:t>(€ account)</w:t>
            </w:r>
          </w:p>
        </w:tc>
        <w:tc>
          <w:tcPr>
            <w:tcW w:w="4408" w:type="dxa"/>
            <w:shd w:val="clear" w:color="auto" w:fill="auto"/>
          </w:tcPr>
          <w:p w:rsidR="00BD0439" w:rsidRPr="003E59F0" w:rsidRDefault="00BD0439" w:rsidP="006B2C3C">
            <w:pPr>
              <w:pStyle w:val="a1"/>
              <w:rPr>
                <w:color w:val="000000" w:themeColor="text1"/>
                <w:sz w:val="22"/>
                <w:szCs w:val="22"/>
              </w:rPr>
            </w:pPr>
            <w:r w:rsidRPr="003E59F0">
              <w:rPr>
                <w:bCs/>
                <w:color w:val="000000" w:themeColor="text1"/>
                <w:sz w:val="22"/>
                <w:szCs w:val="22"/>
              </w:rPr>
              <w:t>Bank</w:t>
            </w:r>
            <w:r w:rsidRPr="003E59F0">
              <w:rPr>
                <w:b/>
                <w:bCs/>
                <w:color w:val="000000" w:themeColor="text1"/>
                <w:sz w:val="22"/>
                <w:szCs w:val="22"/>
              </w:rPr>
              <w:t>:</w:t>
            </w:r>
          </w:p>
          <w:p w:rsidR="00BD0439" w:rsidRPr="003E59F0" w:rsidRDefault="00BD0439" w:rsidP="006B2C3C">
            <w:pPr>
              <w:pStyle w:val="a1"/>
              <w:rPr>
                <w:b/>
                <w:bCs/>
                <w:color w:val="000000" w:themeColor="text1"/>
                <w:sz w:val="22"/>
                <w:szCs w:val="22"/>
              </w:rPr>
            </w:pPr>
            <w:r w:rsidRPr="003E59F0">
              <w:rPr>
                <w:bCs/>
                <w:color w:val="000000" w:themeColor="text1"/>
                <w:sz w:val="22"/>
                <w:szCs w:val="22"/>
              </w:rPr>
              <w:t>Account name</w:t>
            </w:r>
            <w:r w:rsidRPr="003E59F0">
              <w:rPr>
                <w:b/>
                <w:bCs/>
                <w:color w:val="000000" w:themeColor="text1"/>
                <w:sz w:val="22"/>
                <w:szCs w:val="22"/>
              </w:rPr>
              <w:t>:</w:t>
            </w:r>
          </w:p>
          <w:p w:rsidR="00BD0439" w:rsidRPr="003E59F0" w:rsidRDefault="00BD0439" w:rsidP="006B2C3C">
            <w:pPr>
              <w:pStyle w:val="a1"/>
              <w:rPr>
                <w:color w:val="000000" w:themeColor="text1"/>
                <w:sz w:val="22"/>
                <w:szCs w:val="22"/>
              </w:rPr>
            </w:pPr>
            <w:r w:rsidRPr="003E59F0">
              <w:rPr>
                <w:bCs/>
                <w:color w:val="000000" w:themeColor="text1"/>
                <w:sz w:val="22"/>
                <w:szCs w:val="22"/>
              </w:rPr>
              <w:t>Address</w:t>
            </w:r>
            <w:r w:rsidRPr="003E59F0">
              <w:rPr>
                <w:b/>
                <w:color w:val="000000" w:themeColor="text1"/>
                <w:sz w:val="22"/>
                <w:szCs w:val="22"/>
              </w:rPr>
              <w:t>:</w:t>
            </w:r>
          </w:p>
          <w:p w:rsidR="00BD0439" w:rsidRPr="003E59F0" w:rsidRDefault="00BD0439" w:rsidP="006B2C3C">
            <w:pPr>
              <w:pStyle w:val="a1"/>
              <w:rPr>
                <w:color w:val="000000" w:themeColor="text1"/>
                <w:sz w:val="22"/>
                <w:szCs w:val="22"/>
              </w:rPr>
            </w:pPr>
            <w:r w:rsidRPr="003E59F0">
              <w:rPr>
                <w:bCs/>
                <w:color w:val="000000" w:themeColor="text1"/>
                <w:sz w:val="22"/>
                <w:szCs w:val="22"/>
              </w:rPr>
              <w:t>SWIFT</w:t>
            </w:r>
            <w:r w:rsidRPr="003E59F0">
              <w:rPr>
                <w:b/>
                <w:bCs/>
                <w:color w:val="000000" w:themeColor="text1"/>
                <w:sz w:val="22"/>
                <w:szCs w:val="22"/>
              </w:rPr>
              <w:t>:</w:t>
            </w:r>
          </w:p>
          <w:p w:rsidR="00BD0439" w:rsidRPr="003E59F0" w:rsidRDefault="00BD0439" w:rsidP="006B2C3C">
            <w:pPr>
              <w:pStyle w:val="a1"/>
              <w:rPr>
                <w:color w:val="000000" w:themeColor="text1"/>
                <w:sz w:val="22"/>
                <w:szCs w:val="22"/>
                <w:u w:val="single"/>
              </w:rPr>
            </w:pPr>
            <w:r w:rsidRPr="003E59F0">
              <w:rPr>
                <w:bCs/>
                <w:color w:val="000000" w:themeColor="text1"/>
                <w:sz w:val="22"/>
                <w:szCs w:val="22"/>
              </w:rPr>
              <w:t>IBAN</w:t>
            </w:r>
            <w:r w:rsidRPr="003E59F0">
              <w:rPr>
                <w:b/>
                <w:bCs/>
                <w:color w:val="000000" w:themeColor="text1"/>
                <w:sz w:val="22"/>
                <w:szCs w:val="22"/>
              </w:rPr>
              <w:t>:</w:t>
            </w:r>
          </w:p>
        </w:tc>
      </w:tr>
      <w:tr w:rsidR="00BD0439" w:rsidRPr="003E59F0" w:rsidTr="006B2C3C">
        <w:trPr>
          <w:trHeight w:val="1152"/>
          <w:jc w:val="center"/>
        </w:trPr>
        <w:tc>
          <w:tcPr>
            <w:tcW w:w="1245" w:type="dxa"/>
          </w:tcPr>
          <w:p w:rsidR="00BD0439" w:rsidRPr="003E59F0" w:rsidRDefault="00BD0439" w:rsidP="006B2C3C">
            <w:pPr>
              <w:pStyle w:val="a1"/>
              <w:rPr>
                <w:color w:val="000000" w:themeColor="text1"/>
                <w:sz w:val="22"/>
                <w:szCs w:val="22"/>
              </w:rPr>
            </w:pPr>
            <w:r w:rsidRPr="003E59F0">
              <w:rPr>
                <w:color w:val="000000" w:themeColor="text1"/>
                <w:sz w:val="22"/>
                <w:szCs w:val="22"/>
              </w:rPr>
              <w:t>Buyer</w:t>
            </w:r>
          </w:p>
          <w:p w:rsidR="00BD0439" w:rsidRPr="003E59F0" w:rsidRDefault="00BD0439" w:rsidP="006B2C3C">
            <w:pPr>
              <w:pStyle w:val="a1"/>
              <w:rPr>
                <w:color w:val="000000" w:themeColor="text1"/>
                <w:sz w:val="22"/>
                <w:szCs w:val="22"/>
              </w:rPr>
            </w:pPr>
            <w:r w:rsidRPr="003E59F0">
              <w:rPr>
                <w:color w:val="000000" w:themeColor="text1"/>
                <w:sz w:val="22"/>
                <w:szCs w:val="22"/>
              </w:rPr>
              <w:t>($ account)</w:t>
            </w:r>
          </w:p>
        </w:tc>
        <w:tc>
          <w:tcPr>
            <w:tcW w:w="4408" w:type="dxa"/>
          </w:tcPr>
          <w:p w:rsidR="00BD0439" w:rsidRPr="003E59F0" w:rsidRDefault="00BD0439" w:rsidP="006B2C3C">
            <w:pPr>
              <w:pStyle w:val="a1"/>
              <w:rPr>
                <w:color w:val="000000" w:themeColor="text1"/>
                <w:sz w:val="22"/>
                <w:szCs w:val="22"/>
              </w:rPr>
            </w:pPr>
            <w:r w:rsidRPr="003E59F0">
              <w:rPr>
                <w:bCs/>
                <w:color w:val="000000" w:themeColor="text1"/>
                <w:sz w:val="22"/>
                <w:szCs w:val="22"/>
              </w:rPr>
              <w:t>Bank</w:t>
            </w:r>
            <w:r w:rsidRPr="003E59F0">
              <w:rPr>
                <w:b/>
                <w:bCs/>
                <w:color w:val="000000" w:themeColor="text1"/>
                <w:sz w:val="22"/>
                <w:szCs w:val="22"/>
              </w:rPr>
              <w:t>:</w:t>
            </w:r>
          </w:p>
          <w:p w:rsidR="00BD0439" w:rsidRPr="003E59F0" w:rsidRDefault="00BD0439" w:rsidP="006B2C3C">
            <w:pPr>
              <w:pStyle w:val="a1"/>
              <w:rPr>
                <w:b/>
                <w:bCs/>
                <w:color w:val="000000" w:themeColor="text1"/>
                <w:sz w:val="22"/>
                <w:szCs w:val="22"/>
              </w:rPr>
            </w:pPr>
            <w:r w:rsidRPr="003E59F0">
              <w:rPr>
                <w:bCs/>
                <w:color w:val="000000" w:themeColor="text1"/>
                <w:sz w:val="22"/>
                <w:szCs w:val="22"/>
              </w:rPr>
              <w:t>Account name</w:t>
            </w:r>
            <w:r w:rsidRPr="003E59F0">
              <w:rPr>
                <w:b/>
                <w:bCs/>
                <w:color w:val="000000" w:themeColor="text1"/>
                <w:sz w:val="22"/>
                <w:szCs w:val="22"/>
              </w:rPr>
              <w:t>:</w:t>
            </w:r>
          </w:p>
          <w:p w:rsidR="00BD0439" w:rsidRPr="003E59F0" w:rsidRDefault="00BD0439" w:rsidP="006B2C3C">
            <w:pPr>
              <w:pStyle w:val="a1"/>
              <w:rPr>
                <w:color w:val="000000" w:themeColor="text1"/>
                <w:sz w:val="22"/>
                <w:szCs w:val="22"/>
              </w:rPr>
            </w:pPr>
            <w:r w:rsidRPr="003E59F0">
              <w:rPr>
                <w:bCs/>
                <w:color w:val="000000" w:themeColor="text1"/>
                <w:sz w:val="22"/>
                <w:szCs w:val="22"/>
              </w:rPr>
              <w:t>Address</w:t>
            </w:r>
            <w:r w:rsidRPr="003E59F0">
              <w:rPr>
                <w:b/>
                <w:bCs/>
                <w:color w:val="000000" w:themeColor="text1"/>
                <w:sz w:val="22"/>
                <w:szCs w:val="22"/>
              </w:rPr>
              <w:t>:</w:t>
            </w:r>
          </w:p>
          <w:p w:rsidR="00BD0439" w:rsidRPr="003E59F0" w:rsidRDefault="00BD0439" w:rsidP="006B2C3C">
            <w:pPr>
              <w:pStyle w:val="a1"/>
              <w:rPr>
                <w:color w:val="000000" w:themeColor="text1"/>
                <w:sz w:val="22"/>
                <w:szCs w:val="22"/>
              </w:rPr>
            </w:pPr>
            <w:r w:rsidRPr="003E59F0">
              <w:rPr>
                <w:bCs/>
                <w:color w:val="000000" w:themeColor="text1"/>
                <w:sz w:val="22"/>
                <w:szCs w:val="22"/>
              </w:rPr>
              <w:t>SWIFT</w:t>
            </w:r>
            <w:r w:rsidRPr="003E59F0">
              <w:rPr>
                <w:b/>
                <w:bCs/>
                <w:color w:val="000000" w:themeColor="text1"/>
                <w:sz w:val="22"/>
                <w:szCs w:val="22"/>
              </w:rPr>
              <w:t>:</w:t>
            </w:r>
          </w:p>
          <w:p w:rsidR="00BD0439" w:rsidRPr="003E59F0" w:rsidRDefault="00BD0439" w:rsidP="006B2C3C">
            <w:pPr>
              <w:pStyle w:val="a1"/>
              <w:rPr>
                <w:color w:val="000000" w:themeColor="text1"/>
                <w:sz w:val="22"/>
                <w:szCs w:val="22"/>
              </w:rPr>
            </w:pPr>
            <w:r w:rsidRPr="003E59F0">
              <w:rPr>
                <w:bCs/>
                <w:color w:val="000000" w:themeColor="text1"/>
                <w:sz w:val="22"/>
                <w:szCs w:val="22"/>
              </w:rPr>
              <w:t>IBAN</w:t>
            </w:r>
            <w:r w:rsidRPr="003E59F0">
              <w:rPr>
                <w:b/>
                <w:bCs/>
                <w:color w:val="000000" w:themeColor="text1"/>
                <w:sz w:val="22"/>
                <w:szCs w:val="22"/>
              </w:rPr>
              <w:t>:</w:t>
            </w:r>
          </w:p>
        </w:tc>
      </w:tr>
    </w:tbl>
    <w:p w:rsidR="00BD0439" w:rsidRPr="003E59F0" w:rsidRDefault="00BD0439" w:rsidP="007E378C">
      <w:pPr>
        <w:pStyle w:val="a1"/>
        <w:rPr>
          <w:b/>
          <w:bCs/>
          <w:color w:val="000000" w:themeColor="text1"/>
          <w:sz w:val="22"/>
          <w:szCs w:val="22"/>
          <w:u w:val="single"/>
        </w:rPr>
      </w:pPr>
    </w:p>
    <w:p w:rsidR="007E378C" w:rsidRPr="003E59F0" w:rsidRDefault="008654BF" w:rsidP="008654BF">
      <w:pPr>
        <w:pStyle w:val="Sch1L1"/>
        <w:rPr>
          <w:color w:val="000000" w:themeColor="text1"/>
          <w:sz w:val="22"/>
          <w:szCs w:val="22"/>
          <w:lang w:bidi="he-IL"/>
        </w:rPr>
      </w:pPr>
      <w:r w:rsidRPr="003E59F0">
        <w:rPr>
          <w:color w:val="000000" w:themeColor="text1"/>
          <w:sz w:val="22"/>
          <w:szCs w:val="22"/>
          <w:lang w:bidi="he-IL"/>
        </w:rPr>
        <w:lastRenderedPageBreak/>
        <w:br/>
      </w:r>
      <w:r w:rsidRPr="003E59F0">
        <w:rPr>
          <w:color w:val="000000" w:themeColor="text1"/>
          <w:sz w:val="22"/>
          <w:szCs w:val="22"/>
          <w:lang w:bidi="he-IL"/>
        </w:rPr>
        <w:br/>
      </w:r>
      <w:bookmarkStart w:id="110" w:name="_Ref444693414"/>
      <w:r w:rsidR="007E378C" w:rsidRPr="003E59F0">
        <w:rPr>
          <w:color w:val="000000" w:themeColor="text1"/>
          <w:sz w:val="22"/>
          <w:szCs w:val="22"/>
          <w:lang w:bidi="he-IL"/>
        </w:rPr>
        <w:t>Pledge Agreement</w:t>
      </w:r>
      <w:bookmarkEnd w:id="110"/>
    </w:p>
    <w:p w:rsidR="007E378C" w:rsidRPr="003E59F0" w:rsidRDefault="007E378C" w:rsidP="007E378C">
      <w:pPr>
        <w:pStyle w:val="a1"/>
        <w:rPr>
          <w:b/>
          <w:color w:val="000000" w:themeColor="text1"/>
          <w:sz w:val="22"/>
          <w:szCs w:val="22"/>
          <w:u w:val="single"/>
        </w:rPr>
      </w:pPr>
    </w:p>
    <w:p w:rsidR="000F2F2D" w:rsidRPr="003E59F0" w:rsidRDefault="008654BF" w:rsidP="008654BF">
      <w:pPr>
        <w:pStyle w:val="Sch1L1"/>
        <w:rPr>
          <w:color w:val="000000" w:themeColor="text1"/>
          <w:sz w:val="22"/>
          <w:szCs w:val="22"/>
          <w:lang w:bidi="he-IL"/>
        </w:rPr>
      </w:pPr>
      <w:r w:rsidRPr="003E59F0">
        <w:rPr>
          <w:color w:val="000000" w:themeColor="text1"/>
          <w:sz w:val="22"/>
          <w:szCs w:val="22"/>
          <w:lang w:bidi="he-IL"/>
        </w:rPr>
        <w:lastRenderedPageBreak/>
        <w:br/>
      </w:r>
      <w:r w:rsidRPr="003E59F0">
        <w:rPr>
          <w:color w:val="000000" w:themeColor="text1"/>
          <w:sz w:val="22"/>
          <w:szCs w:val="22"/>
          <w:lang w:bidi="he-IL"/>
        </w:rPr>
        <w:br/>
      </w:r>
      <w:bookmarkStart w:id="111" w:name="_Ref444693371"/>
      <w:r w:rsidR="007E378C" w:rsidRPr="003E59F0">
        <w:rPr>
          <w:color w:val="000000" w:themeColor="text1"/>
          <w:sz w:val="22"/>
          <w:szCs w:val="22"/>
          <w:lang w:bidi="he-IL"/>
        </w:rPr>
        <w:t>Escrow Agreement</w:t>
      </w:r>
      <w:bookmarkEnd w:id="111"/>
    </w:p>
    <w:p w:rsidR="000F2F2D" w:rsidRPr="003E59F0" w:rsidRDefault="000F2F2D">
      <w:pPr>
        <w:rPr>
          <w:rFonts w:eastAsia="SimSun"/>
          <w:color w:val="000000" w:themeColor="text1"/>
          <w:sz w:val="22"/>
          <w:szCs w:val="22"/>
          <w:u w:val="single"/>
          <w:lang w:bidi="he-IL"/>
        </w:rPr>
      </w:pPr>
      <w:r w:rsidRPr="003E59F0">
        <w:rPr>
          <w:color w:val="000000" w:themeColor="text1"/>
          <w:sz w:val="22"/>
          <w:szCs w:val="22"/>
          <w:lang w:bidi="he-IL"/>
        </w:rPr>
        <w:br w:type="page"/>
      </w:r>
    </w:p>
    <w:p w:rsidR="000F2F2D" w:rsidRPr="003E59F0" w:rsidRDefault="000F2F2D" w:rsidP="000F2F2D">
      <w:pPr>
        <w:pStyle w:val="Sch1L1"/>
        <w:rPr>
          <w:color w:val="000000" w:themeColor="text1"/>
          <w:sz w:val="22"/>
          <w:szCs w:val="22"/>
          <w:lang w:bidi="he-IL"/>
        </w:rPr>
      </w:pPr>
      <w:r w:rsidRPr="003E59F0">
        <w:rPr>
          <w:color w:val="000000" w:themeColor="text1"/>
          <w:sz w:val="22"/>
          <w:szCs w:val="22"/>
          <w:lang w:bidi="he-IL"/>
        </w:rPr>
        <w:lastRenderedPageBreak/>
        <w:br/>
      </w:r>
      <w:r w:rsidRPr="003E59F0">
        <w:rPr>
          <w:color w:val="000000" w:themeColor="text1"/>
          <w:sz w:val="22"/>
          <w:szCs w:val="22"/>
          <w:lang w:bidi="he-IL"/>
        </w:rPr>
        <w:br/>
      </w:r>
      <w:bookmarkStart w:id="112" w:name="_Ref445198904"/>
      <w:r w:rsidRPr="003E59F0">
        <w:rPr>
          <w:color w:val="000000" w:themeColor="text1"/>
          <w:sz w:val="22"/>
          <w:szCs w:val="22"/>
          <w:lang w:bidi="he-IL"/>
        </w:rPr>
        <w:t>Offshoring Guidelines</w:t>
      </w:r>
      <w:bookmarkEnd w:id="112"/>
    </w:p>
    <w:p w:rsidR="000F2F2D" w:rsidRPr="003E59F0" w:rsidRDefault="000F2F2D" w:rsidP="000F2F2D">
      <w:pPr>
        <w:pStyle w:val="Sch1L4"/>
        <w:rPr>
          <w:color w:val="000000" w:themeColor="text1"/>
          <w:sz w:val="22"/>
          <w:szCs w:val="22"/>
        </w:rPr>
      </w:pPr>
      <w:r w:rsidRPr="003E59F0">
        <w:rPr>
          <w:color w:val="000000" w:themeColor="text1"/>
          <w:sz w:val="22"/>
          <w:szCs w:val="22"/>
        </w:rPr>
        <w:t xml:space="preserve">The </w:t>
      </w:r>
      <w:r w:rsidR="00FE62FA" w:rsidRPr="003E59F0">
        <w:rPr>
          <w:color w:val="000000" w:themeColor="text1"/>
          <w:sz w:val="22"/>
          <w:szCs w:val="22"/>
        </w:rPr>
        <w:t>Buyer and the Seller</w:t>
      </w:r>
      <w:r w:rsidRPr="003E59F0">
        <w:rPr>
          <w:color w:val="000000" w:themeColor="text1"/>
          <w:sz w:val="22"/>
          <w:szCs w:val="22"/>
        </w:rPr>
        <w:t xml:space="preserve"> agree that any party acting in compliance with the following guidelines shall be treated for the purposes of</w:t>
      </w:r>
      <w:r w:rsidR="00275749" w:rsidRPr="003E59F0">
        <w:rPr>
          <w:color w:val="000000" w:themeColor="text1"/>
          <w:sz w:val="22"/>
          <w:szCs w:val="22"/>
        </w:rPr>
        <w:t xml:space="preserve"> </w:t>
      </w:r>
      <w:r w:rsidR="00450ED2" w:rsidRPr="003E59F0">
        <w:rPr>
          <w:color w:val="000000" w:themeColor="text1"/>
          <w:sz w:val="22"/>
          <w:szCs w:val="22"/>
        </w:rPr>
        <w:t>Clause</w:t>
      </w:r>
      <w:r w:rsidR="00275749" w:rsidRPr="003E59F0">
        <w:rPr>
          <w:color w:val="000000" w:themeColor="text1"/>
          <w:sz w:val="22"/>
          <w:szCs w:val="22"/>
        </w:rPr>
        <w:t xml:space="preserve"> </w:t>
      </w:r>
      <w:r w:rsidR="00275749" w:rsidRPr="003E59F0">
        <w:rPr>
          <w:color w:val="000000" w:themeColor="text1"/>
          <w:sz w:val="22"/>
          <w:szCs w:val="22"/>
        </w:rPr>
        <w:fldChar w:fldCharType="begin"/>
      </w:r>
      <w:r w:rsidR="00275749" w:rsidRPr="003E59F0">
        <w:rPr>
          <w:color w:val="000000" w:themeColor="text1"/>
          <w:sz w:val="22"/>
          <w:szCs w:val="22"/>
        </w:rPr>
        <w:instrText xml:space="preserve"> REF _Ref445245117 \r \h </w:instrText>
      </w:r>
      <w:r w:rsidR="006F147B" w:rsidRPr="003E59F0">
        <w:rPr>
          <w:color w:val="000000" w:themeColor="text1"/>
          <w:sz w:val="22"/>
          <w:szCs w:val="22"/>
        </w:rPr>
        <w:instrText xml:space="preserve"> \* MERGEFORMAT </w:instrText>
      </w:r>
      <w:r w:rsidR="00275749" w:rsidRPr="003E59F0">
        <w:rPr>
          <w:color w:val="000000" w:themeColor="text1"/>
          <w:sz w:val="22"/>
          <w:szCs w:val="22"/>
        </w:rPr>
      </w:r>
      <w:r w:rsidR="00275749" w:rsidRPr="003E59F0">
        <w:rPr>
          <w:color w:val="000000" w:themeColor="text1"/>
          <w:sz w:val="22"/>
          <w:szCs w:val="22"/>
        </w:rPr>
        <w:fldChar w:fldCharType="separate"/>
      </w:r>
      <w:r w:rsidR="004B6B53">
        <w:rPr>
          <w:color w:val="000000" w:themeColor="text1"/>
          <w:sz w:val="22"/>
          <w:szCs w:val="22"/>
        </w:rPr>
        <w:t>5(f)</w:t>
      </w:r>
      <w:r w:rsidR="00275749" w:rsidRPr="003E59F0">
        <w:rPr>
          <w:color w:val="000000" w:themeColor="text1"/>
          <w:sz w:val="22"/>
          <w:szCs w:val="22"/>
        </w:rPr>
        <w:fldChar w:fldCharType="end"/>
      </w:r>
      <w:r w:rsidR="00275749" w:rsidRPr="003E59F0">
        <w:rPr>
          <w:color w:val="000000" w:themeColor="text1"/>
          <w:sz w:val="22"/>
          <w:szCs w:val="22"/>
        </w:rPr>
        <w:t xml:space="preserve"> </w:t>
      </w:r>
      <w:r w:rsidRPr="003E59F0">
        <w:rPr>
          <w:color w:val="000000" w:themeColor="text1"/>
          <w:sz w:val="22"/>
          <w:szCs w:val="22"/>
        </w:rPr>
        <w:t>of this</w:t>
      </w:r>
      <w:r w:rsidR="00FE62FA" w:rsidRPr="003E59F0">
        <w:rPr>
          <w:color w:val="000000" w:themeColor="text1"/>
          <w:sz w:val="22"/>
          <w:szCs w:val="22"/>
        </w:rPr>
        <w:t xml:space="preserve"> Purchase </w:t>
      </w:r>
      <w:r w:rsidRPr="003E59F0">
        <w:rPr>
          <w:color w:val="000000" w:themeColor="text1"/>
          <w:sz w:val="22"/>
          <w:szCs w:val="22"/>
        </w:rPr>
        <w:t xml:space="preserve">Agreement as having discharged all and any of its obligations to enter into, exchange and maintain (in respect of originals and counterparts) Offshored Documents outside the </w:t>
      </w:r>
      <w:r w:rsidR="00FE62FA" w:rsidRPr="003E59F0">
        <w:rPr>
          <w:color w:val="000000" w:themeColor="text1"/>
          <w:sz w:val="22"/>
          <w:szCs w:val="22"/>
        </w:rPr>
        <w:t>United Kingdom</w:t>
      </w:r>
      <w:r w:rsidRPr="003E59F0">
        <w:rPr>
          <w:color w:val="000000" w:themeColor="text1"/>
          <w:sz w:val="22"/>
          <w:szCs w:val="22"/>
        </w:rPr>
        <w:t xml:space="preserve">, notwithstanding any subsequent determination by a court, tribunal or tax authority that the relevant party has brought an Offshored Document into the </w:t>
      </w:r>
      <w:r w:rsidR="006B6ADF" w:rsidRPr="003E59F0">
        <w:rPr>
          <w:color w:val="000000" w:themeColor="text1"/>
          <w:sz w:val="22"/>
          <w:szCs w:val="22"/>
        </w:rPr>
        <w:t>United Kingdom</w:t>
      </w:r>
      <w:r w:rsidRPr="003E59F0">
        <w:rPr>
          <w:color w:val="000000" w:themeColor="text1"/>
          <w:sz w:val="22"/>
          <w:szCs w:val="22"/>
        </w:rPr>
        <w:t xml:space="preserve"> for stamp duty purposes.  For the avoidance of doubt, if a failure by any party to follow one or more of the below guidelines does not result in </w:t>
      </w:r>
      <w:r w:rsidR="00450ED2" w:rsidRPr="003E59F0">
        <w:rPr>
          <w:color w:val="000000" w:themeColor="text1"/>
          <w:sz w:val="22"/>
          <w:szCs w:val="22"/>
        </w:rPr>
        <w:t>Clause</w:t>
      </w:r>
      <w:r w:rsidR="00275749" w:rsidRPr="003E59F0">
        <w:rPr>
          <w:color w:val="000000" w:themeColor="text1"/>
          <w:sz w:val="22"/>
          <w:szCs w:val="22"/>
        </w:rPr>
        <w:t xml:space="preserve"> </w:t>
      </w:r>
      <w:r w:rsidR="00275749" w:rsidRPr="003E59F0">
        <w:rPr>
          <w:color w:val="000000" w:themeColor="text1"/>
          <w:sz w:val="22"/>
          <w:szCs w:val="22"/>
        </w:rPr>
        <w:fldChar w:fldCharType="begin"/>
      </w:r>
      <w:r w:rsidR="00275749" w:rsidRPr="003E59F0">
        <w:rPr>
          <w:color w:val="000000" w:themeColor="text1"/>
          <w:sz w:val="22"/>
          <w:szCs w:val="22"/>
        </w:rPr>
        <w:instrText xml:space="preserve"> REF _Ref445245117 \r \h </w:instrText>
      </w:r>
      <w:r w:rsidR="006F147B" w:rsidRPr="003E59F0">
        <w:rPr>
          <w:color w:val="000000" w:themeColor="text1"/>
          <w:sz w:val="22"/>
          <w:szCs w:val="22"/>
        </w:rPr>
        <w:instrText xml:space="preserve"> \* MERGEFORMAT </w:instrText>
      </w:r>
      <w:r w:rsidR="00275749" w:rsidRPr="003E59F0">
        <w:rPr>
          <w:color w:val="000000" w:themeColor="text1"/>
          <w:sz w:val="22"/>
          <w:szCs w:val="22"/>
        </w:rPr>
      </w:r>
      <w:r w:rsidR="00275749" w:rsidRPr="003E59F0">
        <w:rPr>
          <w:color w:val="000000" w:themeColor="text1"/>
          <w:sz w:val="22"/>
          <w:szCs w:val="22"/>
        </w:rPr>
        <w:fldChar w:fldCharType="separate"/>
      </w:r>
      <w:r w:rsidR="004B6B53">
        <w:rPr>
          <w:color w:val="000000" w:themeColor="text1"/>
          <w:sz w:val="22"/>
          <w:szCs w:val="22"/>
        </w:rPr>
        <w:t>5(f)</w:t>
      </w:r>
      <w:r w:rsidR="00275749" w:rsidRPr="003E59F0">
        <w:rPr>
          <w:color w:val="000000" w:themeColor="text1"/>
          <w:sz w:val="22"/>
          <w:szCs w:val="22"/>
        </w:rPr>
        <w:fldChar w:fldCharType="end"/>
      </w:r>
      <w:r w:rsidR="00275749" w:rsidRPr="003E59F0">
        <w:rPr>
          <w:color w:val="000000" w:themeColor="text1"/>
          <w:sz w:val="22"/>
          <w:szCs w:val="22"/>
        </w:rPr>
        <w:t xml:space="preserve"> </w:t>
      </w:r>
      <w:r w:rsidRPr="003E59F0">
        <w:rPr>
          <w:color w:val="000000" w:themeColor="text1"/>
          <w:sz w:val="22"/>
          <w:szCs w:val="22"/>
        </w:rPr>
        <w:t>of this</w:t>
      </w:r>
      <w:r w:rsidR="006B6ADF" w:rsidRPr="003E59F0">
        <w:rPr>
          <w:color w:val="000000" w:themeColor="text1"/>
          <w:sz w:val="22"/>
          <w:szCs w:val="22"/>
        </w:rPr>
        <w:t xml:space="preserve"> Purchase </w:t>
      </w:r>
      <w:r w:rsidRPr="003E59F0">
        <w:rPr>
          <w:color w:val="000000" w:themeColor="text1"/>
          <w:sz w:val="22"/>
          <w:szCs w:val="22"/>
        </w:rPr>
        <w:t xml:space="preserve">Agreement being breached then such breach of the below guidelines shall not in itself constitute a breach by that party of its offshoring obligations </w:t>
      </w:r>
      <w:r w:rsidR="00275749" w:rsidRPr="003E59F0">
        <w:rPr>
          <w:color w:val="000000" w:themeColor="text1"/>
          <w:sz w:val="22"/>
          <w:szCs w:val="22"/>
        </w:rPr>
        <w:t xml:space="preserve">under </w:t>
      </w:r>
      <w:r w:rsidR="00450ED2" w:rsidRPr="003E59F0">
        <w:rPr>
          <w:color w:val="000000" w:themeColor="text1"/>
          <w:sz w:val="22"/>
          <w:szCs w:val="22"/>
        </w:rPr>
        <w:t>Clause</w:t>
      </w:r>
      <w:r w:rsidR="00275749" w:rsidRPr="003E59F0">
        <w:rPr>
          <w:color w:val="000000" w:themeColor="text1"/>
          <w:sz w:val="22"/>
          <w:szCs w:val="22"/>
        </w:rPr>
        <w:t xml:space="preserve"> </w:t>
      </w:r>
      <w:r w:rsidR="00275749" w:rsidRPr="003E59F0">
        <w:rPr>
          <w:color w:val="000000" w:themeColor="text1"/>
          <w:sz w:val="22"/>
          <w:szCs w:val="22"/>
        </w:rPr>
        <w:fldChar w:fldCharType="begin"/>
      </w:r>
      <w:r w:rsidR="00275749" w:rsidRPr="003E59F0">
        <w:rPr>
          <w:color w:val="000000" w:themeColor="text1"/>
          <w:sz w:val="22"/>
          <w:szCs w:val="22"/>
        </w:rPr>
        <w:instrText xml:space="preserve"> REF _Ref445245117 \r \h </w:instrText>
      </w:r>
      <w:r w:rsidR="006F147B" w:rsidRPr="003E59F0">
        <w:rPr>
          <w:color w:val="000000" w:themeColor="text1"/>
          <w:sz w:val="22"/>
          <w:szCs w:val="22"/>
        </w:rPr>
        <w:instrText xml:space="preserve"> \* MERGEFORMAT </w:instrText>
      </w:r>
      <w:r w:rsidR="00275749" w:rsidRPr="003E59F0">
        <w:rPr>
          <w:color w:val="000000" w:themeColor="text1"/>
          <w:sz w:val="22"/>
          <w:szCs w:val="22"/>
        </w:rPr>
      </w:r>
      <w:r w:rsidR="00275749" w:rsidRPr="003E59F0">
        <w:rPr>
          <w:color w:val="000000" w:themeColor="text1"/>
          <w:sz w:val="22"/>
          <w:szCs w:val="22"/>
        </w:rPr>
        <w:fldChar w:fldCharType="separate"/>
      </w:r>
      <w:r w:rsidR="004B6B53">
        <w:rPr>
          <w:color w:val="000000" w:themeColor="text1"/>
          <w:sz w:val="22"/>
          <w:szCs w:val="22"/>
        </w:rPr>
        <w:t>5(f)</w:t>
      </w:r>
      <w:r w:rsidR="00275749" w:rsidRPr="003E59F0">
        <w:rPr>
          <w:color w:val="000000" w:themeColor="text1"/>
          <w:sz w:val="22"/>
          <w:szCs w:val="22"/>
        </w:rPr>
        <w:fldChar w:fldCharType="end"/>
      </w:r>
      <w:r w:rsidR="00275749" w:rsidRPr="003E59F0">
        <w:rPr>
          <w:color w:val="000000" w:themeColor="text1"/>
          <w:sz w:val="22"/>
          <w:szCs w:val="22"/>
        </w:rPr>
        <w:t xml:space="preserve"> </w:t>
      </w:r>
      <w:r w:rsidRPr="003E59F0">
        <w:rPr>
          <w:color w:val="000000" w:themeColor="text1"/>
          <w:sz w:val="22"/>
          <w:szCs w:val="22"/>
        </w:rPr>
        <w:t>of this Agreement.</w:t>
      </w:r>
    </w:p>
    <w:p w:rsidR="000F2F2D" w:rsidRPr="003E59F0" w:rsidRDefault="000F2F2D" w:rsidP="000F2F2D">
      <w:pPr>
        <w:pStyle w:val="FWSL3"/>
        <w:numPr>
          <w:ilvl w:val="0"/>
          <w:numId w:val="0"/>
        </w:numPr>
        <w:rPr>
          <w:smallCaps w:val="0"/>
          <w:color w:val="000000" w:themeColor="text1"/>
          <w:sz w:val="22"/>
          <w:szCs w:val="22"/>
        </w:rPr>
      </w:pPr>
      <w:r w:rsidRPr="003E59F0">
        <w:rPr>
          <w:smallCaps w:val="0"/>
          <w:color w:val="000000" w:themeColor="text1"/>
          <w:sz w:val="22"/>
          <w:szCs w:val="22"/>
        </w:rPr>
        <w:t>Physical or “wet ink” exchange of documents</w:t>
      </w:r>
    </w:p>
    <w:p w:rsidR="000F2F2D" w:rsidRPr="003E59F0" w:rsidRDefault="000F2F2D" w:rsidP="000F2F2D">
      <w:pPr>
        <w:pStyle w:val="Sch1L4"/>
        <w:rPr>
          <w:color w:val="000000" w:themeColor="text1"/>
          <w:sz w:val="22"/>
          <w:szCs w:val="22"/>
          <w:lang w:eastAsia="ja-JP"/>
        </w:rPr>
      </w:pPr>
      <w:r w:rsidRPr="003E59F0">
        <w:rPr>
          <w:color w:val="000000" w:themeColor="text1"/>
          <w:sz w:val="22"/>
          <w:szCs w:val="22"/>
          <w:lang w:eastAsia="ja-JP"/>
        </w:rPr>
        <w:t xml:space="preserve">Offshored Documents should be </w:t>
      </w:r>
      <w:proofErr w:type="gramStart"/>
      <w:r w:rsidRPr="003E59F0">
        <w:rPr>
          <w:color w:val="000000" w:themeColor="text1"/>
          <w:sz w:val="22"/>
          <w:szCs w:val="22"/>
          <w:lang w:eastAsia="ja-JP"/>
        </w:rPr>
        <w:t>signed/executed</w:t>
      </w:r>
      <w:proofErr w:type="gramEnd"/>
      <w:r w:rsidRPr="003E59F0">
        <w:rPr>
          <w:color w:val="000000" w:themeColor="text1"/>
          <w:sz w:val="22"/>
          <w:szCs w:val="22"/>
          <w:lang w:eastAsia="ja-JP"/>
        </w:rPr>
        <w:t xml:space="preserve"> and exchanged outside the </w:t>
      </w:r>
      <w:r w:rsidR="006B6ADF" w:rsidRPr="003E59F0">
        <w:rPr>
          <w:color w:val="000000" w:themeColor="text1"/>
          <w:sz w:val="22"/>
          <w:szCs w:val="22"/>
          <w:lang w:eastAsia="ja-JP"/>
        </w:rPr>
        <w:t>United Kingdom</w:t>
      </w:r>
      <w:r w:rsidRPr="003E59F0">
        <w:rPr>
          <w:color w:val="000000" w:themeColor="text1"/>
          <w:sz w:val="22"/>
          <w:szCs w:val="22"/>
          <w:lang w:eastAsia="ja-JP"/>
        </w:rPr>
        <w:t xml:space="preserve">.  </w:t>
      </w:r>
    </w:p>
    <w:p w:rsidR="000F2F2D" w:rsidRPr="003E59F0" w:rsidRDefault="000F2F2D" w:rsidP="000F2F2D">
      <w:pPr>
        <w:pStyle w:val="Sch1L4"/>
        <w:rPr>
          <w:color w:val="000000" w:themeColor="text1"/>
          <w:sz w:val="22"/>
          <w:szCs w:val="22"/>
          <w:lang w:eastAsia="ja-JP"/>
        </w:rPr>
      </w:pPr>
      <w:r w:rsidRPr="003E59F0">
        <w:rPr>
          <w:color w:val="000000" w:themeColor="text1"/>
          <w:sz w:val="22"/>
          <w:szCs w:val="22"/>
          <w:lang w:eastAsia="ja-JP"/>
        </w:rPr>
        <w:t xml:space="preserve">“Wet ink” originals and counterparts should not be sent into the </w:t>
      </w:r>
      <w:r w:rsidR="00D672F8" w:rsidRPr="003E59F0">
        <w:rPr>
          <w:color w:val="000000" w:themeColor="text1"/>
          <w:sz w:val="22"/>
          <w:szCs w:val="22"/>
          <w:lang w:eastAsia="ja-JP"/>
        </w:rPr>
        <w:t>United Kingdom</w:t>
      </w:r>
      <w:r w:rsidRPr="003E59F0">
        <w:rPr>
          <w:color w:val="000000" w:themeColor="text1"/>
          <w:sz w:val="22"/>
          <w:szCs w:val="22"/>
          <w:lang w:eastAsia="ja-JP"/>
        </w:rPr>
        <w:t>.</w:t>
      </w:r>
    </w:p>
    <w:p w:rsidR="000F2F2D" w:rsidRPr="003E59F0" w:rsidRDefault="000F2F2D" w:rsidP="000F2F2D">
      <w:pPr>
        <w:pStyle w:val="FWSL3"/>
        <w:numPr>
          <w:ilvl w:val="0"/>
          <w:numId w:val="0"/>
        </w:numPr>
        <w:rPr>
          <w:smallCaps w:val="0"/>
          <w:color w:val="000000" w:themeColor="text1"/>
          <w:sz w:val="22"/>
          <w:szCs w:val="22"/>
        </w:rPr>
      </w:pPr>
      <w:r w:rsidRPr="003E59F0">
        <w:rPr>
          <w:smallCaps w:val="0"/>
          <w:color w:val="000000" w:themeColor="text1"/>
          <w:sz w:val="22"/>
          <w:szCs w:val="22"/>
        </w:rPr>
        <w:t>Electronic exchange of documents</w:t>
      </w:r>
    </w:p>
    <w:p w:rsidR="000F2F2D" w:rsidRPr="003E59F0" w:rsidRDefault="000F2F2D" w:rsidP="000F2F2D">
      <w:pPr>
        <w:pStyle w:val="Sch1L4"/>
        <w:rPr>
          <w:color w:val="000000" w:themeColor="text1"/>
          <w:sz w:val="22"/>
          <w:szCs w:val="22"/>
          <w:lang w:eastAsia="ja-JP"/>
        </w:rPr>
      </w:pPr>
      <w:r w:rsidRPr="003E59F0">
        <w:rPr>
          <w:color w:val="000000" w:themeColor="text1"/>
          <w:sz w:val="22"/>
          <w:szCs w:val="22"/>
          <w:lang w:eastAsia="ja-JP"/>
        </w:rPr>
        <w:t xml:space="preserve">Offshored Documents should be signed/executed outside the </w:t>
      </w:r>
      <w:r w:rsidR="00D672F8" w:rsidRPr="003E59F0">
        <w:rPr>
          <w:color w:val="000000" w:themeColor="text1"/>
          <w:sz w:val="22"/>
          <w:szCs w:val="22"/>
          <w:lang w:eastAsia="ja-JP"/>
        </w:rPr>
        <w:t>United Kingdom</w:t>
      </w:r>
      <w:r w:rsidRPr="003E59F0">
        <w:rPr>
          <w:color w:val="000000" w:themeColor="text1"/>
          <w:sz w:val="22"/>
          <w:szCs w:val="22"/>
          <w:lang w:eastAsia="ja-JP"/>
        </w:rPr>
        <w:t>.</w:t>
      </w:r>
    </w:p>
    <w:p w:rsidR="000F2F2D" w:rsidRPr="003E59F0" w:rsidRDefault="000F2F2D" w:rsidP="000F2F2D">
      <w:pPr>
        <w:pStyle w:val="Sch1L4"/>
        <w:rPr>
          <w:color w:val="000000" w:themeColor="text1"/>
          <w:sz w:val="22"/>
          <w:szCs w:val="22"/>
          <w:lang w:eastAsia="ja-JP"/>
        </w:rPr>
      </w:pPr>
      <w:r w:rsidRPr="003E59F0">
        <w:rPr>
          <w:color w:val="000000" w:themeColor="text1"/>
          <w:sz w:val="22"/>
          <w:szCs w:val="22"/>
          <w:lang w:eastAsia="ja-JP"/>
        </w:rPr>
        <w:t>Elec</w:t>
      </w:r>
      <w:r w:rsidR="00D672F8" w:rsidRPr="003E59F0">
        <w:rPr>
          <w:color w:val="000000" w:themeColor="text1"/>
          <w:sz w:val="22"/>
          <w:szCs w:val="22"/>
          <w:lang w:eastAsia="ja-JP"/>
        </w:rPr>
        <w:t xml:space="preserve">tronic scans, photocopies, PDFs </w:t>
      </w:r>
      <w:r w:rsidRPr="003E59F0">
        <w:rPr>
          <w:color w:val="000000" w:themeColor="text1"/>
          <w:sz w:val="22"/>
          <w:szCs w:val="22"/>
          <w:lang w:eastAsia="ja-JP"/>
        </w:rPr>
        <w:t xml:space="preserve">etc. of any “wet ink” originals and counterparts shall be treated as </w:t>
      </w:r>
      <w:r w:rsidR="009F79CE" w:rsidRPr="003E59F0">
        <w:rPr>
          <w:color w:val="000000" w:themeColor="text1"/>
          <w:sz w:val="22"/>
          <w:szCs w:val="22"/>
          <w:lang w:eastAsia="ja-JP"/>
        </w:rPr>
        <w:t>Offshored Document</w:t>
      </w:r>
      <w:r w:rsidRPr="003E59F0">
        <w:rPr>
          <w:color w:val="000000" w:themeColor="text1"/>
          <w:sz w:val="22"/>
          <w:szCs w:val="22"/>
          <w:lang w:eastAsia="ja-JP"/>
        </w:rPr>
        <w:t>ation for the purposes of this</w:t>
      </w:r>
      <w:r w:rsidR="009F0B56" w:rsidRPr="003E59F0">
        <w:rPr>
          <w:color w:val="000000" w:themeColor="text1"/>
          <w:sz w:val="22"/>
          <w:szCs w:val="22"/>
          <w:lang w:eastAsia="ja-JP"/>
        </w:rPr>
        <w:t xml:space="preserve"> </w:t>
      </w:r>
      <w:r w:rsidR="009F0B56" w:rsidRPr="003E59F0">
        <w:rPr>
          <w:color w:val="000000" w:themeColor="text1"/>
          <w:sz w:val="22"/>
          <w:szCs w:val="22"/>
          <w:lang w:eastAsia="ja-JP"/>
        </w:rPr>
        <w:fldChar w:fldCharType="begin"/>
      </w:r>
      <w:r w:rsidR="009F0B56" w:rsidRPr="003E59F0">
        <w:rPr>
          <w:color w:val="000000" w:themeColor="text1"/>
          <w:sz w:val="22"/>
          <w:szCs w:val="22"/>
          <w:lang w:eastAsia="ja-JP"/>
        </w:rPr>
        <w:instrText xml:space="preserve"> REF _Ref445198904 \r \h </w:instrText>
      </w:r>
      <w:r w:rsidR="00E20164" w:rsidRPr="003E59F0">
        <w:rPr>
          <w:color w:val="000000" w:themeColor="text1"/>
          <w:sz w:val="22"/>
          <w:szCs w:val="22"/>
          <w:lang w:eastAsia="ja-JP"/>
        </w:rPr>
        <w:instrText xml:space="preserve"> \* MERGEFORMAT </w:instrText>
      </w:r>
      <w:r w:rsidR="009F0B56" w:rsidRPr="003E59F0">
        <w:rPr>
          <w:color w:val="000000" w:themeColor="text1"/>
          <w:sz w:val="22"/>
          <w:szCs w:val="22"/>
          <w:lang w:eastAsia="ja-JP"/>
        </w:rPr>
      </w:r>
      <w:r w:rsidR="009F0B56" w:rsidRPr="003E59F0">
        <w:rPr>
          <w:color w:val="000000" w:themeColor="text1"/>
          <w:sz w:val="22"/>
          <w:szCs w:val="22"/>
          <w:lang w:eastAsia="ja-JP"/>
        </w:rPr>
        <w:fldChar w:fldCharType="separate"/>
      </w:r>
      <w:r w:rsidR="004B6B53">
        <w:rPr>
          <w:color w:val="000000" w:themeColor="text1"/>
          <w:sz w:val="22"/>
          <w:szCs w:val="22"/>
          <w:lang w:eastAsia="ja-JP"/>
        </w:rPr>
        <w:t>Schedule VI</w:t>
      </w:r>
      <w:r w:rsidR="009F0B56" w:rsidRPr="003E59F0">
        <w:rPr>
          <w:color w:val="000000" w:themeColor="text1"/>
          <w:sz w:val="22"/>
          <w:szCs w:val="22"/>
          <w:lang w:eastAsia="ja-JP"/>
        </w:rPr>
        <w:fldChar w:fldCharType="end"/>
      </w:r>
      <w:r w:rsidRPr="003E59F0">
        <w:rPr>
          <w:color w:val="000000" w:themeColor="text1"/>
          <w:sz w:val="22"/>
          <w:szCs w:val="22"/>
          <w:lang w:eastAsia="ja-JP"/>
        </w:rPr>
        <w:t xml:space="preserve">, and, subject to </w:t>
      </w:r>
      <w:r w:rsidR="005559D1">
        <w:rPr>
          <w:color w:val="000000" w:themeColor="text1"/>
          <w:sz w:val="22"/>
          <w:szCs w:val="22"/>
          <w:lang w:eastAsia="ja-JP"/>
        </w:rPr>
        <w:t>C</w:t>
      </w:r>
      <w:r w:rsidR="00450ED2" w:rsidRPr="003E59F0">
        <w:rPr>
          <w:color w:val="000000" w:themeColor="text1"/>
          <w:sz w:val="22"/>
          <w:szCs w:val="22"/>
          <w:lang w:eastAsia="ja-JP"/>
        </w:rPr>
        <w:t>lause</w:t>
      </w:r>
      <w:r w:rsidRPr="003E59F0">
        <w:rPr>
          <w:color w:val="000000" w:themeColor="text1"/>
          <w:sz w:val="22"/>
          <w:szCs w:val="22"/>
          <w:lang w:eastAsia="ja-JP"/>
        </w:rPr>
        <w:t xml:space="preserve">s </w:t>
      </w:r>
      <w:r w:rsidRPr="003E59F0">
        <w:rPr>
          <w:color w:val="000000" w:themeColor="text1"/>
          <w:sz w:val="22"/>
          <w:szCs w:val="22"/>
          <w:lang w:eastAsia="ja-JP"/>
        </w:rPr>
        <w:fldChar w:fldCharType="begin"/>
      </w:r>
      <w:r w:rsidRPr="003E59F0">
        <w:rPr>
          <w:color w:val="000000" w:themeColor="text1"/>
          <w:sz w:val="22"/>
          <w:szCs w:val="22"/>
          <w:lang w:eastAsia="ja-JP"/>
        </w:rPr>
        <w:instrText xml:space="preserve"> REF _Ref325702783 \r \h  \* MERGEFORMAT </w:instrText>
      </w:r>
      <w:r w:rsidRPr="003E59F0">
        <w:rPr>
          <w:color w:val="000000" w:themeColor="text1"/>
          <w:sz w:val="22"/>
          <w:szCs w:val="22"/>
          <w:lang w:eastAsia="ja-JP"/>
        </w:rPr>
      </w:r>
      <w:r w:rsidRPr="003E59F0">
        <w:rPr>
          <w:color w:val="000000" w:themeColor="text1"/>
          <w:sz w:val="22"/>
          <w:szCs w:val="22"/>
          <w:lang w:eastAsia="ja-JP"/>
        </w:rPr>
        <w:fldChar w:fldCharType="separate"/>
      </w:r>
      <w:r w:rsidR="004B6B53">
        <w:rPr>
          <w:color w:val="000000" w:themeColor="text1"/>
          <w:sz w:val="22"/>
          <w:szCs w:val="22"/>
          <w:lang w:eastAsia="ja-JP"/>
        </w:rPr>
        <w:t>11</w:t>
      </w:r>
      <w:r w:rsidRPr="003E59F0">
        <w:rPr>
          <w:color w:val="000000" w:themeColor="text1"/>
          <w:sz w:val="22"/>
          <w:szCs w:val="22"/>
          <w:lang w:eastAsia="ja-JP"/>
        </w:rPr>
        <w:fldChar w:fldCharType="end"/>
      </w:r>
      <w:r w:rsidRPr="003E59F0">
        <w:rPr>
          <w:color w:val="000000" w:themeColor="text1"/>
          <w:sz w:val="22"/>
          <w:szCs w:val="22"/>
          <w:lang w:eastAsia="ja-JP"/>
        </w:rPr>
        <w:t xml:space="preserve"> and </w:t>
      </w:r>
      <w:r w:rsidRPr="003E59F0">
        <w:rPr>
          <w:color w:val="000000" w:themeColor="text1"/>
          <w:sz w:val="22"/>
          <w:szCs w:val="22"/>
          <w:lang w:eastAsia="ja-JP"/>
        </w:rPr>
        <w:fldChar w:fldCharType="begin"/>
      </w:r>
      <w:r w:rsidRPr="003E59F0">
        <w:rPr>
          <w:color w:val="000000" w:themeColor="text1"/>
          <w:sz w:val="22"/>
          <w:szCs w:val="22"/>
          <w:lang w:eastAsia="ja-JP"/>
        </w:rPr>
        <w:instrText xml:space="preserve"> REF _Ref325702786 \r \h  \* MERGEFORMAT </w:instrText>
      </w:r>
      <w:r w:rsidRPr="003E59F0">
        <w:rPr>
          <w:color w:val="000000" w:themeColor="text1"/>
          <w:sz w:val="22"/>
          <w:szCs w:val="22"/>
          <w:lang w:eastAsia="ja-JP"/>
        </w:rPr>
      </w:r>
      <w:r w:rsidRPr="003E59F0">
        <w:rPr>
          <w:color w:val="000000" w:themeColor="text1"/>
          <w:sz w:val="22"/>
          <w:szCs w:val="22"/>
          <w:lang w:eastAsia="ja-JP"/>
        </w:rPr>
        <w:fldChar w:fldCharType="separate"/>
      </w:r>
      <w:r w:rsidR="004B6B53">
        <w:rPr>
          <w:color w:val="000000" w:themeColor="text1"/>
          <w:sz w:val="22"/>
          <w:szCs w:val="22"/>
          <w:lang w:eastAsia="ja-JP"/>
        </w:rPr>
        <w:t>12</w:t>
      </w:r>
      <w:r w:rsidRPr="003E59F0">
        <w:rPr>
          <w:color w:val="000000" w:themeColor="text1"/>
          <w:sz w:val="22"/>
          <w:szCs w:val="22"/>
          <w:lang w:eastAsia="ja-JP"/>
        </w:rPr>
        <w:fldChar w:fldCharType="end"/>
      </w:r>
      <w:r w:rsidR="009F0B56" w:rsidRPr="003E59F0">
        <w:rPr>
          <w:color w:val="000000" w:themeColor="text1"/>
          <w:sz w:val="22"/>
          <w:szCs w:val="22"/>
          <w:lang w:eastAsia="ja-JP"/>
        </w:rPr>
        <w:t xml:space="preserve"> </w:t>
      </w:r>
      <w:r w:rsidR="00A21020" w:rsidRPr="003E59F0">
        <w:rPr>
          <w:color w:val="000000" w:themeColor="text1"/>
          <w:sz w:val="22"/>
          <w:szCs w:val="22"/>
          <w:lang w:eastAsia="ja-JP"/>
        </w:rPr>
        <w:t xml:space="preserve">of this </w:t>
      </w:r>
      <w:r w:rsidR="00A21020" w:rsidRPr="003E59F0">
        <w:rPr>
          <w:color w:val="000000" w:themeColor="text1"/>
          <w:sz w:val="22"/>
          <w:szCs w:val="22"/>
          <w:lang w:eastAsia="ja-JP"/>
        </w:rPr>
        <w:fldChar w:fldCharType="begin"/>
      </w:r>
      <w:r w:rsidR="00A21020" w:rsidRPr="003E59F0">
        <w:rPr>
          <w:color w:val="000000" w:themeColor="text1"/>
          <w:sz w:val="22"/>
          <w:szCs w:val="22"/>
          <w:lang w:eastAsia="ja-JP"/>
        </w:rPr>
        <w:instrText xml:space="preserve"> REF _Ref445198904 \r \h </w:instrText>
      </w:r>
      <w:r w:rsidR="00E20164" w:rsidRPr="003E59F0">
        <w:rPr>
          <w:color w:val="000000" w:themeColor="text1"/>
          <w:sz w:val="22"/>
          <w:szCs w:val="22"/>
          <w:lang w:eastAsia="ja-JP"/>
        </w:rPr>
        <w:instrText xml:space="preserve"> \* MERGEFORMAT </w:instrText>
      </w:r>
      <w:r w:rsidR="00A21020" w:rsidRPr="003E59F0">
        <w:rPr>
          <w:color w:val="000000" w:themeColor="text1"/>
          <w:sz w:val="22"/>
          <w:szCs w:val="22"/>
          <w:lang w:eastAsia="ja-JP"/>
        </w:rPr>
      </w:r>
      <w:r w:rsidR="00A21020" w:rsidRPr="003E59F0">
        <w:rPr>
          <w:color w:val="000000" w:themeColor="text1"/>
          <w:sz w:val="22"/>
          <w:szCs w:val="22"/>
          <w:lang w:eastAsia="ja-JP"/>
        </w:rPr>
        <w:fldChar w:fldCharType="separate"/>
      </w:r>
      <w:r w:rsidR="004B6B53">
        <w:rPr>
          <w:color w:val="000000" w:themeColor="text1"/>
          <w:sz w:val="22"/>
          <w:szCs w:val="22"/>
          <w:lang w:eastAsia="ja-JP"/>
        </w:rPr>
        <w:t>Schedule VI</w:t>
      </w:r>
      <w:r w:rsidR="00A21020" w:rsidRPr="003E59F0">
        <w:rPr>
          <w:color w:val="000000" w:themeColor="text1"/>
          <w:sz w:val="22"/>
          <w:szCs w:val="22"/>
          <w:lang w:eastAsia="ja-JP"/>
        </w:rPr>
        <w:fldChar w:fldCharType="end"/>
      </w:r>
      <w:r w:rsidR="009F0B56" w:rsidRPr="003E59F0">
        <w:rPr>
          <w:color w:val="000000" w:themeColor="text1"/>
          <w:sz w:val="22"/>
          <w:szCs w:val="22"/>
          <w:lang w:eastAsia="ja-JP"/>
        </w:rPr>
        <w:t xml:space="preserve">, </w:t>
      </w:r>
      <w:r w:rsidRPr="003E59F0">
        <w:rPr>
          <w:color w:val="000000" w:themeColor="text1"/>
          <w:sz w:val="22"/>
          <w:szCs w:val="22"/>
          <w:lang w:eastAsia="ja-JP"/>
        </w:rPr>
        <w:t>should not be sent into the U</w:t>
      </w:r>
      <w:r w:rsidR="004725E2" w:rsidRPr="003E59F0">
        <w:rPr>
          <w:color w:val="000000" w:themeColor="text1"/>
          <w:sz w:val="22"/>
          <w:szCs w:val="22"/>
          <w:lang w:eastAsia="ja-JP"/>
        </w:rPr>
        <w:t xml:space="preserve">nited </w:t>
      </w:r>
      <w:r w:rsidRPr="003E59F0">
        <w:rPr>
          <w:color w:val="000000" w:themeColor="text1"/>
          <w:sz w:val="22"/>
          <w:szCs w:val="22"/>
          <w:lang w:eastAsia="ja-JP"/>
        </w:rPr>
        <w:t>K</w:t>
      </w:r>
      <w:r w:rsidR="004725E2" w:rsidRPr="003E59F0">
        <w:rPr>
          <w:color w:val="000000" w:themeColor="text1"/>
          <w:sz w:val="22"/>
          <w:szCs w:val="22"/>
          <w:lang w:eastAsia="ja-JP"/>
        </w:rPr>
        <w:t>ingdom</w:t>
      </w:r>
      <w:r w:rsidRPr="003E59F0">
        <w:rPr>
          <w:color w:val="000000" w:themeColor="text1"/>
          <w:sz w:val="22"/>
          <w:szCs w:val="22"/>
          <w:lang w:eastAsia="ja-JP"/>
        </w:rPr>
        <w:t xml:space="preserve"> (either electronically or physically). </w:t>
      </w:r>
    </w:p>
    <w:p w:rsidR="000F2F2D" w:rsidRPr="003E59F0" w:rsidRDefault="000F2F2D" w:rsidP="000F2F2D">
      <w:pPr>
        <w:pStyle w:val="Sch1L4"/>
        <w:rPr>
          <w:rFonts w:eastAsia="MS Mincho"/>
          <w:color w:val="000000" w:themeColor="text1"/>
          <w:sz w:val="22"/>
          <w:szCs w:val="22"/>
          <w:lang w:eastAsia="ja-JP"/>
        </w:rPr>
      </w:pPr>
      <w:r w:rsidRPr="003E59F0">
        <w:rPr>
          <w:color w:val="000000" w:themeColor="text1"/>
          <w:sz w:val="22"/>
          <w:szCs w:val="22"/>
        </w:rPr>
        <w:t xml:space="preserve">During the electronic exchange process, individuals should not be present in the </w:t>
      </w:r>
      <w:r w:rsidR="009F0B56" w:rsidRPr="003E59F0">
        <w:rPr>
          <w:color w:val="000000" w:themeColor="text1"/>
          <w:sz w:val="22"/>
          <w:szCs w:val="22"/>
        </w:rPr>
        <w:t>United Kingdom</w:t>
      </w:r>
      <w:r w:rsidRPr="003E59F0">
        <w:rPr>
          <w:color w:val="000000" w:themeColor="text1"/>
          <w:sz w:val="22"/>
          <w:szCs w:val="22"/>
        </w:rPr>
        <w:t xml:space="preserve"> while sending, receiving or opening emails with original and counterpart Offshored Documents attached.  A document shall only be deemed to have been electronically “sent into the </w:t>
      </w:r>
      <w:r w:rsidR="009F0B56" w:rsidRPr="003E59F0">
        <w:rPr>
          <w:color w:val="000000" w:themeColor="text1"/>
          <w:sz w:val="22"/>
          <w:szCs w:val="22"/>
        </w:rPr>
        <w:t>United Kingdom</w:t>
      </w:r>
      <w:r w:rsidRPr="003E59F0">
        <w:rPr>
          <w:color w:val="000000" w:themeColor="text1"/>
          <w:sz w:val="22"/>
          <w:szCs w:val="22"/>
        </w:rPr>
        <w:t xml:space="preserve">” for the purposes of this </w:t>
      </w:r>
      <w:r w:rsidR="004725E2" w:rsidRPr="003E59F0">
        <w:rPr>
          <w:color w:val="000000" w:themeColor="text1"/>
          <w:sz w:val="22"/>
          <w:szCs w:val="22"/>
          <w:lang w:eastAsia="ja-JP"/>
        </w:rPr>
        <w:fldChar w:fldCharType="begin"/>
      </w:r>
      <w:r w:rsidR="004725E2" w:rsidRPr="003E59F0">
        <w:rPr>
          <w:color w:val="000000" w:themeColor="text1"/>
          <w:sz w:val="22"/>
          <w:szCs w:val="22"/>
          <w:lang w:eastAsia="ja-JP"/>
        </w:rPr>
        <w:instrText xml:space="preserve"> REF _Ref445198904 \r \h  \* MERGEFORMAT </w:instrText>
      </w:r>
      <w:r w:rsidR="004725E2" w:rsidRPr="003E59F0">
        <w:rPr>
          <w:color w:val="000000" w:themeColor="text1"/>
          <w:sz w:val="22"/>
          <w:szCs w:val="22"/>
          <w:lang w:eastAsia="ja-JP"/>
        </w:rPr>
      </w:r>
      <w:r w:rsidR="004725E2" w:rsidRPr="003E59F0">
        <w:rPr>
          <w:color w:val="000000" w:themeColor="text1"/>
          <w:sz w:val="22"/>
          <w:szCs w:val="22"/>
          <w:lang w:eastAsia="ja-JP"/>
        </w:rPr>
        <w:fldChar w:fldCharType="separate"/>
      </w:r>
      <w:r w:rsidR="004B6B53">
        <w:rPr>
          <w:color w:val="000000" w:themeColor="text1"/>
          <w:sz w:val="22"/>
          <w:szCs w:val="22"/>
          <w:lang w:eastAsia="ja-JP"/>
        </w:rPr>
        <w:t>Schedule VI</w:t>
      </w:r>
      <w:r w:rsidR="004725E2" w:rsidRPr="003E59F0">
        <w:rPr>
          <w:color w:val="000000" w:themeColor="text1"/>
          <w:sz w:val="22"/>
          <w:szCs w:val="22"/>
          <w:lang w:eastAsia="ja-JP"/>
        </w:rPr>
        <w:fldChar w:fldCharType="end"/>
      </w:r>
      <w:r w:rsidRPr="003E59F0">
        <w:rPr>
          <w:color w:val="000000" w:themeColor="text1"/>
          <w:sz w:val="22"/>
          <w:szCs w:val="22"/>
        </w:rPr>
        <w:t xml:space="preserve"> if the recipient was present in the </w:t>
      </w:r>
      <w:r w:rsidR="009F0B56" w:rsidRPr="003E59F0">
        <w:rPr>
          <w:color w:val="000000" w:themeColor="text1"/>
          <w:sz w:val="22"/>
          <w:szCs w:val="22"/>
        </w:rPr>
        <w:t>United Kingdom</w:t>
      </w:r>
      <w:r w:rsidRPr="003E59F0">
        <w:rPr>
          <w:color w:val="000000" w:themeColor="text1"/>
          <w:sz w:val="22"/>
          <w:szCs w:val="22"/>
        </w:rPr>
        <w:t xml:space="preserve"> while receiving such document or opening an email with such document attached.</w:t>
      </w:r>
    </w:p>
    <w:p w:rsidR="000F2F2D" w:rsidRPr="003E59F0" w:rsidRDefault="000F2F2D" w:rsidP="000F2F2D">
      <w:pPr>
        <w:pStyle w:val="Sch1L4"/>
        <w:rPr>
          <w:color w:val="000000" w:themeColor="text1"/>
          <w:sz w:val="22"/>
          <w:szCs w:val="22"/>
          <w:lang w:eastAsia="ja-JP"/>
        </w:rPr>
      </w:pPr>
      <w:r w:rsidRPr="003E59F0">
        <w:rPr>
          <w:color w:val="000000" w:themeColor="text1"/>
          <w:sz w:val="22"/>
          <w:szCs w:val="22"/>
          <w:lang w:eastAsia="ja-JP"/>
        </w:rPr>
        <w:t xml:space="preserve">If Offshored Documents are required to be sent into the </w:t>
      </w:r>
      <w:r w:rsidR="009F0B56" w:rsidRPr="003E59F0">
        <w:rPr>
          <w:color w:val="000000" w:themeColor="text1"/>
          <w:sz w:val="22"/>
          <w:szCs w:val="22"/>
          <w:lang w:eastAsia="ja-JP"/>
        </w:rPr>
        <w:t>United Kingdom</w:t>
      </w:r>
      <w:r w:rsidRPr="003E59F0">
        <w:rPr>
          <w:color w:val="000000" w:themeColor="text1"/>
          <w:sz w:val="22"/>
          <w:szCs w:val="22"/>
          <w:lang w:eastAsia="ja-JP"/>
        </w:rPr>
        <w:t xml:space="preserve"> for the purposes of final review by legal counsel before exchange (e.g. if exchange occurs by way of release of signatures from escrow), such Offshored Documents may be sent into the </w:t>
      </w:r>
      <w:r w:rsidR="009F0B56" w:rsidRPr="003E59F0">
        <w:rPr>
          <w:color w:val="000000" w:themeColor="text1"/>
          <w:sz w:val="22"/>
          <w:szCs w:val="22"/>
          <w:lang w:eastAsia="ja-JP"/>
        </w:rPr>
        <w:t>United Kingdom</w:t>
      </w:r>
      <w:r w:rsidRPr="003E59F0">
        <w:rPr>
          <w:color w:val="000000" w:themeColor="text1"/>
          <w:sz w:val="22"/>
          <w:szCs w:val="22"/>
          <w:lang w:eastAsia="ja-JP"/>
        </w:rPr>
        <w:t xml:space="preserve"> by following the steps </w:t>
      </w:r>
      <w:r w:rsidR="004725E2" w:rsidRPr="003E59F0">
        <w:rPr>
          <w:color w:val="000000" w:themeColor="text1"/>
          <w:sz w:val="22"/>
          <w:szCs w:val="22"/>
          <w:lang w:eastAsia="ja-JP"/>
        </w:rPr>
        <w:t>in</w:t>
      </w:r>
      <w:r w:rsidRPr="003E59F0">
        <w:rPr>
          <w:color w:val="000000" w:themeColor="text1"/>
          <w:sz w:val="22"/>
          <w:szCs w:val="22"/>
          <w:lang w:eastAsia="ja-JP"/>
        </w:rPr>
        <w:t xml:space="preserve"> </w:t>
      </w:r>
      <w:r w:rsidR="005559D1">
        <w:rPr>
          <w:color w:val="000000" w:themeColor="text1"/>
          <w:sz w:val="22"/>
          <w:szCs w:val="22"/>
          <w:lang w:eastAsia="ja-JP"/>
        </w:rPr>
        <w:t>C</w:t>
      </w:r>
      <w:r w:rsidR="00450ED2" w:rsidRPr="003E59F0">
        <w:rPr>
          <w:color w:val="000000" w:themeColor="text1"/>
          <w:sz w:val="22"/>
          <w:szCs w:val="22"/>
          <w:lang w:eastAsia="ja-JP"/>
        </w:rPr>
        <w:t>lause</w:t>
      </w:r>
      <w:r w:rsidRPr="003E59F0">
        <w:rPr>
          <w:color w:val="000000" w:themeColor="text1"/>
          <w:sz w:val="22"/>
          <w:szCs w:val="22"/>
          <w:lang w:eastAsia="ja-JP"/>
        </w:rPr>
        <w:t xml:space="preserve"> </w:t>
      </w:r>
      <w:r w:rsidRPr="003E59F0">
        <w:rPr>
          <w:color w:val="000000" w:themeColor="text1"/>
          <w:sz w:val="22"/>
          <w:szCs w:val="22"/>
          <w:lang w:eastAsia="ja-JP"/>
        </w:rPr>
        <w:fldChar w:fldCharType="begin"/>
      </w:r>
      <w:r w:rsidRPr="003E59F0">
        <w:rPr>
          <w:color w:val="000000" w:themeColor="text1"/>
          <w:sz w:val="22"/>
          <w:szCs w:val="22"/>
          <w:lang w:eastAsia="ja-JP"/>
        </w:rPr>
        <w:instrText xml:space="preserve"> REF _Ref325702783 \r \h  \* MERGEFORMAT </w:instrText>
      </w:r>
      <w:r w:rsidRPr="003E59F0">
        <w:rPr>
          <w:color w:val="000000" w:themeColor="text1"/>
          <w:sz w:val="22"/>
          <w:szCs w:val="22"/>
          <w:lang w:eastAsia="ja-JP"/>
        </w:rPr>
      </w:r>
      <w:r w:rsidRPr="003E59F0">
        <w:rPr>
          <w:color w:val="000000" w:themeColor="text1"/>
          <w:sz w:val="22"/>
          <w:szCs w:val="22"/>
          <w:lang w:eastAsia="ja-JP"/>
        </w:rPr>
        <w:fldChar w:fldCharType="separate"/>
      </w:r>
      <w:r w:rsidR="004B6B53">
        <w:rPr>
          <w:color w:val="000000" w:themeColor="text1"/>
          <w:sz w:val="22"/>
          <w:szCs w:val="22"/>
          <w:lang w:eastAsia="ja-JP"/>
        </w:rPr>
        <w:t>11</w:t>
      </w:r>
      <w:r w:rsidRPr="003E59F0">
        <w:rPr>
          <w:color w:val="000000" w:themeColor="text1"/>
          <w:sz w:val="22"/>
          <w:szCs w:val="22"/>
          <w:lang w:eastAsia="ja-JP"/>
        </w:rPr>
        <w:fldChar w:fldCharType="end"/>
      </w:r>
      <w:r w:rsidR="00A21020" w:rsidRPr="003E59F0">
        <w:rPr>
          <w:color w:val="000000" w:themeColor="text1"/>
          <w:sz w:val="22"/>
          <w:szCs w:val="22"/>
          <w:lang w:eastAsia="ja-JP"/>
        </w:rPr>
        <w:t xml:space="preserve"> of this </w:t>
      </w:r>
      <w:r w:rsidR="00A21020" w:rsidRPr="003E59F0">
        <w:rPr>
          <w:color w:val="000000" w:themeColor="text1"/>
          <w:sz w:val="22"/>
          <w:szCs w:val="22"/>
          <w:u w:val="single"/>
          <w:lang w:eastAsia="ja-JP"/>
        </w:rPr>
        <w:fldChar w:fldCharType="begin"/>
      </w:r>
      <w:r w:rsidR="00A21020" w:rsidRPr="003E59F0">
        <w:rPr>
          <w:color w:val="000000" w:themeColor="text1"/>
          <w:sz w:val="22"/>
          <w:szCs w:val="22"/>
          <w:u w:val="single"/>
          <w:lang w:eastAsia="ja-JP"/>
        </w:rPr>
        <w:instrText xml:space="preserve"> REF _Ref445198904 \r \h </w:instrText>
      </w:r>
      <w:r w:rsidR="00E20164" w:rsidRPr="003E59F0">
        <w:rPr>
          <w:color w:val="000000" w:themeColor="text1"/>
          <w:sz w:val="22"/>
          <w:szCs w:val="22"/>
          <w:u w:val="single"/>
          <w:lang w:eastAsia="ja-JP"/>
        </w:rPr>
        <w:instrText xml:space="preserve"> \* MERGEFORMAT </w:instrText>
      </w:r>
      <w:r w:rsidR="00A21020" w:rsidRPr="003E59F0">
        <w:rPr>
          <w:color w:val="000000" w:themeColor="text1"/>
          <w:sz w:val="22"/>
          <w:szCs w:val="22"/>
          <w:u w:val="single"/>
          <w:lang w:eastAsia="ja-JP"/>
        </w:rPr>
      </w:r>
      <w:r w:rsidR="00A21020" w:rsidRPr="003E59F0">
        <w:rPr>
          <w:color w:val="000000" w:themeColor="text1"/>
          <w:sz w:val="22"/>
          <w:szCs w:val="22"/>
          <w:u w:val="single"/>
          <w:lang w:eastAsia="ja-JP"/>
        </w:rPr>
        <w:fldChar w:fldCharType="separate"/>
      </w:r>
      <w:r w:rsidR="004B6B53">
        <w:rPr>
          <w:color w:val="000000" w:themeColor="text1"/>
          <w:sz w:val="22"/>
          <w:szCs w:val="22"/>
          <w:u w:val="single"/>
          <w:lang w:eastAsia="ja-JP"/>
        </w:rPr>
        <w:t>Schedule VI</w:t>
      </w:r>
      <w:r w:rsidR="00A21020" w:rsidRPr="003E59F0">
        <w:rPr>
          <w:color w:val="000000" w:themeColor="text1"/>
          <w:sz w:val="22"/>
          <w:szCs w:val="22"/>
          <w:u w:val="single"/>
          <w:lang w:eastAsia="ja-JP"/>
        </w:rPr>
        <w:fldChar w:fldCharType="end"/>
      </w:r>
      <w:r w:rsidR="00A21020" w:rsidRPr="003E59F0">
        <w:rPr>
          <w:color w:val="000000" w:themeColor="text1"/>
          <w:sz w:val="22"/>
          <w:szCs w:val="22"/>
          <w:lang w:eastAsia="ja-JP"/>
        </w:rPr>
        <w:t xml:space="preserve"> </w:t>
      </w:r>
      <w:r w:rsidRPr="003E59F0">
        <w:rPr>
          <w:color w:val="000000" w:themeColor="text1"/>
          <w:sz w:val="22"/>
          <w:szCs w:val="22"/>
          <w:lang w:eastAsia="ja-JP"/>
        </w:rPr>
        <w:t>below.</w:t>
      </w:r>
    </w:p>
    <w:p w:rsidR="000F2F2D" w:rsidRPr="003E59F0" w:rsidRDefault="000F2F2D" w:rsidP="000F2F2D">
      <w:pPr>
        <w:pStyle w:val="FWSL3"/>
        <w:numPr>
          <w:ilvl w:val="0"/>
          <w:numId w:val="0"/>
        </w:numPr>
        <w:rPr>
          <w:smallCaps w:val="0"/>
          <w:color w:val="000000" w:themeColor="text1"/>
          <w:sz w:val="22"/>
          <w:szCs w:val="22"/>
        </w:rPr>
      </w:pPr>
      <w:r w:rsidRPr="003E59F0">
        <w:rPr>
          <w:smallCaps w:val="0"/>
          <w:color w:val="000000" w:themeColor="text1"/>
          <w:sz w:val="22"/>
          <w:szCs w:val="22"/>
        </w:rPr>
        <w:t>Post-exchange offshoring</w:t>
      </w:r>
    </w:p>
    <w:p w:rsidR="000F2F2D" w:rsidRPr="003E59F0" w:rsidRDefault="000F2F2D" w:rsidP="000F2F2D">
      <w:pPr>
        <w:pStyle w:val="Sch1L4"/>
        <w:rPr>
          <w:color w:val="000000" w:themeColor="text1"/>
          <w:sz w:val="22"/>
          <w:szCs w:val="22"/>
        </w:rPr>
      </w:pPr>
      <w:r w:rsidRPr="003E59F0">
        <w:rPr>
          <w:color w:val="000000" w:themeColor="text1"/>
          <w:sz w:val="22"/>
          <w:szCs w:val="22"/>
        </w:rPr>
        <w:t xml:space="preserve">All original and counterpart Offshored Documents should be kept and maintained outside the </w:t>
      </w:r>
      <w:r w:rsidR="009F0B56" w:rsidRPr="003E59F0">
        <w:rPr>
          <w:color w:val="000000" w:themeColor="text1"/>
          <w:sz w:val="22"/>
          <w:szCs w:val="22"/>
        </w:rPr>
        <w:t>United Kingdom</w:t>
      </w:r>
      <w:r w:rsidRPr="003E59F0">
        <w:rPr>
          <w:color w:val="000000" w:themeColor="text1"/>
          <w:sz w:val="22"/>
          <w:szCs w:val="22"/>
        </w:rPr>
        <w:t xml:space="preserve">.  </w:t>
      </w:r>
    </w:p>
    <w:p w:rsidR="000F2F2D" w:rsidRPr="003E59F0" w:rsidRDefault="000F2F2D" w:rsidP="000F2F2D">
      <w:pPr>
        <w:pStyle w:val="Sch1L4"/>
        <w:rPr>
          <w:color w:val="000000" w:themeColor="text1"/>
          <w:sz w:val="22"/>
          <w:szCs w:val="22"/>
        </w:rPr>
      </w:pPr>
      <w:r w:rsidRPr="003E59F0">
        <w:rPr>
          <w:color w:val="000000" w:themeColor="text1"/>
          <w:sz w:val="22"/>
          <w:szCs w:val="22"/>
        </w:rPr>
        <w:t>If possible, each party should print off one original paper copy of each executed Offshored Document, and designate such Offshored Document as the “Master Original”.</w:t>
      </w:r>
    </w:p>
    <w:p w:rsidR="000F2F2D" w:rsidRPr="003E59F0" w:rsidRDefault="000F2F2D" w:rsidP="000F2F2D">
      <w:pPr>
        <w:pStyle w:val="Sch1L4"/>
        <w:rPr>
          <w:color w:val="000000" w:themeColor="text1"/>
          <w:sz w:val="22"/>
          <w:szCs w:val="22"/>
        </w:rPr>
      </w:pPr>
      <w:r w:rsidRPr="003E59F0">
        <w:rPr>
          <w:color w:val="000000" w:themeColor="text1"/>
          <w:sz w:val="22"/>
          <w:szCs w:val="22"/>
        </w:rPr>
        <w:lastRenderedPageBreak/>
        <w:t xml:space="preserve">The “Master Originals” should be kept outside the </w:t>
      </w:r>
      <w:r w:rsidR="00A21020" w:rsidRPr="003E59F0">
        <w:rPr>
          <w:color w:val="000000" w:themeColor="text1"/>
          <w:sz w:val="22"/>
          <w:szCs w:val="22"/>
        </w:rPr>
        <w:t>United Kingdom</w:t>
      </w:r>
      <w:r w:rsidRPr="003E59F0">
        <w:rPr>
          <w:color w:val="000000" w:themeColor="text1"/>
          <w:sz w:val="22"/>
          <w:szCs w:val="22"/>
        </w:rPr>
        <w:t xml:space="preserve"> and ideally at one location, under the control of an individual that is aware of these Offshoring Guidelines.</w:t>
      </w:r>
    </w:p>
    <w:p w:rsidR="000F2F2D" w:rsidRPr="003E59F0" w:rsidRDefault="000F2F2D" w:rsidP="000F2F2D">
      <w:pPr>
        <w:pStyle w:val="Sch1L4"/>
        <w:rPr>
          <w:color w:val="000000" w:themeColor="text1"/>
          <w:sz w:val="22"/>
          <w:szCs w:val="22"/>
        </w:rPr>
      </w:pPr>
      <w:bookmarkStart w:id="113" w:name="_Ref325702783"/>
      <w:r w:rsidRPr="003E59F0">
        <w:rPr>
          <w:color w:val="000000" w:themeColor="text1"/>
          <w:sz w:val="22"/>
          <w:szCs w:val="22"/>
          <w:lang w:eastAsia="ja-JP"/>
        </w:rPr>
        <w:t xml:space="preserve">Copies of executed Offshored Documents (or any signed counterparts) may be sent into or brought into the </w:t>
      </w:r>
      <w:r w:rsidR="00A21020" w:rsidRPr="003E59F0">
        <w:rPr>
          <w:color w:val="000000" w:themeColor="text1"/>
          <w:sz w:val="22"/>
          <w:szCs w:val="22"/>
          <w:lang w:eastAsia="ja-JP"/>
        </w:rPr>
        <w:t>United Kingdom</w:t>
      </w:r>
      <w:r w:rsidRPr="003E59F0">
        <w:rPr>
          <w:color w:val="000000" w:themeColor="text1"/>
          <w:sz w:val="22"/>
          <w:szCs w:val="22"/>
          <w:lang w:eastAsia="ja-JP"/>
        </w:rPr>
        <w:t>.  Before</w:t>
      </w:r>
      <w:r w:rsidR="004725E2" w:rsidRPr="003E59F0">
        <w:rPr>
          <w:color w:val="000000" w:themeColor="text1"/>
          <w:sz w:val="22"/>
          <w:szCs w:val="22"/>
          <w:lang w:eastAsia="ja-JP"/>
        </w:rPr>
        <w:t>:</w:t>
      </w:r>
      <w:r w:rsidRPr="003E59F0">
        <w:rPr>
          <w:color w:val="000000" w:themeColor="text1"/>
          <w:sz w:val="22"/>
          <w:szCs w:val="22"/>
          <w:lang w:eastAsia="ja-JP"/>
        </w:rPr>
        <w:t xml:space="preserve"> (a) circulating any electronic copies (including CD bibles)</w:t>
      </w:r>
      <w:r w:rsidR="004725E2" w:rsidRPr="003E59F0">
        <w:rPr>
          <w:color w:val="000000" w:themeColor="text1"/>
          <w:sz w:val="22"/>
          <w:szCs w:val="22"/>
          <w:lang w:eastAsia="ja-JP"/>
        </w:rPr>
        <w:t>;</w:t>
      </w:r>
      <w:r w:rsidRPr="003E59F0">
        <w:rPr>
          <w:color w:val="000000" w:themeColor="text1"/>
          <w:sz w:val="22"/>
          <w:szCs w:val="22"/>
          <w:lang w:eastAsia="ja-JP"/>
        </w:rPr>
        <w:t xml:space="preserve"> or (b) bringing any paper copies of documents into the </w:t>
      </w:r>
      <w:r w:rsidR="00A21020" w:rsidRPr="003E59F0">
        <w:rPr>
          <w:color w:val="000000" w:themeColor="text1"/>
          <w:sz w:val="22"/>
          <w:szCs w:val="22"/>
          <w:lang w:eastAsia="ja-JP"/>
        </w:rPr>
        <w:t>United Kingdom</w:t>
      </w:r>
      <w:r w:rsidRPr="003E59F0">
        <w:rPr>
          <w:color w:val="000000" w:themeColor="text1"/>
          <w:sz w:val="22"/>
          <w:szCs w:val="22"/>
          <w:lang w:eastAsia="ja-JP"/>
        </w:rPr>
        <w:t xml:space="preserve">, the relevant party should take a photocopy of the Offshored Document in question and mark or stamp that photocopy as “copy”.  That marked photocopy may then be sent into or brought into the </w:t>
      </w:r>
      <w:r w:rsidR="00A21020" w:rsidRPr="003E59F0">
        <w:rPr>
          <w:color w:val="000000" w:themeColor="text1"/>
          <w:sz w:val="22"/>
          <w:szCs w:val="22"/>
          <w:lang w:eastAsia="ja-JP"/>
        </w:rPr>
        <w:t>United Kingdom</w:t>
      </w:r>
      <w:r w:rsidRPr="003E59F0">
        <w:rPr>
          <w:color w:val="000000" w:themeColor="text1"/>
          <w:sz w:val="22"/>
          <w:szCs w:val="22"/>
          <w:lang w:eastAsia="ja-JP"/>
        </w:rPr>
        <w:t>.</w:t>
      </w:r>
      <w:bookmarkEnd w:id="113"/>
      <w:r w:rsidRPr="003E59F0">
        <w:rPr>
          <w:color w:val="000000" w:themeColor="text1"/>
          <w:sz w:val="22"/>
          <w:szCs w:val="22"/>
          <w:lang w:eastAsia="ja-JP"/>
        </w:rPr>
        <w:t> </w:t>
      </w:r>
    </w:p>
    <w:p w:rsidR="000F2F2D" w:rsidRPr="003E59F0" w:rsidRDefault="000F2F2D" w:rsidP="000F2F2D">
      <w:pPr>
        <w:pStyle w:val="Sch1L4"/>
        <w:rPr>
          <w:color w:val="000000" w:themeColor="text1"/>
          <w:sz w:val="22"/>
          <w:szCs w:val="22"/>
        </w:rPr>
      </w:pPr>
      <w:bookmarkStart w:id="114" w:name="_Ref325702786"/>
      <w:r w:rsidRPr="003E59F0">
        <w:rPr>
          <w:color w:val="000000" w:themeColor="text1"/>
          <w:sz w:val="22"/>
          <w:szCs w:val="22"/>
        </w:rPr>
        <w:t xml:space="preserve">If there are any practical difficulties with executing and maintaining Offshored Documents outside the </w:t>
      </w:r>
      <w:r w:rsidR="00A21020" w:rsidRPr="003E59F0">
        <w:rPr>
          <w:color w:val="000000" w:themeColor="text1"/>
          <w:sz w:val="22"/>
          <w:szCs w:val="22"/>
        </w:rPr>
        <w:t>United Kingdom</w:t>
      </w:r>
      <w:r w:rsidRPr="003E59F0">
        <w:rPr>
          <w:color w:val="000000" w:themeColor="text1"/>
          <w:sz w:val="22"/>
          <w:szCs w:val="22"/>
        </w:rPr>
        <w:t xml:space="preserve"> (e.g. if required to be sent into the </w:t>
      </w:r>
      <w:r w:rsidR="00A21020" w:rsidRPr="003E59F0">
        <w:rPr>
          <w:color w:val="000000" w:themeColor="text1"/>
          <w:sz w:val="22"/>
          <w:szCs w:val="22"/>
        </w:rPr>
        <w:t>United Kingdom</w:t>
      </w:r>
      <w:r w:rsidRPr="003E59F0">
        <w:rPr>
          <w:color w:val="000000" w:themeColor="text1"/>
          <w:sz w:val="22"/>
          <w:szCs w:val="22"/>
        </w:rPr>
        <w:t xml:space="preserve"> by </w:t>
      </w:r>
      <w:r w:rsidR="008A7299" w:rsidRPr="003E59F0">
        <w:rPr>
          <w:color w:val="000000" w:themeColor="text1"/>
          <w:sz w:val="22"/>
          <w:szCs w:val="22"/>
        </w:rPr>
        <w:t>a GP</w:t>
      </w:r>
      <w:r w:rsidRPr="003E59F0">
        <w:rPr>
          <w:color w:val="000000" w:themeColor="text1"/>
          <w:sz w:val="22"/>
          <w:szCs w:val="22"/>
        </w:rPr>
        <w:t xml:space="preserve"> of </w:t>
      </w:r>
      <w:r w:rsidR="00A21020" w:rsidRPr="003E59F0">
        <w:rPr>
          <w:color w:val="000000" w:themeColor="text1"/>
          <w:sz w:val="22"/>
          <w:szCs w:val="22"/>
        </w:rPr>
        <w:t xml:space="preserve">any of the </w:t>
      </w:r>
      <w:r w:rsidR="004725E2" w:rsidRPr="003E59F0">
        <w:rPr>
          <w:color w:val="000000" w:themeColor="text1"/>
          <w:sz w:val="22"/>
          <w:szCs w:val="22"/>
        </w:rPr>
        <w:t>Partnerships</w:t>
      </w:r>
      <w:r w:rsidR="008A7299" w:rsidRPr="003E59F0">
        <w:rPr>
          <w:color w:val="000000" w:themeColor="text1"/>
          <w:sz w:val="22"/>
          <w:szCs w:val="22"/>
        </w:rPr>
        <w:t xml:space="preserve"> or a Director</w:t>
      </w:r>
      <w:r w:rsidR="00A21020" w:rsidRPr="003E59F0">
        <w:rPr>
          <w:color w:val="000000" w:themeColor="text1"/>
          <w:sz w:val="22"/>
          <w:szCs w:val="22"/>
        </w:rPr>
        <w:t xml:space="preserve"> of any of the Companies</w:t>
      </w:r>
      <w:r w:rsidRPr="003E59F0">
        <w:rPr>
          <w:color w:val="000000" w:themeColor="text1"/>
          <w:sz w:val="22"/>
          <w:szCs w:val="22"/>
        </w:rPr>
        <w:t xml:space="preserve">), the parties shall cooperate in seeking to agree an alternative arrangement whereby Offshored Documents can be executed and maintained outside the </w:t>
      </w:r>
      <w:r w:rsidR="00A21020" w:rsidRPr="003E59F0">
        <w:rPr>
          <w:color w:val="000000" w:themeColor="text1"/>
          <w:sz w:val="22"/>
          <w:szCs w:val="22"/>
        </w:rPr>
        <w:t>United Kingdom</w:t>
      </w:r>
      <w:r w:rsidRPr="003E59F0">
        <w:rPr>
          <w:color w:val="000000" w:themeColor="text1"/>
          <w:sz w:val="22"/>
          <w:szCs w:val="22"/>
        </w:rPr>
        <w:t xml:space="preserve">.  Provided that the </w:t>
      </w:r>
      <w:r w:rsidR="00A21020" w:rsidRPr="003E59F0">
        <w:rPr>
          <w:color w:val="000000" w:themeColor="text1"/>
          <w:sz w:val="22"/>
          <w:szCs w:val="22"/>
        </w:rPr>
        <w:t>Seller</w:t>
      </w:r>
      <w:r w:rsidRPr="003E59F0">
        <w:rPr>
          <w:color w:val="000000" w:themeColor="text1"/>
          <w:sz w:val="22"/>
          <w:szCs w:val="22"/>
        </w:rPr>
        <w:t xml:space="preserve"> ha</w:t>
      </w:r>
      <w:r w:rsidR="00A21020" w:rsidRPr="003E59F0">
        <w:rPr>
          <w:color w:val="000000" w:themeColor="text1"/>
          <w:sz w:val="22"/>
          <w:szCs w:val="22"/>
        </w:rPr>
        <w:t>s</w:t>
      </w:r>
      <w:r w:rsidRPr="003E59F0">
        <w:rPr>
          <w:color w:val="000000" w:themeColor="text1"/>
          <w:sz w:val="22"/>
          <w:szCs w:val="22"/>
        </w:rPr>
        <w:t xml:space="preserve"> complied with all commercially reasonable requests made by the </w:t>
      </w:r>
      <w:r w:rsidR="00A21020" w:rsidRPr="003E59F0">
        <w:rPr>
          <w:color w:val="000000" w:themeColor="text1"/>
          <w:sz w:val="22"/>
          <w:szCs w:val="22"/>
        </w:rPr>
        <w:t>Buyer</w:t>
      </w:r>
      <w:r w:rsidRPr="003E59F0">
        <w:rPr>
          <w:color w:val="000000" w:themeColor="text1"/>
          <w:sz w:val="22"/>
          <w:szCs w:val="22"/>
        </w:rPr>
        <w:t xml:space="preserve"> or the relevant </w:t>
      </w:r>
      <w:r w:rsidR="008A7299" w:rsidRPr="003E59F0">
        <w:rPr>
          <w:color w:val="000000" w:themeColor="text1"/>
          <w:sz w:val="22"/>
          <w:szCs w:val="22"/>
        </w:rPr>
        <w:t xml:space="preserve">GP </w:t>
      </w:r>
      <w:r w:rsidR="00A21020" w:rsidRPr="003E59F0">
        <w:rPr>
          <w:color w:val="000000" w:themeColor="text1"/>
          <w:sz w:val="22"/>
          <w:szCs w:val="22"/>
        </w:rPr>
        <w:t>or Directors</w:t>
      </w:r>
      <w:r w:rsidRPr="003E59F0">
        <w:rPr>
          <w:color w:val="000000" w:themeColor="text1"/>
          <w:sz w:val="22"/>
          <w:szCs w:val="22"/>
        </w:rPr>
        <w:t xml:space="preserve"> for these purposes, any failure to execute or maintain an Offshored Document outside the </w:t>
      </w:r>
      <w:r w:rsidR="00A21020" w:rsidRPr="003E59F0">
        <w:rPr>
          <w:color w:val="000000" w:themeColor="text1"/>
          <w:sz w:val="22"/>
          <w:szCs w:val="22"/>
        </w:rPr>
        <w:t>United Kingdom</w:t>
      </w:r>
      <w:r w:rsidRPr="003E59F0">
        <w:rPr>
          <w:color w:val="000000" w:themeColor="text1"/>
          <w:sz w:val="22"/>
          <w:szCs w:val="22"/>
        </w:rPr>
        <w:t xml:space="preserve"> shall not constitute a breach by the </w:t>
      </w:r>
      <w:r w:rsidR="00A21020" w:rsidRPr="003E59F0">
        <w:rPr>
          <w:color w:val="000000" w:themeColor="text1"/>
          <w:sz w:val="22"/>
          <w:szCs w:val="22"/>
        </w:rPr>
        <w:t>Seller</w:t>
      </w:r>
      <w:r w:rsidRPr="003E59F0">
        <w:rPr>
          <w:color w:val="000000" w:themeColor="text1"/>
          <w:sz w:val="22"/>
          <w:szCs w:val="22"/>
        </w:rPr>
        <w:t xml:space="preserve"> of their offshoring obligations under </w:t>
      </w:r>
      <w:r w:rsidR="00450ED2" w:rsidRPr="003E59F0">
        <w:rPr>
          <w:color w:val="000000" w:themeColor="text1"/>
          <w:sz w:val="22"/>
          <w:szCs w:val="22"/>
        </w:rPr>
        <w:t>Clause</w:t>
      </w:r>
      <w:r w:rsidR="00275749" w:rsidRPr="003E59F0">
        <w:rPr>
          <w:color w:val="000000" w:themeColor="text1"/>
          <w:sz w:val="22"/>
          <w:szCs w:val="22"/>
        </w:rPr>
        <w:t xml:space="preserve"> </w:t>
      </w:r>
      <w:r w:rsidR="00275749" w:rsidRPr="003E59F0">
        <w:rPr>
          <w:color w:val="000000" w:themeColor="text1"/>
          <w:sz w:val="22"/>
          <w:szCs w:val="22"/>
        </w:rPr>
        <w:fldChar w:fldCharType="begin"/>
      </w:r>
      <w:r w:rsidR="00275749" w:rsidRPr="003E59F0">
        <w:rPr>
          <w:color w:val="000000" w:themeColor="text1"/>
          <w:sz w:val="22"/>
          <w:szCs w:val="22"/>
        </w:rPr>
        <w:instrText xml:space="preserve"> REF _Ref445245117 \r \h </w:instrText>
      </w:r>
      <w:r w:rsidR="006F147B" w:rsidRPr="003E59F0">
        <w:rPr>
          <w:color w:val="000000" w:themeColor="text1"/>
          <w:sz w:val="22"/>
          <w:szCs w:val="22"/>
        </w:rPr>
        <w:instrText xml:space="preserve"> \* MERGEFORMAT </w:instrText>
      </w:r>
      <w:r w:rsidR="00275749" w:rsidRPr="003E59F0">
        <w:rPr>
          <w:color w:val="000000" w:themeColor="text1"/>
          <w:sz w:val="22"/>
          <w:szCs w:val="22"/>
        </w:rPr>
      </w:r>
      <w:r w:rsidR="00275749" w:rsidRPr="003E59F0">
        <w:rPr>
          <w:color w:val="000000" w:themeColor="text1"/>
          <w:sz w:val="22"/>
          <w:szCs w:val="22"/>
        </w:rPr>
        <w:fldChar w:fldCharType="separate"/>
      </w:r>
      <w:r w:rsidR="004B6B53">
        <w:rPr>
          <w:color w:val="000000" w:themeColor="text1"/>
          <w:sz w:val="22"/>
          <w:szCs w:val="22"/>
        </w:rPr>
        <w:t>5(f)</w:t>
      </w:r>
      <w:r w:rsidR="00275749" w:rsidRPr="003E59F0">
        <w:rPr>
          <w:color w:val="000000" w:themeColor="text1"/>
          <w:sz w:val="22"/>
          <w:szCs w:val="22"/>
        </w:rPr>
        <w:fldChar w:fldCharType="end"/>
      </w:r>
      <w:r w:rsidR="00275749" w:rsidRPr="003E59F0">
        <w:rPr>
          <w:color w:val="000000" w:themeColor="text1"/>
          <w:sz w:val="22"/>
          <w:szCs w:val="22"/>
        </w:rPr>
        <w:t xml:space="preserve"> </w:t>
      </w:r>
      <w:r w:rsidRPr="003E59F0">
        <w:rPr>
          <w:color w:val="000000" w:themeColor="text1"/>
          <w:sz w:val="22"/>
          <w:szCs w:val="22"/>
        </w:rPr>
        <w:t>of this</w:t>
      </w:r>
      <w:r w:rsidR="00A21020" w:rsidRPr="003E59F0">
        <w:rPr>
          <w:color w:val="000000" w:themeColor="text1"/>
          <w:sz w:val="22"/>
          <w:szCs w:val="22"/>
        </w:rPr>
        <w:t xml:space="preserve"> Purchase</w:t>
      </w:r>
      <w:r w:rsidRPr="003E59F0">
        <w:rPr>
          <w:color w:val="000000" w:themeColor="text1"/>
          <w:sz w:val="22"/>
          <w:szCs w:val="22"/>
        </w:rPr>
        <w:t xml:space="preserve"> Agreement.</w:t>
      </w:r>
      <w:bookmarkEnd w:id="114"/>
    </w:p>
    <w:p w:rsidR="000F2F2D" w:rsidRPr="003E59F0" w:rsidRDefault="000F2F2D" w:rsidP="000F2F2D">
      <w:pPr>
        <w:pStyle w:val="Sch1L2"/>
        <w:numPr>
          <w:ilvl w:val="0"/>
          <w:numId w:val="0"/>
        </w:numPr>
        <w:ind w:left="720" w:hanging="720"/>
        <w:rPr>
          <w:color w:val="000000" w:themeColor="text1"/>
          <w:sz w:val="22"/>
          <w:szCs w:val="22"/>
          <w:lang w:bidi="he-IL"/>
        </w:rPr>
      </w:pPr>
    </w:p>
    <w:p w:rsidR="007E378C" w:rsidRPr="003E59F0" w:rsidRDefault="007E378C" w:rsidP="007E378C">
      <w:pPr>
        <w:pStyle w:val="a1"/>
        <w:rPr>
          <w:b/>
          <w:color w:val="000000" w:themeColor="text1"/>
          <w:sz w:val="22"/>
          <w:szCs w:val="22"/>
          <w:u w:val="single"/>
        </w:rPr>
      </w:pPr>
    </w:p>
    <w:sectPr w:rsidR="007E378C" w:rsidRPr="003E59F0" w:rsidSect="00D2047F">
      <w:footerReference w:type="first" r:id="rId12"/>
      <w:pgSz w:w="11909" w:h="16834" w:code="9"/>
      <w:pgMar w:top="1440" w:right="1797" w:bottom="1440" w:left="1797"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4AE" w:rsidRDefault="009974AE" w:rsidP="00F2487C">
      <w:r>
        <w:separator/>
      </w:r>
    </w:p>
  </w:endnote>
  <w:endnote w:type="continuationSeparator" w:id="0">
    <w:p w:rsidR="009974AE" w:rsidRDefault="009974AE" w:rsidP="00F2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ED5" w:rsidRDefault="00A54ED5">
    <w:pPr>
      <w:pStyle w:val="a8"/>
    </w:pPr>
    <w:r>
      <w:tab/>
    </w:r>
    <w:r>
      <w:rPr>
        <w:spacing w:val="6"/>
      </w:rPr>
      <w:fldChar w:fldCharType="begin"/>
    </w:r>
    <w:r>
      <w:rPr>
        <w:spacing w:val="6"/>
      </w:rPr>
      <w:instrText xml:space="preserve"> PAGE   \* MERGEFORMAT </w:instrText>
    </w:r>
    <w:r>
      <w:rPr>
        <w:spacing w:val="6"/>
      </w:rPr>
      <w:fldChar w:fldCharType="separate"/>
    </w:r>
    <w:r w:rsidR="00703DFC">
      <w:rPr>
        <w:noProof/>
        <w:spacing w:val="6"/>
      </w:rPr>
      <w:t>2</w:t>
    </w:r>
    <w:r>
      <w:rPr>
        <w:spacing w:val="6"/>
      </w:rPr>
      <w:fldChar w:fldCharType="end"/>
    </w:r>
    <w:r>
      <w:sym w:font="Symbol" w:char="F0EF"/>
    </w:r>
    <w:r w:rsidR="009974AE">
      <w:fldChar w:fldCharType="begin"/>
    </w:r>
    <w:r w:rsidR="009974AE">
      <w:instrText xml:space="preserve"> NUMPAGES  \* Arabic  \* MERGEFORMAT </w:instrText>
    </w:r>
    <w:r w:rsidR="009974AE">
      <w:fldChar w:fldCharType="separate"/>
    </w:r>
    <w:r w:rsidR="00703DFC">
      <w:rPr>
        <w:noProof/>
      </w:rPr>
      <w:t>47</w:t>
    </w:r>
    <w:r w:rsidR="009974AE">
      <w:rPr>
        <w:noProof/>
      </w:rPr>
      <w:fldChar w:fldCharType="end"/>
    </w:r>
  </w:p>
  <w:p w:rsidR="00A54ED5" w:rsidRDefault="009974AE">
    <w:pPr>
      <w:pStyle w:val="a8"/>
      <w:spacing w:line="20" w:lineRule="exact"/>
    </w:pPr>
    <w:r>
      <w:rPr>
        <w:noProof/>
        <w:lang w:val="en-US" w:eastAsia="zh-CN"/>
      </w:rPr>
      <w:pict>
        <v:shapetype id="_x0000_t202" coordsize="21600,21600" o:spt="202" path="m,l,21600r21600,l21600,xe">
          <v:stroke joinstyle="miter"/>
          <v:path gradientshapeok="t" o:connecttype="rect"/>
        </v:shapetype>
        <v:shape id="zzmpTrailer_2832_1" o:spid="_x0000_s2049" type="#_x0000_t202" style="position:absolute;left:0;text-align:left;margin-left:0;margin-top:-9.95pt;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1" inset="0,0,0,0">
            <w:txbxContent>
              <w:p w:rsidR="00A54ED5" w:rsidRDefault="009974AE">
                <w:pPr>
                  <w:pStyle w:val="MacPacTrailer"/>
                </w:pPr>
                <w:r>
                  <w:fldChar w:fldCharType="begin"/>
                </w:r>
                <w:r>
                  <w:instrText xml:space="preserve"> DOCPROPERTY  docId </w:instrText>
                </w:r>
                <w:r>
                  <w:fldChar w:fldCharType="separate"/>
                </w:r>
                <w:r w:rsidR="00A54ED5">
                  <w:t>LON40081260</w:t>
                </w:r>
                <w:r>
                  <w:fldChar w:fldCharType="end"/>
                </w:r>
                <w:r w:rsidR="00A54ED5">
                  <w:fldChar w:fldCharType="begin"/>
                </w:r>
                <w:r w:rsidR="00A54ED5">
                  <w:instrText xml:space="preserve"> IF </w:instrText>
                </w:r>
                <w:r>
                  <w:fldChar w:fldCharType="begin"/>
                </w:r>
                <w:r>
                  <w:instrText xml:space="preserve"> DOCPROPERTY  docIncludeVersion </w:instrText>
                </w:r>
                <w:r>
                  <w:fldChar w:fldCharType="separate"/>
                </w:r>
                <w:r w:rsidR="00A54ED5">
                  <w:instrText>true</w:instrText>
                </w:r>
                <w:r>
                  <w:fldChar w:fldCharType="end"/>
                </w:r>
                <w:r w:rsidR="00A54ED5">
                  <w:instrText xml:space="preserve"> = true "/</w:instrText>
                </w:r>
                <w:r>
                  <w:fldChar w:fldCharType="begin"/>
                </w:r>
                <w:r>
                  <w:instrText xml:space="preserve"> DOCPROPERTY  docVersion </w:instrText>
                </w:r>
                <w:r>
                  <w:fldChar w:fldCharType="separate"/>
                </w:r>
                <w:r w:rsidR="00A54ED5">
                  <w:instrText>24</w:instrText>
                </w:r>
                <w:r>
                  <w:fldChar w:fldCharType="end"/>
                </w:r>
                <w:r w:rsidR="00A54ED5">
                  <w:instrText>"</w:instrText>
                </w:r>
                <w:r w:rsidR="00A54ED5">
                  <w:fldChar w:fldCharType="separate"/>
                </w:r>
                <w:r w:rsidR="00A54ED5">
                  <w:rPr>
                    <w:noProof/>
                  </w:rPr>
                  <w:t>/24</w:t>
                </w:r>
                <w:r w:rsidR="00A54ED5">
                  <w:fldChar w:fldCharType="end"/>
                </w:r>
                <w:r w:rsidR="00A54ED5">
                  <w:t xml:space="preserve">   </w:t>
                </w:r>
                <w:r w:rsidR="00A54ED5">
                  <w:fldChar w:fldCharType="begin"/>
                </w:r>
                <w:r w:rsidR="00A54ED5">
                  <w:instrText xml:space="preserve"> IF </w:instrText>
                </w:r>
                <w:r>
                  <w:fldChar w:fldCharType="begin"/>
                </w:r>
                <w:r>
                  <w:instrText xml:space="preserve"> DOCPROPERTY  docIncludeCliMat </w:instrText>
                </w:r>
                <w:r>
                  <w:fldChar w:fldCharType="separate"/>
                </w:r>
                <w:r w:rsidR="00A54ED5">
                  <w:instrText>true</w:instrText>
                </w:r>
                <w:r>
                  <w:fldChar w:fldCharType="end"/>
                </w:r>
                <w:r w:rsidR="00A54ED5">
                  <w:instrText xml:space="preserve"> = true </w:instrText>
                </w:r>
                <w:r>
                  <w:fldChar w:fldCharType="begin"/>
                </w:r>
                <w:r>
                  <w:instrText xml:space="preserve"> DOCPROPERTY  docCliMat </w:instrText>
                </w:r>
                <w:r>
                  <w:fldChar w:fldCharType="separate"/>
                </w:r>
                <w:r w:rsidR="00A54ED5">
                  <w:instrText>167200-0001</w:instrText>
                </w:r>
                <w:r>
                  <w:fldChar w:fldCharType="end"/>
                </w:r>
                <w:r w:rsidR="00A54ED5">
                  <w:instrText xml:space="preserve">  </w:instrText>
                </w:r>
                <w:r w:rsidR="00A54ED5">
                  <w:fldChar w:fldCharType="separate"/>
                </w:r>
                <w:r w:rsidR="00A54ED5">
                  <w:rPr>
                    <w:noProof/>
                  </w:rPr>
                  <w:t>167200-0001</w:t>
                </w:r>
                <w:r w:rsidR="00A54ED5">
                  <w:fldChar w:fldCharType="end"/>
                </w:r>
              </w:p>
              <w:p w:rsidR="00A54ED5" w:rsidRDefault="00A54ED5">
                <w:pPr>
                  <w:pStyle w:val="MacPacTrailer"/>
                </w:pP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ED5" w:rsidRDefault="00A54ED5">
    <w:pPr>
      <w:pStyle w:val="a8"/>
    </w:pPr>
    <w:r>
      <w:tab/>
    </w:r>
  </w:p>
  <w:p w:rsidR="00A54ED5" w:rsidRDefault="009974AE">
    <w:pPr>
      <w:pStyle w:val="a8"/>
      <w:spacing w:line="20" w:lineRule="exact"/>
    </w:pPr>
    <w:r>
      <w:rPr>
        <w:noProof/>
        <w:lang w:val="en-US" w:eastAsia="zh-CN"/>
      </w:rPr>
      <w:pict>
        <v:shapetype id="_x0000_t202" coordsize="21600,21600" o:spt="202" path="m,l,21600r21600,l21600,xe">
          <v:stroke joinstyle="miter"/>
          <v:path gradientshapeok="t" o:connecttype="rect"/>
        </v:shapetype>
        <v:shape id="zzmpTrailer_2832_2" o:spid="_x0000_s2050" type="#_x0000_t202" style="position:absolute;left:0;text-align:left;margin-left:0;margin-top:-9.95pt;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2" inset="0,0,0,0">
            <w:txbxContent>
              <w:p w:rsidR="00A54ED5" w:rsidRDefault="009974AE">
                <w:pPr>
                  <w:pStyle w:val="MacPacTrailer"/>
                </w:pPr>
                <w:r>
                  <w:fldChar w:fldCharType="begin"/>
                </w:r>
                <w:r>
                  <w:instrText xml:space="preserve"> DOCPROPERTY  docId </w:instrText>
                </w:r>
                <w:r>
                  <w:fldChar w:fldCharType="separate"/>
                </w:r>
                <w:r w:rsidR="00A54ED5">
                  <w:t>LON40081260</w:t>
                </w:r>
                <w:r>
                  <w:fldChar w:fldCharType="end"/>
                </w:r>
                <w:r w:rsidR="00A54ED5">
                  <w:fldChar w:fldCharType="begin"/>
                </w:r>
                <w:r w:rsidR="00A54ED5">
                  <w:instrText xml:space="preserve"> IF </w:instrText>
                </w:r>
                <w:r>
                  <w:fldChar w:fldCharType="begin"/>
                </w:r>
                <w:r>
                  <w:instrText xml:space="preserve"> DOCPROPERTY  docIncludeVersion </w:instrText>
                </w:r>
                <w:r>
                  <w:fldChar w:fldCharType="separate"/>
                </w:r>
                <w:r w:rsidR="00A54ED5">
                  <w:instrText>true</w:instrText>
                </w:r>
                <w:r>
                  <w:fldChar w:fldCharType="end"/>
                </w:r>
                <w:r w:rsidR="00A54ED5">
                  <w:instrText xml:space="preserve"> = true "/</w:instrText>
                </w:r>
                <w:r>
                  <w:fldChar w:fldCharType="begin"/>
                </w:r>
                <w:r>
                  <w:instrText xml:space="preserve"> DOCPROPERTY  docVersion </w:instrText>
                </w:r>
                <w:r>
                  <w:fldChar w:fldCharType="separate"/>
                </w:r>
                <w:r w:rsidR="00A54ED5">
                  <w:instrText>24</w:instrText>
                </w:r>
                <w:r>
                  <w:fldChar w:fldCharType="end"/>
                </w:r>
                <w:r w:rsidR="00A54ED5">
                  <w:instrText>"</w:instrText>
                </w:r>
                <w:r w:rsidR="00A54ED5">
                  <w:fldChar w:fldCharType="separate"/>
                </w:r>
                <w:r w:rsidR="00A54ED5">
                  <w:rPr>
                    <w:noProof/>
                  </w:rPr>
                  <w:t>/24</w:t>
                </w:r>
                <w:r w:rsidR="00A54ED5">
                  <w:fldChar w:fldCharType="end"/>
                </w:r>
                <w:r w:rsidR="00A54ED5">
                  <w:t xml:space="preserve">   </w:t>
                </w:r>
                <w:r w:rsidR="00A54ED5">
                  <w:fldChar w:fldCharType="begin"/>
                </w:r>
                <w:r w:rsidR="00A54ED5">
                  <w:instrText xml:space="preserve"> IF </w:instrText>
                </w:r>
                <w:r>
                  <w:fldChar w:fldCharType="begin"/>
                </w:r>
                <w:r>
                  <w:instrText xml:space="preserve"> DOCPROPERTY  docIncludeCliMat </w:instrText>
                </w:r>
                <w:r>
                  <w:fldChar w:fldCharType="separate"/>
                </w:r>
                <w:r w:rsidR="00A54ED5">
                  <w:instrText>true</w:instrText>
                </w:r>
                <w:r>
                  <w:fldChar w:fldCharType="end"/>
                </w:r>
                <w:r w:rsidR="00A54ED5">
                  <w:instrText xml:space="preserve"> = true </w:instrText>
                </w:r>
                <w:r>
                  <w:fldChar w:fldCharType="begin"/>
                </w:r>
                <w:r>
                  <w:instrText xml:space="preserve"> DOCPROPERTY  do</w:instrText>
                </w:r>
                <w:r>
                  <w:instrText xml:space="preserve">cCliMat </w:instrText>
                </w:r>
                <w:r>
                  <w:fldChar w:fldCharType="separate"/>
                </w:r>
                <w:r w:rsidR="00A54ED5">
                  <w:instrText>167200-0001</w:instrText>
                </w:r>
                <w:r>
                  <w:fldChar w:fldCharType="end"/>
                </w:r>
                <w:r w:rsidR="00A54ED5">
                  <w:instrText xml:space="preserve">  </w:instrText>
                </w:r>
                <w:r w:rsidR="00A54ED5">
                  <w:fldChar w:fldCharType="separate"/>
                </w:r>
                <w:r w:rsidR="00A54ED5">
                  <w:rPr>
                    <w:noProof/>
                  </w:rPr>
                  <w:t>167200-0001</w:t>
                </w:r>
                <w:r w:rsidR="00A54ED5">
                  <w:fldChar w:fldCharType="end"/>
                </w:r>
              </w:p>
              <w:p w:rsidR="00A54ED5" w:rsidRDefault="00A54ED5">
                <w:pPr>
                  <w:pStyle w:val="MacPacTrailer"/>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ED5" w:rsidRDefault="00A54ED5" w:rsidP="001751E5">
    <w:pPr>
      <w:pStyle w:val="a8"/>
      <w:tabs>
        <w:tab w:val="clear" w:pos="8280"/>
        <w:tab w:val="right" w:pos="13950"/>
      </w:tabs>
    </w:pPr>
    <w:r>
      <w:tab/>
    </w:r>
    <w:r>
      <w:rPr>
        <w:spacing w:val="6"/>
      </w:rPr>
      <w:fldChar w:fldCharType="begin"/>
    </w:r>
    <w:r>
      <w:rPr>
        <w:spacing w:val="6"/>
      </w:rPr>
      <w:instrText xml:space="preserve"> PAGE   \* MERGEFORMAT </w:instrText>
    </w:r>
    <w:r>
      <w:rPr>
        <w:spacing w:val="6"/>
      </w:rPr>
      <w:fldChar w:fldCharType="separate"/>
    </w:r>
    <w:r w:rsidR="00576C15">
      <w:rPr>
        <w:noProof/>
        <w:spacing w:val="6"/>
      </w:rPr>
      <w:t>38</w:t>
    </w:r>
    <w:r>
      <w:rPr>
        <w:spacing w:val="6"/>
      </w:rPr>
      <w:fldChar w:fldCharType="end"/>
    </w:r>
    <w:r>
      <w:sym w:font="Symbol" w:char="F0EF"/>
    </w:r>
    <w:r w:rsidR="009974AE">
      <w:fldChar w:fldCharType="begin"/>
    </w:r>
    <w:r w:rsidR="009974AE">
      <w:instrText xml:space="preserve"> NUMPAGES  \* Arabic  \* MERGEFORMAT </w:instrText>
    </w:r>
    <w:r w:rsidR="009974AE">
      <w:fldChar w:fldCharType="separate"/>
    </w:r>
    <w:r w:rsidR="00576C15">
      <w:rPr>
        <w:noProof/>
      </w:rPr>
      <w:t>38</w:t>
    </w:r>
    <w:r w:rsidR="009974AE">
      <w:rPr>
        <w:noProof/>
      </w:rPr>
      <w:fldChar w:fldCharType="end"/>
    </w:r>
  </w:p>
  <w:p w:rsidR="00A54ED5" w:rsidRDefault="009974AE">
    <w:pPr>
      <w:pStyle w:val="a8"/>
      <w:spacing w:line="20" w:lineRule="exact"/>
    </w:pPr>
    <w:r>
      <w:rPr>
        <w:noProof/>
        <w:lang w:val="en-US" w:eastAsia="zh-CN"/>
      </w:rPr>
      <w:pict>
        <v:shapetype id="_x0000_t202" coordsize="21600,21600" o:spt="202" path="m,l,21600r21600,l21600,xe">
          <v:stroke joinstyle="miter"/>
          <v:path gradientshapeok="t" o:connecttype="rect"/>
        </v:shapetype>
        <v:shape id="zzmpTrailer_2832_3" o:spid="_x0000_s2051" type="#_x0000_t202" style="position:absolute;left:0;text-align:left;margin-left:0;margin-top:-9.95pt;width:201.6pt;height:2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3" inset="0,0,0,0">
            <w:txbxContent>
              <w:p w:rsidR="00A54ED5" w:rsidRDefault="009974AE">
                <w:pPr>
                  <w:pStyle w:val="MacPacTrailer"/>
                </w:pPr>
                <w:r>
                  <w:fldChar w:fldCharType="begin"/>
                </w:r>
                <w:r>
                  <w:instrText xml:space="preserve"> DOCPROPERTY  docId </w:instrText>
                </w:r>
                <w:r>
                  <w:fldChar w:fldCharType="separate"/>
                </w:r>
                <w:r w:rsidR="00A54ED5">
                  <w:t>LON40081260</w:t>
                </w:r>
                <w:r>
                  <w:fldChar w:fldCharType="end"/>
                </w:r>
                <w:r w:rsidR="00A54ED5">
                  <w:fldChar w:fldCharType="begin"/>
                </w:r>
                <w:r w:rsidR="00A54ED5">
                  <w:instrText xml:space="preserve"> IF </w:instrText>
                </w:r>
                <w:r>
                  <w:fldChar w:fldCharType="begin"/>
                </w:r>
                <w:r>
                  <w:instrText xml:space="preserve"> DOCPROPERTY  docIncludeVersion </w:instrText>
                </w:r>
                <w:r>
                  <w:fldChar w:fldCharType="separate"/>
                </w:r>
                <w:r w:rsidR="00A54ED5">
                  <w:instrText>true</w:instrText>
                </w:r>
                <w:r>
                  <w:fldChar w:fldCharType="end"/>
                </w:r>
                <w:r w:rsidR="00A54ED5">
                  <w:instrText xml:space="preserve"> = true "/</w:instrText>
                </w:r>
                <w:r>
                  <w:fldChar w:fldCharType="begin"/>
                </w:r>
                <w:r>
                  <w:instrText xml:space="preserve"> DOCPROPERTY  docVersion </w:instrText>
                </w:r>
                <w:r>
                  <w:fldChar w:fldCharType="separate"/>
                </w:r>
                <w:r w:rsidR="00A54ED5">
                  <w:instrText>24</w:instrText>
                </w:r>
                <w:r>
                  <w:fldChar w:fldCharType="end"/>
                </w:r>
                <w:r w:rsidR="00A54ED5">
                  <w:instrText>"</w:instrText>
                </w:r>
                <w:r w:rsidR="00A54ED5">
                  <w:fldChar w:fldCharType="separate"/>
                </w:r>
                <w:r w:rsidR="00A54ED5">
                  <w:rPr>
                    <w:noProof/>
                  </w:rPr>
                  <w:t>/24</w:t>
                </w:r>
                <w:r w:rsidR="00A54ED5">
                  <w:fldChar w:fldCharType="end"/>
                </w:r>
                <w:r w:rsidR="00A54ED5">
                  <w:t xml:space="preserve">   </w:t>
                </w:r>
                <w:r w:rsidR="00A54ED5">
                  <w:fldChar w:fldCharType="begin"/>
                </w:r>
                <w:r w:rsidR="00A54ED5">
                  <w:instrText xml:space="preserve"> IF </w:instrText>
                </w:r>
                <w:r>
                  <w:fldChar w:fldCharType="begin"/>
                </w:r>
                <w:r>
                  <w:instrText xml:space="preserve"> DOCPROPERTY  docIncludeCliMat </w:instrText>
                </w:r>
                <w:r>
                  <w:fldChar w:fldCharType="separate"/>
                </w:r>
                <w:r w:rsidR="00A54ED5">
                  <w:instrText>true</w:instrText>
                </w:r>
                <w:r>
                  <w:fldChar w:fldCharType="end"/>
                </w:r>
                <w:r w:rsidR="00A54ED5">
                  <w:instrText xml:space="preserve"> = true </w:instrText>
                </w:r>
                <w:r>
                  <w:fldChar w:fldCharType="begin"/>
                </w:r>
                <w:r>
                  <w:instrText xml:space="preserve"> DOCPROPERTY  docCliMat </w:instrText>
                </w:r>
                <w:r>
                  <w:fldChar w:fldCharType="separate"/>
                </w:r>
                <w:r w:rsidR="00A54ED5">
                  <w:instrText>167200-0001</w:instrText>
                </w:r>
                <w:r>
                  <w:fldChar w:fldCharType="end"/>
                </w:r>
                <w:r w:rsidR="00A54ED5">
                  <w:instrText xml:space="preserve">  </w:instrText>
                </w:r>
                <w:r w:rsidR="00A54ED5">
                  <w:fldChar w:fldCharType="separate"/>
                </w:r>
                <w:r w:rsidR="00A54ED5">
                  <w:rPr>
                    <w:noProof/>
                  </w:rPr>
                  <w:t>167200-0001</w:t>
                </w:r>
                <w:r w:rsidR="00A54ED5">
                  <w:fldChar w:fldCharType="end"/>
                </w:r>
              </w:p>
              <w:p w:rsidR="00A54ED5" w:rsidRDefault="00A54ED5">
                <w:pPr>
                  <w:pStyle w:val="MacPacTrailer"/>
                </w:pP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ED5" w:rsidRDefault="00A54ED5" w:rsidP="001751E5">
    <w:pPr>
      <w:pStyle w:val="a8"/>
      <w:tabs>
        <w:tab w:val="right" w:pos="13950"/>
      </w:tabs>
    </w:pPr>
    <w:r>
      <w:tab/>
    </w:r>
    <w:r>
      <w:rPr>
        <w:spacing w:val="6"/>
      </w:rPr>
      <w:fldChar w:fldCharType="begin"/>
    </w:r>
    <w:r>
      <w:rPr>
        <w:spacing w:val="6"/>
      </w:rPr>
      <w:instrText xml:space="preserve"> PAGE   \* MERGEFORMAT </w:instrText>
    </w:r>
    <w:r>
      <w:rPr>
        <w:spacing w:val="6"/>
      </w:rPr>
      <w:fldChar w:fldCharType="separate"/>
    </w:r>
    <w:r w:rsidR="00576C15">
      <w:rPr>
        <w:noProof/>
        <w:spacing w:val="6"/>
      </w:rPr>
      <w:t>41</w:t>
    </w:r>
    <w:r>
      <w:rPr>
        <w:spacing w:val="6"/>
      </w:rPr>
      <w:fldChar w:fldCharType="end"/>
    </w:r>
    <w:r>
      <w:sym w:font="Symbol" w:char="F0EF"/>
    </w:r>
    <w:r w:rsidR="009974AE">
      <w:fldChar w:fldCharType="begin"/>
    </w:r>
    <w:r w:rsidR="009974AE">
      <w:instrText xml:space="preserve"> NUMPAGES  \* Arabic  \* MERGEFORMAT </w:instrText>
    </w:r>
    <w:r w:rsidR="009974AE">
      <w:fldChar w:fldCharType="separate"/>
    </w:r>
    <w:r w:rsidR="00576C15">
      <w:rPr>
        <w:noProof/>
      </w:rPr>
      <w:t>41</w:t>
    </w:r>
    <w:r w:rsidR="009974AE">
      <w:rPr>
        <w:noProof/>
      </w:rPr>
      <w:fldChar w:fldCharType="end"/>
    </w:r>
  </w:p>
  <w:p w:rsidR="00A54ED5" w:rsidRDefault="009974AE">
    <w:pPr>
      <w:pStyle w:val="a8"/>
      <w:spacing w:line="20" w:lineRule="exact"/>
    </w:pPr>
    <w:r>
      <w:rPr>
        <w:noProof/>
        <w:lang w:val="en-US" w:eastAsia="zh-CN"/>
      </w:rPr>
      <w:pict>
        <v:shapetype id="_x0000_t202" coordsize="21600,21600" o:spt="202" path="m,l,21600r21600,l21600,xe">
          <v:stroke joinstyle="miter"/>
          <v:path gradientshapeok="t" o:connecttype="rect"/>
        </v:shapetype>
        <v:shape id="zzmpTrailer_2832_4" o:spid="_x0000_s2052" type="#_x0000_t202" style="position:absolute;left:0;text-align:left;margin-left:0;margin-top:-9.95pt;width:201.6pt;height:20.1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inset="0,0,0,0">
            <w:txbxContent>
              <w:p w:rsidR="00A54ED5" w:rsidRDefault="009974AE">
                <w:pPr>
                  <w:pStyle w:val="MacPacTrailer"/>
                </w:pPr>
                <w:r>
                  <w:fldChar w:fldCharType="begin"/>
                </w:r>
                <w:r>
                  <w:instrText xml:space="preserve"> DOCPROPERTY  docId </w:instrText>
                </w:r>
                <w:r>
                  <w:fldChar w:fldCharType="separate"/>
                </w:r>
                <w:r w:rsidR="00A54ED5">
                  <w:t>LON40081260</w:t>
                </w:r>
                <w:r>
                  <w:fldChar w:fldCharType="end"/>
                </w:r>
                <w:r w:rsidR="00A54ED5">
                  <w:fldChar w:fldCharType="begin"/>
                </w:r>
                <w:r w:rsidR="00A54ED5">
                  <w:instrText xml:space="preserve"> IF </w:instrText>
                </w:r>
                <w:r>
                  <w:fldChar w:fldCharType="begin"/>
                </w:r>
                <w:r>
                  <w:instrText xml:space="preserve"> DOCPROPERTY  docIncludeVersion </w:instrText>
                </w:r>
                <w:r>
                  <w:fldChar w:fldCharType="separate"/>
                </w:r>
                <w:r w:rsidR="00A54ED5">
                  <w:instrText>true</w:instrText>
                </w:r>
                <w:r>
                  <w:fldChar w:fldCharType="end"/>
                </w:r>
                <w:r w:rsidR="00A54ED5">
                  <w:instrText xml:space="preserve"> = true "/</w:instrText>
                </w:r>
                <w:r>
                  <w:fldChar w:fldCharType="begin"/>
                </w:r>
                <w:r>
                  <w:instrText xml:space="preserve"> DOCPROPERTY  docVersion </w:instrText>
                </w:r>
                <w:r>
                  <w:fldChar w:fldCharType="separate"/>
                </w:r>
                <w:r w:rsidR="00A54ED5">
                  <w:instrText>24</w:instrText>
                </w:r>
                <w:r>
                  <w:fldChar w:fldCharType="end"/>
                </w:r>
                <w:r w:rsidR="00A54ED5">
                  <w:instrText>"</w:instrText>
                </w:r>
                <w:r w:rsidR="00A54ED5">
                  <w:fldChar w:fldCharType="separate"/>
                </w:r>
                <w:r w:rsidR="00A54ED5">
                  <w:rPr>
                    <w:noProof/>
                  </w:rPr>
                  <w:t>/24</w:t>
                </w:r>
                <w:r w:rsidR="00A54ED5">
                  <w:fldChar w:fldCharType="end"/>
                </w:r>
                <w:r w:rsidR="00A54ED5">
                  <w:t xml:space="preserve">   </w:t>
                </w:r>
                <w:r w:rsidR="00A54ED5">
                  <w:fldChar w:fldCharType="begin"/>
                </w:r>
                <w:r w:rsidR="00A54ED5">
                  <w:instrText xml:space="preserve"> IF </w:instrText>
                </w:r>
                <w:r>
                  <w:fldChar w:fldCharType="begin"/>
                </w:r>
                <w:r>
                  <w:instrText xml:space="preserve"> DOCPROPERTY  docIncludeCliMat </w:instrText>
                </w:r>
                <w:r>
                  <w:fldChar w:fldCharType="separate"/>
                </w:r>
                <w:r w:rsidR="00A54ED5">
                  <w:instrText>true</w:instrText>
                </w:r>
                <w:r>
                  <w:fldChar w:fldCharType="end"/>
                </w:r>
                <w:r w:rsidR="00A54ED5">
                  <w:instrText xml:space="preserve"> = true </w:instrText>
                </w:r>
                <w:r>
                  <w:fldChar w:fldCharType="begin"/>
                </w:r>
                <w:r>
                  <w:instrText xml:space="preserve"> DOCPROPERTY  docCliMat </w:instrText>
                </w:r>
                <w:r>
                  <w:fldChar w:fldCharType="separate"/>
                </w:r>
                <w:r w:rsidR="00A54ED5">
                  <w:instrText>167200-0001</w:instrText>
                </w:r>
                <w:r>
                  <w:fldChar w:fldCharType="end"/>
                </w:r>
                <w:r w:rsidR="00A54ED5">
                  <w:instrText xml:space="preserve">  </w:instrText>
                </w:r>
                <w:r w:rsidR="00A54ED5">
                  <w:fldChar w:fldCharType="separate"/>
                </w:r>
                <w:r w:rsidR="00A54ED5">
                  <w:rPr>
                    <w:noProof/>
                  </w:rPr>
                  <w:t>167200-0001</w:t>
                </w:r>
                <w:r w:rsidR="00A54ED5">
                  <w:fldChar w:fldCharType="end"/>
                </w:r>
              </w:p>
              <w:p w:rsidR="00A54ED5" w:rsidRDefault="00A54ED5">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4AE" w:rsidRDefault="009974AE" w:rsidP="00F2487C">
      <w:r>
        <w:separator/>
      </w:r>
    </w:p>
  </w:footnote>
  <w:footnote w:type="continuationSeparator" w:id="0">
    <w:p w:rsidR="009974AE" w:rsidRDefault="009974AE" w:rsidP="00F2487C">
      <w:r>
        <w:continuationSeparator/>
      </w:r>
    </w:p>
  </w:footnote>
  <w:footnote w:id="1">
    <w:p w:rsidR="00A54ED5" w:rsidRDefault="00A54ED5">
      <w:pPr>
        <w:pStyle w:val="ab"/>
      </w:pPr>
      <w:r>
        <w:rPr>
          <w:rStyle w:val="aa"/>
        </w:rPr>
        <w:footnoteRef/>
      </w:r>
      <w:r>
        <w:t xml:space="preserve"> </w:t>
      </w:r>
      <w:proofErr w:type="gramStart"/>
      <w:r>
        <w:t>To determine whether the shares in the companies are fully paid up.</w:t>
      </w:r>
      <w:proofErr w:type="gramEnd"/>
      <w:r>
        <w:t xml:space="preserve"> Is there any commitment to provide further funding under the Company Documentation?</w:t>
      </w:r>
    </w:p>
  </w:footnote>
  <w:footnote w:id="2">
    <w:p w:rsidR="00A54ED5" w:rsidRDefault="00A54ED5" w:rsidP="006B2C3C">
      <w:pPr>
        <w:pStyle w:val="ab"/>
      </w:pPr>
      <w:r>
        <w:rPr>
          <w:rStyle w:val="aa"/>
        </w:rPr>
        <w:footnoteRef/>
      </w:r>
      <w:r>
        <w:t xml:space="preserve"> </w:t>
      </w:r>
      <w:proofErr w:type="gramStart"/>
      <w:r>
        <w:t>Or vice versa if preferred.</w:t>
      </w:r>
      <w:proofErr w:type="gramEnd"/>
      <w:r>
        <w:t xml:space="preserve"> </w:t>
      </w:r>
      <w:proofErr w:type="gramStart"/>
      <w:r>
        <w:t>To discuss appropriate point in time to deal with currency conversion generally.</w:t>
      </w:r>
      <w:proofErr w:type="gramEnd"/>
    </w:p>
  </w:footnote>
  <w:footnote w:id="3">
    <w:p w:rsidR="00A54ED5" w:rsidRDefault="00A54ED5">
      <w:pPr>
        <w:pStyle w:val="ab"/>
      </w:pPr>
      <w:r>
        <w:rPr>
          <w:rStyle w:val="aa"/>
        </w:rPr>
        <w:footnoteRef/>
      </w:r>
      <w:r>
        <w:t xml:space="preserve"> I’ve deleted references to this agreement as this agreement is not the subject of the transfers and the carve outs therefore don’t apply. A breach of this agreement is simply a breach of this agreement and subject to the general limitations.</w:t>
      </w:r>
    </w:p>
  </w:footnote>
  <w:footnote w:id="4">
    <w:p w:rsidR="00A54ED5" w:rsidRDefault="00A54ED5">
      <w:pPr>
        <w:pStyle w:val="ab"/>
      </w:pPr>
      <w:r>
        <w:rPr>
          <w:rStyle w:val="aa"/>
        </w:rPr>
        <w:footnoteRef/>
      </w:r>
      <w:r>
        <w:t xml:space="preserve"> To consider – are there are potential FIRPTA issues? </w:t>
      </w:r>
    </w:p>
  </w:footnote>
  <w:footnote w:id="5">
    <w:p w:rsidR="00A54ED5" w:rsidRDefault="00A54ED5" w:rsidP="00611DE7">
      <w:pPr>
        <w:pStyle w:val="ab"/>
      </w:pPr>
      <w:r>
        <w:rPr>
          <w:rStyle w:val="aa"/>
        </w:rPr>
        <w:footnoteRef/>
      </w:r>
      <w:r>
        <w:t xml:space="preserve"> I am not sure I follow the reference to WHT in the original draft – by definition wouldn’t such amount have already been deducted before the Seller gets its hands on the amount? </w:t>
      </w:r>
      <w:proofErr w:type="gramStart"/>
      <w:r>
        <w:t>i.e</w:t>
      </w:r>
      <w:proofErr w:type="gramEnd"/>
      <w:r>
        <w:t>. it wouldn’t get a tax bill for WHT.</w:t>
      </w:r>
    </w:p>
  </w:footnote>
  <w:footnote w:id="6">
    <w:p w:rsidR="00A54ED5" w:rsidRDefault="00A54ED5">
      <w:pPr>
        <w:pStyle w:val="ab"/>
      </w:pPr>
      <w:r>
        <w:rPr>
          <w:rStyle w:val="aa"/>
        </w:rPr>
        <w:footnoteRef/>
      </w:r>
      <w:r>
        <w:t xml:space="preserve"> Amend if FIRPTA an issue – to be discussed.</w:t>
      </w:r>
    </w:p>
  </w:footnote>
  <w:footnote w:id="7">
    <w:p w:rsidR="00A54ED5" w:rsidRDefault="00A54ED5">
      <w:pPr>
        <w:pStyle w:val="ab"/>
      </w:pPr>
      <w:r>
        <w:rPr>
          <w:rStyle w:val="aa"/>
        </w:rPr>
        <w:footnoteRef/>
      </w:r>
      <w:r>
        <w:t xml:space="preserve"> Alternatively we could provide for referral to an expert.</w:t>
      </w:r>
    </w:p>
  </w:footnote>
  <w:footnote w:id="8">
    <w:p w:rsidR="00A54ED5" w:rsidRDefault="00A54ED5" w:rsidP="00FC2C2A">
      <w:pPr>
        <w:pStyle w:val="ab"/>
      </w:pPr>
      <w:r>
        <w:rPr>
          <w:rStyle w:val="aa"/>
        </w:rPr>
        <w:footnoteRef/>
      </w:r>
      <w:r>
        <w:t xml:space="preserve"> </w:t>
      </w:r>
      <w:proofErr w:type="gramStart"/>
      <w:r>
        <w:t>Or vice versa if preferred.</w:t>
      </w:r>
      <w:proofErr w:type="gramEnd"/>
    </w:p>
  </w:footnote>
  <w:footnote w:id="9">
    <w:p w:rsidR="00A54ED5" w:rsidRDefault="00A54ED5">
      <w:pPr>
        <w:pStyle w:val="ab"/>
      </w:pPr>
      <w:r>
        <w:rPr>
          <w:rStyle w:val="aa"/>
        </w:rPr>
        <w:footnoteRef/>
      </w:r>
      <w:r>
        <w:t xml:space="preserve"> The Escrow Account is a single account. We have assumed that any Distributions received that are not Euro amounts will be converted to Euro amounts when credited to the Escrow Account. The conversion rate should be set out in the Escrow Agreement – presumably the applicable conversion rate on the applicable day.</w:t>
      </w:r>
    </w:p>
  </w:footnote>
  <w:footnote w:id="10">
    <w:p w:rsidR="00A54ED5" w:rsidRDefault="00A54ED5">
      <w:pPr>
        <w:pStyle w:val="ab"/>
      </w:pPr>
      <w:r>
        <w:rPr>
          <w:rStyle w:val="aa"/>
        </w:rPr>
        <w:footnoteRef/>
      </w:r>
      <w:r>
        <w:t xml:space="preserve"> Will the Escrow Agent keep track of the payments being made to the Seller, so that it has oversight of when the full amount of the Deferred Payment has been paid (if prior to the end of the 24 month deferral period)? </w:t>
      </w:r>
    </w:p>
  </w:footnote>
  <w:footnote w:id="11">
    <w:p w:rsidR="00A54ED5" w:rsidRDefault="00A54ED5" w:rsidP="007E65C3">
      <w:pPr>
        <w:pStyle w:val="ab"/>
      </w:pPr>
      <w:r>
        <w:rPr>
          <w:rStyle w:val="aa"/>
        </w:rPr>
        <w:footnoteRef/>
      </w:r>
      <w:r>
        <w:t xml:space="preserve"> To discuss how in-kind distributions will be held in escrow/applied against the Deferred Payment. </w:t>
      </w:r>
    </w:p>
  </w:footnote>
  <w:footnote w:id="12">
    <w:p w:rsidR="00A54ED5" w:rsidRDefault="00A54ED5">
      <w:pPr>
        <w:pStyle w:val="ab"/>
      </w:pPr>
      <w:r>
        <w:rPr>
          <w:rStyle w:val="aa"/>
        </w:rPr>
        <w:footnoteRef/>
      </w:r>
      <w:r>
        <w:t xml:space="preserve"> Shares fully paid up?</w:t>
      </w:r>
    </w:p>
  </w:footnote>
  <w:footnote w:id="13">
    <w:p w:rsidR="00A54ED5" w:rsidRDefault="00A54ED5" w:rsidP="000D1E9C">
      <w:pPr>
        <w:pStyle w:val="ab"/>
      </w:pPr>
      <w:r>
        <w:rPr>
          <w:rStyle w:val="aa"/>
        </w:rPr>
        <w:footnoteRef/>
      </w:r>
      <w:r>
        <w:t xml:space="preserve"> Is this relevant to the Companies?</w:t>
      </w:r>
    </w:p>
  </w:footnote>
  <w:footnote w:id="14">
    <w:p w:rsidR="00A54ED5" w:rsidRDefault="00A54ED5">
      <w:pPr>
        <w:pStyle w:val="ab"/>
      </w:pPr>
      <w:r>
        <w:rPr>
          <w:rStyle w:val="aa"/>
        </w:rPr>
        <w:footnoteRef/>
      </w:r>
      <w:r>
        <w:t xml:space="preserve"> Into Escrow/deduct from Deferred Payment until deferred payment received?</w:t>
      </w:r>
    </w:p>
  </w:footnote>
  <w:footnote w:id="15">
    <w:p w:rsidR="00A54ED5" w:rsidRDefault="00A54ED5">
      <w:pPr>
        <w:pStyle w:val="ab"/>
      </w:pPr>
      <w:r>
        <w:rPr>
          <w:rStyle w:val="aa"/>
        </w:rPr>
        <w:footnoteRef/>
      </w:r>
      <w:r>
        <w:t xml:space="preserve"> Note that the Offer Letter specifies that the Buyer may ‘revise’ its offer in these circumstances.</w:t>
      </w:r>
    </w:p>
  </w:footnote>
  <w:footnote w:id="16">
    <w:p w:rsidR="00A54ED5" w:rsidRDefault="00A54ED5">
      <w:pPr>
        <w:pStyle w:val="ab"/>
      </w:pPr>
      <w:r>
        <w:rPr>
          <w:rStyle w:val="aa"/>
        </w:rPr>
        <w:footnoteRef/>
      </w:r>
      <w:r>
        <w:t xml:space="preserve"> To be confirmed with ANZ.</w:t>
      </w:r>
    </w:p>
  </w:footnote>
  <w:footnote w:id="17">
    <w:p w:rsidR="00A54ED5" w:rsidRDefault="00A54ED5">
      <w:pPr>
        <w:pStyle w:val="ab"/>
      </w:pPr>
      <w:r>
        <w:rPr>
          <w:rStyle w:val="aa"/>
        </w:rPr>
        <w:footnoteRef/>
      </w:r>
      <w:r>
        <w:t xml:space="preserve"> Additional documents to be provided for review.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2E889380"/>
    <w:lvl w:ilvl="0">
      <w:start w:val="1"/>
      <w:numFmt w:val="bullet"/>
      <w:lvlText w:val=""/>
      <w:lvlJc w:val="left"/>
      <w:pPr>
        <w:tabs>
          <w:tab w:val="num" w:pos="1209"/>
        </w:tabs>
        <w:ind w:left="1209" w:hanging="360"/>
      </w:pPr>
      <w:rPr>
        <w:rFonts w:ascii="Symbol" w:hAnsi="Symbol" w:hint="default"/>
      </w:rPr>
    </w:lvl>
  </w:abstractNum>
  <w:abstractNum w:abstractNumId="1">
    <w:nsid w:val="01ED13DE"/>
    <w:multiLevelType w:val="multilevel"/>
    <w:tmpl w:val="CD6404BA"/>
    <w:lvl w:ilvl="0">
      <w:start w:val="1"/>
      <w:numFmt w:val="decimal"/>
      <w:pStyle w:val="FWParties"/>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2">
    <w:nsid w:val="0E3368DF"/>
    <w:multiLevelType w:val="multilevel"/>
    <w:tmpl w:val="0F3CDA44"/>
    <w:name w:val="zzmpSch1||Schedule1|2|3|1|5|2|36||1|2|33||1|2|33||1|2|32||1|2|32||1|2|32||1|2|32||1|2|32||1|2|32||"/>
    <w:lvl w:ilvl="0">
      <w:start w:val="1"/>
      <w:numFmt w:val="upperRoman"/>
      <w:pStyle w:val="Sch1L1"/>
      <w:suff w:val="nothing"/>
      <w:lvlText w:val="Schedule %1"/>
      <w:lvlJc w:val="left"/>
      <w:pPr>
        <w:tabs>
          <w:tab w:val="num" w:pos="2846"/>
        </w:tabs>
        <w:ind w:left="2126" w:firstLine="0"/>
      </w:pPr>
      <w:rPr>
        <w:b/>
        <w:i w:val="0"/>
        <w:caps/>
        <w:smallCaps w:val="0"/>
        <w:sz w:val="24"/>
        <w:u w:val="single"/>
      </w:rPr>
    </w:lvl>
    <w:lvl w:ilvl="1">
      <w:start w:val="1"/>
      <w:numFmt w:val="upperLetter"/>
      <w:pStyle w:val="Sch1L2"/>
      <w:lvlText w:val="Part %2"/>
      <w:lvlJc w:val="left"/>
      <w:pPr>
        <w:tabs>
          <w:tab w:val="num" w:pos="720"/>
        </w:tabs>
        <w:ind w:left="720" w:hanging="720"/>
      </w:pPr>
      <w:rPr>
        <w:b/>
        <w:i w:val="0"/>
        <w:caps w:val="0"/>
        <w:u w:val="none"/>
      </w:rPr>
    </w:lvl>
    <w:lvl w:ilvl="2">
      <w:start w:val="1"/>
      <w:numFmt w:val="decimal"/>
      <w:pStyle w:val="Sch1L3"/>
      <w:lvlText w:val="%3."/>
      <w:lvlJc w:val="left"/>
      <w:pPr>
        <w:tabs>
          <w:tab w:val="num" w:pos="720"/>
        </w:tabs>
        <w:ind w:left="720" w:hanging="720"/>
      </w:pPr>
      <w:rPr>
        <w:b/>
        <w:i w:val="0"/>
        <w:caps w:val="0"/>
        <w:u w:val="none"/>
      </w:rPr>
    </w:lvl>
    <w:lvl w:ilvl="3">
      <w:start w:val="1"/>
      <w:numFmt w:val="decimal"/>
      <w:pStyle w:val="Sch1L4"/>
      <w:lvlText w:val="%4."/>
      <w:lvlJc w:val="left"/>
      <w:pPr>
        <w:tabs>
          <w:tab w:val="num" w:pos="720"/>
        </w:tabs>
        <w:ind w:left="720" w:hanging="720"/>
      </w:pPr>
      <w:rPr>
        <w:b w:val="0"/>
        <w:i w:val="0"/>
        <w:caps w:val="0"/>
        <w:u w:val="none"/>
      </w:rPr>
    </w:lvl>
    <w:lvl w:ilvl="4">
      <w:start w:val="1"/>
      <w:numFmt w:val="decimal"/>
      <w:pStyle w:val="Sch1L5"/>
      <w:lvlText w:val="%3.%5"/>
      <w:lvlJc w:val="left"/>
      <w:pPr>
        <w:tabs>
          <w:tab w:val="num" w:pos="720"/>
        </w:tabs>
        <w:ind w:left="720" w:hanging="720"/>
      </w:pPr>
      <w:rPr>
        <w:b w:val="0"/>
        <w:i w:val="0"/>
        <w:caps w:val="0"/>
        <w:u w:val="none"/>
      </w:rPr>
    </w:lvl>
    <w:lvl w:ilvl="5">
      <w:start w:val="1"/>
      <w:numFmt w:val="lowerLetter"/>
      <w:pStyle w:val="Sch1L6"/>
      <w:lvlText w:val="(%6)"/>
      <w:lvlJc w:val="left"/>
      <w:pPr>
        <w:tabs>
          <w:tab w:val="num" w:pos="1440"/>
        </w:tabs>
        <w:ind w:left="1440" w:hanging="720"/>
      </w:pPr>
      <w:rPr>
        <w:b w:val="0"/>
        <w:i w:val="0"/>
        <w:caps w:val="0"/>
        <w:u w:val="none"/>
      </w:rPr>
    </w:lvl>
    <w:lvl w:ilvl="6">
      <w:start w:val="1"/>
      <w:numFmt w:val="lowerRoman"/>
      <w:pStyle w:val="Sch1L7"/>
      <w:lvlText w:val="(%7)"/>
      <w:lvlJc w:val="left"/>
      <w:pPr>
        <w:tabs>
          <w:tab w:val="num" w:pos="2160"/>
        </w:tabs>
        <w:ind w:left="2160" w:hanging="720"/>
      </w:pPr>
      <w:rPr>
        <w:b w:val="0"/>
        <w:i w:val="0"/>
        <w:caps w:val="0"/>
        <w:u w:val="none"/>
      </w:rPr>
    </w:lvl>
    <w:lvl w:ilvl="7">
      <w:start w:val="1"/>
      <w:numFmt w:val="upperLetter"/>
      <w:pStyle w:val="Sch1L8"/>
      <w:lvlText w:val="(%8)"/>
      <w:lvlJc w:val="left"/>
      <w:pPr>
        <w:tabs>
          <w:tab w:val="num" w:pos="2880"/>
        </w:tabs>
        <w:ind w:left="2880" w:hanging="720"/>
      </w:pPr>
      <w:rPr>
        <w:rFonts w:ascii="Times New Roman" w:hAnsi="Times New Roman" w:cs="Times New Roman" w:hint="default"/>
        <w:b w:val="0"/>
        <w:i w:val="0"/>
        <w:caps w:val="0"/>
        <w:color w:val="auto"/>
        <w:u w:val="none"/>
      </w:rPr>
    </w:lvl>
    <w:lvl w:ilvl="8">
      <w:start w:val="1"/>
      <w:numFmt w:val="upperRoman"/>
      <w:pStyle w:val="Sch1L9"/>
      <w:lvlText w:val="(%9)"/>
      <w:lvlJc w:val="left"/>
      <w:pPr>
        <w:tabs>
          <w:tab w:val="num" w:pos="3600"/>
        </w:tabs>
        <w:ind w:left="3594" w:hanging="714"/>
      </w:pPr>
      <w:rPr>
        <w:rFonts w:ascii="Times New Roman" w:hAnsi="Times New Roman" w:cs="Times New Roman" w:hint="default"/>
        <w:b w:val="0"/>
        <w:i w:val="0"/>
        <w:caps w:val="0"/>
        <w:color w:val="auto"/>
        <w:u w:val="none"/>
      </w:rPr>
    </w:lvl>
  </w:abstractNum>
  <w:abstractNum w:abstractNumId="3">
    <w:nsid w:val="16C10EE3"/>
    <w:multiLevelType w:val="multilevel"/>
    <w:tmpl w:val="12B6248E"/>
    <w:name w:val="zzmpExh||z_Exhibit|2|3|1|5|2|37||1|2|33||1|2|32||1|2|32||1|2|32||1|2|32||mpNA||mpNA||mpNA||"/>
    <w:lvl w:ilvl="0">
      <w:start w:val="1"/>
      <w:numFmt w:val="upperLetter"/>
      <w:pStyle w:val="ExhL1"/>
      <w:suff w:val="nothing"/>
      <w:lvlText w:val="Exhibit %1"/>
      <w:lvlJc w:val="left"/>
      <w:pPr>
        <w:tabs>
          <w:tab w:val="num" w:pos="720"/>
        </w:tabs>
        <w:ind w:left="0" w:firstLine="0"/>
      </w:pPr>
      <w:rPr>
        <w:b/>
        <w:i w:val="0"/>
        <w:caps w:val="0"/>
        <w:sz w:val="24"/>
        <w:u w:val="single"/>
      </w:rPr>
    </w:lvl>
    <w:lvl w:ilvl="1">
      <w:start w:val="1"/>
      <w:numFmt w:val="decimal"/>
      <w:pStyle w:val="ExhL2"/>
      <w:lvlText w:val="%2."/>
      <w:lvlJc w:val="left"/>
      <w:pPr>
        <w:tabs>
          <w:tab w:val="num" w:pos="720"/>
        </w:tabs>
        <w:ind w:left="720" w:hanging="720"/>
      </w:pPr>
      <w:rPr>
        <w:b/>
        <w:i w:val="0"/>
        <w:caps w:val="0"/>
        <w:u w:val="none"/>
      </w:rPr>
    </w:lvl>
    <w:lvl w:ilvl="2">
      <w:start w:val="1"/>
      <w:numFmt w:val="decimal"/>
      <w:pStyle w:val="ExhL3"/>
      <w:lvlText w:val="%3."/>
      <w:lvlJc w:val="left"/>
      <w:pPr>
        <w:tabs>
          <w:tab w:val="num" w:pos="1440"/>
        </w:tabs>
        <w:ind w:left="1440" w:hanging="720"/>
      </w:pPr>
      <w:rPr>
        <w:b w:val="0"/>
        <w:i w:val="0"/>
        <w:caps w:val="0"/>
        <w:u w:val="none"/>
      </w:rPr>
    </w:lvl>
    <w:lvl w:ilvl="3">
      <w:start w:val="1"/>
      <w:numFmt w:val="decimal"/>
      <w:pStyle w:val="ExhL4"/>
      <w:lvlText w:val="%2.%4"/>
      <w:lvlJc w:val="left"/>
      <w:pPr>
        <w:tabs>
          <w:tab w:val="num" w:pos="720"/>
        </w:tabs>
        <w:ind w:left="720" w:hanging="720"/>
      </w:pPr>
      <w:rPr>
        <w:b w:val="0"/>
        <w:i w:val="0"/>
        <w:caps w:val="0"/>
        <w:u w:val="none"/>
      </w:rPr>
    </w:lvl>
    <w:lvl w:ilvl="4">
      <w:start w:val="1"/>
      <w:numFmt w:val="lowerLetter"/>
      <w:pStyle w:val="ExhL5"/>
      <w:lvlText w:val="(%5)"/>
      <w:lvlJc w:val="left"/>
      <w:pPr>
        <w:tabs>
          <w:tab w:val="num" w:pos="1440"/>
        </w:tabs>
        <w:ind w:left="1440" w:hanging="720"/>
      </w:pPr>
      <w:rPr>
        <w:b w:val="0"/>
        <w:i w:val="0"/>
        <w:caps w:val="0"/>
        <w:u w:val="none"/>
      </w:rPr>
    </w:lvl>
    <w:lvl w:ilvl="5">
      <w:start w:val="1"/>
      <w:numFmt w:val="lowerRoman"/>
      <w:pStyle w:val="ExhL6"/>
      <w:lvlText w:val="(%6)"/>
      <w:lvlJc w:val="left"/>
      <w:pPr>
        <w:tabs>
          <w:tab w:val="num" w:pos="2160"/>
        </w:tabs>
        <w:ind w:left="2160" w:hanging="720"/>
      </w:pPr>
      <w:rPr>
        <w:b w:val="0"/>
        <w:i w:val="0"/>
        <w:caps w:val="0"/>
        <w:u w:val="none"/>
      </w:rPr>
    </w:lvl>
    <w:lvl w:ilvl="6">
      <w:start w:val="1"/>
      <w:numFmt w:val="none"/>
      <w:suff w:val="nothing"/>
      <w:lvlText w:val=""/>
      <w:lvlJc w:val="left"/>
      <w:pPr>
        <w:tabs>
          <w:tab w:val="num" w:pos="720"/>
        </w:tabs>
        <w:ind w:left="0" w:firstLine="0"/>
      </w:pPr>
      <w:rPr>
        <w:b w:val="0"/>
        <w:i w:val="0"/>
        <w:caps w:val="0"/>
        <w:color w:val="auto"/>
        <w:u w:val="none"/>
      </w:rPr>
    </w:lvl>
    <w:lvl w:ilvl="7">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lvl w:ilvl="8">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4">
    <w:nsid w:val="1E567F01"/>
    <w:multiLevelType w:val="multilevel"/>
    <w:tmpl w:val="0B2CDF40"/>
    <w:lvl w:ilvl="0">
      <w:start w:val="1"/>
      <w:numFmt w:val="upperLetter"/>
      <w:pStyle w:val="FWRecitals"/>
      <w:lvlText w:val="(%1)"/>
      <w:lvlJc w:val="left"/>
      <w:pPr>
        <w:tabs>
          <w:tab w:val="num" w:pos="720"/>
        </w:tabs>
        <w:ind w:left="720" w:hanging="720"/>
      </w:pPr>
      <w:rPr>
        <w:b w:val="0"/>
        <w:i w:val="0"/>
        <w:caps w:val="0"/>
        <w:u w:val="none"/>
      </w:rPr>
    </w:lvl>
    <w:lvl w:ilvl="1">
      <w:start w:val="1"/>
      <w:numFmt w:val="none"/>
      <w:suff w:val="nothing"/>
      <w:lvlText w:val=""/>
      <w:lvlJc w:val="left"/>
      <w:pPr>
        <w:tabs>
          <w:tab w:val="num" w:pos="720"/>
        </w:tabs>
        <w:ind w:left="0" w:firstLine="0"/>
      </w:pPr>
      <w:rPr>
        <w:b w:val="0"/>
        <w:i w:val="0"/>
        <w:caps w:val="0"/>
        <w:color w:val="auto"/>
        <w:u w:val="none"/>
      </w:rPr>
    </w:lvl>
    <w:lvl w:ilvl="2">
      <w:start w:val="1"/>
      <w:numFmt w:val="none"/>
      <w:suff w:val="nothing"/>
      <w:lvlText w:val=""/>
      <w:lvlJc w:val="left"/>
      <w:pPr>
        <w:tabs>
          <w:tab w:val="num" w:pos="720"/>
        </w:tabs>
        <w:ind w:left="0" w:firstLine="0"/>
      </w:pPr>
      <w:rPr>
        <w:b w:val="0"/>
        <w:i w:val="0"/>
        <w:caps w:val="0"/>
        <w:color w:val="auto"/>
        <w:u w:val="none"/>
      </w:rPr>
    </w:lvl>
    <w:lvl w:ilvl="3">
      <w:start w:val="1"/>
      <w:numFmt w:val="none"/>
      <w:suff w:val="nothing"/>
      <w:lvlText w:val=""/>
      <w:lvlJc w:val="left"/>
      <w:pPr>
        <w:tabs>
          <w:tab w:val="num" w:pos="720"/>
        </w:tabs>
        <w:ind w:left="0" w:firstLine="0"/>
      </w:pPr>
      <w:rPr>
        <w:b w:val="0"/>
        <w:i w:val="0"/>
        <w:caps w:val="0"/>
        <w:color w:val="auto"/>
        <w:u w:val="none"/>
      </w:rPr>
    </w:lvl>
    <w:lvl w:ilvl="4">
      <w:start w:val="1"/>
      <w:numFmt w:val="none"/>
      <w:suff w:val="nothing"/>
      <w:lvlText w:val=""/>
      <w:lvlJc w:val="left"/>
      <w:pPr>
        <w:tabs>
          <w:tab w:val="num" w:pos="720"/>
        </w:tabs>
        <w:ind w:left="0" w:firstLine="0"/>
      </w:pPr>
      <w:rPr>
        <w:rFonts w:ascii="Symbol" w:hAnsi="Symbol" w:hint="default"/>
        <w:b w:val="0"/>
        <w:i w:val="0"/>
        <w:caps w:val="0"/>
        <w:color w:val="auto"/>
        <w:u w:val="none"/>
      </w:rPr>
    </w:lvl>
    <w:lvl w:ilvl="5">
      <w:start w:val="1"/>
      <w:numFmt w:val="none"/>
      <w:suff w:val="nothing"/>
      <w:lvlText w:val=""/>
      <w:lvlJc w:val="left"/>
      <w:pPr>
        <w:tabs>
          <w:tab w:val="num" w:pos="720"/>
        </w:tabs>
        <w:ind w:left="0" w:firstLine="0"/>
      </w:pPr>
      <w:rPr>
        <w:rFonts w:ascii="Symbol" w:hAnsi="Symbol" w:hint="default"/>
        <w:b w:val="0"/>
        <w:i w:val="0"/>
        <w:caps w:val="0"/>
        <w:color w:val="auto"/>
        <w:u w:val="none"/>
      </w:rPr>
    </w:lvl>
    <w:lvl w:ilvl="6">
      <w:start w:val="1"/>
      <w:numFmt w:val="none"/>
      <w:suff w:val="nothing"/>
      <w:lvlText w:val=""/>
      <w:lvlJc w:val="left"/>
      <w:pPr>
        <w:tabs>
          <w:tab w:val="num" w:pos="720"/>
        </w:tabs>
        <w:ind w:left="0" w:firstLine="0"/>
      </w:pPr>
      <w:rPr>
        <w:rFonts w:ascii="Symbol" w:hAnsi="Symbol" w:hint="default"/>
        <w:b w:val="0"/>
        <w:i w:val="0"/>
        <w:caps w:val="0"/>
        <w:color w:val="auto"/>
        <w:u w:val="none"/>
      </w:rPr>
    </w:lvl>
    <w:lvl w:ilvl="7">
      <w:start w:val="1"/>
      <w:numFmt w:val="none"/>
      <w:suff w:val="nothing"/>
      <w:lvlText w:val=""/>
      <w:lvlJc w:val="left"/>
      <w:pPr>
        <w:tabs>
          <w:tab w:val="num" w:pos="720"/>
        </w:tabs>
        <w:ind w:left="0" w:firstLine="0"/>
      </w:pPr>
      <w:rPr>
        <w:rFonts w:ascii="Symbol" w:hAnsi="Symbol" w:hint="default"/>
        <w:b w:val="0"/>
        <w:i w:val="0"/>
        <w:caps w:val="0"/>
        <w:color w:val="auto"/>
        <w:u w:val="none"/>
      </w:rPr>
    </w:lvl>
    <w:lvl w:ilvl="8">
      <w:start w:val="1"/>
      <w:numFmt w:val="none"/>
      <w:suff w:val="nothing"/>
      <w:lvlText w:val=""/>
      <w:lvlJc w:val="left"/>
      <w:pPr>
        <w:tabs>
          <w:tab w:val="num" w:pos="720"/>
        </w:tabs>
        <w:ind w:left="0" w:firstLine="0"/>
      </w:pPr>
      <w:rPr>
        <w:rFonts w:ascii="Symbol" w:hAnsi="Symbol" w:hint="default"/>
        <w:b w:val="0"/>
        <w:i w:val="0"/>
        <w:caps w:val="0"/>
        <w:color w:val="auto"/>
        <w:u w:val="none"/>
      </w:rPr>
    </w:lvl>
  </w:abstractNum>
  <w:abstractNum w:abstractNumId="5">
    <w:nsid w:val="1E8F7C68"/>
    <w:multiLevelType w:val="multilevel"/>
    <w:tmpl w:val="0130E650"/>
    <w:lvl w:ilvl="0">
      <w:start w:val="1"/>
      <w:numFmt w:val="decimal"/>
      <w:pStyle w:val="MarginNo"/>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6">
    <w:nsid w:val="23D13FA3"/>
    <w:multiLevelType w:val="multilevel"/>
    <w:tmpl w:val="615224AE"/>
    <w:name w:val="zzmpFWS||FW Schedules|2|3|1|4|0|41||2|0|33||1|0|49||1|0|32||1|0|32||1|0|32||1|0|32||1|0|32||1|0|32||"/>
    <w:lvl w:ilvl="0">
      <w:start w:val="1"/>
      <w:numFmt w:val="decimal"/>
      <w:pStyle w:val="FWSL1"/>
      <w:suff w:val="nothing"/>
      <w:lvlText w:val="Schedule %1"/>
      <w:lvlJc w:val="left"/>
      <w:pPr>
        <w:tabs>
          <w:tab w:val="num" w:pos="0"/>
        </w:tabs>
        <w:ind w:left="0" w:firstLine="0"/>
      </w:pPr>
      <w:rPr>
        <w:rFonts w:ascii="Times New Roman" w:hAnsi="Times New Roman" w:cs="Times New Roman"/>
        <w:b/>
        <w:i w:val="0"/>
        <w:caps/>
        <w:smallCaps w:val="0"/>
        <w:color w:val="auto"/>
        <w:u w:val="none"/>
      </w:rPr>
    </w:lvl>
    <w:lvl w:ilvl="1">
      <w:start w:val="1"/>
      <w:numFmt w:val="upperLetter"/>
      <w:pStyle w:val="FWSL2"/>
      <w:suff w:val="space"/>
      <w:lvlText w:val="Part %2"/>
      <w:lvlJc w:val="left"/>
      <w:pPr>
        <w:tabs>
          <w:tab w:val="num" w:pos="720"/>
        </w:tabs>
        <w:ind w:left="0" w:firstLine="0"/>
      </w:pPr>
      <w:rPr>
        <w:rFonts w:ascii="Times New Roman" w:hAnsi="Times New Roman" w:cs="Times New Roman"/>
        <w:b/>
        <w:i w:val="0"/>
        <w:caps w:val="0"/>
        <w:color w:val="auto"/>
        <w:u w:val="none"/>
      </w:rPr>
    </w:lvl>
    <w:lvl w:ilvl="2">
      <w:start w:val="1"/>
      <w:numFmt w:val="decimal"/>
      <w:pStyle w:val="FWSL3"/>
      <w:lvlText w:val="%3."/>
      <w:lvlJc w:val="left"/>
      <w:pPr>
        <w:tabs>
          <w:tab w:val="num" w:pos="720"/>
        </w:tabs>
        <w:ind w:left="0" w:firstLine="0"/>
      </w:pPr>
      <w:rPr>
        <w:rFonts w:ascii="Times New Roman" w:hAnsi="Times New Roman" w:cs="Times New Roman"/>
        <w:b/>
        <w:i w:val="0"/>
        <w:caps w:val="0"/>
        <w:color w:val="auto"/>
        <w:u w:val="none"/>
      </w:rPr>
    </w:lvl>
    <w:lvl w:ilvl="3">
      <w:start w:val="1"/>
      <w:numFmt w:val="decimal"/>
      <w:pStyle w:val="FWSL4"/>
      <w:lvlText w:val="%4."/>
      <w:lvlJc w:val="left"/>
      <w:pPr>
        <w:tabs>
          <w:tab w:val="num" w:pos="720"/>
        </w:tabs>
        <w:ind w:left="0" w:firstLine="0"/>
      </w:pPr>
      <w:rPr>
        <w:rFonts w:ascii="Times New Roman" w:hAnsi="Times New Roman" w:cs="Times New Roman"/>
        <w:b w:val="0"/>
        <w:i w:val="0"/>
        <w:caps w:val="0"/>
        <w:color w:val="auto"/>
        <w:u w:val="none"/>
      </w:rPr>
    </w:lvl>
    <w:lvl w:ilvl="4">
      <w:start w:val="1"/>
      <w:numFmt w:val="decimal"/>
      <w:pStyle w:val="FWSL5"/>
      <w:lvlText w:val="%3.%5"/>
      <w:lvlJc w:val="left"/>
      <w:pPr>
        <w:tabs>
          <w:tab w:val="num" w:pos="720"/>
        </w:tabs>
        <w:ind w:left="0" w:firstLine="0"/>
      </w:pPr>
      <w:rPr>
        <w:rFonts w:ascii="Times New Roman" w:hAnsi="Times New Roman" w:cs="Times New Roman"/>
        <w:b w:val="0"/>
        <w:i w:val="0"/>
        <w:caps w:val="0"/>
        <w:color w:val="auto"/>
        <w:u w:val="none"/>
      </w:rPr>
    </w:lvl>
    <w:lvl w:ilvl="5">
      <w:start w:val="1"/>
      <w:numFmt w:val="lowerLetter"/>
      <w:pStyle w:val="FWSL6"/>
      <w:lvlText w:val="(%6)"/>
      <w:lvlJc w:val="left"/>
      <w:pPr>
        <w:tabs>
          <w:tab w:val="num" w:pos="720"/>
        </w:tabs>
        <w:ind w:left="720" w:hanging="720"/>
      </w:pPr>
      <w:rPr>
        <w:rFonts w:ascii="Times New Roman" w:hAnsi="Times New Roman" w:cs="Times New Roman"/>
        <w:b w:val="0"/>
        <w:i w:val="0"/>
        <w:caps w:val="0"/>
        <w:color w:val="auto"/>
        <w:u w:val="none"/>
      </w:rPr>
    </w:lvl>
    <w:lvl w:ilvl="6">
      <w:start w:val="1"/>
      <w:numFmt w:val="lowerRoman"/>
      <w:pStyle w:val="FWSL7"/>
      <w:lvlText w:val="(%7)"/>
      <w:lvlJc w:val="right"/>
      <w:pPr>
        <w:tabs>
          <w:tab w:val="num" w:pos="1440"/>
        </w:tabs>
        <w:ind w:left="1440" w:hanging="216"/>
      </w:pPr>
      <w:rPr>
        <w:rFonts w:ascii="Times New Roman" w:hAnsi="Times New Roman" w:cs="Times New Roman"/>
        <w:b w:val="0"/>
        <w:i w:val="0"/>
        <w:caps w:val="0"/>
        <w:color w:val="auto"/>
        <w:u w:val="none"/>
      </w:rPr>
    </w:lvl>
    <w:lvl w:ilvl="7">
      <w:start w:val="1"/>
      <w:numFmt w:val="upperLetter"/>
      <w:pStyle w:val="FWSL8"/>
      <w:lvlText w:val="(%8)"/>
      <w:lvlJc w:val="left"/>
      <w:pPr>
        <w:tabs>
          <w:tab w:val="num" w:pos="2160"/>
        </w:tabs>
        <w:ind w:left="2160" w:hanging="720"/>
      </w:pPr>
      <w:rPr>
        <w:rFonts w:ascii="Times New Roman" w:hAnsi="Times New Roman" w:cs="Times New Roman"/>
        <w:b w:val="0"/>
        <w:i w:val="0"/>
        <w:caps w:val="0"/>
        <w:color w:val="auto"/>
        <w:u w:val="none"/>
      </w:rPr>
    </w:lvl>
    <w:lvl w:ilvl="8">
      <w:start w:val="1"/>
      <w:numFmt w:val="upperRoman"/>
      <w:pStyle w:val="FWSL9"/>
      <w:lvlText w:val="(%9)"/>
      <w:lvlJc w:val="right"/>
      <w:pPr>
        <w:tabs>
          <w:tab w:val="num" w:pos="2880"/>
        </w:tabs>
        <w:ind w:left="2880" w:hanging="216"/>
      </w:pPr>
      <w:rPr>
        <w:rFonts w:ascii="Times New Roman" w:hAnsi="Times New Roman" w:cs="Times New Roman"/>
        <w:b w:val="0"/>
        <w:i w:val="0"/>
        <w:caps w:val="0"/>
        <w:color w:val="auto"/>
        <w:u w:val="none"/>
      </w:rPr>
    </w:lvl>
  </w:abstractNum>
  <w:abstractNum w:abstractNumId="7">
    <w:nsid w:val="32632BA4"/>
    <w:multiLevelType w:val="multilevel"/>
    <w:tmpl w:val="F5CC3C8C"/>
    <w:name w:val="zzmpPrivateMAd||PrivateMAdef|3|3|1|0|0|32||1|0|0||1|0|0||1|0|0||1|0|0||1|0|0||1|0|0||mpNA||mpNA||"/>
    <w:lvl w:ilvl="0">
      <w:start w:val="1"/>
      <w:numFmt w:val="none"/>
      <w:lvlRestart w:val="0"/>
      <w:pStyle w:val="PrivateMAdL1"/>
      <w:suff w:val="nothing"/>
      <w:lvlText w:val=""/>
      <w:lvlJc w:val="left"/>
      <w:pPr>
        <w:ind w:left="0" w:firstLine="0"/>
      </w:pPr>
      <w:rPr>
        <w:rFonts w:ascii="Times New Roman" w:hAnsi="Times New Roman"/>
        <w:b w:val="0"/>
        <w:i w:val="0"/>
        <w:caps w:val="0"/>
        <w:color w:val="auto"/>
        <w:sz w:val="22"/>
        <w:u w:val="none"/>
      </w:rPr>
    </w:lvl>
    <w:lvl w:ilvl="1">
      <w:start w:val="1"/>
      <w:numFmt w:val="lowerLetter"/>
      <w:pStyle w:val="PrivateMAdL2"/>
      <w:lvlText w:val="(%2)"/>
      <w:lvlJc w:val="left"/>
      <w:pPr>
        <w:tabs>
          <w:tab w:val="num" w:pos="720"/>
        </w:tabs>
        <w:ind w:left="720" w:hanging="720"/>
      </w:pPr>
      <w:rPr>
        <w:rFonts w:ascii="Times New Roman" w:hAnsi="Times New Roman"/>
        <w:b w:val="0"/>
        <w:i w:val="0"/>
        <w:caps w:val="0"/>
        <w:color w:val="auto"/>
        <w:sz w:val="22"/>
        <w:u w:val="none"/>
      </w:rPr>
    </w:lvl>
    <w:lvl w:ilvl="2">
      <w:start w:val="1"/>
      <w:numFmt w:val="lowerRoman"/>
      <w:pStyle w:val="PrivateMAdL3"/>
      <w:lvlText w:val="(%3)"/>
      <w:lvlJc w:val="right"/>
      <w:pPr>
        <w:tabs>
          <w:tab w:val="num" w:pos="1440"/>
        </w:tabs>
        <w:ind w:left="1440" w:hanging="216"/>
      </w:pPr>
      <w:rPr>
        <w:rFonts w:ascii="Times New Roman" w:hAnsi="Times New Roman"/>
        <w:b w:val="0"/>
        <w:i w:val="0"/>
        <w:caps w:val="0"/>
        <w:color w:val="auto"/>
        <w:sz w:val="22"/>
        <w:u w:val="none"/>
      </w:rPr>
    </w:lvl>
    <w:lvl w:ilvl="3">
      <w:start w:val="1"/>
      <w:numFmt w:val="upperLetter"/>
      <w:pStyle w:val="PrivateMAdL4"/>
      <w:lvlText w:val="(%4)"/>
      <w:lvlJc w:val="left"/>
      <w:pPr>
        <w:tabs>
          <w:tab w:val="num" w:pos="2160"/>
        </w:tabs>
        <w:ind w:left="2160" w:hanging="720"/>
      </w:pPr>
      <w:rPr>
        <w:rFonts w:ascii="Times New Roman" w:hAnsi="Times New Roman"/>
        <w:b w:val="0"/>
        <w:i w:val="0"/>
        <w:caps w:val="0"/>
        <w:color w:val="auto"/>
        <w:sz w:val="22"/>
        <w:u w:val="none"/>
      </w:rPr>
    </w:lvl>
    <w:lvl w:ilvl="4">
      <w:start w:val="1"/>
      <w:numFmt w:val="upperRoman"/>
      <w:pStyle w:val="PrivateMAdL5"/>
      <w:lvlText w:val="(%5)"/>
      <w:lvlJc w:val="right"/>
      <w:pPr>
        <w:tabs>
          <w:tab w:val="num" w:pos="2880"/>
        </w:tabs>
        <w:ind w:left="2880" w:hanging="216"/>
      </w:pPr>
      <w:rPr>
        <w:rFonts w:ascii="Times New Roman" w:hAnsi="Times New Roman"/>
        <w:b w:val="0"/>
        <w:i w:val="0"/>
        <w:caps w:val="0"/>
        <w:color w:val="auto"/>
        <w:sz w:val="22"/>
        <w:u w:val="none"/>
      </w:rPr>
    </w:lvl>
    <w:lvl w:ilvl="5">
      <w:start w:val="27"/>
      <w:numFmt w:val="lowerLetter"/>
      <w:pStyle w:val="PrivateMAdL6"/>
      <w:lvlText w:val="(%6)"/>
      <w:lvlJc w:val="left"/>
      <w:pPr>
        <w:tabs>
          <w:tab w:val="num" w:pos="3600"/>
        </w:tabs>
        <w:ind w:left="3600" w:hanging="720"/>
      </w:pPr>
      <w:rPr>
        <w:rFonts w:ascii="Times New Roman" w:hAnsi="Times New Roman"/>
        <w:b w:val="0"/>
        <w:i w:val="0"/>
        <w:caps w:val="0"/>
        <w:color w:val="auto"/>
        <w:sz w:val="22"/>
        <w:u w:val="none"/>
      </w:rPr>
    </w:lvl>
    <w:lvl w:ilvl="6">
      <w:start w:val="1"/>
      <w:numFmt w:val="decimal"/>
      <w:pStyle w:val="PrivateMAdL7"/>
      <w:lvlText w:val="(%7)"/>
      <w:lvlJc w:val="left"/>
      <w:pPr>
        <w:tabs>
          <w:tab w:val="num" w:pos="4320"/>
        </w:tabs>
        <w:ind w:left="4320" w:hanging="720"/>
      </w:pPr>
      <w:rPr>
        <w:rFonts w:ascii="Times New Roman" w:hAnsi="Times New Roman"/>
        <w:b w:val="0"/>
        <w:i w:val="0"/>
        <w:caps w:val="0"/>
        <w:color w:val="auto"/>
        <w:sz w:val="22"/>
        <w:u w:val="none"/>
      </w:rPr>
    </w:lvl>
    <w:lvl w:ilvl="7">
      <w:start w:val="1"/>
      <w:numFmt w:val="lowerRoman"/>
      <w:lvlText w:val="%8."/>
      <w:lvlJc w:val="left"/>
      <w:pPr>
        <w:tabs>
          <w:tab w:val="num" w:pos="5760"/>
        </w:tabs>
        <w:ind w:left="0" w:firstLine="5040"/>
      </w:pPr>
      <w:rPr>
        <w:rFonts w:ascii="Times New Roman" w:hAnsi="Times New Roman"/>
        <w:b w:val="0"/>
        <w:i w:val="0"/>
        <w:caps w:val="0"/>
        <w:color w:val="auto"/>
        <w:sz w:val="22"/>
        <w:u w:val="none"/>
      </w:rPr>
    </w:lvl>
    <w:lvl w:ilvl="8">
      <w:start w:val="1"/>
      <w:numFmt w:val="decimal"/>
      <w:lvlText w:val="%9."/>
      <w:lvlJc w:val="left"/>
      <w:pPr>
        <w:tabs>
          <w:tab w:val="num" w:pos="6480"/>
        </w:tabs>
        <w:ind w:left="0" w:firstLine="5760"/>
      </w:pPr>
      <w:rPr>
        <w:rFonts w:ascii="Times New Roman" w:hAnsi="Times New Roman"/>
        <w:b w:val="0"/>
        <w:i w:val="0"/>
        <w:caps w:val="0"/>
        <w:color w:val="auto"/>
        <w:sz w:val="22"/>
        <w:u w:val="none"/>
      </w:rPr>
    </w:lvl>
  </w:abstractNum>
  <w:abstractNum w:abstractNumId="8">
    <w:nsid w:val="52A96B24"/>
    <w:multiLevelType w:val="multilevel"/>
    <w:tmpl w:val="691241E2"/>
    <w:lvl w:ilvl="0">
      <w:start w:val="1"/>
      <w:numFmt w:val="bullet"/>
      <w:pStyle w:val="a"/>
      <w:lvlText w:val=""/>
      <w:lvlJc w:val="left"/>
      <w:pPr>
        <w:ind w:left="720" w:hanging="720"/>
      </w:pPr>
      <w:rPr>
        <w:rFonts w:ascii="Symbol" w:hAnsi="Symbol" w:hint="default"/>
      </w:rPr>
    </w:lvl>
    <w:lvl w:ilvl="1">
      <w:start w:val="1"/>
      <w:numFmt w:val="bullet"/>
      <w:pStyle w:val="2"/>
      <w:lvlText w:val=""/>
      <w:lvlJc w:val="left"/>
      <w:pPr>
        <w:ind w:left="1440" w:hanging="720"/>
      </w:pPr>
      <w:rPr>
        <w:rFonts w:ascii="Symbol" w:hAnsi="Symbol" w:hint="default"/>
        <w:color w:val="auto"/>
      </w:rPr>
    </w:lvl>
    <w:lvl w:ilvl="2">
      <w:start w:val="1"/>
      <w:numFmt w:val="bullet"/>
      <w:pStyle w:val="3"/>
      <w:lvlText w:val=""/>
      <w:lvlJc w:val="left"/>
      <w:pPr>
        <w:ind w:left="2160" w:hanging="720"/>
      </w:pPr>
      <w:rPr>
        <w:rFonts w:ascii="Symbol" w:hAnsi="Symbol" w:hint="default"/>
        <w:color w:val="auto"/>
      </w:rPr>
    </w:lvl>
    <w:lvl w:ilvl="3">
      <w:start w:val="1"/>
      <w:numFmt w:val="bullet"/>
      <w:pStyle w:val="4"/>
      <w:lvlText w:val=""/>
      <w:lvlJc w:val="left"/>
      <w:pPr>
        <w:ind w:left="2880" w:hanging="720"/>
      </w:pPr>
      <w:rPr>
        <w:rFonts w:ascii="Symbol" w:hAnsi="Symbol" w:hint="default"/>
        <w:color w:val="auto"/>
      </w:rPr>
    </w:lvl>
    <w:lvl w:ilvl="4">
      <w:start w:val="1"/>
      <w:numFmt w:val="bullet"/>
      <w:pStyle w:val="5"/>
      <w:lvlText w:val=""/>
      <w:lvlJc w:val="left"/>
      <w:pPr>
        <w:ind w:left="3600" w:hanging="720"/>
      </w:pPr>
      <w:rPr>
        <w:rFonts w:ascii="Symbol" w:hAnsi="Symbol" w:hint="default"/>
        <w:color w:val="auto"/>
      </w:rPr>
    </w:lvl>
    <w:lvl w:ilvl="5">
      <w:start w:val="1"/>
      <w:numFmt w:val="bullet"/>
      <w:pStyle w:val="ListBullet6"/>
      <w:lvlText w:val=""/>
      <w:lvlJc w:val="left"/>
      <w:pPr>
        <w:ind w:left="4320" w:hanging="720"/>
      </w:pPr>
      <w:rPr>
        <w:rFonts w:ascii="Wingdings" w:hAnsi="Wingdings" w:hint="default"/>
      </w:rPr>
    </w:lvl>
    <w:lvl w:ilvl="6">
      <w:start w:val="1"/>
      <w:numFmt w:val="bullet"/>
      <w:pStyle w:val="ListBullet7"/>
      <w:lvlText w:val=""/>
      <w:lvlJc w:val="left"/>
      <w:pPr>
        <w:ind w:left="5040" w:hanging="720"/>
      </w:pPr>
      <w:rPr>
        <w:rFonts w:ascii="Symbol" w:hAnsi="Symbol" w:hint="default"/>
      </w:rPr>
    </w:lvl>
    <w:lvl w:ilvl="7">
      <w:start w:val="1"/>
      <w:numFmt w:val="bullet"/>
      <w:pStyle w:val="ListBullet8"/>
      <w:lvlText w:val="o"/>
      <w:lvlJc w:val="left"/>
      <w:pPr>
        <w:ind w:left="5760" w:hanging="720"/>
      </w:pPr>
      <w:rPr>
        <w:rFonts w:ascii="Courier New" w:hAnsi="Courier New" w:hint="default"/>
      </w:rPr>
    </w:lvl>
    <w:lvl w:ilvl="8">
      <w:start w:val="1"/>
      <w:numFmt w:val="bullet"/>
      <w:pStyle w:val="ListBullet9"/>
      <w:lvlText w:val=""/>
      <w:lvlJc w:val="left"/>
      <w:pPr>
        <w:ind w:left="6480" w:hanging="720"/>
      </w:pPr>
      <w:rPr>
        <w:rFonts w:ascii="Wingdings" w:hAnsi="Wingdings" w:hint="default"/>
      </w:rPr>
    </w:lvl>
  </w:abstractNum>
  <w:abstractNum w:abstractNumId="9">
    <w:nsid w:val="52F837BD"/>
    <w:multiLevelType w:val="multilevel"/>
    <w:tmpl w:val="C9FED34A"/>
    <w:lvl w:ilvl="0">
      <w:start w:val="1"/>
      <w:numFmt w:val="decimal"/>
      <w:pStyle w:val="Randziffer"/>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720" w:hanging="720"/>
      </w:pPr>
      <w:rPr>
        <w:rFonts w:hint="default"/>
      </w:rPr>
    </w:lvl>
    <w:lvl w:ilvl="5">
      <w:start w:val="1"/>
      <w:numFmt w:val="none"/>
      <w:lvlText w:val=""/>
      <w:lvlJc w:val="left"/>
      <w:pPr>
        <w:ind w:left="720" w:hanging="720"/>
      </w:pPr>
      <w:rPr>
        <w:rFonts w:hint="default"/>
      </w:rPr>
    </w:lvl>
    <w:lvl w:ilvl="6">
      <w:start w:val="1"/>
      <w:numFmt w:val="none"/>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left"/>
      <w:pPr>
        <w:ind w:left="720" w:hanging="720"/>
      </w:pPr>
      <w:rPr>
        <w:rFonts w:hint="default"/>
      </w:rPr>
    </w:lvl>
  </w:abstractNum>
  <w:abstractNum w:abstractNumId="10">
    <w:nsid w:val="55B558EF"/>
    <w:multiLevelType w:val="multilevel"/>
    <w:tmpl w:val="1A22EC14"/>
    <w:name w:val="zzmpFirm1||Firm 1|2|3|1|1|2|33||1|2|32||1|2|32||1|2|32||1|2|32||1|2|32||1|2|32||1|2|32||1|2|32||"/>
    <w:lvl w:ilvl="0">
      <w:start w:val="1"/>
      <w:numFmt w:val="decimal"/>
      <w:pStyle w:val="Firm1L1"/>
      <w:lvlText w:val="%1."/>
      <w:lvlJc w:val="left"/>
      <w:pPr>
        <w:tabs>
          <w:tab w:val="num" w:pos="720"/>
        </w:tabs>
        <w:ind w:left="720" w:hanging="720"/>
      </w:pPr>
      <w:rPr>
        <w:b/>
        <w:i w:val="0"/>
        <w:caps w:val="0"/>
        <w:u w:val="none"/>
      </w:rPr>
    </w:lvl>
    <w:lvl w:ilvl="1">
      <w:start w:val="1"/>
      <w:numFmt w:val="lowerLetter"/>
      <w:pStyle w:val="Firm1L2"/>
      <w:lvlText w:val="(%2)"/>
      <w:lvlJc w:val="left"/>
      <w:pPr>
        <w:tabs>
          <w:tab w:val="num" w:pos="1440"/>
        </w:tabs>
        <w:ind w:left="0" w:firstLine="720"/>
      </w:pPr>
      <w:rPr>
        <w:b w:val="0"/>
        <w:i w:val="0"/>
        <w:caps w:val="0"/>
        <w:u w:val="none"/>
      </w:rPr>
    </w:lvl>
    <w:lvl w:ilvl="2">
      <w:start w:val="1"/>
      <w:numFmt w:val="lowerRoman"/>
      <w:pStyle w:val="Firm1L3"/>
      <w:lvlText w:val="(%3)"/>
      <w:lvlJc w:val="left"/>
      <w:pPr>
        <w:tabs>
          <w:tab w:val="num" w:pos="2160"/>
        </w:tabs>
        <w:ind w:left="720" w:firstLine="720"/>
      </w:pPr>
      <w:rPr>
        <w:b w:val="0"/>
        <w:i w:val="0"/>
        <w:caps w:val="0"/>
        <w:u w:val="none"/>
      </w:rPr>
    </w:lvl>
    <w:lvl w:ilvl="3">
      <w:start w:val="1"/>
      <w:numFmt w:val="upperLetter"/>
      <w:pStyle w:val="Firm1L4"/>
      <w:lvlText w:val="(%4)"/>
      <w:lvlJc w:val="left"/>
      <w:pPr>
        <w:tabs>
          <w:tab w:val="num" w:pos="2880"/>
        </w:tabs>
        <w:ind w:left="2880" w:hanging="720"/>
      </w:pPr>
      <w:rPr>
        <w:b w:val="0"/>
        <w:i w:val="0"/>
        <w:caps w:val="0"/>
        <w:u w:val="none"/>
      </w:rPr>
    </w:lvl>
    <w:lvl w:ilvl="4">
      <w:start w:val="1"/>
      <w:numFmt w:val="upperRoman"/>
      <w:pStyle w:val="Firm1L5"/>
      <w:lvlText w:val="(%5)"/>
      <w:lvlJc w:val="left"/>
      <w:pPr>
        <w:tabs>
          <w:tab w:val="num" w:pos="3600"/>
        </w:tabs>
        <w:ind w:left="3600" w:hanging="720"/>
      </w:pPr>
      <w:rPr>
        <w:b w:val="0"/>
        <w:i w:val="0"/>
        <w:caps w:val="0"/>
        <w:u w:val="none"/>
      </w:rPr>
    </w:lvl>
    <w:lvl w:ilvl="5">
      <w:start w:val="27"/>
      <w:numFmt w:val="lowerLetter"/>
      <w:pStyle w:val="Firm1L6"/>
      <w:lvlText w:val="(%6)"/>
      <w:lvlJc w:val="left"/>
      <w:pPr>
        <w:tabs>
          <w:tab w:val="num" w:pos="4320"/>
        </w:tabs>
        <w:ind w:left="4320" w:hanging="720"/>
      </w:pPr>
      <w:rPr>
        <w:b w:val="0"/>
        <w:i w:val="0"/>
        <w:caps w:val="0"/>
        <w:u w:val="none"/>
      </w:rPr>
    </w:lvl>
    <w:lvl w:ilvl="6">
      <w:start w:val="1"/>
      <w:numFmt w:val="decimal"/>
      <w:pStyle w:val="Firm1L7"/>
      <w:lvlText w:val="(%7)"/>
      <w:lvlJc w:val="left"/>
      <w:pPr>
        <w:tabs>
          <w:tab w:val="num" w:pos="4320"/>
        </w:tabs>
        <w:ind w:left="4320" w:hanging="720"/>
      </w:pPr>
      <w:rPr>
        <w:b w:val="0"/>
        <w:i w:val="0"/>
        <w:caps w:val="0"/>
        <w:u w:val="none"/>
      </w:rPr>
    </w:lvl>
    <w:lvl w:ilvl="7">
      <w:start w:val="1"/>
      <w:numFmt w:val="bullet"/>
      <w:lvlRestart w:val="0"/>
      <w:pStyle w:val="Firm1L8"/>
      <w:lvlText w:val="·"/>
      <w:lvlJc w:val="left"/>
      <w:pPr>
        <w:tabs>
          <w:tab w:val="num" w:pos="1440"/>
        </w:tabs>
        <w:ind w:left="1440" w:hanging="720"/>
      </w:pPr>
      <w:rPr>
        <w:rFonts w:ascii="Symbol" w:hAnsi="Symbol" w:hint="default"/>
        <w:b w:val="0"/>
        <w:i w:val="0"/>
        <w:caps w:val="0"/>
        <w:u w:val="none"/>
      </w:rPr>
    </w:lvl>
    <w:lvl w:ilvl="8">
      <w:start w:val="1"/>
      <w:numFmt w:val="bullet"/>
      <w:lvlRestart w:val="0"/>
      <w:pStyle w:val="Firm1L9"/>
      <w:lvlText w:val="·"/>
      <w:lvlJc w:val="left"/>
      <w:pPr>
        <w:tabs>
          <w:tab w:val="num" w:pos="2160"/>
        </w:tabs>
        <w:ind w:left="2160" w:hanging="720"/>
      </w:pPr>
      <w:rPr>
        <w:rFonts w:ascii="Symbol" w:hAnsi="Symbol" w:hint="default"/>
        <w:b w:val="0"/>
        <w:i w:val="0"/>
        <w:caps w:val="0"/>
        <w:u w:val="none"/>
      </w:rPr>
    </w:lvl>
  </w:abstractNum>
  <w:abstractNum w:abstractNumId="11">
    <w:nsid w:val="661803A2"/>
    <w:multiLevelType w:val="multilevel"/>
    <w:tmpl w:val="140C876A"/>
    <w:lvl w:ilvl="0">
      <w:start w:val="1"/>
      <w:numFmt w:val="decimal"/>
      <w:pStyle w:val="FWBL1"/>
      <w:lvlText w:val="%1."/>
      <w:lvlJc w:val="left"/>
      <w:pPr>
        <w:tabs>
          <w:tab w:val="num" w:pos="720"/>
        </w:tabs>
        <w:ind w:left="0" w:firstLine="0"/>
      </w:pPr>
      <w:rPr>
        <w:rFonts w:ascii="Times New Roman" w:hAnsi="Times New Roman" w:cs="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cs="Times New Roman"/>
        <w:b w:val="0"/>
        <w:i w:val="0"/>
        <w:caps w:val="0"/>
        <w:color w:val="auto"/>
        <w:u w:val="none"/>
      </w:rPr>
    </w:lvl>
    <w:lvl w:ilvl="2">
      <w:start w:val="1"/>
      <w:numFmt w:val="lowerLetter"/>
      <w:pStyle w:val="FWBL3"/>
      <w:lvlText w:val="(%3)"/>
      <w:lvlJc w:val="left"/>
      <w:pPr>
        <w:tabs>
          <w:tab w:val="num" w:pos="960"/>
        </w:tabs>
        <w:ind w:left="960" w:hanging="720"/>
      </w:pPr>
      <w:rPr>
        <w:rFonts w:ascii="Times New Roman" w:hAnsi="Times New Roman" w:cs="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12">
    <w:nsid w:val="6D925638"/>
    <w:multiLevelType w:val="multilevel"/>
    <w:tmpl w:val="40E86CBE"/>
    <w:lvl w:ilvl="0">
      <w:start w:val="1"/>
      <w:numFmt w:val="decimal"/>
      <w:lvlRestart w:val="0"/>
      <w:pStyle w:val="PrivateMABL1"/>
      <w:lvlText w:val="%1."/>
      <w:lvlJc w:val="left"/>
      <w:pPr>
        <w:tabs>
          <w:tab w:val="num" w:pos="432"/>
        </w:tabs>
        <w:ind w:left="0" w:firstLine="0"/>
      </w:pPr>
      <w:rPr>
        <w:rFonts w:ascii="Times New Roman" w:hAnsi="Times New Roman"/>
        <w:b/>
        <w:i w:val="0"/>
        <w:caps w:val="0"/>
        <w:color w:val="auto"/>
        <w:sz w:val="22"/>
        <w:u w:val="none"/>
      </w:rPr>
    </w:lvl>
    <w:lvl w:ilvl="1">
      <w:start w:val="1"/>
      <w:numFmt w:val="decimal"/>
      <w:pStyle w:val="PrivateMABL2"/>
      <w:lvlText w:val="%1.%2"/>
      <w:lvlJc w:val="left"/>
      <w:pPr>
        <w:tabs>
          <w:tab w:val="num" w:pos="720"/>
        </w:tabs>
        <w:ind w:left="0" w:firstLine="0"/>
      </w:pPr>
      <w:rPr>
        <w:rFonts w:ascii="Times New Roman" w:hAnsi="Times New Roman"/>
        <w:b w:val="0"/>
        <w:i w:val="0"/>
        <w:caps w:val="0"/>
        <w:color w:val="auto"/>
        <w:sz w:val="22"/>
        <w:u w:val="none"/>
      </w:rPr>
    </w:lvl>
    <w:lvl w:ilvl="2">
      <w:start w:val="1"/>
      <w:numFmt w:val="lowerLetter"/>
      <w:pStyle w:val="PrivateMABL3"/>
      <w:lvlText w:val="(%3)"/>
      <w:lvlJc w:val="left"/>
      <w:pPr>
        <w:tabs>
          <w:tab w:val="num" w:pos="720"/>
        </w:tabs>
        <w:ind w:left="720" w:hanging="720"/>
      </w:pPr>
      <w:rPr>
        <w:rFonts w:ascii="Times New Roman" w:hAnsi="Times New Roman"/>
        <w:b w:val="0"/>
        <w:i w:val="0"/>
        <w:caps w:val="0"/>
        <w:color w:val="auto"/>
        <w:sz w:val="22"/>
        <w:u w:val="none"/>
      </w:rPr>
    </w:lvl>
    <w:lvl w:ilvl="3">
      <w:start w:val="1"/>
      <w:numFmt w:val="lowerRoman"/>
      <w:pStyle w:val="PrivateMABL4"/>
      <w:lvlText w:val="(%4)"/>
      <w:lvlJc w:val="right"/>
      <w:pPr>
        <w:tabs>
          <w:tab w:val="num" w:pos="1440"/>
        </w:tabs>
        <w:ind w:left="1440" w:hanging="216"/>
      </w:pPr>
      <w:rPr>
        <w:rFonts w:ascii="Times New Roman" w:hAnsi="Times New Roman"/>
        <w:b w:val="0"/>
        <w:i w:val="0"/>
        <w:caps w:val="0"/>
        <w:color w:val="auto"/>
        <w:sz w:val="22"/>
        <w:u w:val="none"/>
      </w:rPr>
    </w:lvl>
    <w:lvl w:ilvl="4">
      <w:start w:val="1"/>
      <w:numFmt w:val="upperLetter"/>
      <w:pStyle w:val="PrivateMABL5"/>
      <w:lvlText w:val="(%5)"/>
      <w:lvlJc w:val="left"/>
      <w:pPr>
        <w:tabs>
          <w:tab w:val="num" w:pos="2160"/>
        </w:tabs>
        <w:ind w:left="2160" w:hanging="720"/>
      </w:pPr>
      <w:rPr>
        <w:rFonts w:ascii="Times New Roman" w:hAnsi="Times New Roman"/>
        <w:b w:val="0"/>
        <w:i w:val="0"/>
        <w:caps w:val="0"/>
        <w:color w:val="auto"/>
        <w:sz w:val="22"/>
        <w:u w:val="none"/>
      </w:rPr>
    </w:lvl>
    <w:lvl w:ilvl="5">
      <w:start w:val="1"/>
      <w:numFmt w:val="upperRoman"/>
      <w:pStyle w:val="PrivateMABL6"/>
      <w:lvlText w:val="(%6)"/>
      <w:lvlJc w:val="right"/>
      <w:pPr>
        <w:tabs>
          <w:tab w:val="num" w:pos="2880"/>
        </w:tabs>
        <w:ind w:left="2880" w:hanging="216"/>
      </w:pPr>
      <w:rPr>
        <w:rFonts w:ascii="Times New Roman" w:hAnsi="Times New Roman"/>
        <w:b w:val="0"/>
        <w:i w:val="0"/>
        <w:caps w:val="0"/>
        <w:color w:val="auto"/>
        <w:sz w:val="22"/>
        <w:u w:val="none"/>
      </w:rPr>
    </w:lvl>
    <w:lvl w:ilvl="6">
      <w:start w:val="27"/>
      <w:numFmt w:val="lowerLetter"/>
      <w:pStyle w:val="PrivateMABL7"/>
      <w:lvlText w:val="(%7)"/>
      <w:lvlJc w:val="left"/>
      <w:pPr>
        <w:tabs>
          <w:tab w:val="num" w:pos="3600"/>
        </w:tabs>
        <w:ind w:left="3600" w:hanging="720"/>
      </w:pPr>
      <w:rPr>
        <w:rFonts w:ascii="Times New Roman" w:hAnsi="Times New Roman"/>
        <w:b w:val="0"/>
        <w:i w:val="0"/>
        <w:caps w:val="0"/>
        <w:color w:val="auto"/>
        <w:sz w:val="22"/>
        <w:u w:val="none"/>
      </w:rPr>
    </w:lvl>
    <w:lvl w:ilvl="7">
      <w:start w:val="1"/>
      <w:numFmt w:val="decimal"/>
      <w:pStyle w:val="PrivateMABL8"/>
      <w:lvlText w:val="(%8)"/>
      <w:lvlJc w:val="left"/>
      <w:pPr>
        <w:tabs>
          <w:tab w:val="num" w:pos="4320"/>
        </w:tabs>
        <w:ind w:left="4320" w:hanging="720"/>
      </w:pPr>
      <w:rPr>
        <w:rFonts w:ascii="Times New Roman" w:hAnsi="Times New Roman"/>
        <w:b w:val="0"/>
        <w:i w:val="0"/>
        <w:caps w:val="0"/>
        <w:color w:val="auto"/>
        <w:sz w:val="22"/>
        <w:u w:val="none"/>
      </w:rPr>
    </w:lvl>
    <w:lvl w:ilvl="8">
      <w:start w:val="1"/>
      <w:numFmt w:val="none"/>
      <w:lvlRestart w:val="0"/>
      <w:pStyle w:val="PrivateMABL9"/>
      <w:lvlText w:val="[%1.%2"/>
      <w:lvlJc w:val="left"/>
      <w:pPr>
        <w:tabs>
          <w:tab w:val="num" w:pos="648"/>
        </w:tabs>
        <w:ind w:left="0" w:hanging="72"/>
      </w:pPr>
      <w:rPr>
        <w:rFonts w:ascii="Times New Roman" w:hAnsi="Times New Roman"/>
        <w:b w:val="0"/>
        <w:i w:val="0"/>
        <w:caps w:val="0"/>
        <w:color w:val="auto"/>
        <w:sz w:val="22"/>
        <w:u w:val="none"/>
      </w:rPr>
    </w:lvl>
  </w:abstractNum>
  <w:abstractNum w:abstractNumId="13">
    <w:nsid w:val="7CCA24D3"/>
    <w:multiLevelType w:val="multilevel"/>
    <w:tmpl w:val="4950D91E"/>
    <w:lvl w:ilvl="0">
      <w:start w:val="1"/>
      <w:numFmt w:val="none"/>
      <w:pStyle w:val="FWDL1"/>
      <w:suff w:val="nothing"/>
      <w:lvlText w:val=""/>
      <w:lvlJc w:val="left"/>
      <w:pPr>
        <w:ind w:left="0" w:firstLine="0"/>
      </w:pPr>
      <w:rPr>
        <w:rFonts w:ascii="Times New Roman" w:hAnsi="Times New Roman" w:cs="Times New Roman"/>
        <w:b/>
        <w:i/>
        <w:caps w:val="0"/>
        <w:color w:val="auto"/>
        <w:u w:val="none"/>
        <w:lang w:val="en-GB"/>
      </w:rPr>
    </w:lvl>
    <w:lvl w:ilvl="1">
      <w:start w:val="1"/>
      <w:numFmt w:val="lowerLetter"/>
      <w:pStyle w:val="FWDL2"/>
      <w:lvlText w:val="(%2)"/>
      <w:lvlJc w:val="left"/>
      <w:pPr>
        <w:tabs>
          <w:tab w:val="num" w:pos="720"/>
        </w:tabs>
        <w:ind w:left="720" w:hanging="720"/>
      </w:pPr>
      <w:rPr>
        <w:rFonts w:ascii="Times New Roman" w:hAnsi="Times New Roman" w:cs="Times New Roman"/>
        <w:b w:val="0"/>
        <w:i w:val="0"/>
        <w:caps w:val="0"/>
        <w:color w:val="auto"/>
        <w:u w:val="none"/>
      </w:rPr>
    </w:lvl>
    <w:lvl w:ilvl="2">
      <w:start w:val="1"/>
      <w:numFmt w:val="lowerRoman"/>
      <w:pStyle w:val="FWDL3"/>
      <w:lvlText w:val="(%3)"/>
      <w:lvlJc w:val="right"/>
      <w:pPr>
        <w:tabs>
          <w:tab w:val="num" w:pos="1440"/>
        </w:tabs>
        <w:ind w:left="1440" w:hanging="216"/>
      </w:pPr>
      <w:rPr>
        <w:rFonts w:ascii="Times New Roman" w:hAnsi="Times New Roman" w:cs="Times New Roman"/>
        <w:b w:val="0"/>
        <w:i w:val="0"/>
        <w:caps w:val="0"/>
        <w:color w:val="auto"/>
        <w:u w:val="none"/>
      </w:rPr>
    </w:lvl>
    <w:lvl w:ilvl="3">
      <w:start w:val="1"/>
      <w:numFmt w:val="upperLetter"/>
      <w:pStyle w:val="FWDL4"/>
      <w:lvlText w:val="(%4)"/>
      <w:lvlJc w:val="left"/>
      <w:pPr>
        <w:tabs>
          <w:tab w:val="num" w:pos="2160"/>
        </w:tabs>
        <w:ind w:left="2160" w:hanging="720"/>
      </w:pPr>
      <w:rPr>
        <w:rFonts w:ascii="Times New Roman" w:hAnsi="Times New Roman" w:cs="Times New Roman"/>
        <w:b w:val="0"/>
        <w:i w:val="0"/>
        <w:caps w:val="0"/>
        <w:color w:val="auto"/>
        <w:u w:val="none"/>
      </w:rPr>
    </w:lvl>
    <w:lvl w:ilvl="4">
      <w:start w:val="1"/>
      <w:numFmt w:val="upperRoman"/>
      <w:pStyle w:val="FWDL5"/>
      <w:lvlText w:val="(%5)"/>
      <w:lvlJc w:val="right"/>
      <w:pPr>
        <w:tabs>
          <w:tab w:val="num" w:pos="2880"/>
        </w:tabs>
        <w:ind w:left="2880" w:hanging="216"/>
      </w:pPr>
      <w:rPr>
        <w:rFonts w:ascii="Times New Roman" w:hAnsi="Times New Roman" w:cs="Times New Roman"/>
        <w:b w:val="0"/>
        <w:i w:val="0"/>
        <w:caps w:val="0"/>
        <w:color w:val="auto"/>
        <w:u w:val="none"/>
      </w:rPr>
    </w:lvl>
    <w:lvl w:ilvl="5">
      <w:start w:val="27"/>
      <w:numFmt w:val="lowerLetter"/>
      <w:pStyle w:val="FWDL6"/>
      <w:lvlText w:val="(%6)"/>
      <w:lvlJc w:val="left"/>
      <w:pPr>
        <w:tabs>
          <w:tab w:val="num" w:pos="3600"/>
        </w:tabs>
        <w:ind w:left="3600" w:hanging="720"/>
      </w:pPr>
      <w:rPr>
        <w:rFonts w:ascii="Times New Roman" w:hAnsi="Times New Roman" w:cs="Times New Roman"/>
        <w:b w:val="0"/>
        <w:i w:val="0"/>
        <w:caps w:val="0"/>
        <w:color w:val="auto"/>
        <w:u w:val="none"/>
      </w:rPr>
    </w:lvl>
    <w:lvl w:ilvl="6">
      <w:start w:val="1"/>
      <w:numFmt w:val="decimal"/>
      <w:pStyle w:val="FWDL7"/>
      <w:lvlText w:val="(%7)"/>
      <w:lvlJc w:val="left"/>
      <w:pPr>
        <w:tabs>
          <w:tab w:val="num" w:pos="4320"/>
        </w:tabs>
        <w:ind w:left="4320" w:hanging="720"/>
      </w:pPr>
      <w:rPr>
        <w:rFonts w:ascii="Times New Roman" w:hAnsi="Times New Roman" w:cs="Times New Roman"/>
        <w:b w:val="0"/>
        <w:i w:val="0"/>
        <w:caps w:val="0"/>
        <w:color w:val="auto"/>
        <w:u w:val="none"/>
      </w:rPr>
    </w:lvl>
    <w:lvl w:ilvl="7">
      <w:start w:val="1"/>
      <w:numFmt w:val="lowerRoman"/>
      <w:lvlText w:val="%8."/>
      <w:lvlJc w:val="left"/>
      <w:pPr>
        <w:tabs>
          <w:tab w:val="num" w:pos="5760"/>
        </w:tabs>
        <w:ind w:left="0" w:firstLine="5040"/>
      </w:pPr>
      <w:rPr>
        <w:rFonts w:ascii="Times New Roman" w:hAnsi="Times New Roman" w:cs="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u w:val="none"/>
      </w:rPr>
    </w:lvl>
  </w:abstractNum>
  <w:num w:numId="1">
    <w:abstractNumId w:val="4"/>
  </w:num>
  <w:num w:numId="2">
    <w:abstractNumId w:val="1"/>
  </w:num>
  <w:num w:numId="3">
    <w:abstractNumId w:val="5"/>
  </w:num>
  <w:num w:numId="4">
    <w:abstractNumId w:val="8"/>
  </w:num>
  <w:num w:numId="5">
    <w:abstractNumId w:val="9"/>
  </w:num>
  <w:num w:numId="6">
    <w:abstractNumId w:val="10"/>
  </w:num>
  <w:num w:numId="7">
    <w:abstractNumId w:val="2"/>
  </w:num>
  <w:num w:numId="8">
    <w:abstractNumId w:val="3"/>
  </w:num>
  <w:num w:numId="9">
    <w:abstractNumId w:val="11"/>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2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po1066535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11263740"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22718906"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44004881"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57372397" w:val="DocIDFields2ÌÍObjectData=DocIDFields2|Doc ID Fields 2|0|False|False|||1|BeginTypingHere|5ÌÍTempID=1"/>
    <w:docVar w:name="mpo66389036"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77051777" w:val="DocIDFields2ÌÍObjectData=DocIDFields2|Doc ID Fields 2|0|False|False|||1|BeginTypingHere|5ÌÍTempID=1"/>
    <w:docVar w:name="mpo84126019"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95133519"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9616447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zzmp10LastTrailerInserted" w:val="^`~#mp!@⌘2^#&amp;┙┭5&gt;A}ŜmT⌏Ç9⌙JØUp„⌘‡_⌠x-SDµ¼!åA⌃¦⌗d³îƆ½3à@å*ƛ¥U&amp;ç7êÃ⌂KOÓŪ&lt;&gt;Ɔ⌑pµ&lt;Õy)Õ|⌎äÏRòNPP0£WàNú⌆Ðò]ØÏ⌘‛⌙¸⌝‡üºh8à\x⌞:U±⌏ß;Hþ=ì$\lølW“îÛ⌒vŜµ‧[§@ƛŖŽÅ8LÎ7~ï&amp;⌐⌄NÉť⌘6‘óŖ·&gt;r⌊L=Lp59[LQ011"/>
    <w:docVar w:name="zzmp10LastTrailerInserted_2832" w:val="^`~#mp!@⌘2^#&amp;┙┭5&gt;A}ŜmT⌏Ç9⌙JØUp„⌘‡_⌠x-SDµ¼!åA⌃¦⌗d³îƆ½3à@å*ƛ¥U&amp;ç7êÃ⌂KOÓŪ&lt;&gt;Ɔ⌑pµ&lt;Õy)Õ|⌎äÏRòNPP0£WàNú⌆Ðò]ØÏ⌘‛⌙¸⌝‡üºh8à\x⌞:U±⌏ß;Hþ=ì$\lølW“îÛ⌒vŜµ‧[§@ƛŖŽÅ8LÎ7~ï&amp;⌐⌄NÉť⌘6‘óŖ·&gt;r⌊L=Lp59[LQ011"/>
    <w:docVar w:name="zzmp10mSEGsValidated" w:val="1"/>
    <w:docVar w:name="zzmpExh" w:val="||z_Exhibit|2|3|1|5|2|37||1|2|33||1|2|32||1|2|32||1|2|32||1|2|32||mpNA||mpNA||mpNA||"/>
    <w:docVar w:name="zzmpFirm1" w:val="||Firm 1|2|3|1|1|2|33||1|2|32||1|2|32||1|2|32||1|2|32||1|2|32||1|2|32||1|2|32||1|2|32||"/>
    <w:docVar w:name="zzmpFixedCurScheme" w:val="Firm1"/>
    <w:docVar w:name="zzmpFixedCurScheme_9.0" w:val="1zzmpFirm1"/>
    <w:docVar w:name="zzmpLegacyTrailerRemoved" w:val="True"/>
    <w:docVar w:name="zzmpLTFontsClean" w:val="True"/>
    <w:docVar w:name="zzmpnSession" w:val="0.403042"/>
    <w:docVar w:name="zzmpSch1" w:val="||Schedule1|2|3|1|5|2|36||1|2|33||1|2|33||1|2|32||1|2|32||1|2|32||1|2|32||1|2|32||1|2|32||"/>
  </w:docVars>
  <w:rsids>
    <w:rsidRoot w:val="007E378C"/>
    <w:rsid w:val="00011160"/>
    <w:rsid w:val="000213C9"/>
    <w:rsid w:val="000326EE"/>
    <w:rsid w:val="0003315D"/>
    <w:rsid w:val="00037DB3"/>
    <w:rsid w:val="00043047"/>
    <w:rsid w:val="000437D0"/>
    <w:rsid w:val="00044A3C"/>
    <w:rsid w:val="000726E1"/>
    <w:rsid w:val="000758A2"/>
    <w:rsid w:val="00087809"/>
    <w:rsid w:val="000948B8"/>
    <w:rsid w:val="000A17D1"/>
    <w:rsid w:val="000A5ACA"/>
    <w:rsid w:val="000A633D"/>
    <w:rsid w:val="000B6122"/>
    <w:rsid w:val="000C72CF"/>
    <w:rsid w:val="000D1E9C"/>
    <w:rsid w:val="000D2336"/>
    <w:rsid w:val="000E1A6C"/>
    <w:rsid w:val="000E52A2"/>
    <w:rsid w:val="000F19A2"/>
    <w:rsid w:val="000F2F2D"/>
    <w:rsid w:val="000F44C5"/>
    <w:rsid w:val="000F4872"/>
    <w:rsid w:val="0010605C"/>
    <w:rsid w:val="001065BF"/>
    <w:rsid w:val="0011753D"/>
    <w:rsid w:val="001211C1"/>
    <w:rsid w:val="00127678"/>
    <w:rsid w:val="00131366"/>
    <w:rsid w:val="0013706E"/>
    <w:rsid w:val="0014279F"/>
    <w:rsid w:val="00142B5F"/>
    <w:rsid w:val="001538C6"/>
    <w:rsid w:val="001575FC"/>
    <w:rsid w:val="00166162"/>
    <w:rsid w:val="00172FD1"/>
    <w:rsid w:val="00173081"/>
    <w:rsid w:val="00173B36"/>
    <w:rsid w:val="001751E5"/>
    <w:rsid w:val="00181886"/>
    <w:rsid w:val="001824A3"/>
    <w:rsid w:val="001872BD"/>
    <w:rsid w:val="00190D40"/>
    <w:rsid w:val="001912E3"/>
    <w:rsid w:val="00192188"/>
    <w:rsid w:val="00196C32"/>
    <w:rsid w:val="001A73DE"/>
    <w:rsid w:val="001B0A43"/>
    <w:rsid w:val="001B66EA"/>
    <w:rsid w:val="001B7636"/>
    <w:rsid w:val="001B77D1"/>
    <w:rsid w:val="001C0E09"/>
    <w:rsid w:val="001C3452"/>
    <w:rsid w:val="001D5A92"/>
    <w:rsid w:val="001D69A2"/>
    <w:rsid w:val="001E2DF9"/>
    <w:rsid w:val="001E50AB"/>
    <w:rsid w:val="001F13A9"/>
    <w:rsid w:val="001F3604"/>
    <w:rsid w:val="001F4217"/>
    <w:rsid w:val="001F4A3E"/>
    <w:rsid w:val="00200F8F"/>
    <w:rsid w:val="00211EAC"/>
    <w:rsid w:val="0021407A"/>
    <w:rsid w:val="002212BA"/>
    <w:rsid w:val="00226ACF"/>
    <w:rsid w:val="002417D8"/>
    <w:rsid w:val="00241A25"/>
    <w:rsid w:val="00241F23"/>
    <w:rsid w:val="002509AC"/>
    <w:rsid w:val="00263A7E"/>
    <w:rsid w:val="002644F4"/>
    <w:rsid w:val="00264C2A"/>
    <w:rsid w:val="00272153"/>
    <w:rsid w:val="00275047"/>
    <w:rsid w:val="002752A1"/>
    <w:rsid w:val="00275749"/>
    <w:rsid w:val="002764D0"/>
    <w:rsid w:val="002834F8"/>
    <w:rsid w:val="00287948"/>
    <w:rsid w:val="002929C1"/>
    <w:rsid w:val="00292D4F"/>
    <w:rsid w:val="002A1AA7"/>
    <w:rsid w:val="002B08F7"/>
    <w:rsid w:val="002B5A87"/>
    <w:rsid w:val="002C20C8"/>
    <w:rsid w:val="002D3BEB"/>
    <w:rsid w:val="002D5AD1"/>
    <w:rsid w:val="002D74BD"/>
    <w:rsid w:val="002E4D9A"/>
    <w:rsid w:val="002E5C48"/>
    <w:rsid w:val="002F27A3"/>
    <w:rsid w:val="002F40C4"/>
    <w:rsid w:val="002F5A3E"/>
    <w:rsid w:val="0030633D"/>
    <w:rsid w:val="00310C65"/>
    <w:rsid w:val="0031123B"/>
    <w:rsid w:val="0032577E"/>
    <w:rsid w:val="0033118A"/>
    <w:rsid w:val="0034164C"/>
    <w:rsid w:val="00346E5C"/>
    <w:rsid w:val="00356E3B"/>
    <w:rsid w:val="00370E51"/>
    <w:rsid w:val="00383AE2"/>
    <w:rsid w:val="00387FE9"/>
    <w:rsid w:val="00390F52"/>
    <w:rsid w:val="00393A5B"/>
    <w:rsid w:val="00395ABF"/>
    <w:rsid w:val="003B4235"/>
    <w:rsid w:val="003C365D"/>
    <w:rsid w:val="003D2F35"/>
    <w:rsid w:val="003D5F48"/>
    <w:rsid w:val="003E3B48"/>
    <w:rsid w:val="003E59F0"/>
    <w:rsid w:val="003F5025"/>
    <w:rsid w:val="00402143"/>
    <w:rsid w:val="00411E5B"/>
    <w:rsid w:val="00413F41"/>
    <w:rsid w:val="00415FDD"/>
    <w:rsid w:val="0042142A"/>
    <w:rsid w:val="004249FF"/>
    <w:rsid w:val="004258CC"/>
    <w:rsid w:val="00426499"/>
    <w:rsid w:val="00432DC7"/>
    <w:rsid w:val="004331B1"/>
    <w:rsid w:val="00435821"/>
    <w:rsid w:val="00450ED2"/>
    <w:rsid w:val="0045106B"/>
    <w:rsid w:val="00456646"/>
    <w:rsid w:val="00462425"/>
    <w:rsid w:val="00466936"/>
    <w:rsid w:val="004725E2"/>
    <w:rsid w:val="00475652"/>
    <w:rsid w:val="00480BF2"/>
    <w:rsid w:val="004912E8"/>
    <w:rsid w:val="004B6B53"/>
    <w:rsid w:val="004B72EB"/>
    <w:rsid w:val="004C670F"/>
    <w:rsid w:val="004E0D7A"/>
    <w:rsid w:val="004E33A5"/>
    <w:rsid w:val="004F0F26"/>
    <w:rsid w:val="005028EA"/>
    <w:rsid w:val="00507EA0"/>
    <w:rsid w:val="0051241F"/>
    <w:rsid w:val="00537D79"/>
    <w:rsid w:val="00540032"/>
    <w:rsid w:val="005415E8"/>
    <w:rsid w:val="00545C33"/>
    <w:rsid w:val="0054776D"/>
    <w:rsid w:val="0055222B"/>
    <w:rsid w:val="005559D1"/>
    <w:rsid w:val="005575F4"/>
    <w:rsid w:val="00563E72"/>
    <w:rsid w:val="005667E1"/>
    <w:rsid w:val="005669B5"/>
    <w:rsid w:val="00570A3B"/>
    <w:rsid w:val="00576C15"/>
    <w:rsid w:val="00584DE1"/>
    <w:rsid w:val="005863F0"/>
    <w:rsid w:val="005877A8"/>
    <w:rsid w:val="0059371C"/>
    <w:rsid w:val="005949FE"/>
    <w:rsid w:val="00594F58"/>
    <w:rsid w:val="005961F0"/>
    <w:rsid w:val="005977B6"/>
    <w:rsid w:val="005B1482"/>
    <w:rsid w:val="005C0996"/>
    <w:rsid w:val="005C1415"/>
    <w:rsid w:val="005D07F7"/>
    <w:rsid w:val="005D0B3B"/>
    <w:rsid w:val="005D7243"/>
    <w:rsid w:val="005D7508"/>
    <w:rsid w:val="005E139E"/>
    <w:rsid w:val="005F0E0B"/>
    <w:rsid w:val="005F188A"/>
    <w:rsid w:val="005F4EF9"/>
    <w:rsid w:val="0060128E"/>
    <w:rsid w:val="006040DA"/>
    <w:rsid w:val="006076A7"/>
    <w:rsid w:val="006101E4"/>
    <w:rsid w:val="00611DE7"/>
    <w:rsid w:val="00611E89"/>
    <w:rsid w:val="0063005B"/>
    <w:rsid w:val="006377A5"/>
    <w:rsid w:val="00637BEB"/>
    <w:rsid w:val="00640DFE"/>
    <w:rsid w:val="00645424"/>
    <w:rsid w:val="00646E28"/>
    <w:rsid w:val="0064792C"/>
    <w:rsid w:val="0066283A"/>
    <w:rsid w:val="0067027D"/>
    <w:rsid w:val="00673A70"/>
    <w:rsid w:val="00673F37"/>
    <w:rsid w:val="006844A9"/>
    <w:rsid w:val="00686D27"/>
    <w:rsid w:val="006B120C"/>
    <w:rsid w:val="006B2C3C"/>
    <w:rsid w:val="006B5077"/>
    <w:rsid w:val="006B6ADF"/>
    <w:rsid w:val="006C407A"/>
    <w:rsid w:val="006D0405"/>
    <w:rsid w:val="006D280C"/>
    <w:rsid w:val="006D6674"/>
    <w:rsid w:val="006E1613"/>
    <w:rsid w:val="006E681C"/>
    <w:rsid w:val="006F147B"/>
    <w:rsid w:val="006F6DBE"/>
    <w:rsid w:val="00703DFC"/>
    <w:rsid w:val="00703EDB"/>
    <w:rsid w:val="00711FAD"/>
    <w:rsid w:val="007120EA"/>
    <w:rsid w:val="0071691A"/>
    <w:rsid w:val="00722482"/>
    <w:rsid w:val="00726B87"/>
    <w:rsid w:val="007311C1"/>
    <w:rsid w:val="00731A5B"/>
    <w:rsid w:val="00733E9B"/>
    <w:rsid w:val="00752EEA"/>
    <w:rsid w:val="007632C9"/>
    <w:rsid w:val="00763832"/>
    <w:rsid w:val="007670F1"/>
    <w:rsid w:val="007701D3"/>
    <w:rsid w:val="00770307"/>
    <w:rsid w:val="00770B1A"/>
    <w:rsid w:val="00773704"/>
    <w:rsid w:val="007761E5"/>
    <w:rsid w:val="00781F44"/>
    <w:rsid w:val="00787498"/>
    <w:rsid w:val="007A7CEB"/>
    <w:rsid w:val="007B0402"/>
    <w:rsid w:val="007B074C"/>
    <w:rsid w:val="007C2DBB"/>
    <w:rsid w:val="007C36DA"/>
    <w:rsid w:val="007C5574"/>
    <w:rsid w:val="007D37CD"/>
    <w:rsid w:val="007E378C"/>
    <w:rsid w:val="007E4998"/>
    <w:rsid w:val="007E4D2A"/>
    <w:rsid w:val="007E5516"/>
    <w:rsid w:val="007E65C3"/>
    <w:rsid w:val="007F04A3"/>
    <w:rsid w:val="007F2D92"/>
    <w:rsid w:val="008000E5"/>
    <w:rsid w:val="00814478"/>
    <w:rsid w:val="00816A8F"/>
    <w:rsid w:val="008172BD"/>
    <w:rsid w:val="008302DB"/>
    <w:rsid w:val="00831814"/>
    <w:rsid w:val="008335C1"/>
    <w:rsid w:val="0084294D"/>
    <w:rsid w:val="00856DCF"/>
    <w:rsid w:val="00861CEB"/>
    <w:rsid w:val="008654BF"/>
    <w:rsid w:val="00866892"/>
    <w:rsid w:val="008675AF"/>
    <w:rsid w:val="00875B93"/>
    <w:rsid w:val="00880492"/>
    <w:rsid w:val="00881135"/>
    <w:rsid w:val="008928BE"/>
    <w:rsid w:val="00897C6B"/>
    <w:rsid w:val="008A188F"/>
    <w:rsid w:val="008A5075"/>
    <w:rsid w:val="008A7299"/>
    <w:rsid w:val="008A79E8"/>
    <w:rsid w:val="008B0821"/>
    <w:rsid w:val="008C35C7"/>
    <w:rsid w:val="008D30BA"/>
    <w:rsid w:val="008E0BC7"/>
    <w:rsid w:val="008E21E1"/>
    <w:rsid w:val="008F0E14"/>
    <w:rsid w:val="008F7985"/>
    <w:rsid w:val="009024F2"/>
    <w:rsid w:val="009041F1"/>
    <w:rsid w:val="00916259"/>
    <w:rsid w:val="00934768"/>
    <w:rsid w:val="00935863"/>
    <w:rsid w:val="00937E68"/>
    <w:rsid w:val="00953526"/>
    <w:rsid w:val="00962295"/>
    <w:rsid w:val="00966ED9"/>
    <w:rsid w:val="0098473C"/>
    <w:rsid w:val="00990634"/>
    <w:rsid w:val="009974AE"/>
    <w:rsid w:val="009A025F"/>
    <w:rsid w:val="009A0ACC"/>
    <w:rsid w:val="009A4145"/>
    <w:rsid w:val="009A4957"/>
    <w:rsid w:val="009B02C7"/>
    <w:rsid w:val="009D0511"/>
    <w:rsid w:val="009E318C"/>
    <w:rsid w:val="009E721E"/>
    <w:rsid w:val="009F0B56"/>
    <w:rsid w:val="009F2D2D"/>
    <w:rsid w:val="009F51B5"/>
    <w:rsid w:val="009F79CE"/>
    <w:rsid w:val="00A00506"/>
    <w:rsid w:val="00A0156F"/>
    <w:rsid w:val="00A07685"/>
    <w:rsid w:val="00A14B6E"/>
    <w:rsid w:val="00A208E4"/>
    <w:rsid w:val="00A21020"/>
    <w:rsid w:val="00A27FFA"/>
    <w:rsid w:val="00A454F1"/>
    <w:rsid w:val="00A47870"/>
    <w:rsid w:val="00A5134F"/>
    <w:rsid w:val="00A51C6B"/>
    <w:rsid w:val="00A52BB6"/>
    <w:rsid w:val="00A52ECC"/>
    <w:rsid w:val="00A53AAB"/>
    <w:rsid w:val="00A54ED5"/>
    <w:rsid w:val="00A6132C"/>
    <w:rsid w:val="00A62E04"/>
    <w:rsid w:val="00A83E81"/>
    <w:rsid w:val="00A85486"/>
    <w:rsid w:val="00A868C7"/>
    <w:rsid w:val="00A93B94"/>
    <w:rsid w:val="00AA51AA"/>
    <w:rsid w:val="00AB2497"/>
    <w:rsid w:val="00AB65B7"/>
    <w:rsid w:val="00AC35B7"/>
    <w:rsid w:val="00AC451C"/>
    <w:rsid w:val="00AC79DD"/>
    <w:rsid w:val="00AC7BAB"/>
    <w:rsid w:val="00AD43E3"/>
    <w:rsid w:val="00AD517B"/>
    <w:rsid w:val="00AD6FDA"/>
    <w:rsid w:val="00AE16A6"/>
    <w:rsid w:val="00AE19AC"/>
    <w:rsid w:val="00AF2121"/>
    <w:rsid w:val="00AF6982"/>
    <w:rsid w:val="00B1559F"/>
    <w:rsid w:val="00B34193"/>
    <w:rsid w:val="00B5181D"/>
    <w:rsid w:val="00B64705"/>
    <w:rsid w:val="00B929C5"/>
    <w:rsid w:val="00BA3EDA"/>
    <w:rsid w:val="00BA575F"/>
    <w:rsid w:val="00BB7DA5"/>
    <w:rsid w:val="00BD0439"/>
    <w:rsid w:val="00BD0753"/>
    <w:rsid w:val="00BD4EA5"/>
    <w:rsid w:val="00BD6D08"/>
    <w:rsid w:val="00BE0782"/>
    <w:rsid w:val="00C001EE"/>
    <w:rsid w:val="00C014F7"/>
    <w:rsid w:val="00C05850"/>
    <w:rsid w:val="00C13FB6"/>
    <w:rsid w:val="00C14073"/>
    <w:rsid w:val="00C20B2E"/>
    <w:rsid w:val="00C41BE3"/>
    <w:rsid w:val="00C42EB3"/>
    <w:rsid w:val="00C43CAB"/>
    <w:rsid w:val="00C50C9E"/>
    <w:rsid w:val="00C56CD6"/>
    <w:rsid w:val="00C657D1"/>
    <w:rsid w:val="00C7314A"/>
    <w:rsid w:val="00C80567"/>
    <w:rsid w:val="00C81548"/>
    <w:rsid w:val="00C83575"/>
    <w:rsid w:val="00C86DAE"/>
    <w:rsid w:val="00C936D9"/>
    <w:rsid w:val="00CA1E7A"/>
    <w:rsid w:val="00CA2A1B"/>
    <w:rsid w:val="00CA2F92"/>
    <w:rsid w:val="00CA5433"/>
    <w:rsid w:val="00CD0F07"/>
    <w:rsid w:val="00CE0494"/>
    <w:rsid w:val="00CE1E62"/>
    <w:rsid w:val="00CE2FC3"/>
    <w:rsid w:val="00CE4CCD"/>
    <w:rsid w:val="00CE59FB"/>
    <w:rsid w:val="00CF121E"/>
    <w:rsid w:val="00D01278"/>
    <w:rsid w:val="00D0352D"/>
    <w:rsid w:val="00D131D1"/>
    <w:rsid w:val="00D14BDA"/>
    <w:rsid w:val="00D17807"/>
    <w:rsid w:val="00D2047F"/>
    <w:rsid w:val="00D269D2"/>
    <w:rsid w:val="00D33CA3"/>
    <w:rsid w:val="00D35633"/>
    <w:rsid w:val="00D51DB1"/>
    <w:rsid w:val="00D6137F"/>
    <w:rsid w:val="00D63344"/>
    <w:rsid w:val="00D64AB0"/>
    <w:rsid w:val="00D672F8"/>
    <w:rsid w:val="00D8133B"/>
    <w:rsid w:val="00D9132B"/>
    <w:rsid w:val="00D928F7"/>
    <w:rsid w:val="00D97611"/>
    <w:rsid w:val="00DB3B31"/>
    <w:rsid w:val="00DB44BF"/>
    <w:rsid w:val="00DB6CC4"/>
    <w:rsid w:val="00DB6F40"/>
    <w:rsid w:val="00DC761F"/>
    <w:rsid w:val="00DE2A8E"/>
    <w:rsid w:val="00DE3DE1"/>
    <w:rsid w:val="00DF4F16"/>
    <w:rsid w:val="00E20164"/>
    <w:rsid w:val="00E23983"/>
    <w:rsid w:val="00E30B56"/>
    <w:rsid w:val="00E3239D"/>
    <w:rsid w:val="00E32FF4"/>
    <w:rsid w:val="00E3392C"/>
    <w:rsid w:val="00E44078"/>
    <w:rsid w:val="00E4763B"/>
    <w:rsid w:val="00E47EB5"/>
    <w:rsid w:val="00E64220"/>
    <w:rsid w:val="00E6759E"/>
    <w:rsid w:val="00E849C0"/>
    <w:rsid w:val="00E85B57"/>
    <w:rsid w:val="00E90CC0"/>
    <w:rsid w:val="00E9761A"/>
    <w:rsid w:val="00EA4028"/>
    <w:rsid w:val="00EB10BA"/>
    <w:rsid w:val="00EB4C82"/>
    <w:rsid w:val="00EB7572"/>
    <w:rsid w:val="00EC1491"/>
    <w:rsid w:val="00EC7A4E"/>
    <w:rsid w:val="00EE1BBA"/>
    <w:rsid w:val="00EE2284"/>
    <w:rsid w:val="00EF05BA"/>
    <w:rsid w:val="00EF488A"/>
    <w:rsid w:val="00F035DC"/>
    <w:rsid w:val="00F14298"/>
    <w:rsid w:val="00F2006D"/>
    <w:rsid w:val="00F22451"/>
    <w:rsid w:val="00F2487C"/>
    <w:rsid w:val="00F353FB"/>
    <w:rsid w:val="00F41A4F"/>
    <w:rsid w:val="00F45BFF"/>
    <w:rsid w:val="00F50548"/>
    <w:rsid w:val="00F525BE"/>
    <w:rsid w:val="00F65F3E"/>
    <w:rsid w:val="00F737BC"/>
    <w:rsid w:val="00F758CC"/>
    <w:rsid w:val="00F76287"/>
    <w:rsid w:val="00F778A1"/>
    <w:rsid w:val="00F8534F"/>
    <w:rsid w:val="00F85DA6"/>
    <w:rsid w:val="00F871BD"/>
    <w:rsid w:val="00F917DB"/>
    <w:rsid w:val="00FA03EA"/>
    <w:rsid w:val="00FB4A72"/>
    <w:rsid w:val="00FB7AE0"/>
    <w:rsid w:val="00FC2C23"/>
    <w:rsid w:val="00FC2C2A"/>
    <w:rsid w:val="00FC37EB"/>
    <w:rsid w:val="00FC39AA"/>
    <w:rsid w:val="00FC3CDA"/>
    <w:rsid w:val="00FC6D5C"/>
    <w:rsid w:val="00FC6F04"/>
    <w:rsid w:val="00FD3C3B"/>
    <w:rsid w:val="00FD6765"/>
    <w:rsid w:val="00FE3EF7"/>
    <w:rsid w:val="00FE62FA"/>
    <w:rsid w:val="00FF10F7"/>
    <w:rsid w:val="00FF23F8"/>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4"/>
    <w:lsdException w:name="heading 1" w:semiHidden="0" w:uiPriority="3" w:qFormat="1"/>
    <w:lsdException w:name="heading 2" w:uiPriority="3" w:unhideWhenUsed="1" w:qFormat="1"/>
    <w:lsdException w:name="heading 3" w:uiPriority="3" w:unhideWhenUsed="1" w:qFormat="1"/>
    <w:lsdException w:name="heading 4" w:uiPriority="3" w:unhideWhenUsed="1" w:qFormat="1"/>
    <w:lsdException w:name="heading 5" w:uiPriority="3" w:unhideWhenUsed="1" w:qFormat="1"/>
    <w:lsdException w:name="heading 6" w:uiPriority="3" w:unhideWhenUsed="1" w:qFormat="1"/>
    <w:lsdException w:name="heading 7" w:uiPriority="0" w:unhideWhenUsed="1"/>
    <w:lsdException w:name="heading 8" w:uiPriority="0" w:unhideWhenUsed="1"/>
    <w:lsdException w:name="heading 9" w:uiPriority="0" w:unhideWhenUsed="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4" w:unhideWhenUsed="1"/>
    <w:lsdException w:name="toc 2" w:uiPriority="4" w:unhideWhenUsed="1"/>
    <w:lsdException w:name="toc 3" w:uiPriority="4"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footnote text" w:unhideWhenUsed="1"/>
    <w:lsdException w:name="header" w:unhideWhenUsed="1"/>
    <w:lsdException w:name="footer" w:uiPriority="7" w:unhideWhenUsed="1"/>
    <w:lsdException w:name="index heading" w:uiPriority="0" w:unhideWhenUsed="1"/>
    <w:lsdException w:name="caption" w:uiPriority="35"/>
    <w:lsdException w:name="footnote reference" w:unhideWhenUsed="1"/>
    <w:lsdException w:name="page number" w:uiPriority="7" w:unhideWhenUsed="1"/>
    <w:lsdException w:name="toa heading" w:uiPriority="0" w:unhideWhenUsed="1"/>
    <w:lsdException w:name="List Bullet" w:uiPriority="0" w:unhideWhenUsed="1"/>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Default Paragraph Font" w:uiPriority="1" w:unhideWhenUsed="1"/>
    <w:lsdException w:name="Body Text" w:uiPriority="0" w:unhideWhenUsed="1" w:qFormat="1"/>
    <w:lsdException w:name="Subtitle" w:uiPriority="11"/>
    <w:lsdException w:name="Salutation" w:uiPriority="7" w:unhideWhenUsed="1"/>
    <w:lsdException w:name="Date" w:uiPriority="0" w:unhideWhenUsed="1"/>
    <w:lsdException w:name="Body Text First Indent"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2"/>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a0">
    <w:name w:val="Normal"/>
    <w:uiPriority w:val="4"/>
    <w:rsid w:val="007E378C"/>
    <w:rPr>
      <w:rFonts w:eastAsia="Times New Roman"/>
      <w:lang w:val="en-GB"/>
    </w:rPr>
  </w:style>
  <w:style w:type="paragraph" w:styleId="1">
    <w:name w:val="heading 1"/>
    <w:basedOn w:val="a1"/>
    <w:next w:val="a1"/>
    <w:link w:val="10"/>
    <w:uiPriority w:val="3"/>
    <w:qFormat/>
    <w:rsid w:val="004C670F"/>
    <w:pPr>
      <w:keepNext/>
      <w:keepLines/>
      <w:jc w:val="left"/>
      <w:outlineLvl w:val="0"/>
    </w:pPr>
    <w:rPr>
      <w:b/>
      <w:caps/>
    </w:rPr>
  </w:style>
  <w:style w:type="paragraph" w:styleId="20">
    <w:name w:val="heading 2"/>
    <w:basedOn w:val="a1"/>
    <w:next w:val="a1"/>
    <w:link w:val="21"/>
    <w:uiPriority w:val="3"/>
    <w:qFormat/>
    <w:rsid w:val="004C670F"/>
    <w:pPr>
      <w:keepNext/>
      <w:keepLines/>
      <w:jc w:val="left"/>
      <w:outlineLvl w:val="1"/>
    </w:pPr>
    <w:rPr>
      <w:b/>
      <w:smallCaps/>
    </w:rPr>
  </w:style>
  <w:style w:type="paragraph" w:styleId="30">
    <w:name w:val="heading 3"/>
    <w:basedOn w:val="a1"/>
    <w:next w:val="a1"/>
    <w:link w:val="31"/>
    <w:uiPriority w:val="3"/>
    <w:qFormat/>
    <w:rsid w:val="004C670F"/>
    <w:pPr>
      <w:keepNext/>
      <w:keepLines/>
      <w:jc w:val="left"/>
      <w:outlineLvl w:val="2"/>
    </w:pPr>
    <w:rPr>
      <w:b/>
    </w:rPr>
  </w:style>
  <w:style w:type="paragraph" w:styleId="40">
    <w:name w:val="heading 4"/>
    <w:basedOn w:val="30"/>
    <w:next w:val="a1"/>
    <w:link w:val="41"/>
    <w:uiPriority w:val="3"/>
    <w:qFormat/>
    <w:rsid w:val="004C670F"/>
    <w:pPr>
      <w:outlineLvl w:val="3"/>
    </w:pPr>
  </w:style>
  <w:style w:type="paragraph" w:styleId="50">
    <w:name w:val="heading 5"/>
    <w:basedOn w:val="a1"/>
    <w:next w:val="a1"/>
    <w:link w:val="51"/>
    <w:uiPriority w:val="3"/>
    <w:qFormat/>
    <w:rsid w:val="004C670F"/>
    <w:pPr>
      <w:keepNext/>
      <w:keepLines/>
      <w:jc w:val="center"/>
      <w:outlineLvl w:val="4"/>
    </w:pPr>
    <w:rPr>
      <w:b/>
      <w:caps/>
    </w:rPr>
  </w:style>
  <w:style w:type="paragraph" w:styleId="6">
    <w:name w:val="heading 6"/>
    <w:basedOn w:val="a1"/>
    <w:next w:val="a1"/>
    <w:link w:val="60"/>
    <w:uiPriority w:val="3"/>
    <w:qFormat/>
    <w:rsid w:val="004C670F"/>
    <w:pPr>
      <w:keepNext/>
      <w:jc w:val="center"/>
      <w:outlineLvl w:val="5"/>
    </w:pPr>
    <w:rPr>
      <w:b/>
    </w:rPr>
  </w:style>
  <w:style w:type="paragraph" w:styleId="7">
    <w:name w:val="heading 7"/>
    <w:basedOn w:val="a1"/>
    <w:next w:val="a1"/>
    <w:link w:val="70"/>
    <w:semiHidden/>
    <w:rsid w:val="004C670F"/>
    <w:pPr>
      <w:keepNext/>
      <w:keepLines/>
      <w:outlineLvl w:val="6"/>
    </w:pPr>
  </w:style>
  <w:style w:type="paragraph" w:styleId="8">
    <w:name w:val="heading 8"/>
    <w:basedOn w:val="a1"/>
    <w:next w:val="a1"/>
    <w:link w:val="80"/>
    <w:semiHidden/>
    <w:rsid w:val="004C670F"/>
    <w:pPr>
      <w:jc w:val="left"/>
      <w:outlineLvl w:val="7"/>
    </w:pPr>
  </w:style>
  <w:style w:type="paragraph" w:styleId="9">
    <w:name w:val="heading 9"/>
    <w:basedOn w:val="a1"/>
    <w:next w:val="a0"/>
    <w:link w:val="90"/>
    <w:semiHidden/>
    <w:rsid w:val="004C670F"/>
    <w:pPr>
      <w:outlineLvl w:val="8"/>
    </w:pPr>
    <w:rPr>
      <w:rFonts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7311C1"/>
    <w:pPr>
      <w:spacing w:after="180" w:line="280" w:lineRule="atLeast"/>
      <w:jc w:val="both"/>
    </w:pPr>
  </w:style>
  <w:style w:type="character" w:customStyle="1" w:styleId="a5">
    <w:name w:val="Основной текст Знак"/>
    <w:basedOn w:val="a2"/>
    <w:link w:val="a1"/>
    <w:rsid w:val="007311C1"/>
    <w:rPr>
      <w:rFonts w:eastAsia="Times New Roman"/>
      <w:lang w:val="en-GB"/>
    </w:rPr>
  </w:style>
  <w:style w:type="paragraph" w:customStyle="1" w:styleId="Address">
    <w:name w:val="Address"/>
    <w:basedOn w:val="a1"/>
    <w:uiPriority w:val="7"/>
    <w:unhideWhenUsed/>
    <w:rsid w:val="004C670F"/>
    <w:pPr>
      <w:spacing w:after="720"/>
    </w:pPr>
    <w:rPr>
      <w:noProof/>
    </w:rPr>
  </w:style>
  <w:style w:type="paragraph" w:styleId="a6">
    <w:name w:val="Date"/>
    <w:basedOn w:val="a0"/>
    <w:next w:val="a0"/>
    <w:link w:val="a7"/>
    <w:uiPriority w:val="9"/>
    <w:unhideWhenUsed/>
    <w:rsid w:val="004C670F"/>
  </w:style>
  <w:style w:type="character" w:customStyle="1" w:styleId="a7">
    <w:name w:val="Дата Знак"/>
    <w:basedOn w:val="a2"/>
    <w:link w:val="a6"/>
    <w:uiPriority w:val="9"/>
    <w:rsid w:val="00953526"/>
    <w:rPr>
      <w:rFonts w:eastAsia="Times New Roman"/>
      <w:lang w:val="en-GB"/>
    </w:rPr>
  </w:style>
  <w:style w:type="paragraph" w:styleId="a8">
    <w:name w:val="footer"/>
    <w:basedOn w:val="a1"/>
    <w:link w:val="a9"/>
    <w:uiPriority w:val="7"/>
    <w:unhideWhenUsed/>
    <w:rsid w:val="004C670F"/>
    <w:pPr>
      <w:tabs>
        <w:tab w:val="right" w:pos="8280"/>
      </w:tabs>
      <w:spacing w:after="0"/>
    </w:pPr>
    <w:rPr>
      <w:sz w:val="16"/>
    </w:rPr>
  </w:style>
  <w:style w:type="character" w:customStyle="1" w:styleId="a9">
    <w:name w:val="Нижний колонтитул Знак"/>
    <w:basedOn w:val="a2"/>
    <w:link w:val="a8"/>
    <w:uiPriority w:val="7"/>
    <w:rsid w:val="002E5C48"/>
    <w:rPr>
      <w:rFonts w:eastAsia="Times New Roman"/>
      <w:sz w:val="16"/>
      <w:lang w:val="en-GB"/>
    </w:rPr>
  </w:style>
  <w:style w:type="character" w:styleId="aa">
    <w:name w:val="footnote reference"/>
    <w:basedOn w:val="a2"/>
    <w:uiPriority w:val="99"/>
    <w:unhideWhenUsed/>
    <w:rsid w:val="002E5C48"/>
    <w:rPr>
      <w:vertAlign w:val="superscript"/>
      <w:lang w:val="en-GB"/>
    </w:rPr>
  </w:style>
  <w:style w:type="paragraph" w:customStyle="1" w:styleId="FootNoteSeparator">
    <w:name w:val="FootNote Separator"/>
    <w:basedOn w:val="a0"/>
    <w:uiPriority w:val="7"/>
    <w:unhideWhenUsed/>
    <w:rsid w:val="004C670F"/>
    <w:pPr>
      <w:pBdr>
        <w:top w:val="single" w:sz="4" w:space="1" w:color="auto"/>
      </w:pBdr>
    </w:pPr>
  </w:style>
  <w:style w:type="paragraph" w:styleId="ab">
    <w:name w:val="footnote text"/>
    <w:basedOn w:val="a1"/>
    <w:link w:val="ac"/>
    <w:uiPriority w:val="99"/>
    <w:rsid w:val="002E5C48"/>
    <w:pPr>
      <w:spacing w:after="120"/>
      <w:ind w:left="187" w:hanging="187"/>
    </w:pPr>
    <w:rPr>
      <w:sz w:val="20"/>
      <w:szCs w:val="20"/>
    </w:rPr>
  </w:style>
  <w:style w:type="character" w:customStyle="1" w:styleId="ac">
    <w:name w:val="Текст сноски Знак"/>
    <w:basedOn w:val="a2"/>
    <w:link w:val="ab"/>
    <w:uiPriority w:val="99"/>
    <w:rsid w:val="002E5C48"/>
    <w:rPr>
      <w:rFonts w:eastAsia="Times New Roman"/>
      <w:sz w:val="20"/>
      <w:szCs w:val="20"/>
      <w:lang w:val="en-GB"/>
    </w:rPr>
  </w:style>
  <w:style w:type="paragraph" w:customStyle="1" w:styleId="FsTable">
    <w:name w:val="FsTable"/>
    <w:basedOn w:val="a1"/>
    <w:uiPriority w:val="1"/>
    <w:qFormat/>
    <w:rsid w:val="004C670F"/>
    <w:pPr>
      <w:spacing w:before="120" w:after="120"/>
      <w:jc w:val="left"/>
    </w:pPr>
  </w:style>
  <w:style w:type="paragraph" w:customStyle="1" w:styleId="FsTableHeading">
    <w:name w:val="FsTableHeading"/>
    <w:basedOn w:val="a1"/>
    <w:next w:val="FsTable"/>
    <w:uiPriority w:val="1"/>
    <w:qFormat/>
    <w:rsid w:val="004C670F"/>
    <w:pPr>
      <w:keepNext/>
      <w:keepLines/>
      <w:spacing w:before="120" w:after="120"/>
      <w:jc w:val="left"/>
    </w:pPr>
    <w:rPr>
      <w:b/>
    </w:rPr>
  </w:style>
  <w:style w:type="paragraph" w:customStyle="1" w:styleId="FWRecitals">
    <w:name w:val="FWRecitals"/>
    <w:basedOn w:val="a0"/>
    <w:link w:val="FWRecitalsChar"/>
    <w:qFormat/>
    <w:rsid w:val="001B66EA"/>
    <w:pPr>
      <w:numPr>
        <w:numId w:val="1"/>
      </w:numPr>
      <w:spacing w:after="180" w:line="280" w:lineRule="atLeast"/>
      <w:jc w:val="both"/>
    </w:pPr>
    <w:rPr>
      <w:rFonts w:eastAsia="SimSun"/>
      <w:szCs w:val="20"/>
    </w:rPr>
  </w:style>
  <w:style w:type="paragraph" w:styleId="ad">
    <w:name w:val="header"/>
    <w:basedOn w:val="a1"/>
    <w:link w:val="ae"/>
    <w:uiPriority w:val="99"/>
    <w:rsid w:val="004C670F"/>
    <w:pPr>
      <w:tabs>
        <w:tab w:val="right" w:pos="8280"/>
      </w:tabs>
      <w:spacing w:after="0"/>
      <w:jc w:val="right"/>
    </w:pPr>
    <w:rPr>
      <w:sz w:val="16"/>
    </w:rPr>
  </w:style>
  <w:style w:type="character" w:customStyle="1" w:styleId="ae">
    <w:name w:val="Верхний колонтитул Знак"/>
    <w:basedOn w:val="a2"/>
    <w:link w:val="ad"/>
    <w:uiPriority w:val="99"/>
    <w:rsid w:val="00953526"/>
    <w:rPr>
      <w:rFonts w:eastAsia="Times New Roman"/>
      <w:sz w:val="16"/>
      <w:lang w:val="en-GB"/>
    </w:rPr>
  </w:style>
  <w:style w:type="paragraph" w:customStyle="1" w:styleId="HeaderFPCSLogo">
    <w:name w:val="HeaderFPCSLogo"/>
    <w:basedOn w:val="ad"/>
    <w:semiHidden/>
    <w:rsid w:val="004C670F"/>
    <w:pPr>
      <w:tabs>
        <w:tab w:val="clear" w:pos="8280"/>
      </w:tabs>
      <w:jc w:val="center"/>
    </w:pPr>
  </w:style>
  <w:style w:type="paragraph" w:customStyle="1" w:styleId="HeaderCPCSLogo">
    <w:name w:val="HeaderCPCSLogo"/>
    <w:basedOn w:val="HeaderFPCSLogo"/>
    <w:semiHidden/>
    <w:rsid w:val="004C670F"/>
    <w:pPr>
      <w:spacing w:before="360"/>
    </w:pPr>
  </w:style>
  <w:style w:type="paragraph" w:customStyle="1" w:styleId="HeaderCPN">
    <w:name w:val="HeaderCPN"/>
    <w:basedOn w:val="a1"/>
    <w:semiHidden/>
    <w:rsid w:val="004C670F"/>
    <w:pPr>
      <w:spacing w:before="360" w:after="0"/>
      <w:jc w:val="right"/>
    </w:pPr>
  </w:style>
  <w:style w:type="paragraph" w:customStyle="1" w:styleId="HeaderFPN">
    <w:name w:val="HeaderFPN"/>
    <w:basedOn w:val="HeaderCPN"/>
    <w:semiHidden/>
    <w:rsid w:val="004C670F"/>
    <w:pPr>
      <w:spacing w:before="0"/>
    </w:pPr>
  </w:style>
  <w:style w:type="character" w:customStyle="1" w:styleId="10">
    <w:name w:val="Заголовок 1 Знак"/>
    <w:basedOn w:val="a2"/>
    <w:link w:val="1"/>
    <w:uiPriority w:val="3"/>
    <w:rsid w:val="002E5C48"/>
    <w:rPr>
      <w:rFonts w:eastAsia="Times New Roman"/>
      <w:b/>
      <w:caps/>
      <w:lang w:val="en-GB"/>
    </w:rPr>
  </w:style>
  <w:style w:type="character" w:customStyle="1" w:styleId="21">
    <w:name w:val="Заголовок 2 Знак"/>
    <w:basedOn w:val="a2"/>
    <w:link w:val="20"/>
    <w:uiPriority w:val="3"/>
    <w:rsid w:val="002E5C48"/>
    <w:rPr>
      <w:rFonts w:eastAsia="Times New Roman"/>
      <w:b/>
      <w:smallCaps/>
      <w:lang w:val="en-GB"/>
    </w:rPr>
  </w:style>
  <w:style w:type="character" w:customStyle="1" w:styleId="31">
    <w:name w:val="Заголовок 3 Знак"/>
    <w:basedOn w:val="a2"/>
    <w:link w:val="30"/>
    <w:uiPriority w:val="3"/>
    <w:rsid w:val="002E5C48"/>
    <w:rPr>
      <w:rFonts w:eastAsia="Times New Roman"/>
      <w:b/>
      <w:lang w:val="en-GB"/>
    </w:rPr>
  </w:style>
  <w:style w:type="character" w:customStyle="1" w:styleId="41">
    <w:name w:val="Заголовок 4 Знак"/>
    <w:basedOn w:val="a2"/>
    <w:link w:val="40"/>
    <w:uiPriority w:val="3"/>
    <w:rsid w:val="002E5C48"/>
    <w:rPr>
      <w:rFonts w:eastAsia="Times New Roman"/>
      <w:b/>
      <w:lang w:val="en-GB"/>
    </w:rPr>
  </w:style>
  <w:style w:type="character" w:customStyle="1" w:styleId="51">
    <w:name w:val="Заголовок 5 Знак"/>
    <w:basedOn w:val="a2"/>
    <w:link w:val="50"/>
    <w:uiPriority w:val="3"/>
    <w:rsid w:val="002E5C48"/>
    <w:rPr>
      <w:rFonts w:eastAsia="Times New Roman"/>
      <w:b/>
      <w:caps/>
      <w:lang w:val="en-GB"/>
    </w:rPr>
  </w:style>
  <w:style w:type="character" w:customStyle="1" w:styleId="60">
    <w:name w:val="Заголовок 6 Знак"/>
    <w:basedOn w:val="a2"/>
    <w:link w:val="6"/>
    <w:uiPriority w:val="3"/>
    <w:rsid w:val="002E5C48"/>
    <w:rPr>
      <w:rFonts w:eastAsia="Times New Roman"/>
      <w:b/>
      <w:lang w:val="en-GB"/>
    </w:rPr>
  </w:style>
  <w:style w:type="character" w:customStyle="1" w:styleId="70">
    <w:name w:val="Заголовок 7 Знак"/>
    <w:basedOn w:val="a2"/>
    <w:link w:val="7"/>
    <w:semiHidden/>
    <w:rsid w:val="00953526"/>
    <w:rPr>
      <w:rFonts w:eastAsia="Times New Roman"/>
      <w:lang w:val="en-GB"/>
    </w:rPr>
  </w:style>
  <w:style w:type="character" w:customStyle="1" w:styleId="80">
    <w:name w:val="Заголовок 8 Знак"/>
    <w:basedOn w:val="a2"/>
    <w:link w:val="8"/>
    <w:semiHidden/>
    <w:rsid w:val="00953526"/>
    <w:rPr>
      <w:rFonts w:eastAsia="Times New Roman"/>
      <w:lang w:val="en-GB"/>
    </w:rPr>
  </w:style>
  <w:style w:type="character" w:customStyle="1" w:styleId="90">
    <w:name w:val="Заголовок 9 Знак"/>
    <w:basedOn w:val="a2"/>
    <w:link w:val="9"/>
    <w:semiHidden/>
    <w:rsid w:val="00953526"/>
    <w:rPr>
      <w:rFonts w:eastAsia="Times New Roman" w:cs="Arial"/>
      <w:szCs w:val="22"/>
      <w:lang w:val="en-GB"/>
    </w:rPr>
  </w:style>
  <w:style w:type="paragraph" w:customStyle="1" w:styleId="MarginalNote">
    <w:name w:val="Marginal Note"/>
    <w:basedOn w:val="a1"/>
    <w:next w:val="a1"/>
    <w:uiPriority w:val="2"/>
    <w:rsid w:val="004C670F"/>
    <w:pPr>
      <w:keepNext/>
      <w:keepLines/>
      <w:framePr w:w="1152" w:hSpace="144" w:wrap="around" w:vAnchor="text" w:hAnchor="page" w:y="1"/>
      <w:spacing w:before="40" w:line="180" w:lineRule="exact"/>
    </w:pPr>
    <w:rPr>
      <w:b/>
      <w:sz w:val="16"/>
    </w:rPr>
  </w:style>
  <w:style w:type="character" w:styleId="af">
    <w:name w:val="page number"/>
    <w:basedOn w:val="a2"/>
    <w:uiPriority w:val="7"/>
    <w:unhideWhenUsed/>
    <w:rsid w:val="00196C32"/>
    <w:rPr>
      <w:rFonts w:ascii="Times New Roman" w:hAnsi="Times New Roman"/>
      <w:sz w:val="16"/>
      <w:lang w:val="en-GB"/>
    </w:rPr>
  </w:style>
  <w:style w:type="paragraph" w:customStyle="1" w:styleId="ParaHeading">
    <w:name w:val="ParaHeading"/>
    <w:basedOn w:val="a1"/>
    <w:next w:val="a1"/>
    <w:qFormat/>
    <w:rsid w:val="004C670F"/>
    <w:pPr>
      <w:keepNext/>
      <w:keepLines/>
    </w:pPr>
    <w:rPr>
      <w:b/>
    </w:rPr>
  </w:style>
  <w:style w:type="paragraph" w:styleId="af0">
    <w:name w:val="Salutation"/>
    <w:basedOn w:val="a1"/>
    <w:next w:val="a0"/>
    <w:link w:val="af1"/>
    <w:uiPriority w:val="7"/>
    <w:unhideWhenUsed/>
    <w:rsid w:val="004C670F"/>
  </w:style>
  <w:style w:type="character" w:customStyle="1" w:styleId="af1">
    <w:name w:val="Приветствие Знак"/>
    <w:basedOn w:val="a2"/>
    <w:link w:val="af0"/>
    <w:uiPriority w:val="7"/>
    <w:rsid w:val="002E5C48"/>
    <w:rPr>
      <w:rFonts w:eastAsia="Times New Roman"/>
      <w:lang w:val="en-GB"/>
    </w:rPr>
  </w:style>
  <w:style w:type="paragraph" w:customStyle="1" w:styleId="Sealing">
    <w:name w:val="Sealing"/>
    <w:basedOn w:val="a1"/>
    <w:uiPriority w:val="2"/>
    <w:rsid w:val="004C670F"/>
    <w:pPr>
      <w:keepLines/>
      <w:tabs>
        <w:tab w:val="left" w:pos="1728"/>
        <w:tab w:val="left" w:pos="4320"/>
      </w:tabs>
      <w:spacing w:after="480"/>
    </w:pPr>
  </w:style>
  <w:style w:type="paragraph" w:styleId="af2">
    <w:name w:val="toa heading"/>
    <w:basedOn w:val="a0"/>
    <w:next w:val="a0"/>
    <w:semiHidden/>
    <w:rsid w:val="004C670F"/>
    <w:pPr>
      <w:spacing w:before="120"/>
    </w:pPr>
    <w:rPr>
      <w:rFonts w:ascii="Arial" w:hAnsi="Arial" w:cs="Arial"/>
      <w:b/>
      <w:bCs/>
    </w:rPr>
  </w:style>
  <w:style w:type="paragraph" w:styleId="11">
    <w:name w:val="toc 1"/>
    <w:basedOn w:val="a1"/>
    <w:next w:val="a1"/>
    <w:uiPriority w:val="4"/>
    <w:rsid w:val="004C670F"/>
    <w:pPr>
      <w:keepLines/>
      <w:tabs>
        <w:tab w:val="right" w:leader="dot" w:pos="8309"/>
      </w:tabs>
      <w:spacing w:before="120" w:after="0"/>
      <w:ind w:left="720" w:right="720" w:hanging="720"/>
      <w:jc w:val="left"/>
    </w:pPr>
    <w:rPr>
      <w:caps/>
    </w:rPr>
  </w:style>
  <w:style w:type="paragraph" w:styleId="22">
    <w:name w:val="toc 2"/>
    <w:basedOn w:val="a1"/>
    <w:next w:val="a1"/>
    <w:uiPriority w:val="4"/>
    <w:rsid w:val="004C670F"/>
    <w:pPr>
      <w:tabs>
        <w:tab w:val="left" w:pos="357"/>
        <w:tab w:val="left" w:pos="720"/>
        <w:tab w:val="right" w:leader="dot" w:pos="8307"/>
      </w:tabs>
      <w:spacing w:before="120" w:after="0"/>
      <w:ind w:left="720" w:right="720" w:hanging="360"/>
      <w:jc w:val="left"/>
    </w:pPr>
    <w:rPr>
      <w:smallCaps/>
      <w:noProof/>
    </w:rPr>
  </w:style>
  <w:style w:type="paragraph" w:styleId="32">
    <w:name w:val="toc 3"/>
    <w:basedOn w:val="a1"/>
    <w:next w:val="a1"/>
    <w:uiPriority w:val="4"/>
    <w:rsid w:val="004C670F"/>
    <w:pPr>
      <w:tabs>
        <w:tab w:val="right" w:leader="dot" w:pos="8307"/>
      </w:tabs>
      <w:spacing w:after="0"/>
      <w:ind w:left="720" w:right="720"/>
    </w:pPr>
  </w:style>
  <w:style w:type="paragraph" w:styleId="42">
    <w:name w:val="toc 4"/>
    <w:basedOn w:val="a1"/>
    <w:next w:val="a1"/>
    <w:semiHidden/>
    <w:rsid w:val="004C670F"/>
    <w:pPr>
      <w:tabs>
        <w:tab w:val="right" w:leader="dot" w:pos="8309"/>
      </w:tabs>
      <w:spacing w:after="0"/>
      <w:ind w:left="1440" w:right="720"/>
    </w:pPr>
  </w:style>
  <w:style w:type="paragraph" w:styleId="52">
    <w:name w:val="toc 5"/>
    <w:basedOn w:val="a1"/>
    <w:semiHidden/>
    <w:rsid w:val="004C670F"/>
    <w:pPr>
      <w:tabs>
        <w:tab w:val="right" w:leader="dot" w:pos="8309"/>
      </w:tabs>
      <w:spacing w:before="120" w:after="120"/>
      <w:ind w:left="720" w:right="720" w:hanging="720"/>
    </w:pPr>
    <w:rPr>
      <w:caps/>
    </w:rPr>
  </w:style>
  <w:style w:type="paragraph" w:styleId="61">
    <w:name w:val="toc 6"/>
    <w:basedOn w:val="a1"/>
    <w:semiHidden/>
    <w:rsid w:val="004C670F"/>
    <w:pPr>
      <w:tabs>
        <w:tab w:val="right" w:leader="dot" w:pos="8309"/>
      </w:tabs>
      <w:ind w:left="720" w:right="720"/>
    </w:pPr>
  </w:style>
  <w:style w:type="paragraph" w:styleId="71">
    <w:name w:val="toc 7"/>
    <w:basedOn w:val="a1"/>
    <w:semiHidden/>
    <w:rsid w:val="004C670F"/>
    <w:pPr>
      <w:tabs>
        <w:tab w:val="right" w:leader="dot" w:pos="8309"/>
      </w:tabs>
      <w:ind w:left="1080" w:right="720"/>
    </w:pPr>
    <w:rPr>
      <w:i/>
    </w:rPr>
  </w:style>
  <w:style w:type="paragraph" w:styleId="81">
    <w:name w:val="toc 8"/>
    <w:basedOn w:val="a1"/>
    <w:semiHidden/>
    <w:rsid w:val="004C670F"/>
    <w:pPr>
      <w:tabs>
        <w:tab w:val="right" w:leader="dot" w:pos="8309"/>
      </w:tabs>
      <w:ind w:left="1440" w:right="720"/>
    </w:pPr>
    <w:rPr>
      <w:i/>
    </w:rPr>
  </w:style>
  <w:style w:type="paragraph" w:styleId="91">
    <w:name w:val="toc 9"/>
    <w:basedOn w:val="a1"/>
    <w:next w:val="a0"/>
    <w:semiHidden/>
    <w:rsid w:val="004C670F"/>
    <w:pPr>
      <w:tabs>
        <w:tab w:val="right" w:leader="dot" w:pos="8309"/>
      </w:tabs>
      <w:ind w:left="1440"/>
    </w:pPr>
    <w:rPr>
      <w:i/>
    </w:rPr>
  </w:style>
  <w:style w:type="character" w:styleId="af3">
    <w:name w:val="Emphasis"/>
    <w:basedOn w:val="a2"/>
    <w:qFormat/>
    <w:rsid w:val="00A93B94"/>
    <w:rPr>
      <w:i/>
      <w:iCs/>
      <w:lang w:val="en-GB"/>
    </w:rPr>
  </w:style>
  <w:style w:type="character" w:customStyle="1" w:styleId="FsHidden">
    <w:name w:val="FsHidden"/>
    <w:basedOn w:val="a2"/>
    <w:uiPriority w:val="1"/>
    <w:rsid w:val="005667E1"/>
    <w:rPr>
      <w:vanish/>
      <w:color w:val="FFC000" w:themeColor="accent4"/>
      <w:lang w:val="en-GB"/>
    </w:rPr>
  </w:style>
  <w:style w:type="paragraph" w:styleId="af4">
    <w:name w:val="No Spacing"/>
    <w:uiPriority w:val="2"/>
    <w:rsid w:val="005667E1"/>
    <w:rPr>
      <w:rFonts w:eastAsia="Times New Roman"/>
      <w:lang w:val="en-GB"/>
    </w:rPr>
  </w:style>
  <w:style w:type="table" w:styleId="af5">
    <w:name w:val="Table Grid"/>
    <w:basedOn w:val="a3"/>
    <w:uiPriority w:val="39"/>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1B66EA"/>
    <w:rPr>
      <w:rFonts w:eastAsia="SimSun"/>
      <w:szCs w:val="20"/>
      <w:lang w:val="en-GB"/>
    </w:rPr>
  </w:style>
  <w:style w:type="numbering" w:styleId="111111">
    <w:name w:val="Outline List 2"/>
    <w:basedOn w:val="a4"/>
    <w:uiPriority w:val="99"/>
    <w:semiHidden/>
    <w:unhideWhenUsed/>
    <w:rsid w:val="008F7985"/>
  </w:style>
  <w:style w:type="numbering" w:styleId="1ai">
    <w:name w:val="Outline List 1"/>
    <w:basedOn w:val="a4"/>
    <w:uiPriority w:val="99"/>
    <w:semiHidden/>
    <w:unhideWhenUsed/>
    <w:rsid w:val="008F7985"/>
  </w:style>
  <w:style w:type="numbering" w:styleId="af6">
    <w:name w:val="Outline List 3"/>
    <w:basedOn w:val="a4"/>
    <w:uiPriority w:val="99"/>
    <w:semiHidden/>
    <w:unhideWhenUsed/>
    <w:rsid w:val="008F7985"/>
  </w:style>
  <w:style w:type="paragraph" w:styleId="af7">
    <w:name w:val="Balloon Text"/>
    <w:basedOn w:val="a0"/>
    <w:link w:val="af8"/>
    <w:uiPriority w:val="99"/>
    <w:semiHidden/>
    <w:rsid w:val="008F7985"/>
    <w:rPr>
      <w:rFonts w:ascii="Tahoma" w:hAnsi="Tahoma" w:cs="Tahoma"/>
      <w:sz w:val="16"/>
      <w:szCs w:val="16"/>
    </w:rPr>
  </w:style>
  <w:style w:type="character" w:customStyle="1" w:styleId="af8">
    <w:name w:val="Текст выноски Знак"/>
    <w:basedOn w:val="a2"/>
    <w:link w:val="af7"/>
    <w:uiPriority w:val="99"/>
    <w:semiHidden/>
    <w:rsid w:val="008F7985"/>
    <w:rPr>
      <w:rFonts w:ascii="Tahoma" w:eastAsia="Times New Roman" w:hAnsi="Tahoma" w:cs="Tahoma"/>
      <w:sz w:val="16"/>
      <w:szCs w:val="16"/>
      <w:lang w:val="en-GB"/>
    </w:rPr>
  </w:style>
  <w:style w:type="paragraph" w:styleId="af9">
    <w:name w:val="Bibliography"/>
    <w:basedOn w:val="a0"/>
    <w:next w:val="a0"/>
    <w:uiPriority w:val="37"/>
    <w:semiHidden/>
    <w:rsid w:val="008F7985"/>
  </w:style>
  <w:style w:type="paragraph" w:styleId="afa">
    <w:name w:val="Block Text"/>
    <w:basedOn w:val="a0"/>
    <w:uiPriority w:val="99"/>
    <w:semiHidden/>
    <w:rsid w:val="008F798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23">
    <w:name w:val="Body Text 2"/>
    <w:basedOn w:val="a0"/>
    <w:link w:val="24"/>
    <w:uiPriority w:val="99"/>
    <w:semiHidden/>
    <w:rsid w:val="008F7985"/>
    <w:pPr>
      <w:spacing w:after="120" w:line="480" w:lineRule="auto"/>
    </w:pPr>
  </w:style>
  <w:style w:type="character" w:customStyle="1" w:styleId="24">
    <w:name w:val="Основной текст 2 Знак"/>
    <w:basedOn w:val="a2"/>
    <w:link w:val="23"/>
    <w:uiPriority w:val="99"/>
    <w:semiHidden/>
    <w:rsid w:val="008F7985"/>
    <w:rPr>
      <w:rFonts w:eastAsia="Times New Roman"/>
      <w:lang w:val="en-GB"/>
    </w:rPr>
  </w:style>
  <w:style w:type="paragraph" w:styleId="33">
    <w:name w:val="Body Text 3"/>
    <w:basedOn w:val="a0"/>
    <w:link w:val="34"/>
    <w:uiPriority w:val="99"/>
    <w:semiHidden/>
    <w:rsid w:val="008F7985"/>
    <w:pPr>
      <w:spacing w:after="120"/>
    </w:pPr>
    <w:rPr>
      <w:sz w:val="16"/>
      <w:szCs w:val="16"/>
    </w:rPr>
  </w:style>
  <w:style w:type="character" w:customStyle="1" w:styleId="34">
    <w:name w:val="Основной текст 3 Знак"/>
    <w:basedOn w:val="a2"/>
    <w:link w:val="33"/>
    <w:uiPriority w:val="99"/>
    <w:semiHidden/>
    <w:rsid w:val="008F7985"/>
    <w:rPr>
      <w:rFonts w:eastAsia="Times New Roman"/>
      <w:sz w:val="16"/>
      <w:szCs w:val="16"/>
      <w:lang w:val="en-GB"/>
    </w:rPr>
  </w:style>
  <w:style w:type="paragraph" w:styleId="afb">
    <w:name w:val="Body Text First Indent"/>
    <w:basedOn w:val="a1"/>
    <w:link w:val="afc"/>
    <w:semiHidden/>
    <w:rsid w:val="008F7985"/>
    <w:pPr>
      <w:spacing w:after="0" w:line="240" w:lineRule="auto"/>
      <w:ind w:firstLine="360"/>
      <w:jc w:val="left"/>
    </w:pPr>
  </w:style>
  <w:style w:type="character" w:customStyle="1" w:styleId="afc">
    <w:name w:val="Красная строка Знак"/>
    <w:basedOn w:val="a5"/>
    <w:link w:val="afb"/>
    <w:uiPriority w:val="99"/>
    <w:semiHidden/>
    <w:rsid w:val="008F7985"/>
    <w:rPr>
      <w:rFonts w:eastAsia="Times New Roman"/>
      <w:lang w:val="en-GB"/>
    </w:rPr>
  </w:style>
  <w:style w:type="paragraph" w:styleId="afd">
    <w:name w:val="Body Text Indent"/>
    <w:basedOn w:val="a0"/>
    <w:link w:val="afe"/>
    <w:uiPriority w:val="99"/>
    <w:semiHidden/>
    <w:rsid w:val="008F7985"/>
    <w:pPr>
      <w:spacing w:after="120"/>
      <w:ind w:left="360"/>
    </w:pPr>
  </w:style>
  <w:style w:type="character" w:customStyle="1" w:styleId="afe">
    <w:name w:val="Основной текст с отступом Знак"/>
    <w:basedOn w:val="a2"/>
    <w:link w:val="afd"/>
    <w:uiPriority w:val="99"/>
    <w:semiHidden/>
    <w:rsid w:val="008F7985"/>
    <w:rPr>
      <w:rFonts w:eastAsia="Times New Roman"/>
      <w:lang w:val="en-GB"/>
    </w:rPr>
  </w:style>
  <w:style w:type="paragraph" w:styleId="25">
    <w:name w:val="Body Text First Indent 2"/>
    <w:basedOn w:val="afd"/>
    <w:link w:val="26"/>
    <w:uiPriority w:val="99"/>
    <w:semiHidden/>
    <w:rsid w:val="008F7985"/>
    <w:pPr>
      <w:spacing w:after="0"/>
      <w:ind w:firstLine="360"/>
    </w:pPr>
  </w:style>
  <w:style w:type="character" w:customStyle="1" w:styleId="26">
    <w:name w:val="Красная строка 2 Знак"/>
    <w:basedOn w:val="afe"/>
    <w:link w:val="25"/>
    <w:uiPriority w:val="99"/>
    <w:semiHidden/>
    <w:rsid w:val="008F7985"/>
    <w:rPr>
      <w:rFonts w:eastAsia="Times New Roman"/>
      <w:lang w:val="en-GB"/>
    </w:rPr>
  </w:style>
  <w:style w:type="paragraph" w:styleId="27">
    <w:name w:val="Body Text Indent 2"/>
    <w:basedOn w:val="a0"/>
    <w:link w:val="28"/>
    <w:uiPriority w:val="99"/>
    <w:semiHidden/>
    <w:rsid w:val="008F7985"/>
    <w:pPr>
      <w:spacing w:after="120" w:line="480" w:lineRule="auto"/>
      <w:ind w:left="360"/>
    </w:pPr>
  </w:style>
  <w:style w:type="character" w:customStyle="1" w:styleId="28">
    <w:name w:val="Основной текст с отступом 2 Знак"/>
    <w:basedOn w:val="a2"/>
    <w:link w:val="27"/>
    <w:uiPriority w:val="99"/>
    <w:semiHidden/>
    <w:rsid w:val="008F7985"/>
    <w:rPr>
      <w:rFonts w:eastAsia="Times New Roman"/>
      <w:lang w:val="en-GB"/>
    </w:rPr>
  </w:style>
  <w:style w:type="paragraph" w:styleId="35">
    <w:name w:val="Body Text Indent 3"/>
    <w:basedOn w:val="a0"/>
    <w:link w:val="36"/>
    <w:uiPriority w:val="99"/>
    <w:semiHidden/>
    <w:rsid w:val="008F7985"/>
    <w:pPr>
      <w:spacing w:after="120"/>
      <w:ind w:left="360"/>
    </w:pPr>
    <w:rPr>
      <w:sz w:val="16"/>
      <w:szCs w:val="16"/>
    </w:rPr>
  </w:style>
  <w:style w:type="character" w:customStyle="1" w:styleId="36">
    <w:name w:val="Основной текст с отступом 3 Знак"/>
    <w:basedOn w:val="a2"/>
    <w:link w:val="35"/>
    <w:uiPriority w:val="99"/>
    <w:semiHidden/>
    <w:rsid w:val="008F7985"/>
    <w:rPr>
      <w:rFonts w:eastAsia="Times New Roman"/>
      <w:sz w:val="16"/>
      <w:szCs w:val="16"/>
      <w:lang w:val="en-GB"/>
    </w:rPr>
  </w:style>
  <w:style w:type="character" w:styleId="aff">
    <w:name w:val="Book Title"/>
    <w:basedOn w:val="a2"/>
    <w:uiPriority w:val="33"/>
    <w:semiHidden/>
    <w:rsid w:val="008F7985"/>
    <w:rPr>
      <w:b/>
      <w:bCs/>
      <w:smallCaps/>
      <w:spacing w:val="5"/>
      <w:lang w:val="en-GB"/>
    </w:rPr>
  </w:style>
  <w:style w:type="paragraph" w:styleId="aff0">
    <w:name w:val="caption"/>
    <w:basedOn w:val="a0"/>
    <w:next w:val="a0"/>
    <w:uiPriority w:val="35"/>
    <w:semiHidden/>
    <w:rsid w:val="008F7985"/>
    <w:pPr>
      <w:spacing w:after="200"/>
    </w:pPr>
    <w:rPr>
      <w:b/>
      <w:bCs/>
      <w:color w:val="5B9BD5" w:themeColor="accent1"/>
      <w:sz w:val="18"/>
      <w:szCs w:val="18"/>
    </w:rPr>
  </w:style>
  <w:style w:type="paragraph" w:styleId="aff1">
    <w:name w:val="Closing"/>
    <w:basedOn w:val="a0"/>
    <w:link w:val="aff2"/>
    <w:uiPriority w:val="99"/>
    <w:semiHidden/>
    <w:rsid w:val="008F7985"/>
    <w:pPr>
      <w:ind w:left="4320"/>
    </w:pPr>
  </w:style>
  <w:style w:type="character" w:customStyle="1" w:styleId="aff2">
    <w:name w:val="Прощание Знак"/>
    <w:basedOn w:val="a2"/>
    <w:link w:val="aff1"/>
    <w:uiPriority w:val="99"/>
    <w:semiHidden/>
    <w:rsid w:val="008F7985"/>
    <w:rPr>
      <w:rFonts w:eastAsia="Times New Roman"/>
      <w:lang w:val="en-GB"/>
    </w:rPr>
  </w:style>
  <w:style w:type="table" w:styleId="aff3">
    <w:name w:val="Colorful Grid"/>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4">
    <w:name w:val="Colorful List"/>
    <w:basedOn w:val="a3"/>
    <w:uiPriority w:val="72"/>
    <w:rsid w:val="008F7985"/>
    <w:rPr>
      <w:color w:val="000000" w:themeColor="text1"/>
      <w:lang w:val="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rsid w:val="008F7985"/>
    <w:rPr>
      <w:color w:val="000000" w:themeColor="text1"/>
      <w:lang w:val="en-GB"/>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rsid w:val="008F7985"/>
    <w:rPr>
      <w:color w:val="000000" w:themeColor="text1"/>
      <w:lang w:val="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3"/>
    <w:uiPriority w:val="72"/>
    <w:rsid w:val="008F7985"/>
    <w:rPr>
      <w:color w:val="000000" w:themeColor="text1"/>
      <w:lang w:val="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rsid w:val="008F7985"/>
    <w:rPr>
      <w:color w:val="000000" w:themeColor="text1"/>
      <w:lang w:val="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rsid w:val="008F7985"/>
    <w:rPr>
      <w:color w:val="000000" w:themeColor="text1"/>
      <w:lang w:val="en-GB"/>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3"/>
    <w:uiPriority w:val="72"/>
    <w:rsid w:val="008F7985"/>
    <w:rPr>
      <w:color w:val="000000" w:themeColor="text1"/>
      <w:lang w:val="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5">
    <w:name w:val="Colorful Shading"/>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rsid w:val="008F7985"/>
    <w:rPr>
      <w:color w:val="000000" w:themeColor="text1"/>
      <w:lang w:val="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rsid w:val="008F7985"/>
    <w:rPr>
      <w:color w:val="000000" w:themeColor="text1"/>
      <w:lang w:val="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rsid w:val="008F7985"/>
    <w:rPr>
      <w:color w:val="000000" w:themeColor="text1"/>
      <w:lang w:val="en-GB"/>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8F7985"/>
    <w:rPr>
      <w:color w:val="000000" w:themeColor="text1"/>
      <w:lang w:val="en-GB"/>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f6">
    <w:name w:val="annotation reference"/>
    <w:basedOn w:val="a2"/>
    <w:uiPriority w:val="99"/>
    <w:semiHidden/>
    <w:rsid w:val="008F7985"/>
    <w:rPr>
      <w:sz w:val="16"/>
      <w:szCs w:val="16"/>
      <w:lang w:val="en-GB"/>
    </w:rPr>
  </w:style>
  <w:style w:type="paragraph" w:styleId="aff7">
    <w:name w:val="annotation text"/>
    <w:basedOn w:val="a0"/>
    <w:link w:val="aff8"/>
    <w:uiPriority w:val="99"/>
    <w:semiHidden/>
    <w:rsid w:val="008F7985"/>
    <w:rPr>
      <w:sz w:val="20"/>
      <w:szCs w:val="20"/>
    </w:rPr>
  </w:style>
  <w:style w:type="character" w:customStyle="1" w:styleId="aff8">
    <w:name w:val="Текст примечания Знак"/>
    <w:basedOn w:val="a2"/>
    <w:link w:val="aff7"/>
    <w:uiPriority w:val="99"/>
    <w:semiHidden/>
    <w:rsid w:val="008F7985"/>
    <w:rPr>
      <w:rFonts w:eastAsia="Times New Roman"/>
      <w:sz w:val="20"/>
      <w:szCs w:val="20"/>
      <w:lang w:val="en-GB"/>
    </w:rPr>
  </w:style>
  <w:style w:type="paragraph" w:styleId="aff9">
    <w:name w:val="annotation subject"/>
    <w:basedOn w:val="aff7"/>
    <w:next w:val="aff7"/>
    <w:link w:val="affa"/>
    <w:uiPriority w:val="99"/>
    <w:semiHidden/>
    <w:rsid w:val="008F7985"/>
    <w:rPr>
      <w:b/>
      <w:bCs/>
    </w:rPr>
  </w:style>
  <w:style w:type="character" w:customStyle="1" w:styleId="affa">
    <w:name w:val="Тема примечания Знак"/>
    <w:basedOn w:val="aff8"/>
    <w:link w:val="aff9"/>
    <w:uiPriority w:val="99"/>
    <w:semiHidden/>
    <w:rsid w:val="008F7985"/>
    <w:rPr>
      <w:rFonts w:eastAsia="Times New Roman"/>
      <w:b/>
      <w:bCs/>
      <w:sz w:val="20"/>
      <w:szCs w:val="20"/>
      <w:lang w:val="en-GB"/>
    </w:rPr>
  </w:style>
  <w:style w:type="table" w:styleId="affb">
    <w:name w:val="Dark List"/>
    <w:basedOn w:val="a3"/>
    <w:uiPriority w:val="70"/>
    <w:rsid w:val="008F7985"/>
    <w:rPr>
      <w:color w:val="FFFFFF" w:themeColor="background1"/>
      <w:lang w:val="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8F7985"/>
    <w:rPr>
      <w:color w:val="FFFFFF" w:themeColor="background1"/>
      <w:lang w:val="en-GB"/>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8F7985"/>
    <w:rPr>
      <w:color w:val="FFFFFF" w:themeColor="background1"/>
      <w:lang w:val="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8F7985"/>
    <w:rPr>
      <w:color w:val="FFFFFF" w:themeColor="background1"/>
      <w:lang w:val="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8F7985"/>
    <w:rPr>
      <w:color w:val="FFFFFF" w:themeColor="background1"/>
      <w:lang w:val="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8F7985"/>
    <w:rPr>
      <w:color w:val="FFFFFF" w:themeColor="background1"/>
      <w:lang w:val="en-GB"/>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8F7985"/>
    <w:rPr>
      <w:color w:val="FFFFFF" w:themeColor="background1"/>
      <w:lang w:val="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c">
    <w:name w:val="Document Map"/>
    <w:basedOn w:val="a0"/>
    <w:link w:val="affd"/>
    <w:uiPriority w:val="99"/>
    <w:semiHidden/>
    <w:rsid w:val="008F7985"/>
    <w:rPr>
      <w:rFonts w:ascii="Tahoma" w:hAnsi="Tahoma" w:cs="Tahoma"/>
      <w:sz w:val="16"/>
      <w:szCs w:val="16"/>
    </w:rPr>
  </w:style>
  <w:style w:type="character" w:customStyle="1" w:styleId="affd">
    <w:name w:val="Схема документа Знак"/>
    <w:basedOn w:val="a2"/>
    <w:link w:val="affc"/>
    <w:uiPriority w:val="99"/>
    <w:semiHidden/>
    <w:rsid w:val="008F7985"/>
    <w:rPr>
      <w:rFonts w:ascii="Tahoma" w:eastAsia="Times New Roman" w:hAnsi="Tahoma" w:cs="Tahoma"/>
      <w:sz w:val="16"/>
      <w:szCs w:val="16"/>
      <w:lang w:val="en-GB"/>
    </w:rPr>
  </w:style>
  <w:style w:type="paragraph" w:styleId="affe">
    <w:name w:val="E-mail Signature"/>
    <w:basedOn w:val="a0"/>
    <w:link w:val="afff"/>
    <w:uiPriority w:val="99"/>
    <w:semiHidden/>
    <w:rsid w:val="008F7985"/>
  </w:style>
  <w:style w:type="character" w:customStyle="1" w:styleId="afff">
    <w:name w:val="Электронная подпись Знак"/>
    <w:basedOn w:val="a2"/>
    <w:link w:val="affe"/>
    <w:uiPriority w:val="99"/>
    <w:semiHidden/>
    <w:rsid w:val="008F7985"/>
    <w:rPr>
      <w:rFonts w:eastAsia="Times New Roman"/>
      <w:lang w:val="en-GB"/>
    </w:rPr>
  </w:style>
  <w:style w:type="character" w:styleId="afff0">
    <w:name w:val="endnote reference"/>
    <w:basedOn w:val="a2"/>
    <w:uiPriority w:val="99"/>
    <w:semiHidden/>
    <w:rsid w:val="008F7985"/>
    <w:rPr>
      <w:vertAlign w:val="superscript"/>
      <w:lang w:val="en-GB"/>
    </w:rPr>
  </w:style>
  <w:style w:type="paragraph" w:styleId="afff1">
    <w:name w:val="endnote text"/>
    <w:basedOn w:val="a0"/>
    <w:link w:val="afff2"/>
    <w:uiPriority w:val="99"/>
    <w:semiHidden/>
    <w:rsid w:val="008F7985"/>
    <w:rPr>
      <w:sz w:val="20"/>
      <w:szCs w:val="20"/>
    </w:rPr>
  </w:style>
  <w:style w:type="character" w:customStyle="1" w:styleId="afff2">
    <w:name w:val="Текст концевой сноски Знак"/>
    <w:basedOn w:val="a2"/>
    <w:link w:val="afff1"/>
    <w:uiPriority w:val="99"/>
    <w:semiHidden/>
    <w:rsid w:val="008F7985"/>
    <w:rPr>
      <w:rFonts w:eastAsia="Times New Roman"/>
      <w:sz w:val="20"/>
      <w:szCs w:val="20"/>
      <w:lang w:val="en-GB"/>
    </w:rPr>
  </w:style>
  <w:style w:type="paragraph" w:styleId="afff3">
    <w:name w:val="envelope address"/>
    <w:basedOn w:val="a0"/>
    <w:uiPriority w:val="99"/>
    <w:semiHidden/>
    <w:rsid w:val="008F7985"/>
    <w:pPr>
      <w:framePr w:w="7920" w:h="1980" w:hRule="exact" w:hSpace="180" w:wrap="auto" w:hAnchor="page" w:xAlign="center" w:yAlign="bottom"/>
      <w:ind w:left="2880"/>
    </w:pPr>
    <w:rPr>
      <w:rFonts w:asciiTheme="majorHAnsi" w:eastAsiaTheme="majorEastAsia" w:hAnsiTheme="majorHAnsi" w:cstheme="majorBidi"/>
    </w:rPr>
  </w:style>
  <w:style w:type="paragraph" w:styleId="29">
    <w:name w:val="envelope return"/>
    <w:basedOn w:val="a0"/>
    <w:uiPriority w:val="99"/>
    <w:semiHidden/>
    <w:rsid w:val="008F7985"/>
    <w:rPr>
      <w:rFonts w:asciiTheme="majorHAnsi" w:eastAsiaTheme="majorEastAsia" w:hAnsiTheme="majorHAnsi" w:cstheme="majorBidi"/>
      <w:sz w:val="20"/>
      <w:szCs w:val="20"/>
    </w:rPr>
  </w:style>
  <w:style w:type="character" w:styleId="afff4">
    <w:name w:val="FollowedHyperlink"/>
    <w:basedOn w:val="a2"/>
    <w:uiPriority w:val="99"/>
    <w:semiHidden/>
    <w:rsid w:val="008F7985"/>
    <w:rPr>
      <w:color w:val="954F72" w:themeColor="followedHyperlink"/>
      <w:u w:val="single"/>
      <w:lang w:val="en-GB"/>
    </w:rPr>
  </w:style>
  <w:style w:type="character" w:styleId="HTML">
    <w:name w:val="HTML Acronym"/>
    <w:basedOn w:val="a2"/>
    <w:uiPriority w:val="99"/>
    <w:semiHidden/>
    <w:rsid w:val="008F7985"/>
    <w:rPr>
      <w:lang w:val="en-GB"/>
    </w:rPr>
  </w:style>
  <w:style w:type="paragraph" w:styleId="HTML0">
    <w:name w:val="HTML Address"/>
    <w:basedOn w:val="a0"/>
    <w:link w:val="HTML1"/>
    <w:uiPriority w:val="99"/>
    <w:semiHidden/>
    <w:rsid w:val="008F7985"/>
    <w:rPr>
      <w:i/>
      <w:iCs/>
    </w:rPr>
  </w:style>
  <w:style w:type="character" w:customStyle="1" w:styleId="HTML1">
    <w:name w:val="Адрес HTML Знак"/>
    <w:basedOn w:val="a2"/>
    <w:link w:val="HTML0"/>
    <w:uiPriority w:val="99"/>
    <w:semiHidden/>
    <w:rsid w:val="008F7985"/>
    <w:rPr>
      <w:rFonts w:eastAsia="Times New Roman"/>
      <w:i/>
      <w:iCs/>
      <w:lang w:val="en-GB"/>
    </w:rPr>
  </w:style>
  <w:style w:type="character" w:styleId="HTML2">
    <w:name w:val="HTML Cite"/>
    <w:basedOn w:val="a2"/>
    <w:uiPriority w:val="99"/>
    <w:semiHidden/>
    <w:rsid w:val="008F7985"/>
    <w:rPr>
      <w:i/>
      <w:iCs/>
      <w:lang w:val="en-GB"/>
    </w:rPr>
  </w:style>
  <w:style w:type="character" w:styleId="HTML3">
    <w:name w:val="HTML Code"/>
    <w:basedOn w:val="a2"/>
    <w:uiPriority w:val="99"/>
    <w:semiHidden/>
    <w:rsid w:val="008F7985"/>
    <w:rPr>
      <w:rFonts w:ascii="Consolas" w:hAnsi="Consolas" w:cs="Consolas"/>
      <w:sz w:val="20"/>
      <w:szCs w:val="20"/>
      <w:lang w:val="en-GB"/>
    </w:rPr>
  </w:style>
  <w:style w:type="character" w:styleId="HTML4">
    <w:name w:val="HTML Definition"/>
    <w:basedOn w:val="a2"/>
    <w:uiPriority w:val="99"/>
    <w:semiHidden/>
    <w:rsid w:val="008F7985"/>
    <w:rPr>
      <w:i/>
      <w:iCs/>
      <w:lang w:val="en-GB"/>
    </w:rPr>
  </w:style>
  <w:style w:type="character" w:styleId="HTML5">
    <w:name w:val="HTML Keyboard"/>
    <w:basedOn w:val="a2"/>
    <w:uiPriority w:val="99"/>
    <w:semiHidden/>
    <w:rsid w:val="008F7985"/>
    <w:rPr>
      <w:rFonts w:ascii="Consolas" w:hAnsi="Consolas" w:cs="Consolas"/>
      <w:sz w:val="20"/>
      <w:szCs w:val="20"/>
      <w:lang w:val="en-GB"/>
    </w:rPr>
  </w:style>
  <w:style w:type="paragraph" w:styleId="HTML6">
    <w:name w:val="HTML Preformatted"/>
    <w:basedOn w:val="a0"/>
    <w:link w:val="HTML7"/>
    <w:uiPriority w:val="99"/>
    <w:semiHidden/>
    <w:rsid w:val="008F7985"/>
    <w:rPr>
      <w:rFonts w:ascii="Consolas" w:hAnsi="Consolas" w:cs="Consolas"/>
      <w:sz w:val="20"/>
      <w:szCs w:val="20"/>
    </w:rPr>
  </w:style>
  <w:style w:type="character" w:customStyle="1" w:styleId="HTML7">
    <w:name w:val="Стандартный HTML Знак"/>
    <w:basedOn w:val="a2"/>
    <w:link w:val="HTML6"/>
    <w:uiPriority w:val="99"/>
    <w:semiHidden/>
    <w:rsid w:val="008F7985"/>
    <w:rPr>
      <w:rFonts w:ascii="Consolas" w:eastAsia="Times New Roman" w:hAnsi="Consolas" w:cs="Consolas"/>
      <w:sz w:val="20"/>
      <w:szCs w:val="20"/>
      <w:lang w:val="en-GB"/>
    </w:rPr>
  </w:style>
  <w:style w:type="character" w:styleId="HTML8">
    <w:name w:val="HTML Sample"/>
    <w:basedOn w:val="a2"/>
    <w:uiPriority w:val="99"/>
    <w:semiHidden/>
    <w:rsid w:val="008F7985"/>
    <w:rPr>
      <w:rFonts w:ascii="Consolas" w:hAnsi="Consolas" w:cs="Consolas"/>
      <w:sz w:val="24"/>
      <w:szCs w:val="24"/>
      <w:lang w:val="en-GB"/>
    </w:rPr>
  </w:style>
  <w:style w:type="character" w:styleId="HTML9">
    <w:name w:val="HTML Typewriter"/>
    <w:basedOn w:val="a2"/>
    <w:uiPriority w:val="99"/>
    <w:semiHidden/>
    <w:rsid w:val="008F7985"/>
    <w:rPr>
      <w:rFonts w:ascii="Consolas" w:hAnsi="Consolas" w:cs="Consolas"/>
      <w:sz w:val="20"/>
      <w:szCs w:val="20"/>
      <w:lang w:val="en-GB"/>
    </w:rPr>
  </w:style>
  <w:style w:type="character" w:styleId="HTMLa">
    <w:name w:val="HTML Variable"/>
    <w:basedOn w:val="a2"/>
    <w:uiPriority w:val="99"/>
    <w:semiHidden/>
    <w:rsid w:val="008F7985"/>
    <w:rPr>
      <w:i/>
      <w:iCs/>
      <w:lang w:val="en-GB"/>
    </w:rPr>
  </w:style>
  <w:style w:type="character" w:styleId="afff5">
    <w:name w:val="Hyperlink"/>
    <w:basedOn w:val="a2"/>
    <w:uiPriority w:val="99"/>
    <w:semiHidden/>
    <w:rsid w:val="008F7985"/>
    <w:rPr>
      <w:color w:val="0563C1" w:themeColor="hyperlink"/>
      <w:u w:val="single"/>
      <w:lang w:val="en-GB"/>
    </w:rPr>
  </w:style>
  <w:style w:type="paragraph" w:styleId="afff6">
    <w:name w:val="index heading"/>
    <w:basedOn w:val="a0"/>
    <w:next w:val="a0"/>
    <w:semiHidden/>
    <w:unhideWhenUsed/>
    <w:rsid w:val="008F7985"/>
    <w:rPr>
      <w:rFonts w:asciiTheme="majorHAnsi" w:eastAsiaTheme="majorEastAsia" w:hAnsiTheme="majorHAnsi" w:cstheme="majorBidi"/>
      <w:b/>
      <w:bCs/>
    </w:rPr>
  </w:style>
  <w:style w:type="character" w:styleId="afff7">
    <w:name w:val="Intense Emphasis"/>
    <w:basedOn w:val="a2"/>
    <w:uiPriority w:val="21"/>
    <w:semiHidden/>
    <w:rsid w:val="008F7985"/>
    <w:rPr>
      <w:b/>
      <w:bCs/>
      <w:i/>
      <w:iCs/>
      <w:color w:val="5B9BD5" w:themeColor="accent1"/>
      <w:lang w:val="en-GB"/>
    </w:rPr>
  </w:style>
  <w:style w:type="paragraph" w:styleId="afff8">
    <w:name w:val="Intense Quote"/>
    <w:basedOn w:val="a0"/>
    <w:next w:val="a0"/>
    <w:link w:val="afff9"/>
    <w:uiPriority w:val="30"/>
    <w:semiHidden/>
    <w:rsid w:val="008F7985"/>
    <w:pPr>
      <w:pBdr>
        <w:bottom w:val="single" w:sz="4" w:space="4" w:color="5B9BD5" w:themeColor="accent1"/>
      </w:pBdr>
      <w:spacing w:before="200" w:after="280"/>
      <w:ind w:left="936" w:right="936"/>
    </w:pPr>
    <w:rPr>
      <w:b/>
      <w:bCs/>
      <w:i/>
      <w:iCs/>
      <w:color w:val="5B9BD5" w:themeColor="accent1"/>
    </w:rPr>
  </w:style>
  <w:style w:type="character" w:customStyle="1" w:styleId="afff9">
    <w:name w:val="Выделенная цитата Знак"/>
    <w:basedOn w:val="a2"/>
    <w:link w:val="afff8"/>
    <w:uiPriority w:val="30"/>
    <w:semiHidden/>
    <w:rsid w:val="008F7985"/>
    <w:rPr>
      <w:rFonts w:eastAsia="Times New Roman"/>
      <w:b/>
      <w:bCs/>
      <w:i/>
      <w:iCs/>
      <w:color w:val="5B9BD5" w:themeColor="accent1"/>
      <w:lang w:val="en-GB"/>
    </w:rPr>
  </w:style>
  <w:style w:type="character" w:styleId="afffa">
    <w:name w:val="Intense Reference"/>
    <w:basedOn w:val="a2"/>
    <w:uiPriority w:val="32"/>
    <w:semiHidden/>
    <w:rsid w:val="008F7985"/>
    <w:rPr>
      <w:b/>
      <w:bCs/>
      <w:smallCaps/>
      <w:color w:val="ED7D31" w:themeColor="accent2"/>
      <w:spacing w:val="5"/>
      <w:u w:val="single"/>
      <w:lang w:val="en-GB"/>
    </w:rPr>
  </w:style>
  <w:style w:type="table" w:styleId="afffb">
    <w:name w:val="Light Grid"/>
    <w:basedOn w:val="a3"/>
    <w:uiPriority w:val="62"/>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3"/>
    <w:uiPriority w:val="62"/>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3"/>
    <w:uiPriority w:val="62"/>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c">
    <w:name w:val="Light List"/>
    <w:basedOn w:val="a3"/>
    <w:uiPriority w:val="61"/>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3"/>
    <w:uiPriority w:val="61"/>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3"/>
    <w:uiPriority w:val="61"/>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d">
    <w:name w:val="Light Shading"/>
    <w:basedOn w:val="a3"/>
    <w:uiPriority w:val="60"/>
    <w:rsid w:val="008F7985"/>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rsid w:val="008F7985"/>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rsid w:val="008F7985"/>
    <w:rPr>
      <w:color w:val="C45911" w:themeColor="accent2" w:themeShade="BF"/>
      <w:lang w:val="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3"/>
    <w:uiPriority w:val="60"/>
    <w:rsid w:val="008F7985"/>
    <w:rPr>
      <w:color w:val="7B7B7B" w:themeColor="accent3" w:themeShade="BF"/>
      <w:lang w:val="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rsid w:val="008F7985"/>
    <w:rPr>
      <w:color w:val="BF8F00" w:themeColor="accent4" w:themeShade="BF"/>
      <w:lang w:val="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rsid w:val="008F7985"/>
    <w:rPr>
      <w:color w:val="2F5496" w:themeColor="accent5" w:themeShade="BF"/>
      <w:lang w:val="en-GB"/>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3"/>
    <w:uiPriority w:val="60"/>
    <w:rsid w:val="008F7985"/>
    <w:rPr>
      <w:color w:val="538135" w:themeColor="accent6" w:themeShade="BF"/>
      <w:lang w:val="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e">
    <w:name w:val="line number"/>
    <w:basedOn w:val="a2"/>
    <w:uiPriority w:val="99"/>
    <w:semiHidden/>
    <w:rsid w:val="008F7985"/>
    <w:rPr>
      <w:lang w:val="en-GB"/>
    </w:rPr>
  </w:style>
  <w:style w:type="paragraph" w:styleId="affff">
    <w:name w:val="macro"/>
    <w:link w:val="affff0"/>
    <w:uiPriority w:val="99"/>
    <w:semiHidden/>
    <w:rsid w:val="008F798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val="en-GB"/>
    </w:rPr>
  </w:style>
  <w:style w:type="character" w:customStyle="1" w:styleId="affff0">
    <w:name w:val="Текст макроса Знак"/>
    <w:basedOn w:val="a2"/>
    <w:link w:val="affff"/>
    <w:uiPriority w:val="99"/>
    <w:semiHidden/>
    <w:rsid w:val="008F7985"/>
    <w:rPr>
      <w:rFonts w:ascii="Consolas" w:eastAsia="Times New Roman" w:hAnsi="Consolas" w:cs="Consolas"/>
      <w:sz w:val="20"/>
      <w:szCs w:val="20"/>
      <w:lang w:val="en-GB"/>
    </w:rPr>
  </w:style>
  <w:style w:type="table" w:styleId="12">
    <w:name w:val="Medium Grid 1"/>
    <w:basedOn w:val="a3"/>
    <w:uiPriority w:val="67"/>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
    <w:name w:val="Medium Grid 1 Accent 3"/>
    <w:basedOn w:val="a3"/>
    <w:uiPriority w:val="67"/>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
    <w:name w:val="Medium Grid 1 Accent 6"/>
    <w:basedOn w:val="a3"/>
    <w:uiPriority w:val="67"/>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
    <w:name w:val="Medium Grid 2 Accent 3"/>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
    <w:name w:val="Medium Grid 2 Accent 6"/>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3">
    <w:name w:val="Medium List 1"/>
    <w:basedOn w:val="a3"/>
    <w:uiPriority w:val="65"/>
    <w:rsid w:val="008F7985"/>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8F7985"/>
    <w:rPr>
      <w:color w:val="000000" w:themeColor="text1"/>
      <w:lang w:val="en-GB"/>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8F7985"/>
    <w:rPr>
      <w:color w:val="000000" w:themeColor="text1"/>
      <w:lang w:val="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8F7985"/>
    <w:rPr>
      <w:color w:val="000000" w:themeColor="text1"/>
      <w:lang w:val="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8F7985"/>
    <w:rPr>
      <w:color w:val="000000" w:themeColor="text1"/>
      <w:lang w:val="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8F7985"/>
    <w:rPr>
      <w:color w:val="000000" w:themeColor="text1"/>
      <w:lang w:val="en-GB"/>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8F7985"/>
    <w:rPr>
      <w:color w:val="000000" w:themeColor="text1"/>
      <w:lang w:val="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3"/>
    <w:uiPriority w:val="63"/>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1">
    <w:name w:val="Medium Shading 1 Accent 3"/>
    <w:basedOn w:val="a3"/>
    <w:uiPriority w:val="63"/>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3"/>
    <w:uiPriority w:val="63"/>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3"/>
    <w:uiPriority w:val="63"/>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1">
    <w:name w:val="Medium Shading 1 Accent 6"/>
    <w:basedOn w:val="a3"/>
    <w:uiPriority w:val="63"/>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1">
    <w:name w:val="Message Header"/>
    <w:basedOn w:val="a0"/>
    <w:link w:val="affff2"/>
    <w:uiPriority w:val="99"/>
    <w:semiHidden/>
    <w:rsid w:val="008F798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affff2">
    <w:name w:val="Шапка Знак"/>
    <w:basedOn w:val="a2"/>
    <w:link w:val="affff1"/>
    <w:uiPriority w:val="99"/>
    <w:semiHidden/>
    <w:rsid w:val="008F7985"/>
    <w:rPr>
      <w:rFonts w:asciiTheme="majorHAnsi" w:eastAsiaTheme="majorEastAsia" w:hAnsiTheme="majorHAnsi" w:cstheme="majorBidi"/>
      <w:shd w:val="pct20" w:color="auto" w:fill="auto"/>
      <w:lang w:val="en-GB"/>
    </w:rPr>
  </w:style>
  <w:style w:type="paragraph" w:styleId="affff3">
    <w:name w:val="Normal (Web)"/>
    <w:basedOn w:val="a0"/>
    <w:uiPriority w:val="99"/>
    <w:semiHidden/>
    <w:rsid w:val="008F7985"/>
  </w:style>
  <w:style w:type="paragraph" w:styleId="affff4">
    <w:name w:val="Normal Indent"/>
    <w:basedOn w:val="a0"/>
    <w:uiPriority w:val="99"/>
    <w:semiHidden/>
    <w:rsid w:val="008F7985"/>
    <w:pPr>
      <w:ind w:left="720"/>
    </w:pPr>
  </w:style>
  <w:style w:type="paragraph" w:styleId="affff5">
    <w:name w:val="Note Heading"/>
    <w:basedOn w:val="a0"/>
    <w:next w:val="a0"/>
    <w:link w:val="affff6"/>
    <w:uiPriority w:val="99"/>
    <w:semiHidden/>
    <w:rsid w:val="008F7985"/>
  </w:style>
  <w:style w:type="character" w:customStyle="1" w:styleId="affff6">
    <w:name w:val="Заголовок записки Знак"/>
    <w:basedOn w:val="a2"/>
    <w:link w:val="affff5"/>
    <w:uiPriority w:val="99"/>
    <w:semiHidden/>
    <w:rsid w:val="008F7985"/>
    <w:rPr>
      <w:rFonts w:eastAsia="Times New Roman"/>
      <w:lang w:val="en-GB"/>
    </w:rPr>
  </w:style>
  <w:style w:type="character" w:styleId="affff7">
    <w:name w:val="Placeholder Text"/>
    <w:basedOn w:val="a2"/>
    <w:uiPriority w:val="99"/>
    <w:semiHidden/>
    <w:rsid w:val="008F7985"/>
    <w:rPr>
      <w:color w:val="808080"/>
      <w:lang w:val="en-GB"/>
    </w:rPr>
  </w:style>
  <w:style w:type="paragraph" w:styleId="affff8">
    <w:name w:val="Plain Text"/>
    <w:basedOn w:val="a0"/>
    <w:link w:val="affff9"/>
    <w:uiPriority w:val="99"/>
    <w:semiHidden/>
    <w:rsid w:val="008F7985"/>
    <w:rPr>
      <w:rFonts w:ascii="Consolas" w:hAnsi="Consolas" w:cs="Consolas"/>
      <w:sz w:val="21"/>
      <w:szCs w:val="21"/>
    </w:rPr>
  </w:style>
  <w:style w:type="character" w:customStyle="1" w:styleId="affff9">
    <w:name w:val="Текст Знак"/>
    <w:basedOn w:val="a2"/>
    <w:link w:val="affff8"/>
    <w:uiPriority w:val="99"/>
    <w:semiHidden/>
    <w:rsid w:val="008F7985"/>
    <w:rPr>
      <w:rFonts w:ascii="Consolas" w:eastAsia="Times New Roman" w:hAnsi="Consolas" w:cs="Consolas"/>
      <w:sz w:val="21"/>
      <w:szCs w:val="21"/>
      <w:lang w:val="en-GB"/>
    </w:rPr>
  </w:style>
  <w:style w:type="paragraph" w:styleId="2d">
    <w:name w:val="Quote"/>
    <w:basedOn w:val="a0"/>
    <w:next w:val="a0"/>
    <w:link w:val="2e"/>
    <w:uiPriority w:val="29"/>
    <w:semiHidden/>
    <w:rsid w:val="008F7985"/>
    <w:rPr>
      <w:i/>
      <w:iCs/>
      <w:color w:val="000000" w:themeColor="text1"/>
    </w:rPr>
  </w:style>
  <w:style w:type="character" w:customStyle="1" w:styleId="2e">
    <w:name w:val="Цитата 2 Знак"/>
    <w:basedOn w:val="a2"/>
    <w:link w:val="2d"/>
    <w:uiPriority w:val="29"/>
    <w:semiHidden/>
    <w:rsid w:val="008F7985"/>
    <w:rPr>
      <w:rFonts w:eastAsia="Times New Roman"/>
      <w:i/>
      <w:iCs/>
      <w:color w:val="000000" w:themeColor="text1"/>
      <w:lang w:val="en-GB"/>
    </w:rPr>
  </w:style>
  <w:style w:type="paragraph" w:styleId="affffa">
    <w:name w:val="Signature"/>
    <w:basedOn w:val="a0"/>
    <w:link w:val="affffb"/>
    <w:uiPriority w:val="99"/>
    <w:semiHidden/>
    <w:rsid w:val="008F7985"/>
    <w:pPr>
      <w:ind w:left="4320"/>
    </w:pPr>
  </w:style>
  <w:style w:type="character" w:customStyle="1" w:styleId="affffb">
    <w:name w:val="Подпись Знак"/>
    <w:basedOn w:val="a2"/>
    <w:link w:val="affffa"/>
    <w:uiPriority w:val="99"/>
    <w:semiHidden/>
    <w:rsid w:val="008F7985"/>
    <w:rPr>
      <w:rFonts w:eastAsia="Times New Roman"/>
      <w:lang w:val="en-GB"/>
    </w:rPr>
  </w:style>
  <w:style w:type="character" w:styleId="affffc">
    <w:name w:val="Strong"/>
    <w:basedOn w:val="a2"/>
    <w:uiPriority w:val="22"/>
    <w:semiHidden/>
    <w:rsid w:val="008F7985"/>
    <w:rPr>
      <w:b/>
      <w:bCs/>
      <w:lang w:val="en-GB"/>
    </w:rPr>
  </w:style>
  <w:style w:type="paragraph" w:styleId="affffd">
    <w:name w:val="Subtitle"/>
    <w:basedOn w:val="a0"/>
    <w:next w:val="a0"/>
    <w:link w:val="affffe"/>
    <w:uiPriority w:val="11"/>
    <w:semiHidden/>
    <w:rsid w:val="008F7985"/>
    <w:pPr>
      <w:numPr>
        <w:ilvl w:val="1"/>
      </w:numPr>
    </w:pPr>
    <w:rPr>
      <w:rFonts w:asciiTheme="majorHAnsi" w:eastAsiaTheme="majorEastAsia" w:hAnsiTheme="majorHAnsi" w:cstheme="majorBidi"/>
      <w:i/>
      <w:iCs/>
      <w:color w:val="5B9BD5" w:themeColor="accent1"/>
      <w:spacing w:val="15"/>
    </w:rPr>
  </w:style>
  <w:style w:type="character" w:customStyle="1" w:styleId="affffe">
    <w:name w:val="Подзаголовок Знак"/>
    <w:basedOn w:val="a2"/>
    <w:link w:val="affffd"/>
    <w:uiPriority w:val="11"/>
    <w:semiHidden/>
    <w:rsid w:val="008F7985"/>
    <w:rPr>
      <w:rFonts w:asciiTheme="majorHAnsi" w:eastAsiaTheme="majorEastAsia" w:hAnsiTheme="majorHAnsi" w:cstheme="majorBidi"/>
      <w:i/>
      <w:iCs/>
      <w:color w:val="5B9BD5" w:themeColor="accent1"/>
      <w:spacing w:val="15"/>
      <w:lang w:val="en-GB"/>
    </w:rPr>
  </w:style>
  <w:style w:type="character" w:styleId="afffff">
    <w:name w:val="Subtle Emphasis"/>
    <w:basedOn w:val="a2"/>
    <w:uiPriority w:val="19"/>
    <w:semiHidden/>
    <w:rsid w:val="008F7985"/>
    <w:rPr>
      <w:i/>
      <w:iCs/>
      <w:color w:val="808080" w:themeColor="text1" w:themeTint="7F"/>
      <w:lang w:val="en-GB"/>
    </w:rPr>
  </w:style>
  <w:style w:type="character" w:styleId="afffff0">
    <w:name w:val="Subtle Reference"/>
    <w:basedOn w:val="a2"/>
    <w:uiPriority w:val="31"/>
    <w:semiHidden/>
    <w:rsid w:val="008F7985"/>
    <w:rPr>
      <w:smallCaps/>
      <w:color w:val="ED7D31" w:themeColor="accent2"/>
      <w:u w:val="single"/>
      <w:lang w:val="en-GB"/>
    </w:rPr>
  </w:style>
  <w:style w:type="table" w:styleId="15">
    <w:name w:val="Table 3D effects 1"/>
    <w:basedOn w:val="a3"/>
    <w:uiPriority w:val="99"/>
    <w:semiHidden/>
    <w:unhideWhenUsed/>
    <w:rsid w:val="008F7985"/>
    <w:rPr>
      <w:lang w:val="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3"/>
    <w:uiPriority w:val="99"/>
    <w:semiHidden/>
    <w:unhideWhenUsed/>
    <w:rsid w:val="008F7985"/>
    <w:rPr>
      <w:lang w:val="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3"/>
    <w:uiPriority w:val="99"/>
    <w:semiHidden/>
    <w:unhideWhenUsed/>
    <w:rsid w:val="008F7985"/>
    <w:rPr>
      <w:lang w:val="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3"/>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uiPriority w:val="99"/>
    <w:semiHidden/>
    <w:unhideWhenUsed/>
    <w:rsid w:val="008F7985"/>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uiPriority w:val="99"/>
    <w:semiHidden/>
    <w:unhideWhenUsed/>
    <w:rsid w:val="008F7985"/>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3"/>
    <w:uiPriority w:val="99"/>
    <w:semiHidden/>
    <w:unhideWhenUsed/>
    <w:rsid w:val="008F7985"/>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3"/>
    <w:uiPriority w:val="99"/>
    <w:semiHidden/>
    <w:unhideWhenUsed/>
    <w:rsid w:val="008F7985"/>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uiPriority w:val="99"/>
    <w:semiHidden/>
    <w:unhideWhenUsed/>
    <w:rsid w:val="008F7985"/>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3"/>
    <w:uiPriority w:val="99"/>
    <w:semiHidden/>
    <w:unhideWhenUsed/>
    <w:rsid w:val="008F7985"/>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uiPriority w:val="99"/>
    <w:semiHidden/>
    <w:unhideWhenUsed/>
    <w:rsid w:val="008F7985"/>
    <w:rPr>
      <w:b/>
      <w:bCs/>
      <w:lang w:val="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uiPriority w:val="99"/>
    <w:semiHidden/>
    <w:unhideWhenUsed/>
    <w:rsid w:val="008F7985"/>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uiPriority w:val="99"/>
    <w:semiHidden/>
    <w:unhideWhenUsed/>
    <w:rsid w:val="008F7985"/>
    <w:rPr>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3">
    <w:name w:val="Table Columns 5"/>
    <w:basedOn w:val="a3"/>
    <w:uiPriority w:val="99"/>
    <w:semiHidden/>
    <w:unhideWhenUsed/>
    <w:rsid w:val="008F7985"/>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3"/>
    <w:uiPriority w:val="99"/>
    <w:semiHidden/>
    <w:unhideWhenUsed/>
    <w:rsid w:val="008F7985"/>
    <w:rPr>
      <w:lang w:val="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Table Elegant"/>
    <w:basedOn w:val="a3"/>
    <w:uiPriority w:val="99"/>
    <w:semiHidden/>
    <w:unhideWhenUsed/>
    <w:rsid w:val="008F7985"/>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3"/>
    <w:uiPriority w:val="99"/>
    <w:semiHidden/>
    <w:unhideWhenUsed/>
    <w:rsid w:val="008F7985"/>
    <w:rPr>
      <w:lang w:val="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uiPriority w:val="99"/>
    <w:semiHidden/>
    <w:unhideWhenUsed/>
    <w:rsid w:val="008F7985"/>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3"/>
    <w:uiPriority w:val="99"/>
    <w:semiHidden/>
    <w:unhideWhenUsed/>
    <w:rsid w:val="008F7985"/>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8F7985"/>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8F7985"/>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3"/>
    <w:uiPriority w:val="99"/>
    <w:semiHidden/>
    <w:unhideWhenUsed/>
    <w:rsid w:val="008F7985"/>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3"/>
    <w:uiPriority w:val="99"/>
    <w:semiHidden/>
    <w:unhideWhenUsed/>
    <w:rsid w:val="008F7985"/>
    <w:rPr>
      <w:lang w:val="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3"/>
    <w:uiPriority w:val="99"/>
    <w:semiHidden/>
    <w:unhideWhenUsed/>
    <w:rsid w:val="008F7985"/>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3"/>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3"/>
    <w:uiPriority w:val="99"/>
    <w:semiHidden/>
    <w:unhideWhenUsed/>
    <w:rsid w:val="008F7985"/>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table of authorities"/>
    <w:basedOn w:val="a0"/>
    <w:next w:val="a0"/>
    <w:uiPriority w:val="99"/>
    <w:semiHidden/>
    <w:rsid w:val="008F7985"/>
    <w:pPr>
      <w:ind w:left="240" w:hanging="240"/>
    </w:pPr>
  </w:style>
  <w:style w:type="paragraph" w:styleId="afffff4">
    <w:name w:val="table of figures"/>
    <w:basedOn w:val="a0"/>
    <w:next w:val="a0"/>
    <w:uiPriority w:val="99"/>
    <w:semiHidden/>
    <w:rsid w:val="008F7985"/>
  </w:style>
  <w:style w:type="table" w:styleId="afffff5">
    <w:name w:val="Table Professional"/>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uiPriority w:val="99"/>
    <w:semiHidden/>
    <w:unhideWhenUsed/>
    <w:rsid w:val="008F7985"/>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3"/>
    <w:uiPriority w:val="99"/>
    <w:semiHidden/>
    <w:unhideWhenUsed/>
    <w:rsid w:val="008F7985"/>
    <w:rPr>
      <w:lang w:val="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uiPriority w:val="99"/>
    <w:semiHidden/>
    <w:unhideWhenUsed/>
    <w:rsid w:val="008F7985"/>
    <w:rPr>
      <w:lang w:val="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3"/>
    <w:uiPriority w:val="99"/>
    <w:semiHidden/>
    <w:unhideWhenUsed/>
    <w:rsid w:val="008F7985"/>
    <w:rPr>
      <w:lang w:val="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6">
    <w:name w:val="Table Theme"/>
    <w:basedOn w:val="a3"/>
    <w:uiPriority w:val="99"/>
    <w:semiHidden/>
    <w:unhideWhenUsed/>
    <w:rsid w:val="008F798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Web 1"/>
    <w:basedOn w:val="a3"/>
    <w:uiPriority w:val="99"/>
    <w:semiHidden/>
    <w:unhideWhenUsed/>
    <w:rsid w:val="008F7985"/>
    <w:rPr>
      <w:lang w:val="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3"/>
    <w:uiPriority w:val="99"/>
    <w:semiHidden/>
    <w:unhideWhenUsed/>
    <w:rsid w:val="008F7985"/>
    <w:rPr>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3"/>
    <w:uiPriority w:val="99"/>
    <w:semiHidden/>
    <w:unhideWhenUsed/>
    <w:rsid w:val="008F7985"/>
    <w:rPr>
      <w:lang w:val="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7">
    <w:name w:val="Title"/>
    <w:basedOn w:val="a0"/>
    <w:next w:val="a0"/>
    <w:link w:val="afffff8"/>
    <w:uiPriority w:val="10"/>
    <w:semiHidden/>
    <w:rsid w:val="008F79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ff8">
    <w:name w:val="Название Знак"/>
    <w:basedOn w:val="a2"/>
    <w:link w:val="afffff7"/>
    <w:uiPriority w:val="10"/>
    <w:semiHidden/>
    <w:rsid w:val="008F7985"/>
    <w:rPr>
      <w:rFonts w:asciiTheme="majorHAnsi" w:eastAsiaTheme="majorEastAsia" w:hAnsiTheme="majorHAnsi" w:cstheme="majorBidi"/>
      <w:color w:val="323E4F" w:themeColor="text2" w:themeShade="BF"/>
      <w:spacing w:val="5"/>
      <w:kern w:val="28"/>
      <w:sz w:val="52"/>
      <w:szCs w:val="52"/>
      <w:lang w:val="en-GB"/>
    </w:rPr>
  </w:style>
  <w:style w:type="paragraph" w:styleId="afffff9">
    <w:name w:val="TOC Heading"/>
    <w:basedOn w:val="1"/>
    <w:next w:val="a0"/>
    <w:uiPriority w:val="39"/>
    <w:semiHidden/>
    <w:rsid w:val="008F7985"/>
    <w:pPr>
      <w:spacing w:before="480" w:after="0" w:line="240" w:lineRule="auto"/>
      <w:outlineLvl w:val="9"/>
    </w:pPr>
    <w:rPr>
      <w:rFonts w:asciiTheme="majorHAnsi" w:eastAsiaTheme="majorEastAsia" w:hAnsiTheme="majorHAnsi" w:cstheme="majorBidi"/>
      <w:bCs/>
      <w:caps w:val="0"/>
      <w:color w:val="2E74B5" w:themeColor="accent1" w:themeShade="BF"/>
      <w:sz w:val="28"/>
      <w:szCs w:val="28"/>
    </w:rPr>
  </w:style>
  <w:style w:type="character" w:customStyle="1" w:styleId="BoldEmphasis">
    <w:name w:val="Bold Emphasis"/>
    <w:basedOn w:val="a2"/>
    <w:qFormat/>
    <w:rsid w:val="007311C1"/>
    <w:rPr>
      <w:rFonts w:ascii="Times New Roman" w:hAnsi="Times New Roman"/>
      <w:b/>
      <w:i/>
      <w:sz w:val="24"/>
      <w:lang w:val="en-GB"/>
    </w:rPr>
  </w:style>
  <w:style w:type="paragraph" w:customStyle="1" w:styleId="MarginNo">
    <w:name w:val="MarginNo"/>
    <w:basedOn w:val="a0"/>
    <w:link w:val="MarginNoChar"/>
    <w:qFormat/>
    <w:rsid w:val="00A00506"/>
    <w:pPr>
      <w:numPr>
        <w:numId w:val="3"/>
      </w:numPr>
      <w:spacing w:after="180" w:line="280" w:lineRule="atLeast"/>
      <w:jc w:val="both"/>
    </w:pPr>
    <w:rPr>
      <w:rFonts w:eastAsia="SimSun"/>
      <w:szCs w:val="20"/>
    </w:rPr>
  </w:style>
  <w:style w:type="character" w:customStyle="1" w:styleId="MarginNoChar">
    <w:name w:val="MarginNo Char"/>
    <w:link w:val="MarginNo"/>
    <w:rsid w:val="00A00506"/>
    <w:rPr>
      <w:rFonts w:eastAsia="SimSun"/>
      <w:szCs w:val="20"/>
      <w:lang w:val="en-GB"/>
    </w:rPr>
  </w:style>
  <w:style w:type="paragraph" w:customStyle="1" w:styleId="FWParties">
    <w:name w:val="FWParties"/>
    <w:basedOn w:val="a0"/>
    <w:link w:val="FWPartiesChar"/>
    <w:qFormat/>
    <w:rsid w:val="00E849C0"/>
    <w:pPr>
      <w:numPr>
        <w:numId w:val="2"/>
      </w:numPr>
      <w:spacing w:after="180" w:line="280" w:lineRule="atLeast"/>
      <w:jc w:val="both"/>
    </w:pPr>
    <w:rPr>
      <w:rFonts w:eastAsia="SimSun"/>
      <w:szCs w:val="20"/>
    </w:rPr>
  </w:style>
  <w:style w:type="character" w:customStyle="1" w:styleId="FWPartiesChar">
    <w:name w:val="FWParties Char"/>
    <w:link w:val="FWParties"/>
    <w:rsid w:val="00E849C0"/>
    <w:rPr>
      <w:rFonts w:eastAsia="SimSun"/>
      <w:szCs w:val="20"/>
      <w:lang w:val="en-GB"/>
    </w:rPr>
  </w:style>
  <w:style w:type="paragraph" w:styleId="afffffa">
    <w:name w:val="List Paragraph"/>
    <w:basedOn w:val="a0"/>
    <w:uiPriority w:val="34"/>
    <w:semiHidden/>
    <w:rsid w:val="0003315D"/>
    <w:pPr>
      <w:ind w:left="720"/>
      <w:contextualSpacing/>
    </w:pPr>
  </w:style>
  <w:style w:type="paragraph" w:styleId="5">
    <w:name w:val="List Bullet 5"/>
    <w:basedOn w:val="a0"/>
    <w:unhideWhenUsed/>
    <w:rsid w:val="00CE1E62"/>
    <w:pPr>
      <w:numPr>
        <w:ilvl w:val="4"/>
        <w:numId w:val="4"/>
      </w:numPr>
      <w:contextualSpacing/>
    </w:pPr>
  </w:style>
  <w:style w:type="paragraph" w:styleId="2">
    <w:name w:val="List Bullet 2"/>
    <w:basedOn w:val="a0"/>
    <w:unhideWhenUsed/>
    <w:rsid w:val="00CE1E62"/>
    <w:pPr>
      <w:numPr>
        <w:ilvl w:val="1"/>
        <w:numId w:val="4"/>
      </w:numPr>
      <w:contextualSpacing/>
    </w:pPr>
  </w:style>
  <w:style w:type="paragraph" w:styleId="3">
    <w:name w:val="List Bullet 3"/>
    <w:basedOn w:val="a0"/>
    <w:unhideWhenUsed/>
    <w:rsid w:val="00CE1E62"/>
    <w:pPr>
      <w:numPr>
        <w:ilvl w:val="2"/>
        <w:numId w:val="4"/>
      </w:numPr>
      <w:contextualSpacing/>
    </w:pPr>
  </w:style>
  <w:style w:type="paragraph" w:styleId="4">
    <w:name w:val="List Bullet 4"/>
    <w:basedOn w:val="a0"/>
    <w:unhideWhenUsed/>
    <w:rsid w:val="00CE1E62"/>
    <w:pPr>
      <w:numPr>
        <w:ilvl w:val="3"/>
        <w:numId w:val="4"/>
      </w:numPr>
      <w:contextualSpacing/>
    </w:pPr>
  </w:style>
  <w:style w:type="paragraph" w:customStyle="1" w:styleId="ListBullet6">
    <w:name w:val="List Bullet 6"/>
    <w:basedOn w:val="a0"/>
    <w:rsid w:val="00CE1E62"/>
    <w:pPr>
      <w:numPr>
        <w:ilvl w:val="5"/>
        <w:numId w:val="4"/>
      </w:numPr>
    </w:pPr>
  </w:style>
  <w:style w:type="paragraph" w:customStyle="1" w:styleId="ListBullet7">
    <w:name w:val="List Bullet 7"/>
    <w:basedOn w:val="a0"/>
    <w:rsid w:val="00CE1E62"/>
    <w:pPr>
      <w:numPr>
        <w:ilvl w:val="6"/>
        <w:numId w:val="4"/>
      </w:numPr>
    </w:pPr>
  </w:style>
  <w:style w:type="paragraph" w:customStyle="1" w:styleId="ListBullet8">
    <w:name w:val="List Bullet 8"/>
    <w:basedOn w:val="a0"/>
    <w:rsid w:val="00CE1E62"/>
    <w:pPr>
      <w:numPr>
        <w:ilvl w:val="7"/>
        <w:numId w:val="4"/>
      </w:numPr>
    </w:pPr>
  </w:style>
  <w:style w:type="paragraph" w:customStyle="1" w:styleId="ListBullet9">
    <w:name w:val="List Bullet 9"/>
    <w:basedOn w:val="a0"/>
    <w:rsid w:val="00CE1E62"/>
    <w:pPr>
      <w:numPr>
        <w:ilvl w:val="8"/>
        <w:numId w:val="4"/>
      </w:numPr>
    </w:pPr>
  </w:style>
  <w:style w:type="paragraph" w:styleId="a">
    <w:name w:val="List Bullet"/>
    <w:basedOn w:val="a0"/>
    <w:unhideWhenUsed/>
    <w:rsid w:val="00FA03EA"/>
    <w:pPr>
      <w:numPr>
        <w:numId w:val="4"/>
      </w:numPr>
      <w:contextualSpacing/>
    </w:pPr>
  </w:style>
  <w:style w:type="paragraph" w:customStyle="1" w:styleId="Randziffer">
    <w:name w:val="Randziffer"/>
    <w:basedOn w:val="a0"/>
    <w:qFormat/>
    <w:rsid w:val="00F2487C"/>
    <w:pPr>
      <w:numPr>
        <w:numId w:val="5"/>
      </w:numPr>
      <w:spacing w:after="180" w:line="280" w:lineRule="atLeast"/>
    </w:pPr>
  </w:style>
  <w:style w:type="paragraph" w:customStyle="1" w:styleId="Firm1Cont1">
    <w:name w:val="Firm1 Cont 1"/>
    <w:basedOn w:val="a0"/>
    <w:link w:val="Firm1Cont1Char"/>
    <w:rsid w:val="007E378C"/>
    <w:pPr>
      <w:spacing w:after="180" w:line="280" w:lineRule="atLeast"/>
      <w:ind w:left="720"/>
      <w:jc w:val="both"/>
    </w:pPr>
    <w:rPr>
      <w:rFonts w:eastAsia="SimSun"/>
      <w:szCs w:val="20"/>
    </w:rPr>
  </w:style>
  <w:style w:type="character" w:customStyle="1" w:styleId="Firm1Cont1Char">
    <w:name w:val="Firm1 Cont 1 Char"/>
    <w:link w:val="Firm1Cont1"/>
    <w:rsid w:val="007E378C"/>
    <w:rPr>
      <w:rFonts w:eastAsia="SimSun"/>
      <w:szCs w:val="20"/>
      <w:lang w:val="en-GB"/>
    </w:rPr>
  </w:style>
  <w:style w:type="paragraph" w:customStyle="1" w:styleId="Firm1Cont2">
    <w:name w:val="Firm1 Cont 2"/>
    <w:basedOn w:val="Firm1Cont1"/>
    <w:link w:val="Firm1Cont2Char"/>
    <w:rsid w:val="007E378C"/>
    <w:pPr>
      <w:spacing w:line="280" w:lineRule="exact"/>
      <w:ind w:left="1440"/>
    </w:pPr>
  </w:style>
  <w:style w:type="character" w:customStyle="1" w:styleId="Firm1Cont2Char">
    <w:name w:val="Firm1 Cont 2 Char"/>
    <w:link w:val="Firm1Cont2"/>
    <w:rsid w:val="007E378C"/>
    <w:rPr>
      <w:rFonts w:eastAsia="SimSun"/>
      <w:szCs w:val="20"/>
      <w:lang w:val="en-GB"/>
    </w:rPr>
  </w:style>
  <w:style w:type="paragraph" w:customStyle="1" w:styleId="Firm1Cont3">
    <w:name w:val="Firm1 Cont 3"/>
    <w:basedOn w:val="Firm1Cont2"/>
    <w:link w:val="Firm1Cont3Char"/>
    <w:rsid w:val="007E378C"/>
    <w:pPr>
      <w:spacing w:line="280" w:lineRule="atLeast"/>
      <w:ind w:left="2160"/>
    </w:pPr>
  </w:style>
  <w:style w:type="character" w:customStyle="1" w:styleId="Firm1Cont3Char">
    <w:name w:val="Firm1 Cont 3 Char"/>
    <w:link w:val="Firm1Cont3"/>
    <w:rsid w:val="007E378C"/>
    <w:rPr>
      <w:rFonts w:eastAsia="SimSun"/>
      <w:szCs w:val="20"/>
      <w:lang w:val="en-GB"/>
    </w:rPr>
  </w:style>
  <w:style w:type="paragraph" w:customStyle="1" w:styleId="Firm1Cont4">
    <w:name w:val="Firm1 Cont 4"/>
    <w:basedOn w:val="Firm1Cont3"/>
    <w:link w:val="Firm1Cont4Char"/>
    <w:rsid w:val="007E378C"/>
    <w:pPr>
      <w:ind w:left="2880"/>
    </w:pPr>
  </w:style>
  <w:style w:type="character" w:customStyle="1" w:styleId="Firm1Cont4Char">
    <w:name w:val="Firm1 Cont 4 Char"/>
    <w:link w:val="Firm1Cont4"/>
    <w:rsid w:val="007E378C"/>
    <w:rPr>
      <w:rFonts w:eastAsia="SimSun"/>
      <w:szCs w:val="20"/>
      <w:lang w:val="en-GB"/>
    </w:rPr>
  </w:style>
  <w:style w:type="paragraph" w:customStyle="1" w:styleId="Firm1Cont5">
    <w:name w:val="Firm1 Cont 5"/>
    <w:basedOn w:val="a0"/>
    <w:link w:val="Firm1Cont5Char"/>
    <w:rsid w:val="007E378C"/>
    <w:pPr>
      <w:spacing w:after="180" w:line="280" w:lineRule="atLeast"/>
      <w:ind w:left="3600"/>
      <w:jc w:val="both"/>
    </w:pPr>
    <w:rPr>
      <w:rFonts w:eastAsia="SimSun"/>
      <w:szCs w:val="20"/>
    </w:rPr>
  </w:style>
  <w:style w:type="character" w:customStyle="1" w:styleId="Firm1Cont5Char">
    <w:name w:val="Firm1 Cont 5 Char"/>
    <w:link w:val="Firm1Cont5"/>
    <w:rsid w:val="007E378C"/>
    <w:rPr>
      <w:rFonts w:eastAsia="SimSun"/>
      <w:szCs w:val="20"/>
      <w:lang w:val="en-GB"/>
    </w:rPr>
  </w:style>
  <w:style w:type="paragraph" w:customStyle="1" w:styleId="Firm1Cont6">
    <w:name w:val="Firm1 Cont 6"/>
    <w:basedOn w:val="Firm1Cont5"/>
    <w:link w:val="Firm1Cont6Char"/>
    <w:rsid w:val="007E378C"/>
    <w:pPr>
      <w:ind w:left="4320"/>
    </w:pPr>
  </w:style>
  <w:style w:type="character" w:customStyle="1" w:styleId="Firm1Cont6Char">
    <w:name w:val="Firm1 Cont 6 Char"/>
    <w:link w:val="Firm1Cont6"/>
    <w:rsid w:val="007E378C"/>
    <w:rPr>
      <w:rFonts w:eastAsia="SimSun"/>
      <w:szCs w:val="20"/>
      <w:lang w:val="en-GB"/>
    </w:rPr>
  </w:style>
  <w:style w:type="paragraph" w:customStyle="1" w:styleId="Firm1Cont7">
    <w:name w:val="Firm1 Cont 7"/>
    <w:basedOn w:val="Firm1Cont6"/>
    <w:link w:val="Firm1Cont7Char"/>
    <w:rsid w:val="007E378C"/>
  </w:style>
  <w:style w:type="character" w:customStyle="1" w:styleId="Firm1Cont7Char">
    <w:name w:val="Firm1 Cont 7 Char"/>
    <w:link w:val="Firm1Cont7"/>
    <w:rsid w:val="007E378C"/>
    <w:rPr>
      <w:rFonts w:eastAsia="SimSun"/>
      <w:szCs w:val="20"/>
      <w:lang w:val="en-GB"/>
    </w:rPr>
  </w:style>
  <w:style w:type="paragraph" w:customStyle="1" w:styleId="Firm1Cont8">
    <w:name w:val="Firm1 Cont 8"/>
    <w:basedOn w:val="Firm1Cont7"/>
    <w:link w:val="Firm1Cont8Char"/>
    <w:rsid w:val="007E378C"/>
    <w:pPr>
      <w:ind w:left="1440"/>
    </w:pPr>
  </w:style>
  <w:style w:type="character" w:customStyle="1" w:styleId="Firm1Cont8Char">
    <w:name w:val="Firm1 Cont 8 Char"/>
    <w:link w:val="Firm1Cont8"/>
    <w:rsid w:val="007E378C"/>
    <w:rPr>
      <w:rFonts w:eastAsia="SimSun"/>
      <w:szCs w:val="20"/>
      <w:lang w:val="en-GB"/>
    </w:rPr>
  </w:style>
  <w:style w:type="paragraph" w:customStyle="1" w:styleId="Firm1Cont9">
    <w:name w:val="Firm1 Cont 9"/>
    <w:basedOn w:val="Firm1Cont8"/>
    <w:link w:val="Firm1Cont9Char"/>
    <w:rsid w:val="007E378C"/>
    <w:pPr>
      <w:ind w:left="2160"/>
    </w:pPr>
  </w:style>
  <w:style w:type="character" w:customStyle="1" w:styleId="Firm1Cont9Char">
    <w:name w:val="Firm1 Cont 9 Char"/>
    <w:link w:val="Firm1Cont9"/>
    <w:rsid w:val="007E378C"/>
    <w:rPr>
      <w:rFonts w:eastAsia="SimSun"/>
      <w:szCs w:val="20"/>
      <w:lang w:val="en-GB"/>
    </w:rPr>
  </w:style>
  <w:style w:type="paragraph" w:customStyle="1" w:styleId="Firm1L1">
    <w:name w:val="Firm1_L1"/>
    <w:basedOn w:val="a0"/>
    <w:link w:val="Firm1L1Char"/>
    <w:rsid w:val="007E378C"/>
    <w:pPr>
      <w:keepNext/>
      <w:numPr>
        <w:numId w:val="6"/>
      </w:numPr>
      <w:spacing w:after="180" w:line="280" w:lineRule="atLeast"/>
      <w:jc w:val="both"/>
      <w:outlineLvl w:val="0"/>
    </w:pPr>
    <w:rPr>
      <w:rFonts w:eastAsia="SimSun"/>
      <w:b/>
      <w:szCs w:val="20"/>
    </w:rPr>
  </w:style>
  <w:style w:type="character" w:customStyle="1" w:styleId="Firm1L1Char">
    <w:name w:val="Firm1_L1 Char"/>
    <w:link w:val="Firm1L1"/>
    <w:rsid w:val="007E378C"/>
    <w:rPr>
      <w:rFonts w:eastAsia="SimSun"/>
      <w:b/>
      <w:szCs w:val="20"/>
      <w:lang w:val="en-GB"/>
    </w:rPr>
  </w:style>
  <w:style w:type="paragraph" w:customStyle="1" w:styleId="Firm1L2">
    <w:name w:val="Firm1_L2"/>
    <w:basedOn w:val="Firm1L1"/>
    <w:link w:val="Firm1L2Char"/>
    <w:rsid w:val="007E378C"/>
    <w:pPr>
      <w:keepNext w:val="0"/>
      <w:numPr>
        <w:ilvl w:val="1"/>
      </w:numPr>
      <w:outlineLvl w:val="1"/>
    </w:pPr>
    <w:rPr>
      <w:b w:val="0"/>
    </w:rPr>
  </w:style>
  <w:style w:type="character" w:customStyle="1" w:styleId="Firm1L2Char">
    <w:name w:val="Firm1_L2 Char"/>
    <w:link w:val="Firm1L2"/>
    <w:rsid w:val="007E378C"/>
    <w:rPr>
      <w:rFonts w:eastAsia="SimSun"/>
      <w:szCs w:val="20"/>
      <w:lang w:val="en-GB"/>
    </w:rPr>
  </w:style>
  <w:style w:type="paragraph" w:customStyle="1" w:styleId="Firm1L3">
    <w:name w:val="Firm1_L3"/>
    <w:basedOn w:val="Firm1L2"/>
    <w:link w:val="Firm1L3Char"/>
    <w:rsid w:val="007E378C"/>
    <w:pPr>
      <w:numPr>
        <w:ilvl w:val="2"/>
      </w:numPr>
      <w:outlineLvl w:val="2"/>
    </w:pPr>
  </w:style>
  <w:style w:type="character" w:customStyle="1" w:styleId="Firm1L3Char">
    <w:name w:val="Firm1_L3 Char"/>
    <w:link w:val="Firm1L3"/>
    <w:rsid w:val="007E378C"/>
    <w:rPr>
      <w:rFonts w:eastAsia="SimSun"/>
      <w:szCs w:val="20"/>
      <w:lang w:val="en-GB"/>
    </w:rPr>
  </w:style>
  <w:style w:type="paragraph" w:customStyle="1" w:styleId="Firm1L4">
    <w:name w:val="Firm1_L4"/>
    <w:basedOn w:val="Firm1L3"/>
    <w:link w:val="Firm1L4Char"/>
    <w:rsid w:val="007E378C"/>
    <w:pPr>
      <w:numPr>
        <w:ilvl w:val="3"/>
      </w:numPr>
      <w:outlineLvl w:val="3"/>
    </w:pPr>
  </w:style>
  <w:style w:type="character" w:customStyle="1" w:styleId="Firm1L4Char">
    <w:name w:val="Firm1_L4 Char"/>
    <w:link w:val="Firm1L4"/>
    <w:rsid w:val="007E378C"/>
    <w:rPr>
      <w:rFonts w:eastAsia="SimSun"/>
      <w:szCs w:val="20"/>
      <w:lang w:val="en-GB"/>
    </w:rPr>
  </w:style>
  <w:style w:type="paragraph" w:customStyle="1" w:styleId="Firm1L5">
    <w:name w:val="Firm1_L5"/>
    <w:basedOn w:val="Firm1L4"/>
    <w:link w:val="Firm1L5Char"/>
    <w:rsid w:val="007E378C"/>
    <w:pPr>
      <w:numPr>
        <w:ilvl w:val="4"/>
      </w:numPr>
      <w:outlineLvl w:val="4"/>
    </w:pPr>
  </w:style>
  <w:style w:type="character" w:customStyle="1" w:styleId="Firm1L5Char">
    <w:name w:val="Firm1_L5 Char"/>
    <w:link w:val="Firm1L5"/>
    <w:rsid w:val="007E378C"/>
    <w:rPr>
      <w:rFonts w:eastAsia="SimSun"/>
      <w:szCs w:val="20"/>
      <w:lang w:val="en-GB"/>
    </w:rPr>
  </w:style>
  <w:style w:type="paragraph" w:customStyle="1" w:styleId="Firm1L6">
    <w:name w:val="Firm1_L6"/>
    <w:basedOn w:val="Firm1L5"/>
    <w:link w:val="Firm1L6Char"/>
    <w:rsid w:val="007E378C"/>
    <w:pPr>
      <w:numPr>
        <w:ilvl w:val="5"/>
      </w:numPr>
      <w:outlineLvl w:val="5"/>
    </w:pPr>
  </w:style>
  <w:style w:type="character" w:customStyle="1" w:styleId="Firm1L6Char">
    <w:name w:val="Firm1_L6 Char"/>
    <w:link w:val="Firm1L6"/>
    <w:rsid w:val="007E378C"/>
    <w:rPr>
      <w:rFonts w:eastAsia="SimSun"/>
      <w:szCs w:val="20"/>
      <w:lang w:val="en-GB"/>
    </w:rPr>
  </w:style>
  <w:style w:type="paragraph" w:customStyle="1" w:styleId="Firm1L7">
    <w:name w:val="Firm1_L7"/>
    <w:basedOn w:val="Firm1L6"/>
    <w:link w:val="Firm1L7Char"/>
    <w:rsid w:val="007E378C"/>
    <w:pPr>
      <w:numPr>
        <w:ilvl w:val="6"/>
      </w:numPr>
      <w:outlineLvl w:val="6"/>
    </w:pPr>
  </w:style>
  <w:style w:type="character" w:customStyle="1" w:styleId="Firm1L7Char">
    <w:name w:val="Firm1_L7 Char"/>
    <w:link w:val="Firm1L7"/>
    <w:rsid w:val="007E378C"/>
    <w:rPr>
      <w:rFonts w:eastAsia="SimSun"/>
      <w:szCs w:val="20"/>
      <w:lang w:val="en-GB"/>
    </w:rPr>
  </w:style>
  <w:style w:type="paragraph" w:customStyle="1" w:styleId="Firm1L8">
    <w:name w:val="Firm1_L8"/>
    <w:basedOn w:val="Firm1L7"/>
    <w:link w:val="Firm1L8Char"/>
    <w:rsid w:val="007E378C"/>
    <w:pPr>
      <w:numPr>
        <w:ilvl w:val="7"/>
      </w:numPr>
      <w:outlineLvl w:val="7"/>
    </w:pPr>
  </w:style>
  <w:style w:type="character" w:customStyle="1" w:styleId="Firm1L8Char">
    <w:name w:val="Firm1_L8 Char"/>
    <w:link w:val="Firm1L8"/>
    <w:rsid w:val="007E378C"/>
    <w:rPr>
      <w:rFonts w:eastAsia="SimSun"/>
      <w:szCs w:val="20"/>
      <w:lang w:val="en-GB"/>
    </w:rPr>
  </w:style>
  <w:style w:type="paragraph" w:customStyle="1" w:styleId="Firm1L9">
    <w:name w:val="Firm1_L9"/>
    <w:basedOn w:val="Firm1L8"/>
    <w:link w:val="Firm1L9Char"/>
    <w:rsid w:val="007E378C"/>
    <w:pPr>
      <w:numPr>
        <w:ilvl w:val="8"/>
      </w:numPr>
      <w:outlineLvl w:val="8"/>
    </w:pPr>
  </w:style>
  <w:style w:type="character" w:customStyle="1" w:styleId="Firm1L9Char">
    <w:name w:val="Firm1_L9 Char"/>
    <w:link w:val="Firm1L9"/>
    <w:rsid w:val="007E378C"/>
    <w:rPr>
      <w:rFonts w:eastAsia="SimSun"/>
      <w:szCs w:val="20"/>
      <w:lang w:val="en-GB"/>
    </w:rPr>
  </w:style>
  <w:style w:type="paragraph" w:customStyle="1" w:styleId="Sch1Cont1">
    <w:name w:val="Sch1 Cont 1"/>
    <w:basedOn w:val="a0"/>
    <w:link w:val="Sch1Cont1Char"/>
    <w:rsid w:val="007E378C"/>
    <w:pPr>
      <w:spacing w:after="240" w:line="280" w:lineRule="exact"/>
      <w:jc w:val="both"/>
    </w:pPr>
    <w:rPr>
      <w:rFonts w:eastAsia="SimSun"/>
      <w:szCs w:val="20"/>
    </w:rPr>
  </w:style>
  <w:style w:type="character" w:customStyle="1" w:styleId="Sch1Cont1Char">
    <w:name w:val="Sch1 Cont 1 Char"/>
    <w:link w:val="Sch1Cont1"/>
    <w:rsid w:val="007E378C"/>
    <w:rPr>
      <w:rFonts w:eastAsia="SimSun"/>
      <w:szCs w:val="20"/>
      <w:lang w:val="en-GB"/>
    </w:rPr>
  </w:style>
  <w:style w:type="paragraph" w:customStyle="1" w:styleId="Sch1Cont2">
    <w:name w:val="Sch1 Cont 2"/>
    <w:basedOn w:val="Sch1Cont1"/>
    <w:link w:val="Sch1Cont2Char"/>
    <w:rsid w:val="007E378C"/>
    <w:pPr>
      <w:spacing w:before="240" w:after="180"/>
      <w:ind w:left="720"/>
    </w:pPr>
  </w:style>
  <w:style w:type="character" w:customStyle="1" w:styleId="Sch1Cont2Char">
    <w:name w:val="Sch1 Cont 2 Char"/>
    <w:link w:val="Sch1Cont2"/>
    <w:rsid w:val="007E378C"/>
    <w:rPr>
      <w:rFonts w:eastAsia="SimSun"/>
      <w:szCs w:val="20"/>
      <w:lang w:val="en-GB"/>
    </w:rPr>
  </w:style>
  <w:style w:type="paragraph" w:customStyle="1" w:styleId="Sch1Cont3">
    <w:name w:val="Sch1 Cont 3"/>
    <w:basedOn w:val="Sch1Cont2"/>
    <w:link w:val="Sch1Cont3Char"/>
    <w:rsid w:val="007E378C"/>
  </w:style>
  <w:style w:type="character" w:customStyle="1" w:styleId="Sch1Cont3Char">
    <w:name w:val="Sch1 Cont 3 Char"/>
    <w:link w:val="Sch1Cont3"/>
    <w:rsid w:val="007E378C"/>
    <w:rPr>
      <w:rFonts w:eastAsia="SimSun"/>
      <w:szCs w:val="20"/>
      <w:lang w:val="en-GB"/>
    </w:rPr>
  </w:style>
  <w:style w:type="paragraph" w:customStyle="1" w:styleId="Sch1Cont4">
    <w:name w:val="Sch1 Cont 4"/>
    <w:basedOn w:val="Sch1Cont3"/>
    <w:link w:val="Sch1Cont4Char"/>
    <w:rsid w:val="007E378C"/>
    <w:pPr>
      <w:spacing w:before="0"/>
    </w:pPr>
  </w:style>
  <w:style w:type="character" w:customStyle="1" w:styleId="Sch1Cont4Char">
    <w:name w:val="Sch1 Cont 4 Char"/>
    <w:link w:val="Sch1Cont4"/>
    <w:rsid w:val="007E378C"/>
    <w:rPr>
      <w:rFonts w:eastAsia="SimSun"/>
      <w:szCs w:val="20"/>
      <w:lang w:val="en-GB"/>
    </w:rPr>
  </w:style>
  <w:style w:type="paragraph" w:customStyle="1" w:styleId="Sch1Cont5">
    <w:name w:val="Sch1 Cont 5"/>
    <w:basedOn w:val="Sch1Cont4"/>
    <w:link w:val="Sch1Cont5Char"/>
    <w:rsid w:val="007E378C"/>
  </w:style>
  <w:style w:type="character" w:customStyle="1" w:styleId="Sch1Cont5Char">
    <w:name w:val="Sch1 Cont 5 Char"/>
    <w:link w:val="Sch1Cont5"/>
    <w:rsid w:val="007E378C"/>
    <w:rPr>
      <w:rFonts w:eastAsia="SimSun"/>
      <w:szCs w:val="20"/>
      <w:lang w:val="en-GB"/>
    </w:rPr>
  </w:style>
  <w:style w:type="paragraph" w:customStyle="1" w:styleId="Sch1Cont6">
    <w:name w:val="Sch1 Cont 6"/>
    <w:basedOn w:val="Sch1Cont5"/>
    <w:link w:val="Sch1Cont6Char"/>
    <w:rsid w:val="007E378C"/>
    <w:pPr>
      <w:ind w:left="1440"/>
    </w:pPr>
  </w:style>
  <w:style w:type="character" w:customStyle="1" w:styleId="Sch1Cont6Char">
    <w:name w:val="Sch1 Cont 6 Char"/>
    <w:link w:val="Sch1Cont6"/>
    <w:rsid w:val="007E378C"/>
    <w:rPr>
      <w:rFonts w:eastAsia="SimSun"/>
      <w:szCs w:val="20"/>
      <w:lang w:val="en-GB"/>
    </w:rPr>
  </w:style>
  <w:style w:type="paragraph" w:customStyle="1" w:styleId="Sch1Cont7">
    <w:name w:val="Sch1 Cont 7"/>
    <w:basedOn w:val="Sch1Cont6"/>
    <w:link w:val="Sch1Cont7Char"/>
    <w:rsid w:val="007E378C"/>
    <w:pPr>
      <w:ind w:left="2160"/>
    </w:pPr>
  </w:style>
  <w:style w:type="character" w:customStyle="1" w:styleId="Sch1Cont7Char">
    <w:name w:val="Sch1 Cont 7 Char"/>
    <w:link w:val="Sch1Cont7"/>
    <w:rsid w:val="007E378C"/>
    <w:rPr>
      <w:rFonts w:eastAsia="SimSun"/>
      <w:szCs w:val="20"/>
      <w:lang w:val="en-GB"/>
    </w:rPr>
  </w:style>
  <w:style w:type="paragraph" w:customStyle="1" w:styleId="Sch1Cont8">
    <w:name w:val="Sch1 Cont 8"/>
    <w:basedOn w:val="Sch1Cont7"/>
    <w:link w:val="Sch1Cont8Char"/>
    <w:rsid w:val="007E378C"/>
    <w:pPr>
      <w:ind w:left="2880"/>
    </w:pPr>
  </w:style>
  <w:style w:type="character" w:customStyle="1" w:styleId="Sch1Cont8Char">
    <w:name w:val="Sch1 Cont 8 Char"/>
    <w:link w:val="Sch1Cont8"/>
    <w:rsid w:val="007E378C"/>
    <w:rPr>
      <w:rFonts w:eastAsia="SimSun"/>
      <w:szCs w:val="20"/>
      <w:lang w:val="en-GB"/>
    </w:rPr>
  </w:style>
  <w:style w:type="paragraph" w:customStyle="1" w:styleId="Sch1Cont9">
    <w:name w:val="Sch1 Cont 9"/>
    <w:basedOn w:val="Sch1Cont8"/>
    <w:link w:val="Sch1Cont9Char"/>
    <w:rsid w:val="007E378C"/>
    <w:pPr>
      <w:ind w:left="3594" w:firstLine="6"/>
    </w:pPr>
  </w:style>
  <w:style w:type="character" w:customStyle="1" w:styleId="Sch1Cont9Char">
    <w:name w:val="Sch1 Cont 9 Char"/>
    <w:link w:val="Sch1Cont9"/>
    <w:rsid w:val="007E378C"/>
    <w:rPr>
      <w:rFonts w:eastAsia="SimSun"/>
      <w:szCs w:val="20"/>
      <w:lang w:val="en-GB"/>
    </w:rPr>
  </w:style>
  <w:style w:type="paragraph" w:customStyle="1" w:styleId="Sch1L1">
    <w:name w:val="Sch1_L1"/>
    <w:basedOn w:val="a0"/>
    <w:next w:val="Sch1L2"/>
    <w:link w:val="Sch1L1Char"/>
    <w:rsid w:val="007E378C"/>
    <w:pPr>
      <w:keepNext/>
      <w:pageBreakBefore/>
      <w:numPr>
        <w:numId w:val="7"/>
      </w:numPr>
      <w:tabs>
        <w:tab w:val="clear" w:pos="2846"/>
        <w:tab w:val="num" w:pos="720"/>
      </w:tabs>
      <w:spacing w:after="240" w:line="280" w:lineRule="exact"/>
      <w:ind w:left="0"/>
      <w:jc w:val="center"/>
      <w:outlineLvl w:val="0"/>
    </w:pPr>
    <w:rPr>
      <w:rFonts w:eastAsia="SimSun"/>
      <w:szCs w:val="20"/>
      <w:u w:val="single"/>
    </w:rPr>
  </w:style>
  <w:style w:type="character" w:customStyle="1" w:styleId="Sch1L1Char">
    <w:name w:val="Sch1_L1 Char"/>
    <w:link w:val="Sch1L1"/>
    <w:rsid w:val="007E378C"/>
    <w:rPr>
      <w:rFonts w:eastAsia="SimSun"/>
      <w:szCs w:val="20"/>
      <w:u w:val="single"/>
      <w:lang w:val="en-GB"/>
    </w:rPr>
  </w:style>
  <w:style w:type="paragraph" w:customStyle="1" w:styleId="Sch1L2">
    <w:name w:val="Sch1_L2"/>
    <w:basedOn w:val="Sch1L1"/>
    <w:next w:val="Sch1L3"/>
    <w:link w:val="Sch1L2Char"/>
    <w:rsid w:val="007E378C"/>
    <w:pPr>
      <w:pageBreakBefore w:val="0"/>
      <w:numPr>
        <w:ilvl w:val="1"/>
      </w:numPr>
      <w:spacing w:before="240" w:after="180"/>
      <w:jc w:val="both"/>
      <w:outlineLvl w:val="1"/>
    </w:pPr>
    <w:rPr>
      <w:b/>
      <w:u w:val="none"/>
    </w:rPr>
  </w:style>
  <w:style w:type="character" w:customStyle="1" w:styleId="Sch1L2Char">
    <w:name w:val="Sch1_L2 Char"/>
    <w:link w:val="Sch1L2"/>
    <w:rsid w:val="007E378C"/>
    <w:rPr>
      <w:rFonts w:eastAsia="SimSun"/>
      <w:b/>
      <w:szCs w:val="20"/>
      <w:lang w:val="en-GB"/>
    </w:rPr>
  </w:style>
  <w:style w:type="paragraph" w:customStyle="1" w:styleId="Sch1L3">
    <w:name w:val="Sch1_L3"/>
    <w:basedOn w:val="Sch1L2"/>
    <w:next w:val="Sch1L5"/>
    <w:link w:val="Sch1L3Char"/>
    <w:rsid w:val="007E378C"/>
    <w:pPr>
      <w:numPr>
        <w:ilvl w:val="2"/>
      </w:numPr>
      <w:outlineLvl w:val="2"/>
    </w:pPr>
  </w:style>
  <w:style w:type="character" w:customStyle="1" w:styleId="Sch1L3Char">
    <w:name w:val="Sch1_L3 Char"/>
    <w:link w:val="Sch1L3"/>
    <w:rsid w:val="007E378C"/>
    <w:rPr>
      <w:rFonts w:eastAsia="SimSun"/>
      <w:b/>
      <w:szCs w:val="20"/>
      <w:lang w:val="en-GB"/>
    </w:rPr>
  </w:style>
  <w:style w:type="paragraph" w:customStyle="1" w:styleId="Sch1L4">
    <w:name w:val="Sch1_L4"/>
    <w:basedOn w:val="Sch1L3"/>
    <w:next w:val="Sch1L6"/>
    <w:link w:val="Sch1L4Char"/>
    <w:rsid w:val="007E378C"/>
    <w:pPr>
      <w:keepNext w:val="0"/>
      <w:numPr>
        <w:ilvl w:val="3"/>
      </w:numPr>
      <w:spacing w:before="0"/>
      <w:outlineLvl w:val="3"/>
    </w:pPr>
    <w:rPr>
      <w:b w:val="0"/>
    </w:rPr>
  </w:style>
  <w:style w:type="character" w:customStyle="1" w:styleId="Sch1L4Char">
    <w:name w:val="Sch1_L4 Char"/>
    <w:basedOn w:val="a5"/>
    <w:link w:val="Sch1L4"/>
    <w:rsid w:val="007E378C"/>
    <w:rPr>
      <w:rFonts w:eastAsia="SimSun"/>
      <w:szCs w:val="20"/>
      <w:lang w:val="en-GB"/>
    </w:rPr>
  </w:style>
  <w:style w:type="paragraph" w:customStyle="1" w:styleId="Sch1L5">
    <w:name w:val="Sch1_L5"/>
    <w:basedOn w:val="Sch1L4"/>
    <w:link w:val="Sch1L5Char"/>
    <w:rsid w:val="007E378C"/>
    <w:pPr>
      <w:numPr>
        <w:ilvl w:val="4"/>
      </w:numPr>
      <w:outlineLvl w:val="4"/>
    </w:pPr>
  </w:style>
  <w:style w:type="character" w:customStyle="1" w:styleId="Sch1L5Char">
    <w:name w:val="Sch1_L5 Char"/>
    <w:link w:val="Sch1L5"/>
    <w:rsid w:val="007E378C"/>
    <w:rPr>
      <w:rFonts w:eastAsia="SimSun"/>
      <w:szCs w:val="20"/>
      <w:lang w:val="en-GB"/>
    </w:rPr>
  </w:style>
  <w:style w:type="paragraph" w:customStyle="1" w:styleId="Sch1L6">
    <w:name w:val="Sch1_L6"/>
    <w:basedOn w:val="Sch1L5"/>
    <w:link w:val="Sch1L6Char"/>
    <w:rsid w:val="007E378C"/>
    <w:pPr>
      <w:numPr>
        <w:ilvl w:val="5"/>
      </w:numPr>
      <w:outlineLvl w:val="5"/>
    </w:pPr>
  </w:style>
  <w:style w:type="character" w:customStyle="1" w:styleId="Sch1L6Char">
    <w:name w:val="Sch1_L6 Char"/>
    <w:link w:val="Sch1L6"/>
    <w:rsid w:val="007E378C"/>
    <w:rPr>
      <w:rFonts w:eastAsia="SimSun"/>
      <w:szCs w:val="20"/>
      <w:lang w:val="en-GB"/>
    </w:rPr>
  </w:style>
  <w:style w:type="paragraph" w:customStyle="1" w:styleId="Sch1L7">
    <w:name w:val="Sch1_L7"/>
    <w:basedOn w:val="Sch1L6"/>
    <w:link w:val="Sch1L7Char"/>
    <w:rsid w:val="007E378C"/>
    <w:pPr>
      <w:numPr>
        <w:ilvl w:val="6"/>
      </w:numPr>
      <w:outlineLvl w:val="6"/>
    </w:pPr>
  </w:style>
  <w:style w:type="character" w:customStyle="1" w:styleId="Sch1L7Char">
    <w:name w:val="Sch1_L7 Char"/>
    <w:link w:val="Sch1L7"/>
    <w:rsid w:val="007E378C"/>
    <w:rPr>
      <w:rFonts w:eastAsia="SimSun"/>
      <w:szCs w:val="20"/>
      <w:lang w:val="en-GB"/>
    </w:rPr>
  </w:style>
  <w:style w:type="paragraph" w:customStyle="1" w:styleId="Sch1L8">
    <w:name w:val="Sch1_L8"/>
    <w:basedOn w:val="Sch1L7"/>
    <w:link w:val="Sch1L8Char"/>
    <w:rsid w:val="007E378C"/>
    <w:pPr>
      <w:numPr>
        <w:ilvl w:val="7"/>
      </w:numPr>
      <w:outlineLvl w:val="7"/>
    </w:pPr>
  </w:style>
  <w:style w:type="character" w:customStyle="1" w:styleId="Sch1L8Char">
    <w:name w:val="Sch1_L8 Char"/>
    <w:link w:val="Sch1L8"/>
    <w:rsid w:val="007E378C"/>
    <w:rPr>
      <w:rFonts w:eastAsia="SimSun"/>
      <w:szCs w:val="20"/>
      <w:lang w:val="en-GB"/>
    </w:rPr>
  </w:style>
  <w:style w:type="paragraph" w:customStyle="1" w:styleId="Sch1L9">
    <w:name w:val="Sch1_L9"/>
    <w:basedOn w:val="Sch1L8"/>
    <w:link w:val="Sch1L9Char"/>
    <w:rsid w:val="007E378C"/>
    <w:pPr>
      <w:numPr>
        <w:ilvl w:val="8"/>
      </w:numPr>
      <w:outlineLvl w:val="8"/>
    </w:pPr>
  </w:style>
  <w:style w:type="character" w:customStyle="1" w:styleId="Sch1L9Char">
    <w:name w:val="Sch1_L9 Char"/>
    <w:link w:val="Sch1L9"/>
    <w:rsid w:val="007E378C"/>
    <w:rPr>
      <w:rFonts w:eastAsia="SimSun"/>
      <w:szCs w:val="20"/>
      <w:lang w:val="en-GB"/>
    </w:rPr>
  </w:style>
  <w:style w:type="paragraph" w:customStyle="1" w:styleId="ExhCont1">
    <w:name w:val="Exh Cont 1"/>
    <w:basedOn w:val="a0"/>
    <w:link w:val="ExhCont1Char"/>
    <w:rsid w:val="00FD6765"/>
    <w:pPr>
      <w:spacing w:before="240" w:after="180" w:line="280" w:lineRule="exact"/>
      <w:jc w:val="both"/>
    </w:pPr>
    <w:rPr>
      <w:szCs w:val="20"/>
    </w:rPr>
  </w:style>
  <w:style w:type="character" w:customStyle="1" w:styleId="ExhCont1Char">
    <w:name w:val="Exh Cont 1 Char"/>
    <w:link w:val="ExhCont1"/>
    <w:rsid w:val="00FD6765"/>
    <w:rPr>
      <w:rFonts w:eastAsia="Times New Roman"/>
      <w:szCs w:val="20"/>
      <w:lang w:val="en-GB"/>
    </w:rPr>
  </w:style>
  <w:style w:type="paragraph" w:customStyle="1" w:styleId="ExhCont2">
    <w:name w:val="Exh Cont 2"/>
    <w:basedOn w:val="ExhCont1"/>
    <w:link w:val="ExhCont2Char"/>
    <w:rsid w:val="00FD6765"/>
    <w:pPr>
      <w:ind w:left="720"/>
    </w:pPr>
  </w:style>
  <w:style w:type="character" w:customStyle="1" w:styleId="ExhCont2Char">
    <w:name w:val="Exh Cont 2 Char"/>
    <w:link w:val="ExhCont2"/>
    <w:rsid w:val="00FD6765"/>
    <w:rPr>
      <w:rFonts w:eastAsia="Times New Roman"/>
      <w:szCs w:val="20"/>
      <w:lang w:val="en-GB"/>
    </w:rPr>
  </w:style>
  <w:style w:type="paragraph" w:customStyle="1" w:styleId="ExhCont3">
    <w:name w:val="Exh Cont 3"/>
    <w:basedOn w:val="ExhCont2"/>
    <w:link w:val="ExhCont3Char"/>
    <w:rsid w:val="00FD6765"/>
    <w:pPr>
      <w:spacing w:before="0"/>
    </w:pPr>
  </w:style>
  <w:style w:type="character" w:customStyle="1" w:styleId="ExhCont3Char">
    <w:name w:val="Exh Cont 3 Char"/>
    <w:link w:val="ExhCont3"/>
    <w:rsid w:val="00FD6765"/>
    <w:rPr>
      <w:rFonts w:eastAsia="Times New Roman"/>
      <w:szCs w:val="20"/>
      <w:lang w:val="en-GB"/>
    </w:rPr>
  </w:style>
  <w:style w:type="paragraph" w:customStyle="1" w:styleId="ExhCont4">
    <w:name w:val="Exh Cont 4"/>
    <w:basedOn w:val="ExhCont3"/>
    <w:link w:val="ExhCont4Char"/>
    <w:rsid w:val="00FD6765"/>
  </w:style>
  <w:style w:type="character" w:customStyle="1" w:styleId="ExhCont4Char">
    <w:name w:val="Exh Cont 4 Char"/>
    <w:link w:val="ExhCont4"/>
    <w:rsid w:val="00FD6765"/>
    <w:rPr>
      <w:rFonts w:eastAsia="Times New Roman"/>
      <w:szCs w:val="20"/>
      <w:lang w:val="en-GB"/>
    </w:rPr>
  </w:style>
  <w:style w:type="paragraph" w:customStyle="1" w:styleId="ExhCont5">
    <w:name w:val="Exh Cont 5"/>
    <w:basedOn w:val="ExhCont4"/>
    <w:link w:val="ExhCont5Char"/>
    <w:rsid w:val="00FD6765"/>
    <w:pPr>
      <w:ind w:left="1440"/>
    </w:pPr>
  </w:style>
  <w:style w:type="character" w:customStyle="1" w:styleId="ExhCont5Char">
    <w:name w:val="Exh Cont 5 Char"/>
    <w:link w:val="ExhCont5"/>
    <w:rsid w:val="00FD6765"/>
    <w:rPr>
      <w:rFonts w:eastAsia="Times New Roman"/>
      <w:szCs w:val="20"/>
      <w:lang w:val="en-GB"/>
    </w:rPr>
  </w:style>
  <w:style w:type="paragraph" w:customStyle="1" w:styleId="ExhCont6">
    <w:name w:val="Exh Cont 6"/>
    <w:basedOn w:val="ExhCont5"/>
    <w:link w:val="ExhCont6Char"/>
    <w:rsid w:val="00FD6765"/>
    <w:pPr>
      <w:ind w:left="2160"/>
    </w:pPr>
  </w:style>
  <w:style w:type="character" w:customStyle="1" w:styleId="ExhCont6Char">
    <w:name w:val="Exh Cont 6 Char"/>
    <w:link w:val="ExhCont6"/>
    <w:rsid w:val="00FD6765"/>
    <w:rPr>
      <w:rFonts w:eastAsia="Times New Roman"/>
      <w:szCs w:val="20"/>
      <w:lang w:val="en-GB"/>
    </w:rPr>
  </w:style>
  <w:style w:type="paragraph" w:customStyle="1" w:styleId="ExhL1">
    <w:name w:val="Exh_L1"/>
    <w:basedOn w:val="a0"/>
    <w:next w:val="ExhL2"/>
    <w:link w:val="ExhL1Char"/>
    <w:rsid w:val="00FD6765"/>
    <w:pPr>
      <w:keepNext/>
      <w:pageBreakBefore/>
      <w:numPr>
        <w:numId w:val="8"/>
      </w:numPr>
      <w:spacing w:after="240" w:line="280" w:lineRule="exact"/>
      <w:jc w:val="center"/>
      <w:outlineLvl w:val="0"/>
    </w:pPr>
    <w:rPr>
      <w:b/>
      <w:szCs w:val="20"/>
      <w:u w:val="single"/>
    </w:rPr>
  </w:style>
  <w:style w:type="character" w:customStyle="1" w:styleId="ExhL1Char">
    <w:name w:val="Exh_L1 Char"/>
    <w:link w:val="ExhL1"/>
    <w:rsid w:val="00FD6765"/>
    <w:rPr>
      <w:rFonts w:eastAsia="Times New Roman"/>
      <w:b/>
      <w:szCs w:val="20"/>
      <w:u w:val="single"/>
      <w:lang w:val="en-GB"/>
    </w:rPr>
  </w:style>
  <w:style w:type="paragraph" w:customStyle="1" w:styleId="ExhL2">
    <w:name w:val="Exh_L2"/>
    <w:basedOn w:val="ExhL1"/>
    <w:next w:val="ExhL4"/>
    <w:link w:val="ExhL2Char"/>
    <w:rsid w:val="00FD6765"/>
    <w:pPr>
      <w:pageBreakBefore w:val="0"/>
      <w:numPr>
        <w:ilvl w:val="1"/>
      </w:numPr>
      <w:spacing w:before="240" w:after="180"/>
      <w:jc w:val="both"/>
      <w:outlineLvl w:val="1"/>
    </w:pPr>
    <w:rPr>
      <w:u w:val="none"/>
    </w:rPr>
  </w:style>
  <w:style w:type="character" w:customStyle="1" w:styleId="ExhL2Char">
    <w:name w:val="Exh_L2 Char"/>
    <w:link w:val="ExhL2"/>
    <w:rsid w:val="00FD6765"/>
    <w:rPr>
      <w:rFonts w:eastAsia="Times New Roman"/>
      <w:b/>
      <w:szCs w:val="20"/>
      <w:lang w:val="en-GB"/>
    </w:rPr>
  </w:style>
  <w:style w:type="paragraph" w:customStyle="1" w:styleId="ExhL3">
    <w:name w:val="Exh_L3"/>
    <w:basedOn w:val="ExhL2"/>
    <w:next w:val="ExhL5"/>
    <w:link w:val="ExhL3Char"/>
    <w:rsid w:val="00FD6765"/>
    <w:pPr>
      <w:keepNext w:val="0"/>
      <w:numPr>
        <w:ilvl w:val="2"/>
      </w:numPr>
      <w:spacing w:before="0"/>
      <w:outlineLvl w:val="2"/>
    </w:pPr>
    <w:rPr>
      <w:b w:val="0"/>
    </w:rPr>
  </w:style>
  <w:style w:type="character" w:customStyle="1" w:styleId="ExhL3Char">
    <w:name w:val="Exh_L3 Char"/>
    <w:link w:val="ExhL3"/>
    <w:rsid w:val="00FD6765"/>
    <w:rPr>
      <w:rFonts w:eastAsia="Times New Roman"/>
      <w:szCs w:val="20"/>
      <w:lang w:val="en-GB"/>
    </w:rPr>
  </w:style>
  <w:style w:type="paragraph" w:customStyle="1" w:styleId="ExhL4">
    <w:name w:val="Exh_L4"/>
    <w:basedOn w:val="ExhL3"/>
    <w:link w:val="ExhL4Char"/>
    <w:rsid w:val="00FD6765"/>
    <w:pPr>
      <w:numPr>
        <w:ilvl w:val="3"/>
      </w:numPr>
      <w:outlineLvl w:val="3"/>
    </w:pPr>
  </w:style>
  <w:style w:type="character" w:customStyle="1" w:styleId="ExhL4Char">
    <w:name w:val="Exh_L4 Char"/>
    <w:link w:val="ExhL4"/>
    <w:rsid w:val="00FD6765"/>
    <w:rPr>
      <w:rFonts w:eastAsia="Times New Roman"/>
      <w:szCs w:val="20"/>
      <w:lang w:val="en-GB"/>
    </w:rPr>
  </w:style>
  <w:style w:type="paragraph" w:customStyle="1" w:styleId="ExhL5">
    <w:name w:val="Exh_L5"/>
    <w:basedOn w:val="ExhL4"/>
    <w:link w:val="ExhL5Char"/>
    <w:rsid w:val="00FD6765"/>
    <w:pPr>
      <w:numPr>
        <w:ilvl w:val="4"/>
      </w:numPr>
      <w:outlineLvl w:val="4"/>
    </w:pPr>
  </w:style>
  <w:style w:type="character" w:customStyle="1" w:styleId="ExhL5Char">
    <w:name w:val="Exh_L5 Char"/>
    <w:link w:val="ExhL5"/>
    <w:rsid w:val="00FD6765"/>
    <w:rPr>
      <w:rFonts w:eastAsia="Times New Roman"/>
      <w:szCs w:val="20"/>
      <w:lang w:val="en-GB"/>
    </w:rPr>
  </w:style>
  <w:style w:type="paragraph" w:customStyle="1" w:styleId="ExhL6">
    <w:name w:val="Exh_L6"/>
    <w:basedOn w:val="ExhL5"/>
    <w:link w:val="ExhL6Char"/>
    <w:rsid w:val="00FD6765"/>
    <w:pPr>
      <w:numPr>
        <w:ilvl w:val="5"/>
      </w:numPr>
      <w:outlineLvl w:val="5"/>
    </w:pPr>
  </w:style>
  <w:style w:type="character" w:customStyle="1" w:styleId="ExhL6Char">
    <w:name w:val="Exh_L6 Char"/>
    <w:link w:val="ExhL6"/>
    <w:rsid w:val="00FD6765"/>
    <w:rPr>
      <w:rFonts w:eastAsia="Times New Roman"/>
      <w:szCs w:val="20"/>
      <w:lang w:val="en-GB"/>
    </w:rPr>
  </w:style>
  <w:style w:type="paragraph" w:customStyle="1" w:styleId="MacPacTrailer">
    <w:name w:val="MacPac Trailer"/>
    <w:rsid w:val="001751E5"/>
    <w:pPr>
      <w:widowControl w:val="0"/>
      <w:spacing w:line="170" w:lineRule="exact"/>
    </w:pPr>
    <w:rPr>
      <w:rFonts w:eastAsia="Times New Roman"/>
      <w:sz w:val="14"/>
      <w:szCs w:val="22"/>
    </w:rPr>
  </w:style>
  <w:style w:type="paragraph" w:customStyle="1" w:styleId="FWBCont2">
    <w:name w:val="FWB Cont 2"/>
    <w:basedOn w:val="a0"/>
    <w:rsid w:val="00EF488A"/>
    <w:pPr>
      <w:spacing w:after="240"/>
      <w:jc w:val="both"/>
    </w:pPr>
    <w:rPr>
      <w:sz w:val="22"/>
      <w:szCs w:val="20"/>
    </w:rPr>
  </w:style>
  <w:style w:type="paragraph" w:customStyle="1" w:styleId="FWBL1">
    <w:name w:val="FWB_L1"/>
    <w:basedOn w:val="a0"/>
    <w:next w:val="FWBL2"/>
    <w:rsid w:val="00EF488A"/>
    <w:pPr>
      <w:keepNext/>
      <w:keepLines/>
      <w:numPr>
        <w:numId w:val="9"/>
      </w:numPr>
      <w:spacing w:after="240"/>
      <w:outlineLvl w:val="0"/>
    </w:pPr>
    <w:rPr>
      <w:b/>
      <w:smallCaps/>
      <w:sz w:val="22"/>
      <w:szCs w:val="20"/>
    </w:rPr>
  </w:style>
  <w:style w:type="paragraph" w:customStyle="1" w:styleId="FWBL2">
    <w:name w:val="FWB_L2"/>
    <w:basedOn w:val="FWBL1"/>
    <w:link w:val="FWBL2CharChar"/>
    <w:rsid w:val="00EF488A"/>
    <w:pPr>
      <w:keepNext w:val="0"/>
      <w:keepLines w:val="0"/>
      <w:numPr>
        <w:ilvl w:val="1"/>
      </w:numPr>
      <w:jc w:val="both"/>
      <w:outlineLvl w:val="9"/>
    </w:pPr>
    <w:rPr>
      <w:b w:val="0"/>
      <w:smallCaps w:val="0"/>
    </w:rPr>
  </w:style>
  <w:style w:type="paragraph" w:customStyle="1" w:styleId="FWBL3">
    <w:name w:val="FWB_L3"/>
    <w:basedOn w:val="FWBL2"/>
    <w:link w:val="FWBL3CharChar"/>
    <w:rsid w:val="00EF488A"/>
    <w:pPr>
      <w:numPr>
        <w:ilvl w:val="2"/>
      </w:numPr>
    </w:pPr>
  </w:style>
  <w:style w:type="paragraph" w:customStyle="1" w:styleId="FWBL4">
    <w:name w:val="FWB_L4"/>
    <w:basedOn w:val="FWBL3"/>
    <w:rsid w:val="00EF488A"/>
    <w:pPr>
      <w:numPr>
        <w:ilvl w:val="3"/>
      </w:numPr>
    </w:pPr>
  </w:style>
  <w:style w:type="paragraph" w:customStyle="1" w:styleId="FWBL5">
    <w:name w:val="FWB_L5"/>
    <w:basedOn w:val="FWBL4"/>
    <w:rsid w:val="00EF488A"/>
    <w:pPr>
      <w:numPr>
        <w:ilvl w:val="4"/>
      </w:numPr>
    </w:pPr>
  </w:style>
  <w:style w:type="paragraph" w:customStyle="1" w:styleId="FWBL6">
    <w:name w:val="FWB_L6"/>
    <w:basedOn w:val="FWBL5"/>
    <w:rsid w:val="00EF488A"/>
    <w:pPr>
      <w:numPr>
        <w:ilvl w:val="5"/>
      </w:numPr>
    </w:pPr>
  </w:style>
  <w:style w:type="paragraph" w:customStyle="1" w:styleId="FWBL7">
    <w:name w:val="FWB_L7"/>
    <w:basedOn w:val="FWBL6"/>
    <w:rsid w:val="00EF488A"/>
    <w:pPr>
      <w:numPr>
        <w:ilvl w:val="6"/>
      </w:numPr>
    </w:pPr>
  </w:style>
  <w:style w:type="paragraph" w:customStyle="1" w:styleId="FWBL8">
    <w:name w:val="FWB_L8"/>
    <w:basedOn w:val="FWBL7"/>
    <w:rsid w:val="00EF488A"/>
    <w:pPr>
      <w:numPr>
        <w:ilvl w:val="7"/>
      </w:numPr>
    </w:pPr>
  </w:style>
  <w:style w:type="paragraph" w:customStyle="1" w:styleId="FWSL1">
    <w:name w:val="FWS_L1"/>
    <w:basedOn w:val="a0"/>
    <w:next w:val="FWSL2"/>
    <w:rsid w:val="000F2F2D"/>
    <w:pPr>
      <w:keepNext/>
      <w:keepLines/>
      <w:pageBreakBefore/>
      <w:numPr>
        <w:numId w:val="10"/>
      </w:numPr>
      <w:spacing w:after="240" w:line="480" w:lineRule="auto"/>
      <w:jc w:val="center"/>
      <w:outlineLvl w:val="0"/>
    </w:pPr>
    <w:rPr>
      <w:b/>
      <w:caps/>
      <w:szCs w:val="20"/>
    </w:rPr>
  </w:style>
  <w:style w:type="paragraph" w:customStyle="1" w:styleId="FWSL2">
    <w:name w:val="FWS_L2"/>
    <w:basedOn w:val="FWSL1"/>
    <w:next w:val="FWSL3"/>
    <w:rsid w:val="000F2F2D"/>
    <w:pPr>
      <w:pageBreakBefore w:val="0"/>
      <w:numPr>
        <w:ilvl w:val="1"/>
      </w:numPr>
      <w:spacing w:line="240" w:lineRule="auto"/>
      <w:outlineLvl w:val="1"/>
    </w:pPr>
    <w:rPr>
      <w:caps w:val="0"/>
    </w:rPr>
  </w:style>
  <w:style w:type="paragraph" w:customStyle="1" w:styleId="FWSL3">
    <w:name w:val="FWS_L3"/>
    <w:basedOn w:val="FWSL2"/>
    <w:next w:val="FWSL5"/>
    <w:link w:val="FWSL3CharChar"/>
    <w:rsid w:val="000F2F2D"/>
    <w:pPr>
      <w:numPr>
        <w:ilvl w:val="2"/>
      </w:numPr>
      <w:jc w:val="left"/>
      <w:outlineLvl w:val="2"/>
    </w:pPr>
    <w:rPr>
      <w:smallCaps/>
    </w:rPr>
  </w:style>
  <w:style w:type="paragraph" w:customStyle="1" w:styleId="FWSL5">
    <w:name w:val="FWS_L5"/>
    <w:basedOn w:val="FWSL4"/>
    <w:link w:val="FWSL5CharChar"/>
    <w:rsid w:val="000F2F2D"/>
    <w:pPr>
      <w:numPr>
        <w:ilvl w:val="4"/>
      </w:numPr>
      <w:tabs>
        <w:tab w:val="clear" w:pos="720"/>
        <w:tab w:val="num" w:pos="2880"/>
      </w:tabs>
      <w:ind w:left="2880" w:hanging="720"/>
    </w:pPr>
  </w:style>
  <w:style w:type="paragraph" w:customStyle="1" w:styleId="FWSL4">
    <w:name w:val="FWS_L4"/>
    <w:basedOn w:val="FWSL3"/>
    <w:link w:val="FWSL4CharChar"/>
    <w:rsid w:val="000F2F2D"/>
    <w:pPr>
      <w:keepNext w:val="0"/>
      <w:keepLines w:val="0"/>
      <w:numPr>
        <w:ilvl w:val="3"/>
      </w:numPr>
      <w:tabs>
        <w:tab w:val="clear" w:pos="720"/>
        <w:tab w:val="num" w:pos="2160"/>
      </w:tabs>
      <w:ind w:left="2160" w:hanging="720"/>
      <w:jc w:val="both"/>
      <w:outlineLvl w:val="9"/>
    </w:pPr>
    <w:rPr>
      <w:b w:val="0"/>
      <w:smallCaps w:val="0"/>
    </w:rPr>
  </w:style>
  <w:style w:type="character" w:customStyle="1" w:styleId="FWSL4CharChar">
    <w:name w:val="FWS_L4 Char Char"/>
    <w:basedOn w:val="FWSL3CharChar"/>
    <w:link w:val="FWSL4"/>
    <w:rsid w:val="000F2F2D"/>
    <w:rPr>
      <w:rFonts w:eastAsia="Times New Roman"/>
      <w:b w:val="0"/>
      <w:smallCaps w:val="0"/>
      <w:szCs w:val="20"/>
      <w:lang w:val="en-GB"/>
    </w:rPr>
  </w:style>
  <w:style w:type="character" w:customStyle="1" w:styleId="FWSL3CharChar">
    <w:name w:val="FWS_L3 Char Char"/>
    <w:link w:val="FWSL3"/>
    <w:rsid w:val="000F2F2D"/>
    <w:rPr>
      <w:rFonts w:eastAsia="Times New Roman"/>
      <w:b/>
      <w:smallCaps/>
      <w:szCs w:val="20"/>
      <w:lang w:val="en-GB"/>
    </w:rPr>
  </w:style>
  <w:style w:type="paragraph" w:customStyle="1" w:styleId="FWSL6">
    <w:name w:val="FWS_L6"/>
    <w:basedOn w:val="FWSL5"/>
    <w:link w:val="FWSL6CharChar"/>
    <w:rsid w:val="000F2F2D"/>
    <w:pPr>
      <w:numPr>
        <w:ilvl w:val="5"/>
      </w:numPr>
      <w:tabs>
        <w:tab w:val="clear" w:pos="720"/>
        <w:tab w:val="num" w:pos="3600"/>
      </w:tabs>
      <w:ind w:left="3600"/>
    </w:pPr>
  </w:style>
  <w:style w:type="paragraph" w:customStyle="1" w:styleId="FWSL7">
    <w:name w:val="FWS_L7"/>
    <w:basedOn w:val="FWSL6"/>
    <w:rsid w:val="000F2F2D"/>
    <w:pPr>
      <w:numPr>
        <w:ilvl w:val="6"/>
      </w:numPr>
      <w:tabs>
        <w:tab w:val="clear" w:pos="1440"/>
        <w:tab w:val="num" w:pos="4320"/>
      </w:tabs>
      <w:ind w:left="4320" w:hanging="720"/>
    </w:pPr>
  </w:style>
  <w:style w:type="paragraph" w:customStyle="1" w:styleId="FWSL8">
    <w:name w:val="FWS_L8"/>
    <w:basedOn w:val="FWSL7"/>
    <w:rsid w:val="000F2F2D"/>
    <w:pPr>
      <w:numPr>
        <w:ilvl w:val="7"/>
      </w:numPr>
      <w:tabs>
        <w:tab w:val="clear" w:pos="2160"/>
        <w:tab w:val="num" w:pos="720"/>
      </w:tabs>
      <w:ind w:left="720"/>
    </w:pPr>
  </w:style>
  <w:style w:type="paragraph" w:customStyle="1" w:styleId="FWSL9">
    <w:name w:val="FWS_L9"/>
    <w:basedOn w:val="FWSL8"/>
    <w:rsid w:val="000F2F2D"/>
    <w:pPr>
      <w:numPr>
        <w:ilvl w:val="8"/>
      </w:numPr>
      <w:tabs>
        <w:tab w:val="clear" w:pos="2880"/>
        <w:tab w:val="num" w:pos="1440"/>
      </w:tabs>
      <w:ind w:left="1440" w:hanging="720"/>
    </w:pPr>
  </w:style>
  <w:style w:type="character" w:customStyle="1" w:styleId="FWSL6CharChar">
    <w:name w:val="FWS_L6 Char Char"/>
    <w:basedOn w:val="a2"/>
    <w:link w:val="FWSL6"/>
    <w:rsid w:val="00BA3EDA"/>
    <w:rPr>
      <w:rFonts w:eastAsia="Times New Roman"/>
      <w:szCs w:val="20"/>
      <w:lang w:val="en-GB"/>
    </w:rPr>
  </w:style>
  <w:style w:type="character" w:customStyle="1" w:styleId="FWBL2CharChar">
    <w:name w:val="FWB_L2 Char Char"/>
    <w:link w:val="FWBL2"/>
    <w:rsid w:val="001824A3"/>
    <w:rPr>
      <w:rFonts w:eastAsia="Times New Roman"/>
      <w:sz w:val="22"/>
      <w:szCs w:val="20"/>
      <w:lang w:val="en-GB"/>
    </w:rPr>
  </w:style>
  <w:style w:type="character" w:customStyle="1" w:styleId="FWBL3CharChar">
    <w:name w:val="FWB_L3 Char Char"/>
    <w:link w:val="FWBL3"/>
    <w:rsid w:val="001824A3"/>
    <w:rPr>
      <w:rFonts w:eastAsia="Times New Roman"/>
      <w:sz w:val="22"/>
      <w:szCs w:val="20"/>
      <w:lang w:val="en-GB"/>
    </w:rPr>
  </w:style>
  <w:style w:type="paragraph" w:customStyle="1" w:styleId="FWDL1">
    <w:name w:val="FWD_L1"/>
    <w:basedOn w:val="a0"/>
    <w:rsid w:val="007E65C3"/>
    <w:pPr>
      <w:numPr>
        <w:numId w:val="11"/>
      </w:numPr>
      <w:spacing w:after="240"/>
      <w:jc w:val="both"/>
    </w:pPr>
    <w:rPr>
      <w:sz w:val="22"/>
      <w:szCs w:val="20"/>
    </w:rPr>
  </w:style>
  <w:style w:type="paragraph" w:customStyle="1" w:styleId="FWDL2">
    <w:name w:val="FWD_L2"/>
    <w:basedOn w:val="FWDL1"/>
    <w:rsid w:val="007E65C3"/>
    <w:pPr>
      <w:numPr>
        <w:ilvl w:val="1"/>
      </w:numPr>
    </w:pPr>
  </w:style>
  <w:style w:type="paragraph" w:customStyle="1" w:styleId="FWDL3">
    <w:name w:val="FWD_L3"/>
    <w:basedOn w:val="FWDL2"/>
    <w:rsid w:val="007E65C3"/>
    <w:pPr>
      <w:numPr>
        <w:ilvl w:val="2"/>
      </w:numPr>
    </w:pPr>
  </w:style>
  <w:style w:type="paragraph" w:customStyle="1" w:styleId="FWDL4">
    <w:name w:val="FWD_L4"/>
    <w:basedOn w:val="FWDL3"/>
    <w:rsid w:val="007E65C3"/>
    <w:pPr>
      <w:numPr>
        <w:ilvl w:val="3"/>
      </w:numPr>
    </w:pPr>
  </w:style>
  <w:style w:type="paragraph" w:customStyle="1" w:styleId="FWDL5">
    <w:name w:val="FWD_L5"/>
    <w:basedOn w:val="FWDL4"/>
    <w:rsid w:val="007E65C3"/>
    <w:pPr>
      <w:numPr>
        <w:ilvl w:val="4"/>
      </w:numPr>
    </w:pPr>
  </w:style>
  <w:style w:type="paragraph" w:customStyle="1" w:styleId="FWDL6">
    <w:name w:val="FWD_L6"/>
    <w:basedOn w:val="FWDL5"/>
    <w:rsid w:val="007E65C3"/>
    <w:pPr>
      <w:numPr>
        <w:ilvl w:val="5"/>
      </w:numPr>
    </w:pPr>
  </w:style>
  <w:style w:type="paragraph" w:customStyle="1" w:styleId="FWDL7">
    <w:name w:val="FWD_L7"/>
    <w:basedOn w:val="FWDL6"/>
    <w:rsid w:val="007E65C3"/>
    <w:pPr>
      <w:numPr>
        <w:ilvl w:val="6"/>
      </w:numPr>
    </w:pPr>
  </w:style>
  <w:style w:type="paragraph" w:customStyle="1" w:styleId="PrivateMABL1">
    <w:name w:val="PrivateMAB_L1"/>
    <w:basedOn w:val="a0"/>
    <w:next w:val="PrivateMABL2"/>
    <w:rsid w:val="00E23983"/>
    <w:pPr>
      <w:keepNext/>
      <w:keepLines/>
      <w:numPr>
        <w:numId w:val="12"/>
      </w:numPr>
      <w:spacing w:before="720" w:after="120"/>
      <w:jc w:val="center"/>
      <w:outlineLvl w:val="0"/>
    </w:pPr>
    <w:rPr>
      <w:b/>
      <w:smallCaps/>
      <w:sz w:val="22"/>
      <w:szCs w:val="20"/>
    </w:rPr>
  </w:style>
  <w:style w:type="paragraph" w:customStyle="1" w:styleId="PrivateMABL2">
    <w:name w:val="PrivateMAB_L2"/>
    <w:basedOn w:val="PrivateMABL1"/>
    <w:link w:val="PrivateMABL2Char"/>
    <w:rsid w:val="00E23983"/>
    <w:pPr>
      <w:keepNext w:val="0"/>
      <w:keepLines w:val="0"/>
      <w:numPr>
        <w:ilvl w:val="1"/>
      </w:numPr>
      <w:spacing w:before="0" w:after="240"/>
      <w:jc w:val="both"/>
      <w:outlineLvl w:val="9"/>
    </w:pPr>
    <w:rPr>
      <w:b w:val="0"/>
      <w:smallCaps w:val="0"/>
    </w:rPr>
  </w:style>
  <w:style w:type="paragraph" w:customStyle="1" w:styleId="PrivateMABL3">
    <w:name w:val="PrivateMAB_L3"/>
    <w:basedOn w:val="PrivateMABL2"/>
    <w:rsid w:val="00E23983"/>
    <w:pPr>
      <w:numPr>
        <w:ilvl w:val="2"/>
      </w:numPr>
      <w:tabs>
        <w:tab w:val="clear" w:pos="720"/>
        <w:tab w:val="num" w:pos="1440"/>
      </w:tabs>
      <w:ind w:left="1440"/>
    </w:pPr>
  </w:style>
  <w:style w:type="paragraph" w:customStyle="1" w:styleId="PrivateMABL4">
    <w:name w:val="PrivateMAB_L4"/>
    <w:basedOn w:val="PrivateMABL3"/>
    <w:rsid w:val="00E23983"/>
    <w:pPr>
      <w:numPr>
        <w:ilvl w:val="3"/>
      </w:numPr>
      <w:tabs>
        <w:tab w:val="clear" w:pos="1440"/>
        <w:tab w:val="num" w:pos="720"/>
      </w:tabs>
      <w:ind w:left="720" w:hanging="720"/>
    </w:pPr>
  </w:style>
  <w:style w:type="paragraph" w:customStyle="1" w:styleId="PrivateMABL5">
    <w:name w:val="PrivateMAB_L5"/>
    <w:basedOn w:val="PrivateMABL4"/>
    <w:rsid w:val="00E23983"/>
    <w:pPr>
      <w:numPr>
        <w:ilvl w:val="4"/>
      </w:numPr>
      <w:tabs>
        <w:tab w:val="clear" w:pos="2160"/>
        <w:tab w:val="num" w:pos="1440"/>
      </w:tabs>
      <w:ind w:left="1440"/>
    </w:pPr>
  </w:style>
  <w:style w:type="paragraph" w:customStyle="1" w:styleId="PrivateMABL6">
    <w:name w:val="PrivateMAB_L6"/>
    <w:basedOn w:val="PrivateMABL5"/>
    <w:rsid w:val="00E23983"/>
    <w:pPr>
      <w:numPr>
        <w:ilvl w:val="5"/>
      </w:numPr>
      <w:tabs>
        <w:tab w:val="clear" w:pos="2880"/>
        <w:tab w:val="num" w:pos="2160"/>
      </w:tabs>
      <w:ind w:left="2160" w:hanging="720"/>
    </w:pPr>
  </w:style>
  <w:style w:type="paragraph" w:customStyle="1" w:styleId="PrivateMABL7">
    <w:name w:val="PrivateMAB_L7"/>
    <w:basedOn w:val="PrivateMABL6"/>
    <w:rsid w:val="00E23983"/>
    <w:pPr>
      <w:numPr>
        <w:ilvl w:val="6"/>
      </w:numPr>
      <w:tabs>
        <w:tab w:val="clear" w:pos="3600"/>
        <w:tab w:val="num" w:pos="720"/>
      </w:tabs>
      <w:ind w:left="0" w:firstLine="0"/>
    </w:pPr>
  </w:style>
  <w:style w:type="paragraph" w:customStyle="1" w:styleId="PrivateMABL8">
    <w:name w:val="PrivateMAB_L8"/>
    <w:basedOn w:val="PrivateMABL7"/>
    <w:rsid w:val="00E23983"/>
    <w:pPr>
      <w:numPr>
        <w:ilvl w:val="7"/>
      </w:numPr>
      <w:tabs>
        <w:tab w:val="clear" w:pos="4320"/>
        <w:tab w:val="num" w:pos="720"/>
      </w:tabs>
      <w:ind w:left="0" w:firstLine="0"/>
    </w:pPr>
  </w:style>
  <w:style w:type="paragraph" w:customStyle="1" w:styleId="PrivateMABL9">
    <w:name w:val="PrivateMAB_L9"/>
    <w:basedOn w:val="PrivateMABL8"/>
    <w:rsid w:val="00E23983"/>
    <w:pPr>
      <w:numPr>
        <w:ilvl w:val="8"/>
      </w:numPr>
      <w:tabs>
        <w:tab w:val="clear" w:pos="648"/>
        <w:tab w:val="num" w:pos="720"/>
      </w:tabs>
      <w:ind w:firstLine="0"/>
      <w:outlineLvl w:val="8"/>
    </w:pPr>
  </w:style>
  <w:style w:type="character" w:customStyle="1" w:styleId="PrivateMABL2Char">
    <w:name w:val="PrivateMAB_L2 Char"/>
    <w:basedOn w:val="a2"/>
    <w:link w:val="PrivateMABL2"/>
    <w:rsid w:val="00E23983"/>
    <w:rPr>
      <w:rFonts w:eastAsia="Times New Roman"/>
      <w:sz w:val="22"/>
      <w:szCs w:val="20"/>
      <w:lang w:val="en-GB"/>
    </w:rPr>
  </w:style>
  <w:style w:type="character" w:customStyle="1" w:styleId="FWSL5CharChar">
    <w:name w:val="FWS_L5 Char Char"/>
    <w:basedOn w:val="FWSL4CharChar"/>
    <w:link w:val="FWSL5"/>
    <w:rsid w:val="00AC7BAB"/>
    <w:rPr>
      <w:rFonts w:eastAsia="Times New Roman"/>
      <w:b w:val="0"/>
      <w:smallCaps w:val="0"/>
      <w:szCs w:val="20"/>
      <w:lang w:val="en-GB"/>
    </w:rPr>
  </w:style>
  <w:style w:type="paragraph" w:customStyle="1" w:styleId="PrivateMAdL1">
    <w:name w:val="PrivateMAd_L1"/>
    <w:basedOn w:val="a0"/>
    <w:rsid w:val="00763832"/>
    <w:pPr>
      <w:numPr>
        <w:numId w:val="20"/>
      </w:numPr>
      <w:spacing w:after="240"/>
      <w:jc w:val="both"/>
    </w:pPr>
    <w:rPr>
      <w:sz w:val="22"/>
      <w:szCs w:val="20"/>
    </w:rPr>
  </w:style>
  <w:style w:type="paragraph" w:customStyle="1" w:styleId="PrivateMAdL2">
    <w:name w:val="PrivateMAd_L2"/>
    <w:basedOn w:val="PrivateMAdL1"/>
    <w:rsid w:val="00763832"/>
    <w:pPr>
      <w:numPr>
        <w:ilvl w:val="1"/>
      </w:numPr>
    </w:pPr>
  </w:style>
  <w:style w:type="paragraph" w:customStyle="1" w:styleId="PrivateMAdL3">
    <w:name w:val="PrivateMAd_L3"/>
    <w:basedOn w:val="PrivateMAdL2"/>
    <w:rsid w:val="00763832"/>
    <w:pPr>
      <w:numPr>
        <w:ilvl w:val="2"/>
      </w:numPr>
    </w:pPr>
  </w:style>
  <w:style w:type="paragraph" w:customStyle="1" w:styleId="PrivateMAdL4">
    <w:name w:val="PrivateMAd_L4"/>
    <w:basedOn w:val="PrivateMAdL3"/>
    <w:rsid w:val="00763832"/>
    <w:pPr>
      <w:numPr>
        <w:ilvl w:val="3"/>
      </w:numPr>
    </w:pPr>
  </w:style>
  <w:style w:type="paragraph" w:customStyle="1" w:styleId="PrivateMAdL5">
    <w:name w:val="PrivateMAd_L5"/>
    <w:basedOn w:val="PrivateMAdL4"/>
    <w:rsid w:val="00763832"/>
    <w:pPr>
      <w:numPr>
        <w:ilvl w:val="4"/>
      </w:numPr>
    </w:pPr>
  </w:style>
  <w:style w:type="paragraph" w:customStyle="1" w:styleId="PrivateMAdL6">
    <w:name w:val="PrivateMAd_L6"/>
    <w:basedOn w:val="PrivateMAdL5"/>
    <w:rsid w:val="00763832"/>
    <w:pPr>
      <w:numPr>
        <w:ilvl w:val="5"/>
      </w:numPr>
    </w:pPr>
  </w:style>
  <w:style w:type="paragraph" w:customStyle="1" w:styleId="PrivateMAdL7">
    <w:name w:val="PrivateMAd_L7"/>
    <w:basedOn w:val="PrivateMAdL6"/>
    <w:rsid w:val="00763832"/>
    <w:pPr>
      <w:numPr>
        <w:ilvl w:val="6"/>
      </w:numPr>
    </w:pPr>
  </w:style>
  <w:style w:type="paragraph" w:styleId="afffffb">
    <w:name w:val="Revision"/>
    <w:hidden/>
    <w:uiPriority w:val="99"/>
    <w:semiHidden/>
    <w:rsid w:val="001575FC"/>
    <w:rPr>
      <w:rFonts w:eastAsia="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4"/>
    <w:lsdException w:name="heading 1" w:semiHidden="0" w:uiPriority="3" w:qFormat="1"/>
    <w:lsdException w:name="heading 2" w:uiPriority="3" w:unhideWhenUsed="1" w:qFormat="1"/>
    <w:lsdException w:name="heading 3" w:uiPriority="3" w:unhideWhenUsed="1" w:qFormat="1"/>
    <w:lsdException w:name="heading 4" w:uiPriority="3" w:unhideWhenUsed="1" w:qFormat="1"/>
    <w:lsdException w:name="heading 5" w:uiPriority="3" w:unhideWhenUsed="1" w:qFormat="1"/>
    <w:lsdException w:name="heading 6" w:uiPriority="3" w:unhideWhenUsed="1" w:qFormat="1"/>
    <w:lsdException w:name="heading 7" w:uiPriority="0" w:unhideWhenUsed="1"/>
    <w:lsdException w:name="heading 8" w:uiPriority="0" w:unhideWhenUsed="1"/>
    <w:lsdException w:name="heading 9" w:uiPriority="0" w:unhideWhenUsed="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4" w:unhideWhenUsed="1"/>
    <w:lsdException w:name="toc 2" w:uiPriority="4" w:unhideWhenUsed="1"/>
    <w:lsdException w:name="toc 3" w:uiPriority="4"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footnote text" w:unhideWhenUsed="1"/>
    <w:lsdException w:name="header" w:unhideWhenUsed="1"/>
    <w:lsdException w:name="footer" w:uiPriority="7" w:unhideWhenUsed="1"/>
    <w:lsdException w:name="index heading" w:uiPriority="0" w:unhideWhenUsed="1"/>
    <w:lsdException w:name="caption" w:uiPriority="35"/>
    <w:lsdException w:name="footnote reference" w:unhideWhenUsed="1"/>
    <w:lsdException w:name="page number" w:uiPriority="7" w:unhideWhenUsed="1"/>
    <w:lsdException w:name="toa heading" w:uiPriority="0" w:unhideWhenUsed="1"/>
    <w:lsdException w:name="List Bullet" w:uiPriority="0" w:unhideWhenUsed="1"/>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Default Paragraph Font" w:uiPriority="1" w:unhideWhenUsed="1"/>
    <w:lsdException w:name="Body Text" w:uiPriority="0" w:unhideWhenUsed="1" w:qFormat="1"/>
    <w:lsdException w:name="Subtitle" w:uiPriority="11"/>
    <w:lsdException w:name="Salutation" w:uiPriority="7" w:unhideWhenUsed="1"/>
    <w:lsdException w:name="Date" w:uiPriority="0" w:unhideWhenUsed="1"/>
    <w:lsdException w:name="Body Text First Indent"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2"/>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a0">
    <w:name w:val="Normal"/>
    <w:uiPriority w:val="4"/>
    <w:rsid w:val="007E378C"/>
    <w:rPr>
      <w:rFonts w:eastAsia="Times New Roman"/>
      <w:lang w:val="en-GB"/>
    </w:rPr>
  </w:style>
  <w:style w:type="paragraph" w:styleId="1">
    <w:name w:val="heading 1"/>
    <w:basedOn w:val="a1"/>
    <w:next w:val="a1"/>
    <w:link w:val="10"/>
    <w:uiPriority w:val="3"/>
    <w:qFormat/>
    <w:rsid w:val="004C670F"/>
    <w:pPr>
      <w:keepNext/>
      <w:keepLines/>
      <w:jc w:val="left"/>
      <w:outlineLvl w:val="0"/>
    </w:pPr>
    <w:rPr>
      <w:b/>
      <w:caps/>
    </w:rPr>
  </w:style>
  <w:style w:type="paragraph" w:styleId="20">
    <w:name w:val="heading 2"/>
    <w:basedOn w:val="a1"/>
    <w:next w:val="a1"/>
    <w:link w:val="21"/>
    <w:uiPriority w:val="3"/>
    <w:qFormat/>
    <w:rsid w:val="004C670F"/>
    <w:pPr>
      <w:keepNext/>
      <w:keepLines/>
      <w:jc w:val="left"/>
      <w:outlineLvl w:val="1"/>
    </w:pPr>
    <w:rPr>
      <w:b/>
      <w:smallCaps/>
    </w:rPr>
  </w:style>
  <w:style w:type="paragraph" w:styleId="30">
    <w:name w:val="heading 3"/>
    <w:basedOn w:val="a1"/>
    <w:next w:val="a1"/>
    <w:link w:val="31"/>
    <w:uiPriority w:val="3"/>
    <w:qFormat/>
    <w:rsid w:val="004C670F"/>
    <w:pPr>
      <w:keepNext/>
      <w:keepLines/>
      <w:jc w:val="left"/>
      <w:outlineLvl w:val="2"/>
    </w:pPr>
    <w:rPr>
      <w:b/>
    </w:rPr>
  </w:style>
  <w:style w:type="paragraph" w:styleId="40">
    <w:name w:val="heading 4"/>
    <w:basedOn w:val="30"/>
    <w:next w:val="a1"/>
    <w:link w:val="41"/>
    <w:uiPriority w:val="3"/>
    <w:qFormat/>
    <w:rsid w:val="004C670F"/>
    <w:pPr>
      <w:outlineLvl w:val="3"/>
    </w:pPr>
  </w:style>
  <w:style w:type="paragraph" w:styleId="50">
    <w:name w:val="heading 5"/>
    <w:basedOn w:val="a1"/>
    <w:next w:val="a1"/>
    <w:link w:val="51"/>
    <w:uiPriority w:val="3"/>
    <w:qFormat/>
    <w:rsid w:val="004C670F"/>
    <w:pPr>
      <w:keepNext/>
      <w:keepLines/>
      <w:jc w:val="center"/>
      <w:outlineLvl w:val="4"/>
    </w:pPr>
    <w:rPr>
      <w:b/>
      <w:caps/>
    </w:rPr>
  </w:style>
  <w:style w:type="paragraph" w:styleId="6">
    <w:name w:val="heading 6"/>
    <w:basedOn w:val="a1"/>
    <w:next w:val="a1"/>
    <w:link w:val="60"/>
    <w:uiPriority w:val="3"/>
    <w:qFormat/>
    <w:rsid w:val="004C670F"/>
    <w:pPr>
      <w:keepNext/>
      <w:jc w:val="center"/>
      <w:outlineLvl w:val="5"/>
    </w:pPr>
    <w:rPr>
      <w:b/>
    </w:rPr>
  </w:style>
  <w:style w:type="paragraph" w:styleId="7">
    <w:name w:val="heading 7"/>
    <w:basedOn w:val="a1"/>
    <w:next w:val="a1"/>
    <w:link w:val="70"/>
    <w:semiHidden/>
    <w:rsid w:val="004C670F"/>
    <w:pPr>
      <w:keepNext/>
      <w:keepLines/>
      <w:outlineLvl w:val="6"/>
    </w:pPr>
  </w:style>
  <w:style w:type="paragraph" w:styleId="8">
    <w:name w:val="heading 8"/>
    <w:basedOn w:val="a1"/>
    <w:next w:val="a1"/>
    <w:link w:val="80"/>
    <w:semiHidden/>
    <w:rsid w:val="004C670F"/>
    <w:pPr>
      <w:jc w:val="left"/>
      <w:outlineLvl w:val="7"/>
    </w:pPr>
  </w:style>
  <w:style w:type="paragraph" w:styleId="9">
    <w:name w:val="heading 9"/>
    <w:basedOn w:val="a1"/>
    <w:next w:val="a0"/>
    <w:link w:val="90"/>
    <w:semiHidden/>
    <w:rsid w:val="004C670F"/>
    <w:pPr>
      <w:outlineLvl w:val="8"/>
    </w:pPr>
    <w:rPr>
      <w:rFonts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7311C1"/>
    <w:pPr>
      <w:spacing w:after="180" w:line="280" w:lineRule="atLeast"/>
      <w:jc w:val="both"/>
    </w:pPr>
  </w:style>
  <w:style w:type="character" w:customStyle="1" w:styleId="a5">
    <w:name w:val="Основной текст Знак"/>
    <w:basedOn w:val="a2"/>
    <w:link w:val="a1"/>
    <w:rsid w:val="007311C1"/>
    <w:rPr>
      <w:rFonts w:eastAsia="Times New Roman"/>
      <w:lang w:val="en-GB"/>
    </w:rPr>
  </w:style>
  <w:style w:type="paragraph" w:customStyle="1" w:styleId="Address">
    <w:name w:val="Address"/>
    <w:basedOn w:val="a1"/>
    <w:uiPriority w:val="7"/>
    <w:unhideWhenUsed/>
    <w:rsid w:val="004C670F"/>
    <w:pPr>
      <w:spacing w:after="720"/>
    </w:pPr>
    <w:rPr>
      <w:noProof/>
    </w:rPr>
  </w:style>
  <w:style w:type="paragraph" w:styleId="a6">
    <w:name w:val="Date"/>
    <w:basedOn w:val="a0"/>
    <w:next w:val="a0"/>
    <w:link w:val="a7"/>
    <w:uiPriority w:val="9"/>
    <w:unhideWhenUsed/>
    <w:rsid w:val="004C670F"/>
  </w:style>
  <w:style w:type="character" w:customStyle="1" w:styleId="a7">
    <w:name w:val="Дата Знак"/>
    <w:basedOn w:val="a2"/>
    <w:link w:val="a6"/>
    <w:uiPriority w:val="9"/>
    <w:rsid w:val="00953526"/>
    <w:rPr>
      <w:rFonts w:eastAsia="Times New Roman"/>
      <w:lang w:val="en-GB"/>
    </w:rPr>
  </w:style>
  <w:style w:type="paragraph" w:styleId="a8">
    <w:name w:val="footer"/>
    <w:basedOn w:val="a1"/>
    <w:link w:val="a9"/>
    <w:uiPriority w:val="7"/>
    <w:unhideWhenUsed/>
    <w:rsid w:val="004C670F"/>
    <w:pPr>
      <w:tabs>
        <w:tab w:val="right" w:pos="8280"/>
      </w:tabs>
      <w:spacing w:after="0"/>
    </w:pPr>
    <w:rPr>
      <w:sz w:val="16"/>
    </w:rPr>
  </w:style>
  <w:style w:type="character" w:customStyle="1" w:styleId="a9">
    <w:name w:val="Нижний колонтитул Знак"/>
    <w:basedOn w:val="a2"/>
    <w:link w:val="a8"/>
    <w:uiPriority w:val="7"/>
    <w:rsid w:val="002E5C48"/>
    <w:rPr>
      <w:rFonts w:eastAsia="Times New Roman"/>
      <w:sz w:val="16"/>
      <w:lang w:val="en-GB"/>
    </w:rPr>
  </w:style>
  <w:style w:type="character" w:styleId="aa">
    <w:name w:val="footnote reference"/>
    <w:basedOn w:val="a2"/>
    <w:uiPriority w:val="99"/>
    <w:unhideWhenUsed/>
    <w:rsid w:val="002E5C48"/>
    <w:rPr>
      <w:vertAlign w:val="superscript"/>
      <w:lang w:val="en-GB"/>
    </w:rPr>
  </w:style>
  <w:style w:type="paragraph" w:customStyle="1" w:styleId="FootNoteSeparator">
    <w:name w:val="FootNote Separator"/>
    <w:basedOn w:val="a0"/>
    <w:uiPriority w:val="7"/>
    <w:unhideWhenUsed/>
    <w:rsid w:val="004C670F"/>
    <w:pPr>
      <w:pBdr>
        <w:top w:val="single" w:sz="4" w:space="1" w:color="auto"/>
      </w:pBdr>
    </w:pPr>
  </w:style>
  <w:style w:type="paragraph" w:styleId="ab">
    <w:name w:val="footnote text"/>
    <w:basedOn w:val="a1"/>
    <w:link w:val="ac"/>
    <w:uiPriority w:val="99"/>
    <w:rsid w:val="002E5C48"/>
    <w:pPr>
      <w:spacing w:after="120"/>
      <w:ind w:left="187" w:hanging="187"/>
    </w:pPr>
    <w:rPr>
      <w:sz w:val="20"/>
      <w:szCs w:val="20"/>
    </w:rPr>
  </w:style>
  <w:style w:type="character" w:customStyle="1" w:styleId="ac">
    <w:name w:val="Текст сноски Знак"/>
    <w:basedOn w:val="a2"/>
    <w:link w:val="ab"/>
    <w:uiPriority w:val="99"/>
    <w:rsid w:val="002E5C48"/>
    <w:rPr>
      <w:rFonts w:eastAsia="Times New Roman"/>
      <w:sz w:val="20"/>
      <w:szCs w:val="20"/>
      <w:lang w:val="en-GB"/>
    </w:rPr>
  </w:style>
  <w:style w:type="paragraph" w:customStyle="1" w:styleId="FsTable">
    <w:name w:val="FsTable"/>
    <w:basedOn w:val="a1"/>
    <w:uiPriority w:val="1"/>
    <w:qFormat/>
    <w:rsid w:val="004C670F"/>
    <w:pPr>
      <w:spacing w:before="120" w:after="120"/>
      <w:jc w:val="left"/>
    </w:pPr>
  </w:style>
  <w:style w:type="paragraph" w:customStyle="1" w:styleId="FsTableHeading">
    <w:name w:val="FsTableHeading"/>
    <w:basedOn w:val="a1"/>
    <w:next w:val="FsTable"/>
    <w:uiPriority w:val="1"/>
    <w:qFormat/>
    <w:rsid w:val="004C670F"/>
    <w:pPr>
      <w:keepNext/>
      <w:keepLines/>
      <w:spacing w:before="120" w:after="120"/>
      <w:jc w:val="left"/>
    </w:pPr>
    <w:rPr>
      <w:b/>
    </w:rPr>
  </w:style>
  <w:style w:type="paragraph" w:customStyle="1" w:styleId="FWRecitals">
    <w:name w:val="FWRecitals"/>
    <w:basedOn w:val="a0"/>
    <w:link w:val="FWRecitalsChar"/>
    <w:qFormat/>
    <w:rsid w:val="001B66EA"/>
    <w:pPr>
      <w:numPr>
        <w:numId w:val="1"/>
      </w:numPr>
      <w:spacing w:after="180" w:line="280" w:lineRule="atLeast"/>
      <w:jc w:val="both"/>
    </w:pPr>
    <w:rPr>
      <w:rFonts w:eastAsia="SimSun"/>
      <w:szCs w:val="20"/>
    </w:rPr>
  </w:style>
  <w:style w:type="paragraph" w:styleId="ad">
    <w:name w:val="header"/>
    <w:basedOn w:val="a1"/>
    <w:link w:val="ae"/>
    <w:uiPriority w:val="99"/>
    <w:rsid w:val="004C670F"/>
    <w:pPr>
      <w:tabs>
        <w:tab w:val="right" w:pos="8280"/>
      </w:tabs>
      <w:spacing w:after="0"/>
      <w:jc w:val="right"/>
    </w:pPr>
    <w:rPr>
      <w:sz w:val="16"/>
    </w:rPr>
  </w:style>
  <w:style w:type="character" w:customStyle="1" w:styleId="ae">
    <w:name w:val="Верхний колонтитул Знак"/>
    <w:basedOn w:val="a2"/>
    <w:link w:val="ad"/>
    <w:uiPriority w:val="99"/>
    <w:rsid w:val="00953526"/>
    <w:rPr>
      <w:rFonts w:eastAsia="Times New Roman"/>
      <w:sz w:val="16"/>
      <w:lang w:val="en-GB"/>
    </w:rPr>
  </w:style>
  <w:style w:type="paragraph" w:customStyle="1" w:styleId="HeaderFPCSLogo">
    <w:name w:val="HeaderFPCSLogo"/>
    <w:basedOn w:val="ad"/>
    <w:semiHidden/>
    <w:rsid w:val="004C670F"/>
    <w:pPr>
      <w:tabs>
        <w:tab w:val="clear" w:pos="8280"/>
      </w:tabs>
      <w:jc w:val="center"/>
    </w:pPr>
  </w:style>
  <w:style w:type="paragraph" w:customStyle="1" w:styleId="HeaderCPCSLogo">
    <w:name w:val="HeaderCPCSLogo"/>
    <w:basedOn w:val="HeaderFPCSLogo"/>
    <w:semiHidden/>
    <w:rsid w:val="004C670F"/>
    <w:pPr>
      <w:spacing w:before="360"/>
    </w:pPr>
  </w:style>
  <w:style w:type="paragraph" w:customStyle="1" w:styleId="HeaderCPN">
    <w:name w:val="HeaderCPN"/>
    <w:basedOn w:val="a1"/>
    <w:semiHidden/>
    <w:rsid w:val="004C670F"/>
    <w:pPr>
      <w:spacing w:before="360" w:after="0"/>
      <w:jc w:val="right"/>
    </w:pPr>
  </w:style>
  <w:style w:type="paragraph" w:customStyle="1" w:styleId="HeaderFPN">
    <w:name w:val="HeaderFPN"/>
    <w:basedOn w:val="HeaderCPN"/>
    <w:semiHidden/>
    <w:rsid w:val="004C670F"/>
    <w:pPr>
      <w:spacing w:before="0"/>
    </w:pPr>
  </w:style>
  <w:style w:type="character" w:customStyle="1" w:styleId="10">
    <w:name w:val="Заголовок 1 Знак"/>
    <w:basedOn w:val="a2"/>
    <w:link w:val="1"/>
    <w:uiPriority w:val="3"/>
    <w:rsid w:val="002E5C48"/>
    <w:rPr>
      <w:rFonts w:eastAsia="Times New Roman"/>
      <w:b/>
      <w:caps/>
      <w:lang w:val="en-GB"/>
    </w:rPr>
  </w:style>
  <w:style w:type="character" w:customStyle="1" w:styleId="21">
    <w:name w:val="Заголовок 2 Знак"/>
    <w:basedOn w:val="a2"/>
    <w:link w:val="20"/>
    <w:uiPriority w:val="3"/>
    <w:rsid w:val="002E5C48"/>
    <w:rPr>
      <w:rFonts w:eastAsia="Times New Roman"/>
      <w:b/>
      <w:smallCaps/>
      <w:lang w:val="en-GB"/>
    </w:rPr>
  </w:style>
  <w:style w:type="character" w:customStyle="1" w:styleId="31">
    <w:name w:val="Заголовок 3 Знак"/>
    <w:basedOn w:val="a2"/>
    <w:link w:val="30"/>
    <w:uiPriority w:val="3"/>
    <w:rsid w:val="002E5C48"/>
    <w:rPr>
      <w:rFonts w:eastAsia="Times New Roman"/>
      <w:b/>
      <w:lang w:val="en-GB"/>
    </w:rPr>
  </w:style>
  <w:style w:type="character" w:customStyle="1" w:styleId="41">
    <w:name w:val="Заголовок 4 Знак"/>
    <w:basedOn w:val="a2"/>
    <w:link w:val="40"/>
    <w:uiPriority w:val="3"/>
    <w:rsid w:val="002E5C48"/>
    <w:rPr>
      <w:rFonts w:eastAsia="Times New Roman"/>
      <w:b/>
      <w:lang w:val="en-GB"/>
    </w:rPr>
  </w:style>
  <w:style w:type="character" w:customStyle="1" w:styleId="51">
    <w:name w:val="Заголовок 5 Знак"/>
    <w:basedOn w:val="a2"/>
    <w:link w:val="50"/>
    <w:uiPriority w:val="3"/>
    <w:rsid w:val="002E5C48"/>
    <w:rPr>
      <w:rFonts w:eastAsia="Times New Roman"/>
      <w:b/>
      <w:caps/>
      <w:lang w:val="en-GB"/>
    </w:rPr>
  </w:style>
  <w:style w:type="character" w:customStyle="1" w:styleId="60">
    <w:name w:val="Заголовок 6 Знак"/>
    <w:basedOn w:val="a2"/>
    <w:link w:val="6"/>
    <w:uiPriority w:val="3"/>
    <w:rsid w:val="002E5C48"/>
    <w:rPr>
      <w:rFonts w:eastAsia="Times New Roman"/>
      <w:b/>
      <w:lang w:val="en-GB"/>
    </w:rPr>
  </w:style>
  <w:style w:type="character" w:customStyle="1" w:styleId="70">
    <w:name w:val="Заголовок 7 Знак"/>
    <w:basedOn w:val="a2"/>
    <w:link w:val="7"/>
    <w:semiHidden/>
    <w:rsid w:val="00953526"/>
    <w:rPr>
      <w:rFonts w:eastAsia="Times New Roman"/>
      <w:lang w:val="en-GB"/>
    </w:rPr>
  </w:style>
  <w:style w:type="character" w:customStyle="1" w:styleId="80">
    <w:name w:val="Заголовок 8 Знак"/>
    <w:basedOn w:val="a2"/>
    <w:link w:val="8"/>
    <w:semiHidden/>
    <w:rsid w:val="00953526"/>
    <w:rPr>
      <w:rFonts w:eastAsia="Times New Roman"/>
      <w:lang w:val="en-GB"/>
    </w:rPr>
  </w:style>
  <w:style w:type="character" w:customStyle="1" w:styleId="90">
    <w:name w:val="Заголовок 9 Знак"/>
    <w:basedOn w:val="a2"/>
    <w:link w:val="9"/>
    <w:semiHidden/>
    <w:rsid w:val="00953526"/>
    <w:rPr>
      <w:rFonts w:eastAsia="Times New Roman" w:cs="Arial"/>
      <w:szCs w:val="22"/>
      <w:lang w:val="en-GB"/>
    </w:rPr>
  </w:style>
  <w:style w:type="paragraph" w:customStyle="1" w:styleId="MarginalNote">
    <w:name w:val="Marginal Note"/>
    <w:basedOn w:val="a1"/>
    <w:next w:val="a1"/>
    <w:uiPriority w:val="2"/>
    <w:rsid w:val="004C670F"/>
    <w:pPr>
      <w:keepNext/>
      <w:keepLines/>
      <w:framePr w:w="1152" w:hSpace="144" w:wrap="around" w:vAnchor="text" w:hAnchor="page" w:y="1"/>
      <w:spacing w:before="40" w:line="180" w:lineRule="exact"/>
    </w:pPr>
    <w:rPr>
      <w:b/>
      <w:sz w:val="16"/>
    </w:rPr>
  </w:style>
  <w:style w:type="character" w:styleId="af">
    <w:name w:val="page number"/>
    <w:basedOn w:val="a2"/>
    <w:uiPriority w:val="7"/>
    <w:unhideWhenUsed/>
    <w:rsid w:val="00196C32"/>
    <w:rPr>
      <w:rFonts w:ascii="Times New Roman" w:hAnsi="Times New Roman"/>
      <w:sz w:val="16"/>
      <w:lang w:val="en-GB"/>
    </w:rPr>
  </w:style>
  <w:style w:type="paragraph" w:customStyle="1" w:styleId="ParaHeading">
    <w:name w:val="ParaHeading"/>
    <w:basedOn w:val="a1"/>
    <w:next w:val="a1"/>
    <w:qFormat/>
    <w:rsid w:val="004C670F"/>
    <w:pPr>
      <w:keepNext/>
      <w:keepLines/>
    </w:pPr>
    <w:rPr>
      <w:b/>
    </w:rPr>
  </w:style>
  <w:style w:type="paragraph" w:styleId="af0">
    <w:name w:val="Salutation"/>
    <w:basedOn w:val="a1"/>
    <w:next w:val="a0"/>
    <w:link w:val="af1"/>
    <w:uiPriority w:val="7"/>
    <w:unhideWhenUsed/>
    <w:rsid w:val="004C670F"/>
  </w:style>
  <w:style w:type="character" w:customStyle="1" w:styleId="af1">
    <w:name w:val="Приветствие Знак"/>
    <w:basedOn w:val="a2"/>
    <w:link w:val="af0"/>
    <w:uiPriority w:val="7"/>
    <w:rsid w:val="002E5C48"/>
    <w:rPr>
      <w:rFonts w:eastAsia="Times New Roman"/>
      <w:lang w:val="en-GB"/>
    </w:rPr>
  </w:style>
  <w:style w:type="paragraph" w:customStyle="1" w:styleId="Sealing">
    <w:name w:val="Sealing"/>
    <w:basedOn w:val="a1"/>
    <w:uiPriority w:val="2"/>
    <w:rsid w:val="004C670F"/>
    <w:pPr>
      <w:keepLines/>
      <w:tabs>
        <w:tab w:val="left" w:pos="1728"/>
        <w:tab w:val="left" w:pos="4320"/>
      </w:tabs>
      <w:spacing w:after="480"/>
    </w:pPr>
  </w:style>
  <w:style w:type="paragraph" w:styleId="af2">
    <w:name w:val="toa heading"/>
    <w:basedOn w:val="a0"/>
    <w:next w:val="a0"/>
    <w:semiHidden/>
    <w:rsid w:val="004C670F"/>
    <w:pPr>
      <w:spacing w:before="120"/>
    </w:pPr>
    <w:rPr>
      <w:rFonts w:ascii="Arial" w:hAnsi="Arial" w:cs="Arial"/>
      <w:b/>
      <w:bCs/>
    </w:rPr>
  </w:style>
  <w:style w:type="paragraph" w:styleId="11">
    <w:name w:val="toc 1"/>
    <w:basedOn w:val="a1"/>
    <w:next w:val="a1"/>
    <w:uiPriority w:val="4"/>
    <w:rsid w:val="004C670F"/>
    <w:pPr>
      <w:keepLines/>
      <w:tabs>
        <w:tab w:val="right" w:leader="dot" w:pos="8309"/>
      </w:tabs>
      <w:spacing w:before="120" w:after="0"/>
      <w:ind w:left="720" w:right="720" w:hanging="720"/>
      <w:jc w:val="left"/>
    </w:pPr>
    <w:rPr>
      <w:caps/>
    </w:rPr>
  </w:style>
  <w:style w:type="paragraph" w:styleId="22">
    <w:name w:val="toc 2"/>
    <w:basedOn w:val="a1"/>
    <w:next w:val="a1"/>
    <w:uiPriority w:val="4"/>
    <w:rsid w:val="004C670F"/>
    <w:pPr>
      <w:tabs>
        <w:tab w:val="left" w:pos="357"/>
        <w:tab w:val="left" w:pos="720"/>
        <w:tab w:val="right" w:leader="dot" w:pos="8307"/>
      </w:tabs>
      <w:spacing w:before="120" w:after="0"/>
      <w:ind w:left="720" w:right="720" w:hanging="360"/>
      <w:jc w:val="left"/>
    </w:pPr>
    <w:rPr>
      <w:smallCaps/>
      <w:noProof/>
    </w:rPr>
  </w:style>
  <w:style w:type="paragraph" w:styleId="32">
    <w:name w:val="toc 3"/>
    <w:basedOn w:val="a1"/>
    <w:next w:val="a1"/>
    <w:uiPriority w:val="4"/>
    <w:rsid w:val="004C670F"/>
    <w:pPr>
      <w:tabs>
        <w:tab w:val="right" w:leader="dot" w:pos="8307"/>
      </w:tabs>
      <w:spacing w:after="0"/>
      <w:ind w:left="720" w:right="720"/>
    </w:pPr>
  </w:style>
  <w:style w:type="paragraph" w:styleId="42">
    <w:name w:val="toc 4"/>
    <w:basedOn w:val="a1"/>
    <w:next w:val="a1"/>
    <w:semiHidden/>
    <w:rsid w:val="004C670F"/>
    <w:pPr>
      <w:tabs>
        <w:tab w:val="right" w:leader="dot" w:pos="8309"/>
      </w:tabs>
      <w:spacing w:after="0"/>
      <w:ind w:left="1440" w:right="720"/>
    </w:pPr>
  </w:style>
  <w:style w:type="paragraph" w:styleId="52">
    <w:name w:val="toc 5"/>
    <w:basedOn w:val="a1"/>
    <w:semiHidden/>
    <w:rsid w:val="004C670F"/>
    <w:pPr>
      <w:tabs>
        <w:tab w:val="right" w:leader="dot" w:pos="8309"/>
      </w:tabs>
      <w:spacing w:before="120" w:after="120"/>
      <w:ind w:left="720" w:right="720" w:hanging="720"/>
    </w:pPr>
    <w:rPr>
      <w:caps/>
    </w:rPr>
  </w:style>
  <w:style w:type="paragraph" w:styleId="61">
    <w:name w:val="toc 6"/>
    <w:basedOn w:val="a1"/>
    <w:semiHidden/>
    <w:rsid w:val="004C670F"/>
    <w:pPr>
      <w:tabs>
        <w:tab w:val="right" w:leader="dot" w:pos="8309"/>
      </w:tabs>
      <w:ind w:left="720" w:right="720"/>
    </w:pPr>
  </w:style>
  <w:style w:type="paragraph" w:styleId="71">
    <w:name w:val="toc 7"/>
    <w:basedOn w:val="a1"/>
    <w:semiHidden/>
    <w:rsid w:val="004C670F"/>
    <w:pPr>
      <w:tabs>
        <w:tab w:val="right" w:leader="dot" w:pos="8309"/>
      </w:tabs>
      <w:ind w:left="1080" w:right="720"/>
    </w:pPr>
    <w:rPr>
      <w:i/>
    </w:rPr>
  </w:style>
  <w:style w:type="paragraph" w:styleId="81">
    <w:name w:val="toc 8"/>
    <w:basedOn w:val="a1"/>
    <w:semiHidden/>
    <w:rsid w:val="004C670F"/>
    <w:pPr>
      <w:tabs>
        <w:tab w:val="right" w:leader="dot" w:pos="8309"/>
      </w:tabs>
      <w:ind w:left="1440" w:right="720"/>
    </w:pPr>
    <w:rPr>
      <w:i/>
    </w:rPr>
  </w:style>
  <w:style w:type="paragraph" w:styleId="91">
    <w:name w:val="toc 9"/>
    <w:basedOn w:val="a1"/>
    <w:next w:val="a0"/>
    <w:semiHidden/>
    <w:rsid w:val="004C670F"/>
    <w:pPr>
      <w:tabs>
        <w:tab w:val="right" w:leader="dot" w:pos="8309"/>
      </w:tabs>
      <w:ind w:left="1440"/>
    </w:pPr>
    <w:rPr>
      <w:i/>
    </w:rPr>
  </w:style>
  <w:style w:type="character" w:styleId="af3">
    <w:name w:val="Emphasis"/>
    <w:basedOn w:val="a2"/>
    <w:qFormat/>
    <w:rsid w:val="00A93B94"/>
    <w:rPr>
      <w:i/>
      <w:iCs/>
      <w:lang w:val="en-GB"/>
    </w:rPr>
  </w:style>
  <w:style w:type="character" w:customStyle="1" w:styleId="FsHidden">
    <w:name w:val="FsHidden"/>
    <w:basedOn w:val="a2"/>
    <w:uiPriority w:val="1"/>
    <w:rsid w:val="005667E1"/>
    <w:rPr>
      <w:vanish/>
      <w:color w:val="FFC000" w:themeColor="accent4"/>
      <w:lang w:val="en-GB"/>
    </w:rPr>
  </w:style>
  <w:style w:type="paragraph" w:styleId="af4">
    <w:name w:val="No Spacing"/>
    <w:uiPriority w:val="2"/>
    <w:rsid w:val="005667E1"/>
    <w:rPr>
      <w:rFonts w:eastAsia="Times New Roman"/>
      <w:lang w:val="en-GB"/>
    </w:rPr>
  </w:style>
  <w:style w:type="table" w:styleId="af5">
    <w:name w:val="Table Grid"/>
    <w:basedOn w:val="a3"/>
    <w:uiPriority w:val="39"/>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1B66EA"/>
    <w:rPr>
      <w:rFonts w:eastAsia="SimSun"/>
      <w:szCs w:val="20"/>
      <w:lang w:val="en-GB"/>
    </w:rPr>
  </w:style>
  <w:style w:type="numbering" w:styleId="111111">
    <w:name w:val="Outline List 2"/>
    <w:basedOn w:val="a4"/>
    <w:uiPriority w:val="99"/>
    <w:semiHidden/>
    <w:unhideWhenUsed/>
    <w:rsid w:val="008F7985"/>
  </w:style>
  <w:style w:type="numbering" w:styleId="1ai">
    <w:name w:val="Outline List 1"/>
    <w:basedOn w:val="a4"/>
    <w:uiPriority w:val="99"/>
    <w:semiHidden/>
    <w:unhideWhenUsed/>
    <w:rsid w:val="008F7985"/>
  </w:style>
  <w:style w:type="numbering" w:styleId="af6">
    <w:name w:val="Outline List 3"/>
    <w:basedOn w:val="a4"/>
    <w:uiPriority w:val="99"/>
    <w:semiHidden/>
    <w:unhideWhenUsed/>
    <w:rsid w:val="008F7985"/>
  </w:style>
  <w:style w:type="paragraph" w:styleId="af7">
    <w:name w:val="Balloon Text"/>
    <w:basedOn w:val="a0"/>
    <w:link w:val="af8"/>
    <w:uiPriority w:val="99"/>
    <w:semiHidden/>
    <w:rsid w:val="008F7985"/>
    <w:rPr>
      <w:rFonts w:ascii="Tahoma" w:hAnsi="Tahoma" w:cs="Tahoma"/>
      <w:sz w:val="16"/>
      <w:szCs w:val="16"/>
    </w:rPr>
  </w:style>
  <w:style w:type="character" w:customStyle="1" w:styleId="af8">
    <w:name w:val="Текст выноски Знак"/>
    <w:basedOn w:val="a2"/>
    <w:link w:val="af7"/>
    <w:uiPriority w:val="99"/>
    <w:semiHidden/>
    <w:rsid w:val="008F7985"/>
    <w:rPr>
      <w:rFonts w:ascii="Tahoma" w:eastAsia="Times New Roman" w:hAnsi="Tahoma" w:cs="Tahoma"/>
      <w:sz w:val="16"/>
      <w:szCs w:val="16"/>
      <w:lang w:val="en-GB"/>
    </w:rPr>
  </w:style>
  <w:style w:type="paragraph" w:styleId="af9">
    <w:name w:val="Bibliography"/>
    <w:basedOn w:val="a0"/>
    <w:next w:val="a0"/>
    <w:uiPriority w:val="37"/>
    <w:semiHidden/>
    <w:rsid w:val="008F7985"/>
  </w:style>
  <w:style w:type="paragraph" w:styleId="afa">
    <w:name w:val="Block Text"/>
    <w:basedOn w:val="a0"/>
    <w:uiPriority w:val="99"/>
    <w:semiHidden/>
    <w:rsid w:val="008F798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23">
    <w:name w:val="Body Text 2"/>
    <w:basedOn w:val="a0"/>
    <w:link w:val="24"/>
    <w:uiPriority w:val="99"/>
    <w:semiHidden/>
    <w:rsid w:val="008F7985"/>
    <w:pPr>
      <w:spacing w:after="120" w:line="480" w:lineRule="auto"/>
    </w:pPr>
  </w:style>
  <w:style w:type="character" w:customStyle="1" w:styleId="24">
    <w:name w:val="Основной текст 2 Знак"/>
    <w:basedOn w:val="a2"/>
    <w:link w:val="23"/>
    <w:uiPriority w:val="99"/>
    <w:semiHidden/>
    <w:rsid w:val="008F7985"/>
    <w:rPr>
      <w:rFonts w:eastAsia="Times New Roman"/>
      <w:lang w:val="en-GB"/>
    </w:rPr>
  </w:style>
  <w:style w:type="paragraph" w:styleId="33">
    <w:name w:val="Body Text 3"/>
    <w:basedOn w:val="a0"/>
    <w:link w:val="34"/>
    <w:uiPriority w:val="99"/>
    <w:semiHidden/>
    <w:rsid w:val="008F7985"/>
    <w:pPr>
      <w:spacing w:after="120"/>
    </w:pPr>
    <w:rPr>
      <w:sz w:val="16"/>
      <w:szCs w:val="16"/>
    </w:rPr>
  </w:style>
  <w:style w:type="character" w:customStyle="1" w:styleId="34">
    <w:name w:val="Основной текст 3 Знак"/>
    <w:basedOn w:val="a2"/>
    <w:link w:val="33"/>
    <w:uiPriority w:val="99"/>
    <w:semiHidden/>
    <w:rsid w:val="008F7985"/>
    <w:rPr>
      <w:rFonts w:eastAsia="Times New Roman"/>
      <w:sz w:val="16"/>
      <w:szCs w:val="16"/>
      <w:lang w:val="en-GB"/>
    </w:rPr>
  </w:style>
  <w:style w:type="paragraph" w:styleId="afb">
    <w:name w:val="Body Text First Indent"/>
    <w:basedOn w:val="a1"/>
    <w:link w:val="afc"/>
    <w:semiHidden/>
    <w:rsid w:val="008F7985"/>
    <w:pPr>
      <w:spacing w:after="0" w:line="240" w:lineRule="auto"/>
      <w:ind w:firstLine="360"/>
      <w:jc w:val="left"/>
    </w:pPr>
  </w:style>
  <w:style w:type="character" w:customStyle="1" w:styleId="afc">
    <w:name w:val="Красная строка Знак"/>
    <w:basedOn w:val="a5"/>
    <w:link w:val="afb"/>
    <w:uiPriority w:val="99"/>
    <w:semiHidden/>
    <w:rsid w:val="008F7985"/>
    <w:rPr>
      <w:rFonts w:eastAsia="Times New Roman"/>
      <w:lang w:val="en-GB"/>
    </w:rPr>
  </w:style>
  <w:style w:type="paragraph" w:styleId="afd">
    <w:name w:val="Body Text Indent"/>
    <w:basedOn w:val="a0"/>
    <w:link w:val="afe"/>
    <w:uiPriority w:val="99"/>
    <w:semiHidden/>
    <w:rsid w:val="008F7985"/>
    <w:pPr>
      <w:spacing w:after="120"/>
      <w:ind w:left="360"/>
    </w:pPr>
  </w:style>
  <w:style w:type="character" w:customStyle="1" w:styleId="afe">
    <w:name w:val="Основной текст с отступом Знак"/>
    <w:basedOn w:val="a2"/>
    <w:link w:val="afd"/>
    <w:uiPriority w:val="99"/>
    <w:semiHidden/>
    <w:rsid w:val="008F7985"/>
    <w:rPr>
      <w:rFonts w:eastAsia="Times New Roman"/>
      <w:lang w:val="en-GB"/>
    </w:rPr>
  </w:style>
  <w:style w:type="paragraph" w:styleId="25">
    <w:name w:val="Body Text First Indent 2"/>
    <w:basedOn w:val="afd"/>
    <w:link w:val="26"/>
    <w:uiPriority w:val="99"/>
    <w:semiHidden/>
    <w:rsid w:val="008F7985"/>
    <w:pPr>
      <w:spacing w:after="0"/>
      <w:ind w:firstLine="360"/>
    </w:pPr>
  </w:style>
  <w:style w:type="character" w:customStyle="1" w:styleId="26">
    <w:name w:val="Красная строка 2 Знак"/>
    <w:basedOn w:val="afe"/>
    <w:link w:val="25"/>
    <w:uiPriority w:val="99"/>
    <w:semiHidden/>
    <w:rsid w:val="008F7985"/>
    <w:rPr>
      <w:rFonts w:eastAsia="Times New Roman"/>
      <w:lang w:val="en-GB"/>
    </w:rPr>
  </w:style>
  <w:style w:type="paragraph" w:styleId="27">
    <w:name w:val="Body Text Indent 2"/>
    <w:basedOn w:val="a0"/>
    <w:link w:val="28"/>
    <w:uiPriority w:val="99"/>
    <w:semiHidden/>
    <w:rsid w:val="008F7985"/>
    <w:pPr>
      <w:spacing w:after="120" w:line="480" w:lineRule="auto"/>
      <w:ind w:left="360"/>
    </w:pPr>
  </w:style>
  <w:style w:type="character" w:customStyle="1" w:styleId="28">
    <w:name w:val="Основной текст с отступом 2 Знак"/>
    <w:basedOn w:val="a2"/>
    <w:link w:val="27"/>
    <w:uiPriority w:val="99"/>
    <w:semiHidden/>
    <w:rsid w:val="008F7985"/>
    <w:rPr>
      <w:rFonts w:eastAsia="Times New Roman"/>
      <w:lang w:val="en-GB"/>
    </w:rPr>
  </w:style>
  <w:style w:type="paragraph" w:styleId="35">
    <w:name w:val="Body Text Indent 3"/>
    <w:basedOn w:val="a0"/>
    <w:link w:val="36"/>
    <w:uiPriority w:val="99"/>
    <w:semiHidden/>
    <w:rsid w:val="008F7985"/>
    <w:pPr>
      <w:spacing w:after="120"/>
      <w:ind w:left="360"/>
    </w:pPr>
    <w:rPr>
      <w:sz w:val="16"/>
      <w:szCs w:val="16"/>
    </w:rPr>
  </w:style>
  <w:style w:type="character" w:customStyle="1" w:styleId="36">
    <w:name w:val="Основной текст с отступом 3 Знак"/>
    <w:basedOn w:val="a2"/>
    <w:link w:val="35"/>
    <w:uiPriority w:val="99"/>
    <w:semiHidden/>
    <w:rsid w:val="008F7985"/>
    <w:rPr>
      <w:rFonts w:eastAsia="Times New Roman"/>
      <w:sz w:val="16"/>
      <w:szCs w:val="16"/>
      <w:lang w:val="en-GB"/>
    </w:rPr>
  </w:style>
  <w:style w:type="character" w:styleId="aff">
    <w:name w:val="Book Title"/>
    <w:basedOn w:val="a2"/>
    <w:uiPriority w:val="33"/>
    <w:semiHidden/>
    <w:rsid w:val="008F7985"/>
    <w:rPr>
      <w:b/>
      <w:bCs/>
      <w:smallCaps/>
      <w:spacing w:val="5"/>
      <w:lang w:val="en-GB"/>
    </w:rPr>
  </w:style>
  <w:style w:type="paragraph" w:styleId="aff0">
    <w:name w:val="caption"/>
    <w:basedOn w:val="a0"/>
    <w:next w:val="a0"/>
    <w:uiPriority w:val="35"/>
    <w:semiHidden/>
    <w:rsid w:val="008F7985"/>
    <w:pPr>
      <w:spacing w:after="200"/>
    </w:pPr>
    <w:rPr>
      <w:b/>
      <w:bCs/>
      <w:color w:val="5B9BD5" w:themeColor="accent1"/>
      <w:sz w:val="18"/>
      <w:szCs w:val="18"/>
    </w:rPr>
  </w:style>
  <w:style w:type="paragraph" w:styleId="aff1">
    <w:name w:val="Closing"/>
    <w:basedOn w:val="a0"/>
    <w:link w:val="aff2"/>
    <w:uiPriority w:val="99"/>
    <w:semiHidden/>
    <w:rsid w:val="008F7985"/>
    <w:pPr>
      <w:ind w:left="4320"/>
    </w:pPr>
  </w:style>
  <w:style w:type="character" w:customStyle="1" w:styleId="aff2">
    <w:name w:val="Прощание Знак"/>
    <w:basedOn w:val="a2"/>
    <w:link w:val="aff1"/>
    <w:uiPriority w:val="99"/>
    <w:semiHidden/>
    <w:rsid w:val="008F7985"/>
    <w:rPr>
      <w:rFonts w:eastAsia="Times New Roman"/>
      <w:lang w:val="en-GB"/>
    </w:rPr>
  </w:style>
  <w:style w:type="table" w:styleId="aff3">
    <w:name w:val="Colorful Grid"/>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3"/>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4">
    <w:name w:val="Colorful List"/>
    <w:basedOn w:val="a3"/>
    <w:uiPriority w:val="72"/>
    <w:rsid w:val="008F7985"/>
    <w:rPr>
      <w:color w:val="000000" w:themeColor="text1"/>
      <w:lang w:val="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rsid w:val="008F7985"/>
    <w:rPr>
      <w:color w:val="000000" w:themeColor="text1"/>
      <w:lang w:val="en-GB"/>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rsid w:val="008F7985"/>
    <w:rPr>
      <w:color w:val="000000" w:themeColor="text1"/>
      <w:lang w:val="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3"/>
    <w:uiPriority w:val="72"/>
    <w:rsid w:val="008F7985"/>
    <w:rPr>
      <w:color w:val="000000" w:themeColor="text1"/>
      <w:lang w:val="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rsid w:val="008F7985"/>
    <w:rPr>
      <w:color w:val="000000" w:themeColor="text1"/>
      <w:lang w:val="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rsid w:val="008F7985"/>
    <w:rPr>
      <w:color w:val="000000" w:themeColor="text1"/>
      <w:lang w:val="en-GB"/>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3"/>
    <w:uiPriority w:val="72"/>
    <w:rsid w:val="008F7985"/>
    <w:rPr>
      <w:color w:val="000000" w:themeColor="text1"/>
      <w:lang w:val="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5">
    <w:name w:val="Colorful Shading"/>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rsid w:val="008F7985"/>
    <w:rPr>
      <w:color w:val="000000" w:themeColor="text1"/>
      <w:lang w:val="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rsid w:val="008F7985"/>
    <w:rPr>
      <w:color w:val="000000" w:themeColor="text1"/>
      <w:lang w:val="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rsid w:val="008F7985"/>
    <w:rPr>
      <w:color w:val="000000" w:themeColor="text1"/>
      <w:lang w:val="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rsid w:val="008F7985"/>
    <w:rPr>
      <w:color w:val="000000" w:themeColor="text1"/>
      <w:lang w:val="en-GB"/>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8F7985"/>
    <w:rPr>
      <w:color w:val="000000" w:themeColor="text1"/>
      <w:lang w:val="en-GB"/>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f6">
    <w:name w:val="annotation reference"/>
    <w:basedOn w:val="a2"/>
    <w:uiPriority w:val="99"/>
    <w:semiHidden/>
    <w:rsid w:val="008F7985"/>
    <w:rPr>
      <w:sz w:val="16"/>
      <w:szCs w:val="16"/>
      <w:lang w:val="en-GB"/>
    </w:rPr>
  </w:style>
  <w:style w:type="paragraph" w:styleId="aff7">
    <w:name w:val="annotation text"/>
    <w:basedOn w:val="a0"/>
    <w:link w:val="aff8"/>
    <w:uiPriority w:val="99"/>
    <w:semiHidden/>
    <w:rsid w:val="008F7985"/>
    <w:rPr>
      <w:sz w:val="20"/>
      <w:szCs w:val="20"/>
    </w:rPr>
  </w:style>
  <w:style w:type="character" w:customStyle="1" w:styleId="aff8">
    <w:name w:val="Текст примечания Знак"/>
    <w:basedOn w:val="a2"/>
    <w:link w:val="aff7"/>
    <w:uiPriority w:val="99"/>
    <w:semiHidden/>
    <w:rsid w:val="008F7985"/>
    <w:rPr>
      <w:rFonts w:eastAsia="Times New Roman"/>
      <w:sz w:val="20"/>
      <w:szCs w:val="20"/>
      <w:lang w:val="en-GB"/>
    </w:rPr>
  </w:style>
  <w:style w:type="paragraph" w:styleId="aff9">
    <w:name w:val="annotation subject"/>
    <w:basedOn w:val="aff7"/>
    <w:next w:val="aff7"/>
    <w:link w:val="affa"/>
    <w:uiPriority w:val="99"/>
    <w:semiHidden/>
    <w:rsid w:val="008F7985"/>
    <w:rPr>
      <w:b/>
      <w:bCs/>
    </w:rPr>
  </w:style>
  <w:style w:type="character" w:customStyle="1" w:styleId="affa">
    <w:name w:val="Тема примечания Знак"/>
    <w:basedOn w:val="aff8"/>
    <w:link w:val="aff9"/>
    <w:uiPriority w:val="99"/>
    <w:semiHidden/>
    <w:rsid w:val="008F7985"/>
    <w:rPr>
      <w:rFonts w:eastAsia="Times New Roman"/>
      <w:b/>
      <w:bCs/>
      <w:sz w:val="20"/>
      <w:szCs w:val="20"/>
      <w:lang w:val="en-GB"/>
    </w:rPr>
  </w:style>
  <w:style w:type="table" w:styleId="affb">
    <w:name w:val="Dark List"/>
    <w:basedOn w:val="a3"/>
    <w:uiPriority w:val="70"/>
    <w:rsid w:val="008F7985"/>
    <w:rPr>
      <w:color w:val="FFFFFF" w:themeColor="background1"/>
      <w:lang w:val="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8F7985"/>
    <w:rPr>
      <w:color w:val="FFFFFF" w:themeColor="background1"/>
      <w:lang w:val="en-GB"/>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8F7985"/>
    <w:rPr>
      <w:color w:val="FFFFFF" w:themeColor="background1"/>
      <w:lang w:val="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8F7985"/>
    <w:rPr>
      <w:color w:val="FFFFFF" w:themeColor="background1"/>
      <w:lang w:val="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8F7985"/>
    <w:rPr>
      <w:color w:val="FFFFFF" w:themeColor="background1"/>
      <w:lang w:val="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8F7985"/>
    <w:rPr>
      <w:color w:val="FFFFFF" w:themeColor="background1"/>
      <w:lang w:val="en-GB"/>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8F7985"/>
    <w:rPr>
      <w:color w:val="FFFFFF" w:themeColor="background1"/>
      <w:lang w:val="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c">
    <w:name w:val="Document Map"/>
    <w:basedOn w:val="a0"/>
    <w:link w:val="affd"/>
    <w:uiPriority w:val="99"/>
    <w:semiHidden/>
    <w:rsid w:val="008F7985"/>
    <w:rPr>
      <w:rFonts w:ascii="Tahoma" w:hAnsi="Tahoma" w:cs="Tahoma"/>
      <w:sz w:val="16"/>
      <w:szCs w:val="16"/>
    </w:rPr>
  </w:style>
  <w:style w:type="character" w:customStyle="1" w:styleId="affd">
    <w:name w:val="Схема документа Знак"/>
    <w:basedOn w:val="a2"/>
    <w:link w:val="affc"/>
    <w:uiPriority w:val="99"/>
    <w:semiHidden/>
    <w:rsid w:val="008F7985"/>
    <w:rPr>
      <w:rFonts w:ascii="Tahoma" w:eastAsia="Times New Roman" w:hAnsi="Tahoma" w:cs="Tahoma"/>
      <w:sz w:val="16"/>
      <w:szCs w:val="16"/>
      <w:lang w:val="en-GB"/>
    </w:rPr>
  </w:style>
  <w:style w:type="paragraph" w:styleId="affe">
    <w:name w:val="E-mail Signature"/>
    <w:basedOn w:val="a0"/>
    <w:link w:val="afff"/>
    <w:uiPriority w:val="99"/>
    <w:semiHidden/>
    <w:rsid w:val="008F7985"/>
  </w:style>
  <w:style w:type="character" w:customStyle="1" w:styleId="afff">
    <w:name w:val="Электронная подпись Знак"/>
    <w:basedOn w:val="a2"/>
    <w:link w:val="affe"/>
    <w:uiPriority w:val="99"/>
    <w:semiHidden/>
    <w:rsid w:val="008F7985"/>
    <w:rPr>
      <w:rFonts w:eastAsia="Times New Roman"/>
      <w:lang w:val="en-GB"/>
    </w:rPr>
  </w:style>
  <w:style w:type="character" w:styleId="afff0">
    <w:name w:val="endnote reference"/>
    <w:basedOn w:val="a2"/>
    <w:uiPriority w:val="99"/>
    <w:semiHidden/>
    <w:rsid w:val="008F7985"/>
    <w:rPr>
      <w:vertAlign w:val="superscript"/>
      <w:lang w:val="en-GB"/>
    </w:rPr>
  </w:style>
  <w:style w:type="paragraph" w:styleId="afff1">
    <w:name w:val="endnote text"/>
    <w:basedOn w:val="a0"/>
    <w:link w:val="afff2"/>
    <w:uiPriority w:val="99"/>
    <w:semiHidden/>
    <w:rsid w:val="008F7985"/>
    <w:rPr>
      <w:sz w:val="20"/>
      <w:szCs w:val="20"/>
    </w:rPr>
  </w:style>
  <w:style w:type="character" w:customStyle="1" w:styleId="afff2">
    <w:name w:val="Текст концевой сноски Знак"/>
    <w:basedOn w:val="a2"/>
    <w:link w:val="afff1"/>
    <w:uiPriority w:val="99"/>
    <w:semiHidden/>
    <w:rsid w:val="008F7985"/>
    <w:rPr>
      <w:rFonts w:eastAsia="Times New Roman"/>
      <w:sz w:val="20"/>
      <w:szCs w:val="20"/>
      <w:lang w:val="en-GB"/>
    </w:rPr>
  </w:style>
  <w:style w:type="paragraph" w:styleId="afff3">
    <w:name w:val="envelope address"/>
    <w:basedOn w:val="a0"/>
    <w:uiPriority w:val="99"/>
    <w:semiHidden/>
    <w:rsid w:val="008F7985"/>
    <w:pPr>
      <w:framePr w:w="7920" w:h="1980" w:hRule="exact" w:hSpace="180" w:wrap="auto" w:hAnchor="page" w:xAlign="center" w:yAlign="bottom"/>
      <w:ind w:left="2880"/>
    </w:pPr>
    <w:rPr>
      <w:rFonts w:asciiTheme="majorHAnsi" w:eastAsiaTheme="majorEastAsia" w:hAnsiTheme="majorHAnsi" w:cstheme="majorBidi"/>
    </w:rPr>
  </w:style>
  <w:style w:type="paragraph" w:styleId="29">
    <w:name w:val="envelope return"/>
    <w:basedOn w:val="a0"/>
    <w:uiPriority w:val="99"/>
    <w:semiHidden/>
    <w:rsid w:val="008F7985"/>
    <w:rPr>
      <w:rFonts w:asciiTheme="majorHAnsi" w:eastAsiaTheme="majorEastAsia" w:hAnsiTheme="majorHAnsi" w:cstheme="majorBidi"/>
      <w:sz w:val="20"/>
      <w:szCs w:val="20"/>
    </w:rPr>
  </w:style>
  <w:style w:type="character" w:styleId="afff4">
    <w:name w:val="FollowedHyperlink"/>
    <w:basedOn w:val="a2"/>
    <w:uiPriority w:val="99"/>
    <w:semiHidden/>
    <w:rsid w:val="008F7985"/>
    <w:rPr>
      <w:color w:val="954F72" w:themeColor="followedHyperlink"/>
      <w:u w:val="single"/>
      <w:lang w:val="en-GB"/>
    </w:rPr>
  </w:style>
  <w:style w:type="character" w:styleId="HTML">
    <w:name w:val="HTML Acronym"/>
    <w:basedOn w:val="a2"/>
    <w:uiPriority w:val="99"/>
    <w:semiHidden/>
    <w:rsid w:val="008F7985"/>
    <w:rPr>
      <w:lang w:val="en-GB"/>
    </w:rPr>
  </w:style>
  <w:style w:type="paragraph" w:styleId="HTML0">
    <w:name w:val="HTML Address"/>
    <w:basedOn w:val="a0"/>
    <w:link w:val="HTML1"/>
    <w:uiPriority w:val="99"/>
    <w:semiHidden/>
    <w:rsid w:val="008F7985"/>
    <w:rPr>
      <w:i/>
      <w:iCs/>
    </w:rPr>
  </w:style>
  <w:style w:type="character" w:customStyle="1" w:styleId="HTML1">
    <w:name w:val="Адрес HTML Знак"/>
    <w:basedOn w:val="a2"/>
    <w:link w:val="HTML0"/>
    <w:uiPriority w:val="99"/>
    <w:semiHidden/>
    <w:rsid w:val="008F7985"/>
    <w:rPr>
      <w:rFonts w:eastAsia="Times New Roman"/>
      <w:i/>
      <w:iCs/>
      <w:lang w:val="en-GB"/>
    </w:rPr>
  </w:style>
  <w:style w:type="character" w:styleId="HTML2">
    <w:name w:val="HTML Cite"/>
    <w:basedOn w:val="a2"/>
    <w:uiPriority w:val="99"/>
    <w:semiHidden/>
    <w:rsid w:val="008F7985"/>
    <w:rPr>
      <w:i/>
      <w:iCs/>
      <w:lang w:val="en-GB"/>
    </w:rPr>
  </w:style>
  <w:style w:type="character" w:styleId="HTML3">
    <w:name w:val="HTML Code"/>
    <w:basedOn w:val="a2"/>
    <w:uiPriority w:val="99"/>
    <w:semiHidden/>
    <w:rsid w:val="008F7985"/>
    <w:rPr>
      <w:rFonts w:ascii="Consolas" w:hAnsi="Consolas" w:cs="Consolas"/>
      <w:sz w:val="20"/>
      <w:szCs w:val="20"/>
      <w:lang w:val="en-GB"/>
    </w:rPr>
  </w:style>
  <w:style w:type="character" w:styleId="HTML4">
    <w:name w:val="HTML Definition"/>
    <w:basedOn w:val="a2"/>
    <w:uiPriority w:val="99"/>
    <w:semiHidden/>
    <w:rsid w:val="008F7985"/>
    <w:rPr>
      <w:i/>
      <w:iCs/>
      <w:lang w:val="en-GB"/>
    </w:rPr>
  </w:style>
  <w:style w:type="character" w:styleId="HTML5">
    <w:name w:val="HTML Keyboard"/>
    <w:basedOn w:val="a2"/>
    <w:uiPriority w:val="99"/>
    <w:semiHidden/>
    <w:rsid w:val="008F7985"/>
    <w:rPr>
      <w:rFonts w:ascii="Consolas" w:hAnsi="Consolas" w:cs="Consolas"/>
      <w:sz w:val="20"/>
      <w:szCs w:val="20"/>
      <w:lang w:val="en-GB"/>
    </w:rPr>
  </w:style>
  <w:style w:type="paragraph" w:styleId="HTML6">
    <w:name w:val="HTML Preformatted"/>
    <w:basedOn w:val="a0"/>
    <w:link w:val="HTML7"/>
    <w:uiPriority w:val="99"/>
    <w:semiHidden/>
    <w:rsid w:val="008F7985"/>
    <w:rPr>
      <w:rFonts w:ascii="Consolas" w:hAnsi="Consolas" w:cs="Consolas"/>
      <w:sz w:val="20"/>
      <w:szCs w:val="20"/>
    </w:rPr>
  </w:style>
  <w:style w:type="character" w:customStyle="1" w:styleId="HTML7">
    <w:name w:val="Стандартный HTML Знак"/>
    <w:basedOn w:val="a2"/>
    <w:link w:val="HTML6"/>
    <w:uiPriority w:val="99"/>
    <w:semiHidden/>
    <w:rsid w:val="008F7985"/>
    <w:rPr>
      <w:rFonts w:ascii="Consolas" w:eastAsia="Times New Roman" w:hAnsi="Consolas" w:cs="Consolas"/>
      <w:sz w:val="20"/>
      <w:szCs w:val="20"/>
      <w:lang w:val="en-GB"/>
    </w:rPr>
  </w:style>
  <w:style w:type="character" w:styleId="HTML8">
    <w:name w:val="HTML Sample"/>
    <w:basedOn w:val="a2"/>
    <w:uiPriority w:val="99"/>
    <w:semiHidden/>
    <w:rsid w:val="008F7985"/>
    <w:rPr>
      <w:rFonts w:ascii="Consolas" w:hAnsi="Consolas" w:cs="Consolas"/>
      <w:sz w:val="24"/>
      <w:szCs w:val="24"/>
      <w:lang w:val="en-GB"/>
    </w:rPr>
  </w:style>
  <w:style w:type="character" w:styleId="HTML9">
    <w:name w:val="HTML Typewriter"/>
    <w:basedOn w:val="a2"/>
    <w:uiPriority w:val="99"/>
    <w:semiHidden/>
    <w:rsid w:val="008F7985"/>
    <w:rPr>
      <w:rFonts w:ascii="Consolas" w:hAnsi="Consolas" w:cs="Consolas"/>
      <w:sz w:val="20"/>
      <w:szCs w:val="20"/>
      <w:lang w:val="en-GB"/>
    </w:rPr>
  </w:style>
  <w:style w:type="character" w:styleId="HTMLa">
    <w:name w:val="HTML Variable"/>
    <w:basedOn w:val="a2"/>
    <w:uiPriority w:val="99"/>
    <w:semiHidden/>
    <w:rsid w:val="008F7985"/>
    <w:rPr>
      <w:i/>
      <w:iCs/>
      <w:lang w:val="en-GB"/>
    </w:rPr>
  </w:style>
  <w:style w:type="character" w:styleId="afff5">
    <w:name w:val="Hyperlink"/>
    <w:basedOn w:val="a2"/>
    <w:uiPriority w:val="99"/>
    <w:semiHidden/>
    <w:rsid w:val="008F7985"/>
    <w:rPr>
      <w:color w:val="0563C1" w:themeColor="hyperlink"/>
      <w:u w:val="single"/>
      <w:lang w:val="en-GB"/>
    </w:rPr>
  </w:style>
  <w:style w:type="paragraph" w:styleId="afff6">
    <w:name w:val="index heading"/>
    <w:basedOn w:val="a0"/>
    <w:next w:val="a0"/>
    <w:semiHidden/>
    <w:unhideWhenUsed/>
    <w:rsid w:val="008F7985"/>
    <w:rPr>
      <w:rFonts w:asciiTheme="majorHAnsi" w:eastAsiaTheme="majorEastAsia" w:hAnsiTheme="majorHAnsi" w:cstheme="majorBidi"/>
      <w:b/>
      <w:bCs/>
    </w:rPr>
  </w:style>
  <w:style w:type="character" w:styleId="afff7">
    <w:name w:val="Intense Emphasis"/>
    <w:basedOn w:val="a2"/>
    <w:uiPriority w:val="21"/>
    <w:semiHidden/>
    <w:rsid w:val="008F7985"/>
    <w:rPr>
      <w:b/>
      <w:bCs/>
      <w:i/>
      <w:iCs/>
      <w:color w:val="5B9BD5" w:themeColor="accent1"/>
      <w:lang w:val="en-GB"/>
    </w:rPr>
  </w:style>
  <w:style w:type="paragraph" w:styleId="afff8">
    <w:name w:val="Intense Quote"/>
    <w:basedOn w:val="a0"/>
    <w:next w:val="a0"/>
    <w:link w:val="afff9"/>
    <w:uiPriority w:val="30"/>
    <w:semiHidden/>
    <w:rsid w:val="008F7985"/>
    <w:pPr>
      <w:pBdr>
        <w:bottom w:val="single" w:sz="4" w:space="4" w:color="5B9BD5" w:themeColor="accent1"/>
      </w:pBdr>
      <w:spacing w:before="200" w:after="280"/>
      <w:ind w:left="936" w:right="936"/>
    </w:pPr>
    <w:rPr>
      <w:b/>
      <w:bCs/>
      <w:i/>
      <w:iCs/>
      <w:color w:val="5B9BD5" w:themeColor="accent1"/>
    </w:rPr>
  </w:style>
  <w:style w:type="character" w:customStyle="1" w:styleId="afff9">
    <w:name w:val="Выделенная цитата Знак"/>
    <w:basedOn w:val="a2"/>
    <w:link w:val="afff8"/>
    <w:uiPriority w:val="30"/>
    <w:semiHidden/>
    <w:rsid w:val="008F7985"/>
    <w:rPr>
      <w:rFonts w:eastAsia="Times New Roman"/>
      <w:b/>
      <w:bCs/>
      <w:i/>
      <w:iCs/>
      <w:color w:val="5B9BD5" w:themeColor="accent1"/>
      <w:lang w:val="en-GB"/>
    </w:rPr>
  </w:style>
  <w:style w:type="character" w:styleId="afffa">
    <w:name w:val="Intense Reference"/>
    <w:basedOn w:val="a2"/>
    <w:uiPriority w:val="32"/>
    <w:semiHidden/>
    <w:rsid w:val="008F7985"/>
    <w:rPr>
      <w:b/>
      <w:bCs/>
      <w:smallCaps/>
      <w:color w:val="ED7D31" w:themeColor="accent2"/>
      <w:spacing w:val="5"/>
      <w:u w:val="single"/>
      <w:lang w:val="en-GB"/>
    </w:rPr>
  </w:style>
  <w:style w:type="table" w:styleId="afffb">
    <w:name w:val="Light Grid"/>
    <w:basedOn w:val="a3"/>
    <w:uiPriority w:val="62"/>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3"/>
    <w:uiPriority w:val="62"/>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3"/>
    <w:uiPriority w:val="62"/>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c">
    <w:name w:val="Light List"/>
    <w:basedOn w:val="a3"/>
    <w:uiPriority w:val="61"/>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3"/>
    <w:uiPriority w:val="61"/>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3"/>
    <w:uiPriority w:val="61"/>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d">
    <w:name w:val="Light Shading"/>
    <w:basedOn w:val="a3"/>
    <w:uiPriority w:val="60"/>
    <w:rsid w:val="008F7985"/>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rsid w:val="008F7985"/>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rsid w:val="008F7985"/>
    <w:rPr>
      <w:color w:val="C45911" w:themeColor="accent2" w:themeShade="BF"/>
      <w:lang w:val="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3"/>
    <w:uiPriority w:val="60"/>
    <w:rsid w:val="008F7985"/>
    <w:rPr>
      <w:color w:val="7B7B7B" w:themeColor="accent3" w:themeShade="BF"/>
      <w:lang w:val="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rsid w:val="008F7985"/>
    <w:rPr>
      <w:color w:val="BF8F00" w:themeColor="accent4" w:themeShade="BF"/>
      <w:lang w:val="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rsid w:val="008F7985"/>
    <w:rPr>
      <w:color w:val="2F5496" w:themeColor="accent5" w:themeShade="BF"/>
      <w:lang w:val="en-GB"/>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3"/>
    <w:uiPriority w:val="60"/>
    <w:rsid w:val="008F7985"/>
    <w:rPr>
      <w:color w:val="538135" w:themeColor="accent6" w:themeShade="BF"/>
      <w:lang w:val="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e">
    <w:name w:val="line number"/>
    <w:basedOn w:val="a2"/>
    <w:uiPriority w:val="99"/>
    <w:semiHidden/>
    <w:rsid w:val="008F7985"/>
    <w:rPr>
      <w:lang w:val="en-GB"/>
    </w:rPr>
  </w:style>
  <w:style w:type="paragraph" w:styleId="affff">
    <w:name w:val="macro"/>
    <w:link w:val="affff0"/>
    <w:uiPriority w:val="99"/>
    <w:semiHidden/>
    <w:rsid w:val="008F798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val="en-GB"/>
    </w:rPr>
  </w:style>
  <w:style w:type="character" w:customStyle="1" w:styleId="affff0">
    <w:name w:val="Текст макроса Знак"/>
    <w:basedOn w:val="a2"/>
    <w:link w:val="affff"/>
    <w:uiPriority w:val="99"/>
    <w:semiHidden/>
    <w:rsid w:val="008F7985"/>
    <w:rPr>
      <w:rFonts w:ascii="Consolas" w:eastAsia="Times New Roman" w:hAnsi="Consolas" w:cs="Consolas"/>
      <w:sz w:val="20"/>
      <w:szCs w:val="20"/>
      <w:lang w:val="en-GB"/>
    </w:rPr>
  </w:style>
  <w:style w:type="table" w:styleId="12">
    <w:name w:val="Medium Grid 1"/>
    <w:basedOn w:val="a3"/>
    <w:uiPriority w:val="67"/>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
    <w:name w:val="Medium Grid 1 Accent 3"/>
    <w:basedOn w:val="a3"/>
    <w:uiPriority w:val="67"/>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
    <w:name w:val="Medium Grid 1 Accent 6"/>
    <w:basedOn w:val="a3"/>
    <w:uiPriority w:val="67"/>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
    <w:name w:val="Medium Grid 2 Accent 3"/>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
    <w:name w:val="Medium Grid 2 Accent 6"/>
    <w:basedOn w:val="a3"/>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3"/>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3">
    <w:name w:val="Medium List 1"/>
    <w:basedOn w:val="a3"/>
    <w:uiPriority w:val="65"/>
    <w:rsid w:val="008F7985"/>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8F7985"/>
    <w:rPr>
      <w:color w:val="000000" w:themeColor="text1"/>
      <w:lang w:val="en-GB"/>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8F7985"/>
    <w:rPr>
      <w:color w:val="000000" w:themeColor="text1"/>
      <w:lang w:val="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8F7985"/>
    <w:rPr>
      <w:color w:val="000000" w:themeColor="text1"/>
      <w:lang w:val="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8F7985"/>
    <w:rPr>
      <w:color w:val="000000" w:themeColor="text1"/>
      <w:lang w:val="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8F7985"/>
    <w:rPr>
      <w:color w:val="000000" w:themeColor="text1"/>
      <w:lang w:val="en-GB"/>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8F7985"/>
    <w:rPr>
      <w:color w:val="000000" w:themeColor="text1"/>
      <w:lang w:val="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3"/>
    <w:uiPriority w:val="63"/>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1">
    <w:name w:val="Medium Shading 1 Accent 3"/>
    <w:basedOn w:val="a3"/>
    <w:uiPriority w:val="63"/>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3"/>
    <w:uiPriority w:val="63"/>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3"/>
    <w:uiPriority w:val="63"/>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1">
    <w:name w:val="Medium Shading 1 Accent 6"/>
    <w:basedOn w:val="a3"/>
    <w:uiPriority w:val="63"/>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3"/>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1">
    <w:name w:val="Message Header"/>
    <w:basedOn w:val="a0"/>
    <w:link w:val="affff2"/>
    <w:uiPriority w:val="99"/>
    <w:semiHidden/>
    <w:rsid w:val="008F798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affff2">
    <w:name w:val="Шапка Знак"/>
    <w:basedOn w:val="a2"/>
    <w:link w:val="affff1"/>
    <w:uiPriority w:val="99"/>
    <w:semiHidden/>
    <w:rsid w:val="008F7985"/>
    <w:rPr>
      <w:rFonts w:asciiTheme="majorHAnsi" w:eastAsiaTheme="majorEastAsia" w:hAnsiTheme="majorHAnsi" w:cstheme="majorBidi"/>
      <w:shd w:val="pct20" w:color="auto" w:fill="auto"/>
      <w:lang w:val="en-GB"/>
    </w:rPr>
  </w:style>
  <w:style w:type="paragraph" w:styleId="affff3">
    <w:name w:val="Normal (Web)"/>
    <w:basedOn w:val="a0"/>
    <w:uiPriority w:val="99"/>
    <w:semiHidden/>
    <w:rsid w:val="008F7985"/>
  </w:style>
  <w:style w:type="paragraph" w:styleId="affff4">
    <w:name w:val="Normal Indent"/>
    <w:basedOn w:val="a0"/>
    <w:uiPriority w:val="99"/>
    <w:semiHidden/>
    <w:rsid w:val="008F7985"/>
    <w:pPr>
      <w:ind w:left="720"/>
    </w:pPr>
  </w:style>
  <w:style w:type="paragraph" w:styleId="affff5">
    <w:name w:val="Note Heading"/>
    <w:basedOn w:val="a0"/>
    <w:next w:val="a0"/>
    <w:link w:val="affff6"/>
    <w:uiPriority w:val="99"/>
    <w:semiHidden/>
    <w:rsid w:val="008F7985"/>
  </w:style>
  <w:style w:type="character" w:customStyle="1" w:styleId="affff6">
    <w:name w:val="Заголовок записки Знак"/>
    <w:basedOn w:val="a2"/>
    <w:link w:val="affff5"/>
    <w:uiPriority w:val="99"/>
    <w:semiHidden/>
    <w:rsid w:val="008F7985"/>
    <w:rPr>
      <w:rFonts w:eastAsia="Times New Roman"/>
      <w:lang w:val="en-GB"/>
    </w:rPr>
  </w:style>
  <w:style w:type="character" w:styleId="affff7">
    <w:name w:val="Placeholder Text"/>
    <w:basedOn w:val="a2"/>
    <w:uiPriority w:val="99"/>
    <w:semiHidden/>
    <w:rsid w:val="008F7985"/>
    <w:rPr>
      <w:color w:val="808080"/>
      <w:lang w:val="en-GB"/>
    </w:rPr>
  </w:style>
  <w:style w:type="paragraph" w:styleId="affff8">
    <w:name w:val="Plain Text"/>
    <w:basedOn w:val="a0"/>
    <w:link w:val="affff9"/>
    <w:uiPriority w:val="99"/>
    <w:semiHidden/>
    <w:rsid w:val="008F7985"/>
    <w:rPr>
      <w:rFonts w:ascii="Consolas" w:hAnsi="Consolas" w:cs="Consolas"/>
      <w:sz w:val="21"/>
      <w:szCs w:val="21"/>
    </w:rPr>
  </w:style>
  <w:style w:type="character" w:customStyle="1" w:styleId="affff9">
    <w:name w:val="Текст Знак"/>
    <w:basedOn w:val="a2"/>
    <w:link w:val="affff8"/>
    <w:uiPriority w:val="99"/>
    <w:semiHidden/>
    <w:rsid w:val="008F7985"/>
    <w:rPr>
      <w:rFonts w:ascii="Consolas" w:eastAsia="Times New Roman" w:hAnsi="Consolas" w:cs="Consolas"/>
      <w:sz w:val="21"/>
      <w:szCs w:val="21"/>
      <w:lang w:val="en-GB"/>
    </w:rPr>
  </w:style>
  <w:style w:type="paragraph" w:styleId="2d">
    <w:name w:val="Quote"/>
    <w:basedOn w:val="a0"/>
    <w:next w:val="a0"/>
    <w:link w:val="2e"/>
    <w:uiPriority w:val="29"/>
    <w:semiHidden/>
    <w:rsid w:val="008F7985"/>
    <w:rPr>
      <w:i/>
      <w:iCs/>
      <w:color w:val="000000" w:themeColor="text1"/>
    </w:rPr>
  </w:style>
  <w:style w:type="character" w:customStyle="1" w:styleId="2e">
    <w:name w:val="Цитата 2 Знак"/>
    <w:basedOn w:val="a2"/>
    <w:link w:val="2d"/>
    <w:uiPriority w:val="29"/>
    <w:semiHidden/>
    <w:rsid w:val="008F7985"/>
    <w:rPr>
      <w:rFonts w:eastAsia="Times New Roman"/>
      <w:i/>
      <w:iCs/>
      <w:color w:val="000000" w:themeColor="text1"/>
      <w:lang w:val="en-GB"/>
    </w:rPr>
  </w:style>
  <w:style w:type="paragraph" w:styleId="affffa">
    <w:name w:val="Signature"/>
    <w:basedOn w:val="a0"/>
    <w:link w:val="affffb"/>
    <w:uiPriority w:val="99"/>
    <w:semiHidden/>
    <w:rsid w:val="008F7985"/>
    <w:pPr>
      <w:ind w:left="4320"/>
    </w:pPr>
  </w:style>
  <w:style w:type="character" w:customStyle="1" w:styleId="affffb">
    <w:name w:val="Подпись Знак"/>
    <w:basedOn w:val="a2"/>
    <w:link w:val="affffa"/>
    <w:uiPriority w:val="99"/>
    <w:semiHidden/>
    <w:rsid w:val="008F7985"/>
    <w:rPr>
      <w:rFonts w:eastAsia="Times New Roman"/>
      <w:lang w:val="en-GB"/>
    </w:rPr>
  </w:style>
  <w:style w:type="character" w:styleId="affffc">
    <w:name w:val="Strong"/>
    <w:basedOn w:val="a2"/>
    <w:uiPriority w:val="22"/>
    <w:semiHidden/>
    <w:rsid w:val="008F7985"/>
    <w:rPr>
      <w:b/>
      <w:bCs/>
      <w:lang w:val="en-GB"/>
    </w:rPr>
  </w:style>
  <w:style w:type="paragraph" w:styleId="affffd">
    <w:name w:val="Subtitle"/>
    <w:basedOn w:val="a0"/>
    <w:next w:val="a0"/>
    <w:link w:val="affffe"/>
    <w:uiPriority w:val="11"/>
    <w:semiHidden/>
    <w:rsid w:val="008F7985"/>
    <w:pPr>
      <w:numPr>
        <w:ilvl w:val="1"/>
      </w:numPr>
    </w:pPr>
    <w:rPr>
      <w:rFonts w:asciiTheme="majorHAnsi" w:eastAsiaTheme="majorEastAsia" w:hAnsiTheme="majorHAnsi" w:cstheme="majorBidi"/>
      <w:i/>
      <w:iCs/>
      <w:color w:val="5B9BD5" w:themeColor="accent1"/>
      <w:spacing w:val="15"/>
    </w:rPr>
  </w:style>
  <w:style w:type="character" w:customStyle="1" w:styleId="affffe">
    <w:name w:val="Подзаголовок Знак"/>
    <w:basedOn w:val="a2"/>
    <w:link w:val="affffd"/>
    <w:uiPriority w:val="11"/>
    <w:semiHidden/>
    <w:rsid w:val="008F7985"/>
    <w:rPr>
      <w:rFonts w:asciiTheme="majorHAnsi" w:eastAsiaTheme="majorEastAsia" w:hAnsiTheme="majorHAnsi" w:cstheme="majorBidi"/>
      <w:i/>
      <w:iCs/>
      <w:color w:val="5B9BD5" w:themeColor="accent1"/>
      <w:spacing w:val="15"/>
      <w:lang w:val="en-GB"/>
    </w:rPr>
  </w:style>
  <w:style w:type="character" w:styleId="afffff">
    <w:name w:val="Subtle Emphasis"/>
    <w:basedOn w:val="a2"/>
    <w:uiPriority w:val="19"/>
    <w:semiHidden/>
    <w:rsid w:val="008F7985"/>
    <w:rPr>
      <w:i/>
      <w:iCs/>
      <w:color w:val="808080" w:themeColor="text1" w:themeTint="7F"/>
      <w:lang w:val="en-GB"/>
    </w:rPr>
  </w:style>
  <w:style w:type="character" w:styleId="afffff0">
    <w:name w:val="Subtle Reference"/>
    <w:basedOn w:val="a2"/>
    <w:uiPriority w:val="31"/>
    <w:semiHidden/>
    <w:rsid w:val="008F7985"/>
    <w:rPr>
      <w:smallCaps/>
      <w:color w:val="ED7D31" w:themeColor="accent2"/>
      <w:u w:val="single"/>
      <w:lang w:val="en-GB"/>
    </w:rPr>
  </w:style>
  <w:style w:type="table" w:styleId="15">
    <w:name w:val="Table 3D effects 1"/>
    <w:basedOn w:val="a3"/>
    <w:uiPriority w:val="99"/>
    <w:semiHidden/>
    <w:unhideWhenUsed/>
    <w:rsid w:val="008F7985"/>
    <w:rPr>
      <w:lang w:val="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3"/>
    <w:uiPriority w:val="99"/>
    <w:semiHidden/>
    <w:unhideWhenUsed/>
    <w:rsid w:val="008F7985"/>
    <w:rPr>
      <w:lang w:val="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3"/>
    <w:uiPriority w:val="99"/>
    <w:semiHidden/>
    <w:unhideWhenUsed/>
    <w:rsid w:val="008F7985"/>
    <w:rPr>
      <w:lang w:val="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3"/>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uiPriority w:val="99"/>
    <w:semiHidden/>
    <w:unhideWhenUsed/>
    <w:rsid w:val="008F7985"/>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uiPriority w:val="99"/>
    <w:semiHidden/>
    <w:unhideWhenUsed/>
    <w:rsid w:val="008F7985"/>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3"/>
    <w:uiPriority w:val="99"/>
    <w:semiHidden/>
    <w:unhideWhenUsed/>
    <w:rsid w:val="008F7985"/>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3"/>
    <w:uiPriority w:val="99"/>
    <w:semiHidden/>
    <w:unhideWhenUsed/>
    <w:rsid w:val="008F7985"/>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uiPriority w:val="99"/>
    <w:semiHidden/>
    <w:unhideWhenUsed/>
    <w:rsid w:val="008F7985"/>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3"/>
    <w:uiPriority w:val="99"/>
    <w:semiHidden/>
    <w:unhideWhenUsed/>
    <w:rsid w:val="008F7985"/>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uiPriority w:val="99"/>
    <w:semiHidden/>
    <w:unhideWhenUsed/>
    <w:rsid w:val="008F7985"/>
    <w:rPr>
      <w:b/>
      <w:bCs/>
      <w:lang w:val="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uiPriority w:val="99"/>
    <w:semiHidden/>
    <w:unhideWhenUsed/>
    <w:rsid w:val="008F7985"/>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uiPriority w:val="99"/>
    <w:semiHidden/>
    <w:unhideWhenUsed/>
    <w:rsid w:val="008F7985"/>
    <w:rPr>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3">
    <w:name w:val="Table Columns 5"/>
    <w:basedOn w:val="a3"/>
    <w:uiPriority w:val="99"/>
    <w:semiHidden/>
    <w:unhideWhenUsed/>
    <w:rsid w:val="008F7985"/>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3"/>
    <w:uiPriority w:val="99"/>
    <w:semiHidden/>
    <w:unhideWhenUsed/>
    <w:rsid w:val="008F7985"/>
    <w:rPr>
      <w:lang w:val="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Table Elegant"/>
    <w:basedOn w:val="a3"/>
    <w:uiPriority w:val="99"/>
    <w:semiHidden/>
    <w:unhideWhenUsed/>
    <w:rsid w:val="008F7985"/>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3"/>
    <w:uiPriority w:val="99"/>
    <w:semiHidden/>
    <w:unhideWhenUsed/>
    <w:rsid w:val="008F7985"/>
    <w:rPr>
      <w:lang w:val="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uiPriority w:val="99"/>
    <w:semiHidden/>
    <w:unhideWhenUsed/>
    <w:rsid w:val="008F7985"/>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3"/>
    <w:uiPriority w:val="99"/>
    <w:semiHidden/>
    <w:unhideWhenUsed/>
    <w:rsid w:val="008F7985"/>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8F7985"/>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8F7985"/>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3"/>
    <w:uiPriority w:val="99"/>
    <w:semiHidden/>
    <w:unhideWhenUsed/>
    <w:rsid w:val="008F7985"/>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3"/>
    <w:uiPriority w:val="99"/>
    <w:semiHidden/>
    <w:unhideWhenUsed/>
    <w:rsid w:val="008F7985"/>
    <w:rPr>
      <w:lang w:val="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3"/>
    <w:uiPriority w:val="99"/>
    <w:semiHidden/>
    <w:unhideWhenUsed/>
    <w:rsid w:val="008F7985"/>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3"/>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3"/>
    <w:uiPriority w:val="99"/>
    <w:semiHidden/>
    <w:unhideWhenUsed/>
    <w:rsid w:val="008F7985"/>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table of authorities"/>
    <w:basedOn w:val="a0"/>
    <w:next w:val="a0"/>
    <w:uiPriority w:val="99"/>
    <w:semiHidden/>
    <w:rsid w:val="008F7985"/>
    <w:pPr>
      <w:ind w:left="240" w:hanging="240"/>
    </w:pPr>
  </w:style>
  <w:style w:type="paragraph" w:styleId="afffff4">
    <w:name w:val="table of figures"/>
    <w:basedOn w:val="a0"/>
    <w:next w:val="a0"/>
    <w:uiPriority w:val="99"/>
    <w:semiHidden/>
    <w:rsid w:val="008F7985"/>
  </w:style>
  <w:style w:type="table" w:styleId="afffff5">
    <w:name w:val="Table Professional"/>
    <w:basedOn w:val="a3"/>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uiPriority w:val="99"/>
    <w:semiHidden/>
    <w:unhideWhenUsed/>
    <w:rsid w:val="008F7985"/>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3"/>
    <w:uiPriority w:val="99"/>
    <w:semiHidden/>
    <w:unhideWhenUsed/>
    <w:rsid w:val="008F7985"/>
    <w:rPr>
      <w:lang w:val="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3"/>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uiPriority w:val="99"/>
    <w:semiHidden/>
    <w:unhideWhenUsed/>
    <w:rsid w:val="008F7985"/>
    <w:rPr>
      <w:lang w:val="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3"/>
    <w:uiPriority w:val="99"/>
    <w:semiHidden/>
    <w:unhideWhenUsed/>
    <w:rsid w:val="008F7985"/>
    <w:rPr>
      <w:lang w:val="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6">
    <w:name w:val="Table Theme"/>
    <w:basedOn w:val="a3"/>
    <w:uiPriority w:val="99"/>
    <w:semiHidden/>
    <w:unhideWhenUsed/>
    <w:rsid w:val="008F798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Web 1"/>
    <w:basedOn w:val="a3"/>
    <w:uiPriority w:val="99"/>
    <w:semiHidden/>
    <w:unhideWhenUsed/>
    <w:rsid w:val="008F7985"/>
    <w:rPr>
      <w:lang w:val="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3"/>
    <w:uiPriority w:val="99"/>
    <w:semiHidden/>
    <w:unhideWhenUsed/>
    <w:rsid w:val="008F7985"/>
    <w:rPr>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3"/>
    <w:uiPriority w:val="99"/>
    <w:semiHidden/>
    <w:unhideWhenUsed/>
    <w:rsid w:val="008F7985"/>
    <w:rPr>
      <w:lang w:val="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7">
    <w:name w:val="Title"/>
    <w:basedOn w:val="a0"/>
    <w:next w:val="a0"/>
    <w:link w:val="afffff8"/>
    <w:uiPriority w:val="10"/>
    <w:semiHidden/>
    <w:rsid w:val="008F79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ff8">
    <w:name w:val="Название Знак"/>
    <w:basedOn w:val="a2"/>
    <w:link w:val="afffff7"/>
    <w:uiPriority w:val="10"/>
    <w:semiHidden/>
    <w:rsid w:val="008F7985"/>
    <w:rPr>
      <w:rFonts w:asciiTheme="majorHAnsi" w:eastAsiaTheme="majorEastAsia" w:hAnsiTheme="majorHAnsi" w:cstheme="majorBidi"/>
      <w:color w:val="323E4F" w:themeColor="text2" w:themeShade="BF"/>
      <w:spacing w:val="5"/>
      <w:kern w:val="28"/>
      <w:sz w:val="52"/>
      <w:szCs w:val="52"/>
      <w:lang w:val="en-GB"/>
    </w:rPr>
  </w:style>
  <w:style w:type="paragraph" w:styleId="afffff9">
    <w:name w:val="TOC Heading"/>
    <w:basedOn w:val="1"/>
    <w:next w:val="a0"/>
    <w:uiPriority w:val="39"/>
    <w:semiHidden/>
    <w:rsid w:val="008F7985"/>
    <w:pPr>
      <w:spacing w:before="480" w:after="0" w:line="240" w:lineRule="auto"/>
      <w:outlineLvl w:val="9"/>
    </w:pPr>
    <w:rPr>
      <w:rFonts w:asciiTheme="majorHAnsi" w:eastAsiaTheme="majorEastAsia" w:hAnsiTheme="majorHAnsi" w:cstheme="majorBidi"/>
      <w:bCs/>
      <w:caps w:val="0"/>
      <w:color w:val="2E74B5" w:themeColor="accent1" w:themeShade="BF"/>
      <w:sz w:val="28"/>
      <w:szCs w:val="28"/>
    </w:rPr>
  </w:style>
  <w:style w:type="character" w:customStyle="1" w:styleId="BoldEmphasis">
    <w:name w:val="Bold Emphasis"/>
    <w:basedOn w:val="a2"/>
    <w:qFormat/>
    <w:rsid w:val="007311C1"/>
    <w:rPr>
      <w:rFonts w:ascii="Times New Roman" w:hAnsi="Times New Roman"/>
      <w:b/>
      <w:i/>
      <w:sz w:val="24"/>
      <w:lang w:val="en-GB"/>
    </w:rPr>
  </w:style>
  <w:style w:type="paragraph" w:customStyle="1" w:styleId="MarginNo">
    <w:name w:val="MarginNo"/>
    <w:basedOn w:val="a0"/>
    <w:link w:val="MarginNoChar"/>
    <w:qFormat/>
    <w:rsid w:val="00A00506"/>
    <w:pPr>
      <w:numPr>
        <w:numId w:val="3"/>
      </w:numPr>
      <w:spacing w:after="180" w:line="280" w:lineRule="atLeast"/>
      <w:jc w:val="both"/>
    </w:pPr>
    <w:rPr>
      <w:rFonts w:eastAsia="SimSun"/>
      <w:szCs w:val="20"/>
    </w:rPr>
  </w:style>
  <w:style w:type="character" w:customStyle="1" w:styleId="MarginNoChar">
    <w:name w:val="MarginNo Char"/>
    <w:link w:val="MarginNo"/>
    <w:rsid w:val="00A00506"/>
    <w:rPr>
      <w:rFonts w:eastAsia="SimSun"/>
      <w:szCs w:val="20"/>
      <w:lang w:val="en-GB"/>
    </w:rPr>
  </w:style>
  <w:style w:type="paragraph" w:customStyle="1" w:styleId="FWParties">
    <w:name w:val="FWParties"/>
    <w:basedOn w:val="a0"/>
    <w:link w:val="FWPartiesChar"/>
    <w:qFormat/>
    <w:rsid w:val="00E849C0"/>
    <w:pPr>
      <w:numPr>
        <w:numId w:val="2"/>
      </w:numPr>
      <w:spacing w:after="180" w:line="280" w:lineRule="atLeast"/>
      <w:jc w:val="both"/>
    </w:pPr>
    <w:rPr>
      <w:rFonts w:eastAsia="SimSun"/>
      <w:szCs w:val="20"/>
    </w:rPr>
  </w:style>
  <w:style w:type="character" w:customStyle="1" w:styleId="FWPartiesChar">
    <w:name w:val="FWParties Char"/>
    <w:link w:val="FWParties"/>
    <w:rsid w:val="00E849C0"/>
    <w:rPr>
      <w:rFonts w:eastAsia="SimSun"/>
      <w:szCs w:val="20"/>
      <w:lang w:val="en-GB"/>
    </w:rPr>
  </w:style>
  <w:style w:type="paragraph" w:styleId="afffffa">
    <w:name w:val="List Paragraph"/>
    <w:basedOn w:val="a0"/>
    <w:uiPriority w:val="34"/>
    <w:semiHidden/>
    <w:rsid w:val="0003315D"/>
    <w:pPr>
      <w:ind w:left="720"/>
      <w:contextualSpacing/>
    </w:pPr>
  </w:style>
  <w:style w:type="paragraph" w:styleId="5">
    <w:name w:val="List Bullet 5"/>
    <w:basedOn w:val="a0"/>
    <w:unhideWhenUsed/>
    <w:rsid w:val="00CE1E62"/>
    <w:pPr>
      <w:numPr>
        <w:ilvl w:val="4"/>
        <w:numId w:val="4"/>
      </w:numPr>
      <w:contextualSpacing/>
    </w:pPr>
  </w:style>
  <w:style w:type="paragraph" w:styleId="2">
    <w:name w:val="List Bullet 2"/>
    <w:basedOn w:val="a0"/>
    <w:unhideWhenUsed/>
    <w:rsid w:val="00CE1E62"/>
    <w:pPr>
      <w:numPr>
        <w:ilvl w:val="1"/>
        <w:numId w:val="4"/>
      </w:numPr>
      <w:contextualSpacing/>
    </w:pPr>
  </w:style>
  <w:style w:type="paragraph" w:styleId="3">
    <w:name w:val="List Bullet 3"/>
    <w:basedOn w:val="a0"/>
    <w:unhideWhenUsed/>
    <w:rsid w:val="00CE1E62"/>
    <w:pPr>
      <w:numPr>
        <w:ilvl w:val="2"/>
        <w:numId w:val="4"/>
      </w:numPr>
      <w:contextualSpacing/>
    </w:pPr>
  </w:style>
  <w:style w:type="paragraph" w:styleId="4">
    <w:name w:val="List Bullet 4"/>
    <w:basedOn w:val="a0"/>
    <w:unhideWhenUsed/>
    <w:rsid w:val="00CE1E62"/>
    <w:pPr>
      <w:numPr>
        <w:ilvl w:val="3"/>
        <w:numId w:val="4"/>
      </w:numPr>
      <w:contextualSpacing/>
    </w:pPr>
  </w:style>
  <w:style w:type="paragraph" w:customStyle="1" w:styleId="ListBullet6">
    <w:name w:val="List Bullet 6"/>
    <w:basedOn w:val="a0"/>
    <w:rsid w:val="00CE1E62"/>
    <w:pPr>
      <w:numPr>
        <w:ilvl w:val="5"/>
        <w:numId w:val="4"/>
      </w:numPr>
    </w:pPr>
  </w:style>
  <w:style w:type="paragraph" w:customStyle="1" w:styleId="ListBullet7">
    <w:name w:val="List Bullet 7"/>
    <w:basedOn w:val="a0"/>
    <w:rsid w:val="00CE1E62"/>
    <w:pPr>
      <w:numPr>
        <w:ilvl w:val="6"/>
        <w:numId w:val="4"/>
      </w:numPr>
    </w:pPr>
  </w:style>
  <w:style w:type="paragraph" w:customStyle="1" w:styleId="ListBullet8">
    <w:name w:val="List Bullet 8"/>
    <w:basedOn w:val="a0"/>
    <w:rsid w:val="00CE1E62"/>
    <w:pPr>
      <w:numPr>
        <w:ilvl w:val="7"/>
        <w:numId w:val="4"/>
      </w:numPr>
    </w:pPr>
  </w:style>
  <w:style w:type="paragraph" w:customStyle="1" w:styleId="ListBullet9">
    <w:name w:val="List Bullet 9"/>
    <w:basedOn w:val="a0"/>
    <w:rsid w:val="00CE1E62"/>
    <w:pPr>
      <w:numPr>
        <w:ilvl w:val="8"/>
        <w:numId w:val="4"/>
      </w:numPr>
    </w:pPr>
  </w:style>
  <w:style w:type="paragraph" w:styleId="a">
    <w:name w:val="List Bullet"/>
    <w:basedOn w:val="a0"/>
    <w:unhideWhenUsed/>
    <w:rsid w:val="00FA03EA"/>
    <w:pPr>
      <w:numPr>
        <w:numId w:val="4"/>
      </w:numPr>
      <w:contextualSpacing/>
    </w:pPr>
  </w:style>
  <w:style w:type="paragraph" w:customStyle="1" w:styleId="Randziffer">
    <w:name w:val="Randziffer"/>
    <w:basedOn w:val="a0"/>
    <w:qFormat/>
    <w:rsid w:val="00F2487C"/>
    <w:pPr>
      <w:numPr>
        <w:numId w:val="5"/>
      </w:numPr>
      <w:spacing w:after="180" w:line="280" w:lineRule="atLeast"/>
    </w:pPr>
  </w:style>
  <w:style w:type="paragraph" w:customStyle="1" w:styleId="Firm1Cont1">
    <w:name w:val="Firm1 Cont 1"/>
    <w:basedOn w:val="a0"/>
    <w:link w:val="Firm1Cont1Char"/>
    <w:rsid w:val="007E378C"/>
    <w:pPr>
      <w:spacing w:after="180" w:line="280" w:lineRule="atLeast"/>
      <w:ind w:left="720"/>
      <w:jc w:val="both"/>
    </w:pPr>
    <w:rPr>
      <w:rFonts w:eastAsia="SimSun"/>
      <w:szCs w:val="20"/>
    </w:rPr>
  </w:style>
  <w:style w:type="character" w:customStyle="1" w:styleId="Firm1Cont1Char">
    <w:name w:val="Firm1 Cont 1 Char"/>
    <w:link w:val="Firm1Cont1"/>
    <w:rsid w:val="007E378C"/>
    <w:rPr>
      <w:rFonts w:eastAsia="SimSun"/>
      <w:szCs w:val="20"/>
      <w:lang w:val="en-GB"/>
    </w:rPr>
  </w:style>
  <w:style w:type="paragraph" w:customStyle="1" w:styleId="Firm1Cont2">
    <w:name w:val="Firm1 Cont 2"/>
    <w:basedOn w:val="Firm1Cont1"/>
    <w:link w:val="Firm1Cont2Char"/>
    <w:rsid w:val="007E378C"/>
    <w:pPr>
      <w:spacing w:line="280" w:lineRule="exact"/>
      <w:ind w:left="1440"/>
    </w:pPr>
  </w:style>
  <w:style w:type="character" w:customStyle="1" w:styleId="Firm1Cont2Char">
    <w:name w:val="Firm1 Cont 2 Char"/>
    <w:link w:val="Firm1Cont2"/>
    <w:rsid w:val="007E378C"/>
    <w:rPr>
      <w:rFonts w:eastAsia="SimSun"/>
      <w:szCs w:val="20"/>
      <w:lang w:val="en-GB"/>
    </w:rPr>
  </w:style>
  <w:style w:type="paragraph" w:customStyle="1" w:styleId="Firm1Cont3">
    <w:name w:val="Firm1 Cont 3"/>
    <w:basedOn w:val="Firm1Cont2"/>
    <w:link w:val="Firm1Cont3Char"/>
    <w:rsid w:val="007E378C"/>
    <w:pPr>
      <w:spacing w:line="280" w:lineRule="atLeast"/>
      <w:ind w:left="2160"/>
    </w:pPr>
  </w:style>
  <w:style w:type="character" w:customStyle="1" w:styleId="Firm1Cont3Char">
    <w:name w:val="Firm1 Cont 3 Char"/>
    <w:link w:val="Firm1Cont3"/>
    <w:rsid w:val="007E378C"/>
    <w:rPr>
      <w:rFonts w:eastAsia="SimSun"/>
      <w:szCs w:val="20"/>
      <w:lang w:val="en-GB"/>
    </w:rPr>
  </w:style>
  <w:style w:type="paragraph" w:customStyle="1" w:styleId="Firm1Cont4">
    <w:name w:val="Firm1 Cont 4"/>
    <w:basedOn w:val="Firm1Cont3"/>
    <w:link w:val="Firm1Cont4Char"/>
    <w:rsid w:val="007E378C"/>
    <w:pPr>
      <w:ind w:left="2880"/>
    </w:pPr>
  </w:style>
  <w:style w:type="character" w:customStyle="1" w:styleId="Firm1Cont4Char">
    <w:name w:val="Firm1 Cont 4 Char"/>
    <w:link w:val="Firm1Cont4"/>
    <w:rsid w:val="007E378C"/>
    <w:rPr>
      <w:rFonts w:eastAsia="SimSun"/>
      <w:szCs w:val="20"/>
      <w:lang w:val="en-GB"/>
    </w:rPr>
  </w:style>
  <w:style w:type="paragraph" w:customStyle="1" w:styleId="Firm1Cont5">
    <w:name w:val="Firm1 Cont 5"/>
    <w:basedOn w:val="a0"/>
    <w:link w:val="Firm1Cont5Char"/>
    <w:rsid w:val="007E378C"/>
    <w:pPr>
      <w:spacing w:after="180" w:line="280" w:lineRule="atLeast"/>
      <w:ind w:left="3600"/>
      <w:jc w:val="both"/>
    </w:pPr>
    <w:rPr>
      <w:rFonts w:eastAsia="SimSun"/>
      <w:szCs w:val="20"/>
    </w:rPr>
  </w:style>
  <w:style w:type="character" w:customStyle="1" w:styleId="Firm1Cont5Char">
    <w:name w:val="Firm1 Cont 5 Char"/>
    <w:link w:val="Firm1Cont5"/>
    <w:rsid w:val="007E378C"/>
    <w:rPr>
      <w:rFonts w:eastAsia="SimSun"/>
      <w:szCs w:val="20"/>
      <w:lang w:val="en-GB"/>
    </w:rPr>
  </w:style>
  <w:style w:type="paragraph" w:customStyle="1" w:styleId="Firm1Cont6">
    <w:name w:val="Firm1 Cont 6"/>
    <w:basedOn w:val="Firm1Cont5"/>
    <w:link w:val="Firm1Cont6Char"/>
    <w:rsid w:val="007E378C"/>
    <w:pPr>
      <w:ind w:left="4320"/>
    </w:pPr>
  </w:style>
  <w:style w:type="character" w:customStyle="1" w:styleId="Firm1Cont6Char">
    <w:name w:val="Firm1 Cont 6 Char"/>
    <w:link w:val="Firm1Cont6"/>
    <w:rsid w:val="007E378C"/>
    <w:rPr>
      <w:rFonts w:eastAsia="SimSun"/>
      <w:szCs w:val="20"/>
      <w:lang w:val="en-GB"/>
    </w:rPr>
  </w:style>
  <w:style w:type="paragraph" w:customStyle="1" w:styleId="Firm1Cont7">
    <w:name w:val="Firm1 Cont 7"/>
    <w:basedOn w:val="Firm1Cont6"/>
    <w:link w:val="Firm1Cont7Char"/>
    <w:rsid w:val="007E378C"/>
  </w:style>
  <w:style w:type="character" w:customStyle="1" w:styleId="Firm1Cont7Char">
    <w:name w:val="Firm1 Cont 7 Char"/>
    <w:link w:val="Firm1Cont7"/>
    <w:rsid w:val="007E378C"/>
    <w:rPr>
      <w:rFonts w:eastAsia="SimSun"/>
      <w:szCs w:val="20"/>
      <w:lang w:val="en-GB"/>
    </w:rPr>
  </w:style>
  <w:style w:type="paragraph" w:customStyle="1" w:styleId="Firm1Cont8">
    <w:name w:val="Firm1 Cont 8"/>
    <w:basedOn w:val="Firm1Cont7"/>
    <w:link w:val="Firm1Cont8Char"/>
    <w:rsid w:val="007E378C"/>
    <w:pPr>
      <w:ind w:left="1440"/>
    </w:pPr>
  </w:style>
  <w:style w:type="character" w:customStyle="1" w:styleId="Firm1Cont8Char">
    <w:name w:val="Firm1 Cont 8 Char"/>
    <w:link w:val="Firm1Cont8"/>
    <w:rsid w:val="007E378C"/>
    <w:rPr>
      <w:rFonts w:eastAsia="SimSun"/>
      <w:szCs w:val="20"/>
      <w:lang w:val="en-GB"/>
    </w:rPr>
  </w:style>
  <w:style w:type="paragraph" w:customStyle="1" w:styleId="Firm1Cont9">
    <w:name w:val="Firm1 Cont 9"/>
    <w:basedOn w:val="Firm1Cont8"/>
    <w:link w:val="Firm1Cont9Char"/>
    <w:rsid w:val="007E378C"/>
    <w:pPr>
      <w:ind w:left="2160"/>
    </w:pPr>
  </w:style>
  <w:style w:type="character" w:customStyle="1" w:styleId="Firm1Cont9Char">
    <w:name w:val="Firm1 Cont 9 Char"/>
    <w:link w:val="Firm1Cont9"/>
    <w:rsid w:val="007E378C"/>
    <w:rPr>
      <w:rFonts w:eastAsia="SimSun"/>
      <w:szCs w:val="20"/>
      <w:lang w:val="en-GB"/>
    </w:rPr>
  </w:style>
  <w:style w:type="paragraph" w:customStyle="1" w:styleId="Firm1L1">
    <w:name w:val="Firm1_L1"/>
    <w:basedOn w:val="a0"/>
    <w:link w:val="Firm1L1Char"/>
    <w:rsid w:val="007E378C"/>
    <w:pPr>
      <w:keepNext/>
      <w:numPr>
        <w:numId w:val="6"/>
      </w:numPr>
      <w:spacing w:after="180" w:line="280" w:lineRule="atLeast"/>
      <w:jc w:val="both"/>
      <w:outlineLvl w:val="0"/>
    </w:pPr>
    <w:rPr>
      <w:rFonts w:eastAsia="SimSun"/>
      <w:b/>
      <w:szCs w:val="20"/>
    </w:rPr>
  </w:style>
  <w:style w:type="character" w:customStyle="1" w:styleId="Firm1L1Char">
    <w:name w:val="Firm1_L1 Char"/>
    <w:link w:val="Firm1L1"/>
    <w:rsid w:val="007E378C"/>
    <w:rPr>
      <w:rFonts w:eastAsia="SimSun"/>
      <w:b/>
      <w:szCs w:val="20"/>
      <w:lang w:val="en-GB"/>
    </w:rPr>
  </w:style>
  <w:style w:type="paragraph" w:customStyle="1" w:styleId="Firm1L2">
    <w:name w:val="Firm1_L2"/>
    <w:basedOn w:val="Firm1L1"/>
    <w:link w:val="Firm1L2Char"/>
    <w:rsid w:val="007E378C"/>
    <w:pPr>
      <w:keepNext w:val="0"/>
      <w:numPr>
        <w:ilvl w:val="1"/>
      </w:numPr>
      <w:outlineLvl w:val="1"/>
    </w:pPr>
    <w:rPr>
      <w:b w:val="0"/>
    </w:rPr>
  </w:style>
  <w:style w:type="character" w:customStyle="1" w:styleId="Firm1L2Char">
    <w:name w:val="Firm1_L2 Char"/>
    <w:link w:val="Firm1L2"/>
    <w:rsid w:val="007E378C"/>
    <w:rPr>
      <w:rFonts w:eastAsia="SimSun"/>
      <w:szCs w:val="20"/>
      <w:lang w:val="en-GB"/>
    </w:rPr>
  </w:style>
  <w:style w:type="paragraph" w:customStyle="1" w:styleId="Firm1L3">
    <w:name w:val="Firm1_L3"/>
    <w:basedOn w:val="Firm1L2"/>
    <w:link w:val="Firm1L3Char"/>
    <w:rsid w:val="007E378C"/>
    <w:pPr>
      <w:numPr>
        <w:ilvl w:val="2"/>
      </w:numPr>
      <w:outlineLvl w:val="2"/>
    </w:pPr>
  </w:style>
  <w:style w:type="character" w:customStyle="1" w:styleId="Firm1L3Char">
    <w:name w:val="Firm1_L3 Char"/>
    <w:link w:val="Firm1L3"/>
    <w:rsid w:val="007E378C"/>
    <w:rPr>
      <w:rFonts w:eastAsia="SimSun"/>
      <w:szCs w:val="20"/>
      <w:lang w:val="en-GB"/>
    </w:rPr>
  </w:style>
  <w:style w:type="paragraph" w:customStyle="1" w:styleId="Firm1L4">
    <w:name w:val="Firm1_L4"/>
    <w:basedOn w:val="Firm1L3"/>
    <w:link w:val="Firm1L4Char"/>
    <w:rsid w:val="007E378C"/>
    <w:pPr>
      <w:numPr>
        <w:ilvl w:val="3"/>
      </w:numPr>
      <w:outlineLvl w:val="3"/>
    </w:pPr>
  </w:style>
  <w:style w:type="character" w:customStyle="1" w:styleId="Firm1L4Char">
    <w:name w:val="Firm1_L4 Char"/>
    <w:link w:val="Firm1L4"/>
    <w:rsid w:val="007E378C"/>
    <w:rPr>
      <w:rFonts w:eastAsia="SimSun"/>
      <w:szCs w:val="20"/>
      <w:lang w:val="en-GB"/>
    </w:rPr>
  </w:style>
  <w:style w:type="paragraph" w:customStyle="1" w:styleId="Firm1L5">
    <w:name w:val="Firm1_L5"/>
    <w:basedOn w:val="Firm1L4"/>
    <w:link w:val="Firm1L5Char"/>
    <w:rsid w:val="007E378C"/>
    <w:pPr>
      <w:numPr>
        <w:ilvl w:val="4"/>
      </w:numPr>
      <w:outlineLvl w:val="4"/>
    </w:pPr>
  </w:style>
  <w:style w:type="character" w:customStyle="1" w:styleId="Firm1L5Char">
    <w:name w:val="Firm1_L5 Char"/>
    <w:link w:val="Firm1L5"/>
    <w:rsid w:val="007E378C"/>
    <w:rPr>
      <w:rFonts w:eastAsia="SimSun"/>
      <w:szCs w:val="20"/>
      <w:lang w:val="en-GB"/>
    </w:rPr>
  </w:style>
  <w:style w:type="paragraph" w:customStyle="1" w:styleId="Firm1L6">
    <w:name w:val="Firm1_L6"/>
    <w:basedOn w:val="Firm1L5"/>
    <w:link w:val="Firm1L6Char"/>
    <w:rsid w:val="007E378C"/>
    <w:pPr>
      <w:numPr>
        <w:ilvl w:val="5"/>
      </w:numPr>
      <w:outlineLvl w:val="5"/>
    </w:pPr>
  </w:style>
  <w:style w:type="character" w:customStyle="1" w:styleId="Firm1L6Char">
    <w:name w:val="Firm1_L6 Char"/>
    <w:link w:val="Firm1L6"/>
    <w:rsid w:val="007E378C"/>
    <w:rPr>
      <w:rFonts w:eastAsia="SimSun"/>
      <w:szCs w:val="20"/>
      <w:lang w:val="en-GB"/>
    </w:rPr>
  </w:style>
  <w:style w:type="paragraph" w:customStyle="1" w:styleId="Firm1L7">
    <w:name w:val="Firm1_L7"/>
    <w:basedOn w:val="Firm1L6"/>
    <w:link w:val="Firm1L7Char"/>
    <w:rsid w:val="007E378C"/>
    <w:pPr>
      <w:numPr>
        <w:ilvl w:val="6"/>
      </w:numPr>
      <w:outlineLvl w:val="6"/>
    </w:pPr>
  </w:style>
  <w:style w:type="character" w:customStyle="1" w:styleId="Firm1L7Char">
    <w:name w:val="Firm1_L7 Char"/>
    <w:link w:val="Firm1L7"/>
    <w:rsid w:val="007E378C"/>
    <w:rPr>
      <w:rFonts w:eastAsia="SimSun"/>
      <w:szCs w:val="20"/>
      <w:lang w:val="en-GB"/>
    </w:rPr>
  </w:style>
  <w:style w:type="paragraph" w:customStyle="1" w:styleId="Firm1L8">
    <w:name w:val="Firm1_L8"/>
    <w:basedOn w:val="Firm1L7"/>
    <w:link w:val="Firm1L8Char"/>
    <w:rsid w:val="007E378C"/>
    <w:pPr>
      <w:numPr>
        <w:ilvl w:val="7"/>
      </w:numPr>
      <w:outlineLvl w:val="7"/>
    </w:pPr>
  </w:style>
  <w:style w:type="character" w:customStyle="1" w:styleId="Firm1L8Char">
    <w:name w:val="Firm1_L8 Char"/>
    <w:link w:val="Firm1L8"/>
    <w:rsid w:val="007E378C"/>
    <w:rPr>
      <w:rFonts w:eastAsia="SimSun"/>
      <w:szCs w:val="20"/>
      <w:lang w:val="en-GB"/>
    </w:rPr>
  </w:style>
  <w:style w:type="paragraph" w:customStyle="1" w:styleId="Firm1L9">
    <w:name w:val="Firm1_L9"/>
    <w:basedOn w:val="Firm1L8"/>
    <w:link w:val="Firm1L9Char"/>
    <w:rsid w:val="007E378C"/>
    <w:pPr>
      <w:numPr>
        <w:ilvl w:val="8"/>
      </w:numPr>
      <w:outlineLvl w:val="8"/>
    </w:pPr>
  </w:style>
  <w:style w:type="character" w:customStyle="1" w:styleId="Firm1L9Char">
    <w:name w:val="Firm1_L9 Char"/>
    <w:link w:val="Firm1L9"/>
    <w:rsid w:val="007E378C"/>
    <w:rPr>
      <w:rFonts w:eastAsia="SimSun"/>
      <w:szCs w:val="20"/>
      <w:lang w:val="en-GB"/>
    </w:rPr>
  </w:style>
  <w:style w:type="paragraph" w:customStyle="1" w:styleId="Sch1Cont1">
    <w:name w:val="Sch1 Cont 1"/>
    <w:basedOn w:val="a0"/>
    <w:link w:val="Sch1Cont1Char"/>
    <w:rsid w:val="007E378C"/>
    <w:pPr>
      <w:spacing w:after="240" w:line="280" w:lineRule="exact"/>
      <w:jc w:val="both"/>
    </w:pPr>
    <w:rPr>
      <w:rFonts w:eastAsia="SimSun"/>
      <w:szCs w:val="20"/>
    </w:rPr>
  </w:style>
  <w:style w:type="character" w:customStyle="1" w:styleId="Sch1Cont1Char">
    <w:name w:val="Sch1 Cont 1 Char"/>
    <w:link w:val="Sch1Cont1"/>
    <w:rsid w:val="007E378C"/>
    <w:rPr>
      <w:rFonts w:eastAsia="SimSun"/>
      <w:szCs w:val="20"/>
      <w:lang w:val="en-GB"/>
    </w:rPr>
  </w:style>
  <w:style w:type="paragraph" w:customStyle="1" w:styleId="Sch1Cont2">
    <w:name w:val="Sch1 Cont 2"/>
    <w:basedOn w:val="Sch1Cont1"/>
    <w:link w:val="Sch1Cont2Char"/>
    <w:rsid w:val="007E378C"/>
    <w:pPr>
      <w:spacing w:before="240" w:after="180"/>
      <w:ind w:left="720"/>
    </w:pPr>
  </w:style>
  <w:style w:type="character" w:customStyle="1" w:styleId="Sch1Cont2Char">
    <w:name w:val="Sch1 Cont 2 Char"/>
    <w:link w:val="Sch1Cont2"/>
    <w:rsid w:val="007E378C"/>
    <w:rPr>
      <w:rFonts w:eastAsia="SimSun"/>
      <w:szCs w:val="20"/>
      <w:lang w:val="en-GB"/>
    </w:rPr>
  </w:style>
  <w:style w:type="paragraph" w:customStyle="1" w:styleId="Sch1Cont3">
    <w:name w:val="Sch1 Cont 3"/>
    <w:basedOn w:val="Sch1Cont2"/>
    <w:link w:val="Sch1Cont3Char"/>
    <w:rsid w:val="007E378C"/>
  </w:style>
  <w:style w:type="character" w:customStyle="1" w:styleId="Sch1Cont3Char">
    <w:name w:val="Sch1 Cont 3 Char"/>
    <w:link w:val="Sch1Cont3"/>
    <w:rsid w:val="007E378C"/>
    <w:rPr>
      <w:rFonts w:eastAsia="SimSun"/>
      <w:szCs w:val="20"/>
      <w:lang w:val="en-GB"/>
    </w:rPr>
  </w:style>
  <w:style w:type="paragraph" w:customStyle="1" w:styleId="Sch1Cont4">
    <w:name w:val="Sch1 Cont 4"/>
    <w:basedOn w:val="Sch1Cont3"/>
    <w:link w:val="Sch1Cont4Char"/>
    <w:rsid w:val="007E378C"/>
    <w:pPr>
      <w:spacing w:before="0"/>
    </w:pPr>
  </w:style>
  <w:style w:type="character" w:customStyle="1" w:styleId="Sch1Cont4Char">
    <w:name w:val="Sch1 Cont 4 Char"/>
    <w:link w:val="Sch1Cont4"/>
    <w:rsid w:val="007E378C"/>
    <w:rPr>
      <w:rFonts w:eastAsia="SimSun"/>
      <w:szCs w:val="20"/>
      <w:lang w:val="en-GB"/>
    </w:rPr>
  </w:style>
  <w:style w:type="paragraph" w:customStyle="1" w:styleId="Sch1Cont5">
    <w:name w:val="Sch1 Cont 5"/>
    <w:basedOn w:val="Sch1Cont4"/>
    <w:link w:val="Sch1Cont5Char"/>
    <w:rsid w:val="007E378C"/>
  </w:style>
  <w:style w:type="character" w:customStyle="1" w:styleId="Sch1Cont5Char">
    <w:name w:val="Sch1 Cont 5 Char"/>
    <w:link w:val="Sch1Cont5"/>
    <w:rsid w:val="007E378C"/>
    <w:rPr>
      <w:rFonts w:eastAsia="SimSun"/>
      <w:szCs w:val="20"/>
      <w:lang w:val="en-GB"/>
    </w:rPr>
  </w:style>
  <w:style w:type="paragraph" w:customStyle="1" w:styleId="Sch1Cont6">
    <w:name w:val="Sch1 Cont 6"/>
    <w:basedOn w:val="Sch1Cont5"/>
    <w:link w:val="Sch1Cont6Char"/>
    <w:rsid w:val="007E378C"/>
    <w:pPr>
      <w:ind w:left="1440"/>
    </w:pPr>
  </w:style>
  <w:style w:type="character" w:customStyle="1" w:styleId="Sch1Cont6Char">
    <w:name w:val="Sch1 Cont 6 Char"/>
    <w:link w:val="Sch1Cont6"/>
    <w:rsid w:val="007E378C"/>
    <w:rPr>
      <w:rFonts w:eastAsia="SimSun"/>
      <w:szCs w:val="20"/>
      <w:lang w:val="en-GB"/>
    </w:rPr>
  </w:style>
  <w:style w:type="paragraph" w:customStyle="1" w:styleId="Sch1Cont7">
    <w:name w:val="Sch1 Cont 7"/>
    <w:basedOn w:val="Sch1Cont6"/>
    <w:link w:val="Sch1Cont7Char"/>
    <w:rsid w:val="007E378C"/>
    <w:pPr>
      <w:ind w:left="2160"/>
    </w:pPr>
  </w:style>
  <w:style w:type="character" w:customStyle="1" w:styleId="Sch1Cont7Char">
    <w:name w:val="Sch1 Cont 7 Char"/>
    <w:link w:val="Sch1Cont7"/>
    <w:rsid w:val="007E378C"/>
    <w:rPr>
      <w:rFonts w:eastAsia="SimSun"/>
      <w:szCs w:val="20"/>
      <w:lang w:val="en-GB"/>
    </w:rPr>
  </w:style>
  <w:style w:type="paragraph" w:customStyle="1" w:styleId="Sch1Cont8">
    <w:name w:val="Sch1 Cont 8"/>
    <w:basedOn w:val="Sch1Cont7"/>
    <w:link w:val="Sch1Cont8Char"/>
    <w:rsid w:val="007E378C"/>
    <w:pPr>
      <w:ind w:left="2880"/>
    </w:pPr>
  </w:style>
  <w:style w:type="character" w:customStyle="1" w:styleId="Sch1Cont8Char">
    <w:name w:val="Sch1 Cont 8 Char"/>
    <w:link w:val="Sch1Cont8"/>
    <w:rsid w:val="007E378C"/>
    <w:rPr>
      <w:rFonts w:eastAsia="SimSun"/>
      <w:szCs w:val="20"/>
      <w:lang w:val="en-GB"/>
    </w:rPr>
  </w:style>
  <w:style w:type="paragraph" w:customStyle="1" w:styleId="Sch1Cont9">
    <w:name w:val="Sch1 Cont 9"/>
    <w:basedOn w:val="Sch1Cont8"/>
    <w:link w:val="Sch1Cont9Char"/>
    <w:rsid w:val="007E378C"/>
    <w:pPr>
      <w:ind w:left="3594" w:firstLine="6"/>
    </w:pPr>
  </w:style>
  <w:style w:type="character" w:customStyle="1" w:styleId="Sch1Cont9Char">
    <w:name w:val="Sch1 Cont 9 Char"/>
    <w:link w:val="Sch1Cont9"/>
    <w:rsid w:val="007E378C"/>
    <w:rPr>
      <w:rFonts w:eastAsia="SimSun"/>
      <w:szCs w:val="20"/>
      <w:lang w:val="en-GB"/>
    </w:rPr>
  </w:style>
  <w:style w:type="paragraph" w:customStyle="1" w:styleId="Sch1L1">
    <w:name w:val="Sch1_L1"/>
    <w:basedOn w:val="a0"/>
    <w:next w:val="Sch1L2"/>
    <w:link w:val="Sch1L1Char"/>
    <w:rsid w:val="007E378C"/>
    <w:pPr>
      <w:keepNext/>
      <w:pageBreakBefore/>
      <w:numPr>
        <w:numId w:val="7"/>
      </w:numPr>
      <w:tabs>
        <w:tab w:val="clear" w:pos="2846"/>
        <w:tab w:val="num" w:pos="720"/>
      </w:tabs>
      <w:spacing w:after="240" w:line="280" w:lineRule="exact"/>
      <w:ind w:left="0"/>
      <w:jc w:val="center"/>
      <w:outlineLvl w:val="0"/>
    </w:pPr>
    <w:rPr>
      <w:rFonts w:eastAsia="SimSun"/>
      <w:szCs w:val="20"/>
      <w:u w:val="single"/>
    </w:rPr>
  </w:style>
  <w:style w:type="character" w:customStyle="1" w:styleId="Sch1L1Char">
    <w:name w:val="Sch1_L1 Char"/>
    <w:link w:val="Sch1L1"/>
    <w:rsid w:val="007E378C"/>
    <w:rPr>
      <w:rFonts w:eastAsia="SimSun"/>
      <w:szCs w:val="20"/>
      <w:u w:val="single"/>
      <w:lang w:val="en-GB"/>
    </w:rPr>
  </w:style>
  <w:style w:type="paragraph" w:customStyle="1" w:styleId="Sch1L2">
    <w:name w:val="Sch1_L2"/>
    <w:basedOn w:val="Sch1L1"/>
    <w:next w:val="Sch1L3"/>
    <w:link w:val="Sch1L2Char"/>
    <w:rsid w:val="007E378C"/>
    <w:pPr>
      <w:pageBreakBefore w:val="0"/>
      <w:numPr>
        <w:ilvl w:val="1"/>
      </w:numPr>
      <w:spacing w:before="240" w:after="180"/>
      <w:jc w:val="both"/>
      <w:outlineLvl w:val="1"/>
    </w:pPr>
    <w:rPr>
      <w:b/>
      <w:u w:val="none"/>
    </w:rPr>
  </w:style>
  <w:style w:type="character" w:customStyle="1" w:styleId="Sch1L2Char">
    <w:name w:val="Sch1_L2 Char"/>
    <w:link w:val="Sch1L2"/>
    <w:rsid w:val="007E378C"/>
    <w:rPr>
      <w:rFonts w:eastAsia="SimSun"/>
      <w:b/>
      <w:szCs w:val="20"/>
      <w:lang w:val="en-GB"/>
    </w:rPr>
  </w:style>
  <w:style w:type="paragraph" w:customStyle="1" w:styleId="Sch1L3">
    <w:name w:val="Sch1_L3"/>
    <w:basedOn w:val="Sch1L2"/>
    <w:next w:val="Sch1L5"/>
    <w:link w:val="Sch1L3Char"/>
    <w:rsid w:val="007E378C"/>
    <w:pPr>
      <w:numPr>
        <w:ilvl w:val="2"/>
      </w:numPr>
      <w:outlineLvl w:val="2"/>
    </w:pPr>
  </w:style>
  <w:style w:type="character" w:customStyle="1" w:styleId="Sch1L3Char">
    <w:name w:val="Sch1_L3 Char"/>
    <w:link w:val="Sch1L3"/>
    <w:rsid w:val="007E378C"/>
    <w:rPr>
      <w:rFonts w:eastAsia="SimSun"/>
      <w:b/>
      <w:szCs w:val="20"/>
      <w:lang w:val="en-GB"/>
    </w:rPr>
  </w:style>
  <w:style w:type="paragraph" w:customStyle="1" w:styleId="Sch1L4">
    <w:name w:val="Sch1_L4"/>
    <w:basedOn w:val="Sch1L3"/>
    <w:next w:val="Sch1L6"/>
    <w:link w:val="Sch1L4Char"/>
    <w:rsid w:val="007E378C"/>
    <w:pPr>
      <w:keepNext w:val="0"/>
      <w:numPr>
        <w:ilvl w:val="3"/>
      </w:numPr>
      <w:spacing w:before="0"/>
      <w:outlineLvl w:val="3"/>
    </w:pPr>
    <w:rPr>
      <w:b w:val="0"/>
    </w:rPr>
  </w:style>
  <w:style w:type="character" w:customStyle="1" w:styleId="Sch1L4Char">
    <w:name w:val="Sch1_L4 Char"/>
    <w:basedOn w:val="a5"/>
    <w:link w:val="Sch1L4"/>
    <w:rsid w:val="007E378C"/>
    <w:rPr>
      <w:rFonts w:eastAsia="SimSun"/>
      <w:szCs w:val="20"/>
      <w:lang w:val="en-GB"/>
    </w:rPr>
  </w:style>
  <w:style w:type="paragraph" w:customStyle="1" w:styleId="Sch1L5">
    <w:name w:val="Sch1_L5"/>
    <w:basedOn w:val="Sch1L4"/>
    <w:link w:val="Sch1L5Char"/>
    <w:rsid w:val="007E378C"/>
    <w:pPr>
      <w:numPr>
        <w:ilvl w:val="4"/>
      </w:numPr>
      <w:outlineLvl w:val="4"/>
    </w:pPr>
  </w:style>
  <w:style w:type="character" w:customStyle="1" w:styleId="Sch1L5Char">
    <w:name w:val="Sch1_L5 Char"/>
    <w:link w:val="Sch1L5"/>
    <w:rsid w:val="007E378C"/>
    <w:rPr>
      <w:rFonts w:eastAsia="SimSun"/>
      <w:szCs w:val="20"/>
      <w:lang w:val="en-GB"/>
    </w:rPr>
  </w:style>
  <w:style w:type="paragraph" w:customStyle="1" w:styleId="Sch1L6">
    <w:name w:val="Sch1_L6"/>
    <w:basedOn w:val="Sch1L5"/>
    <w:link w:val="Sch1L6Char"/>
    <w:rsid w:val="007E378C"/>
    <w:pPr>
      <w:numPr>
        <w:ilvl w:val="5"/>
      </w:numPr>
      <w:outlineLvl w:val="5"/>
    </w:pPr>
  </w:style>
  <w:style w:type="character" w:customStyle="1" w:styleId="Sch1L6Char">
    <w:name w:val="Sch1_L6 Char"/>
    <w:link w:val="Sch1L6"/>
    <w:rsid w:val="007E378C"/>
    <w:rPr>
      <w:rFonts w:eastAsia="SimSun"/>
      <w:szCs w:val="20"/>
      <w:lang w:val="en-GB"/>
    </w:rPr>
  </w:style>
  <w:style w:type="paragraph" w:customStyle="1" w:styleId="Sch1L7">
    <w:name w:val="Sch1_L7"/>
    <w:basedOn w:val="Sch1L6"/>
    <w:link w:val="Sch1L7Char"/>
    <w:rsid w:val="007E378C"/>
    <w:pPr>
      <w:numPr>
        <w:ilvl w:val="6"/>
      </w:numPr>
      <w:outlineLvl w:val="6"/>
    </w:pPr>
  </w:style>
  <w:style w:type="character" w:customStyle="1" w:styleId="Sch1L7Char">
    <w:name w:val="Sch1_L7 Char"/>
    <w:link w:val="Sch1L7"/>
    <w:rsid w:val="007E378C"/>
    <w:rPr>
      <w:rFonts w:eastAsia="SimSun"/>
      <w:szCs w:val="20"/>
      <w:lang w:val="en-GB"/>
    </w:rPr>
  </w:style>
  <w:style w:type="paragraph" w:customStyle="1" w:styleId="Sch1L8">
    <w:name w:val="Sch1_L8"/>
    <w:basedOn w:val="Sch1L7"/>
    <w:link w:val="Sch1L8Char"/>
    <w:rsid w:val="007E378C"/>
    <w:pPr>
      <w:numPr>
        <w:ilvl w:val="7"/>
      </w:numPr>
      <w:outlineLvl w:val="7"/>
    </w:pPr>
  </w:style>
  <w:style w:type="character" w:customStyle="1" w:styleId="Sch1L8Char">
    <w:name w:val="Sch1_L8 Char"/>
    <w:link w:val="Sch1L8"/>
    <w:rsid w:val="007E378C"/>
    <w:rPr>
      <w:rFonts w:eastAsia="SimSun"/>
      <w:szCs w:val="20"/>
      <w:lang w:val="en-GB"/>
    </w:rPr>
  </w:style>
  <w:style w:type="paragraph" w:customStyle="1" w:styleId="Sch1L9">
    <w:name w:val="Sch1_L9"/>
    <w:basedOn w:val="Sch1L8"/>
    <w:link w:val="Sch1L9Char"/>
    <w:rsid w:val="007E378C"/>
    <w:pPr>
      <w:numPr>
        <w:ilvl w:val="8"/>
      </w:numPr>
      <w:outlineLvl w:val="8"/>
    </w:pPr>
  </w:style>
  <w:style w:type="character" w:customStyle="1" w:styleId="Sch1L9Char">
    <w:name w:val="Sch1_L9 Char"/>
    <w:link w:val="Sch1L9"/>
    <w:rsid w:val="007E378C"/>
    <w:rPr>
      <w:rFonts w:eastAsia="SimSun"/>
      <w:szCs w:val="20"/>
      <w:lang w:val="en-GB"/>
    </w:rPr>
  </w:style>
  <w:style w:type="paragraph" w:customStyle="1" w:styleId="ExhCont1">
    <w:name w:val="Exh Cont 1"/>
    <w:basedOn w:val="a0"/>
    <w:link w:val="ExhCont1Char"/>
    <w:rsid w:val="00FD6765"/>
    <w:pPr>
      <w:spacing w:before="240" w:after="180" w:line="280" w:lineRule="exact"/>
      <w:jc w:val="both"/>
    </w:pPr>
    <w:rPr>
      <w:szCs w:val="20"/>
    </w:rPr>
  </w:style>
  <w:style w:type="character" w:customStyle="1" w:styleId="ExhCont1Char">
    <w:name w:val="Exh Cont 1 Char"/>
    <w:link w:val="ExhCont1"/>
    <w:rsid w:val="00FD6765"/>
    <w:rPr>
      <w:rFonts w:eastAsia="Times New Roman"/>
      <w:szCs w:val="20"/>
      <w:lang w:val="en-GB"/>
    </w:rPr>
  </w:style>
  <w:style w:type="paragraph" w:customStyle="1" w:styleId="ExhCont2">
    <w:name w:val="Exh Cont 2"/>
    <w:basedOn w:val="ExhCont1"/>
    <w:link w:val="ExhCont2Char"/>
    <w:rsid w:val="00FD6765"/>
    <w:pPr>
      <w:ind w:left="720"/>
    </w:pPr>
  </w:style>
  <w:style w:type="character" w:customStyle="1" w:styleId="ExhCont2Char">
    <w:name w:val="Exh Cont 2 Char"/>
    <w:link w:val="ExhCont2"/>
    <w:rsid w:val="00FD6765"/>
    <w:rPr>
      <w:rFonts w:eastAsia="Times New Roman"/>
      <w:szCs w:val="20"/>
      <w:lang w:val="en-GB"/>
    </w:rPr>
  </w:style>
  <w:style w:type="paragraph" w:customStyle="1" w:styleId="ExhCont3">
    <w:name w:val="Exh Cont 3"/>
    <w:basedOn w:val="ExhCont2"/>
    <w:link w:val="ExhCont3Char"/>
    <w:rsid w:val="00FD6765"/>
    <w:pPr>
      <w:spacing w:before="0"/>
    </w:pPr>
  </w:style>
  <w:style w:type="character" w:customStyle="1" w:styleId="ExhCont3Char">
    <w:name w:val="Exh Cont 3 Char"/>
    <w:link w:val="ExhCont3"/>
    <w:rsid w:val="00FD6765"/>
    <w:rPr>
      <w:rFonts w:eastAsia="Times New Roman"/>
      <w:szCs w:val="20"/>
      <w:lang w:val="en-GB"/>
    </w:rPr>
  </w:style>
  <w:style w:type="paragraph" w:customStyle="1" w:styleId="ExhCont4">
    <w:name w:val="Exh Cont 4"/>
    <w:basedOn w:val="ExhCont3"/>
    <w:link w:val="ExhCont4Char"/>
    <w:rsid w:val="00FD6765"/>
  </w:style>
  <w:style w:type="character" w:customStyle="1" w:styleId="ExhCont4Char">
    <w:name w:val="Exh Cont 4 Char"/>
    <w:link w:val="ExhCont4"/>
    <w:rsid w:val="00FD6765"/>
    <w:rPr>
      <w:rFonts w:eastAsia="Times New Roman"/>
      <w:szCs w:val="20"/>
      <w:lang w:val="en-GB"/>
    </w:rPr>
  </w:style>
  <w:style w:type="paragraph" w:customStyle="1" w:styleId="ExhCont5">
    <w:name w:val="Exh Cont 5"/>
    <w:basedOn w:val="ExhCont4"/>
    <w:link w:val="ExhCont5Char"/>
    <w:rsid w:val="00FD6765"/>
    <w:pPr>
      <w:ind w:left="1440"/>
    </w:pPr>
  </w:style>
  <w:style w:type="character" w:customStyle="1" w:styleId="ExhCont5Char">
    <w:name w:val="Exh Cont 5 Char"/>
    <w:link w:val="ExhCont5"/>
    <w:rsid w:val="00FD6765"/>
    <w:rPr>
      <w:rFonts w:eastAsia="Times New Roman"/>
      <w:szCs w:val="20"/>
      <w:lang w:val="en-GB"/>
    </w:rPr>
  </w:style>
  <w:style w:type="paragraph" w:customStyle="1" w:styleId="ExhCont6">
    <w:name w:val="Exh Cont 6"/>
    <w:basedOn w:val="ExhCont5"/>
    <w:link w:val="ExhCont6Char"/>
    <w:rsid w:val="00FD6765"/>
    <w:pPr>
      <w:ind w:left="2160"/>
    </w:pPr>
  </w:style>
  <w:style w:type="character" w:customStyle="1" w:styleId="ExhCont6Char">
    <w:name w:val="Exh Cont 6 Char"/>
    <w:link w:val="ExhCont6"/>
    <w:rsid w:val="00FD6765"/>
    <w:rPr>
      <w:rFonts w:eastAsia="Times New Roman"/>
      <w:szCs w:val="20"/>
      <w:lang w:val="en-GB"/>
    </w:rPr>
  </w:style>
  <w:style w:type="paragraph" w:customStyle="1" w:styleId="ExhL1">
    <w:name w:val="Exh_L1"/>
    <w:basedOn w:val="a0"/>
    <w:next w:val="ExhL2"/>
    <w:link w:val="ExhL1Char"/>
    <w:rsid w:val="00FD6765"/>
    <w:pPr>
      <w:keepNext/>
      <w:pageBreakBefore/>
      <w:numPr>
        <w:numId w:val="8"/>
      </w:numPr>
      <w:spacing w:after="240" w:line="280" w:lineRule="exact"/>
      <w:jc w:val="center"/>
      <w:outlineLvl w:val="0"/>
    </w:pPr>
    <w:rPr>
      <w:b/>
      <w:szCs w:val="20"/>
      <w:u w:val="single"/>
    </w:rPr>
  </w:style>
  <w:style w:type="character" w:customStyle="1" w:styleId="ExhL1Char">
    <w:name w:val="Exh_L1 Char"/>
    <w:link w:val="ExhL1"/>
    <w:rsid w:val="00FD6765"/>
    <w:rPr>
      <w:rFonts w:eastAsia="Times New Roman"/>
      <w:b/>
      <w:szCs w:val="20"/>
      <w:u w:val="single"/>
      <w:lang w:val="en-GB"/>
    </w:rPr>
  </w:style>
  <w:style w:type="paragraph" w:customStyle="1" w:styleId="ExhL2">
    <w:name w:val="Exh_L2"/>
    <w:basedOn w:val="ExhL1"/>
    <w:next w:val="ExhL4"/>
    <w:link w:val="ExhL2Char"/>
    <w:rsid w:val="00FD6765"/>
    <w:pPr>
      <w:pageBreakBefore w:val="0"/>
      <w:numPr>
        <w:ilvl w:val="1"/>
      </w:numPr>
      <w:spacing w:before="240" w:after="180"/>
      <w:jc w:val="both"/>
      <w:outlineLvl w:val="1"/>
    </w:pPr>
    <w:rPr>
      <w:u w:val="none"/>
    </w:rPr>
  </w:style>
  <w:style w:type="character" w:customStyle="1" w:styleId="ExhL2Char">
    <w:name w:val="Exh_L2 Char"/>
    <w:link w:val="ExhL2"/>
    <w:rsid w:val="00FD6765"/>
    <w:rPr>
      <w:rFonts w:eastAsia="Times New Roman"/>
      <w:b/>
      <w:szCs w:val="20"/>
      <w:lang w:val="en-GB"/>
    </w:rPr>
  </w:style>
  <w:style w:type="paragraph" w:customStyle="1" w:styleId="ExhL3">
    <w:name w:val="Exh_L3"/>
    <w:basedOn w:val="ExhL2"/>
    <w:next w:val="ExhL5"/>
    <w:link w:val="ExhL3Char"/>
    <w:rsid w:val="00FD6765"/>
    <w:pPr>
      <w:keepNext w:val="0"/>
      <w:numPr>
        <w:ilvl w:val="2"/>
      </w:numPr>
      <w:spacing w:before="0"/>
      <w:outlineLvl w:val="2"/>
    </w:pPr>
    <w:rPr>
      <w:b w:val="0"/>
    </w:rPr>
  </w:style>
  <w:style w:type="character" w:customStyle="1" w:styleId="ExhL3Char">
    <w:name w:val="Exh_L3 Char"/>
    <w:link w:val="ExhL3"/>
    <w:rsid w:val="00FD6765"/>
    <w:rPr>
      <w:rFonts w:eastAsia="Times New Roman"/>
      <w:szCs w:val="20"/>
      <w:lang w:val="en-GB"/>
    </w:rPr>
  </w:style>
  <w:style w:type="paragraph" w:customStyle="1" w:styleId="ExhL4">
    <w:name w:val="Exh_L4"/>
    <w:basedOn w:val="ExhL3"/>
    <w:link w:val="ExhL4Char"/>
    <w:rsid w:val="00FD6765"/>
    <w:pPr>
      <w:numPr>
        <w:ilvl w:val="3"/>
      </w:numPr>
      <w:outlineLvl w:val="3"/>
    </w:pPr>
  </w:style>
  <w:style w:type="character" w:customStyle="1" w:styleId="ExhL4Char">
    <w:name w:val="Exh_L4 Char"/>
    <w:link w:val="ExhL4"/>
    <w:rsid w:val="00FD6765"/>
    <w:rPr>
      <w:rFonts w:eastAsia="Times New Roman"/>
      <w:szCs w:val="20"/>
      <w:lang w:val="en-GB"/>
    </w:rPr>
  </w:style>
  <w:style w:type="paragraph" w:customStyle="1" w:styleId="ExhL5">
    <w:name w:val="Exh_L5"/>
    <w:basedOn w:val="ExhL4"/>
    <w:link w:val="ExhL5Char"/>
    <w:rsid w:val="00FD6765"/>
    <w:pPr>
      <w:numPr>
        <w:ilvl w:val="4"/>
      </w:numPr>
      <w:outlineLvl w:val="4"/>
    </w:pPr>
  </w:style>
  <w:style w:type="character" w:customStyle="1" w:styleId="ExhL5Char">
    <w:name w:val="Exh_L5 Char"/>
    <w:link w:val="ExhL5"/>
    <w:rsid w:val="00FD6765"/>
    <w:rPr>
      <w:rFonts w:eastAsia="Times New Roman"/>
      <w:szCs w:val="20"/>
      <w:lang w:val="en-GB"/>
    </w:rPr>
  </w:style>
  <w:style w:type="paragraph" w:customStyle="1" w:styleId="ExhL6">
    <w:name w:val="Exh_L6"/>
    <w:basedOn w:val="ExhL5"/>
    <w:link w:val="ExhL6Char"/>
    <w:rsid w:val="00FD6765"/>
    <w:pPr>
      <w:numPr>
        <w:ilvl w:val="5"/>
      </w:numPr>
      <w:outlineLvl w:val="5"/>
    </w:pPr>
  </w:style>
  <w:style w:type="character" w:customStyle="1" w:styleId="ExhL6Char">
    <w:name w:val="Exh_L6 Char"/>
    <w:link w:val="ExhL6"/>
    <w:rsid w:val="00FD6765"/>
    <w:rPr>
      <w:rFonts w:eastAsia="Times New Roman"/>
      <w:szCs w:val="20"/>
      <w:lang w:val="en-GB"/>
    </w:rPr>
  </w:style>
  <w:style w:type="paragraph" w:customStyle="1" w:styleId="MacPacTrailer">
    <w:name w:val="MacPac Trailer"/>
    <w:rsid w:val="001751E5"/>
    <w:pPr>
      <w:widowControl w:val="0"/>
      <w:spacing w:line="170" w:lineRule="exact"/>
    </w:pPr>
    <w:rPr>
      <w:rFonts w:eastAsia="Times New Roman"/>
      <w:sz w:val="14"/>
      <w:szCs w:val="22"/>
    </w:rPr>
  </w:style>
  <w:style w:type="paragraph" w:customStyle="1" w:styleId="FWBCont2">
    <w:name w:val="FWB Cont 2"/>
    <w:basedOn w:val="a0"/>
    <w:rsid w:val="00EF488A"/>
    <w:pPr>
      <w:spacing w:after="240"/>
      <w:jc w:val="both"/>
    </w:pPr>
    <w:rPr>
      <w:sz w:val="22"/>
      <w:szCs w:val="20"/>
    </w:rPr>
  </w:style>
  <w:style w:type="paragraph" w:customStyle="1" w:styleId="FWBL1">
    <w:name w:val="FWB_L1"/>
    <w:basedOn w:val="a0"/>
    <w:next w:val="FWBL2"/>
    <w:rsid w:val="00EF488A"/>
    <w:pPr>
      <w:keepNext/>
      <w:keepLines/>
      <w:numPr>
        <w:numId w:val="9"/>
      </w:numPr>
      <w:spacing w:after="240"/>
      <w:outlineLvl w:val="0"/>
    </w:pPr>
    <w:rPr>
      <w:b/>
      <w:smallCaps/>
      <w:sz w:val="22"/>
      <w:szCs w:val="20"/>
    </w:rPr>
  </w:style>
  <w:style w:type="paragraph" w:customStyle="1" w:styleId="FWBL2">
    <w:name w:val="FWB_L2"/>
    <w:basedOn w:val="FWBL1"/>
    <w:link w:val="FWBL2CharChar"/>
    <w:rsid w:val="00EF488A"/>
    <w:pPr>
      <w:keepNext w:val="0"/>
      <w:keepLines w:val="0"/>
      <w:numPr>
        <w:ilvl w:val="1"/>
      </w:numPr>
      <w:jc w:val="both"/>
      <w:outlineLvl w:val="9"/>
    </w:pPr>
    <w:rPr>
      <w:b w:val="0"/>
      <w:smallCaps w:val="0"/>
    </w:rPr>
  </w:style>
  <w:style w:type="paragraph" w:customStyle="1" w:styleId="FWBL3">
    <w:name w:val="FWB_L3"/>
    <w:basedOn w:val="FWBL2"/>
    <w:link w:val="FWBL3CharChar"/>
    <w:rsid w:val="00EF488A"/>
    <w:pPr>
      <w:numPr>
        <w:ilvl w:val="2"/>
      </w:numPr>
    </w:pPr>
  </w:style>
  <w:style w:type="paragraph" w:customStyle="1" w:styleId="FWBL4">
    <w:name w:val="FWB_L4"/>
    <w:basedOn w:val="FWBL3"/>
    <w:rsid w:val="00EF488A"/>
    <w:pPr>
      <w:numPr>
        <w:ilvl w:val="3"/>
      </w:numPr>
    </w:pPr>
  </w:style>
  <w:style w:type="paragraph" w:customStyle="1" w:styleId="FWBL5">
    <w:name w:val="FWB_L5"/>
    <w:basedOn w:val="FWBL4"/>
    <w:rsid w:val="00EF488A"/>
    <w:pPr>
      <w:numPr>
        <w:ilvl w:val="4"/>
      </w:numPr>
    </w:pPr>
  </w:style>
  <w:style w:type="paragraph" w:customStyle="1" w:styleId="FWBL6">
    <w:name w:val="FWB_L6"/>
    <w:basedOn w:val="FWBL5"/>
    <w:rsid w:val="00EF488A"/>
    <w:pPr>
      <w:numPr>
        <w:ilvl w:val="5"/>
      </w:numPr>
    </w:pPr>
  </w:style>
  <w:style w:type="paragraph" w:customStyle="1" w:styleId="FWBL7">
    <w:name w:val="FWB_L7"/>
    <w:basedOn w:val="FWBL6"/>
    <w:rsid w:val="00EF488A"/>
    <w:pPr>
      <w:numPr>
        <w:ilvl w:val="6"/>
      </w:numPr>
    </w:pPr>
  </w:style>
  <w:style w:type="paragraph" w:customStyle="1" w:styleId="FWBL8">
    <w:name w:val="FWB_L8"/>
    <w:basedOn w:val="FWBL7"/>
    <w:rsid w:val="00EF488A"/>
    <w:pPr>
      <w:numPr>
        <w:ilvl w:val="7"/>
      </w:numPr>
    </w:pPr>
  </w:style>
  <w:style w:type="paragraph" w:customStyle="1" w:styleId="FWSL1">
    <w:name w:val="FWS_L1"/>
    <w:basedOn w:val="a0"/>
    <w:next w:val="FWSL2"/>
    <w:rsid w:val="000F2F2D"/>
    <w:pPr>
      <w:keepNext/>
      <w:keepLines/>
      <w:pageBreakBefore/>
      <w:numPr>
        <w:numId w:val="10"/>
      </w:numPr>
      <w:spacing w:after="240" w:line="480" w:lineRule="auto"/>
      <w:jc w:val="center"/>
      <w:outlineLvl w:val="0"/>
    </w:pPr>
    <w:rPr>
      <w:b/>
      <w:caps/>
      <w:szCs w:val="20"/>
    </w:rPr>
  </w:style>
  <w:style w:type="paragraph" w:customStyle="1" w:styleId="FWSL2">
    <w:name w:val="FWS_L2"/>
    <w:basedOn w:val="FWSL1"/>
    <w:next w:val="FWSL3"/>
    <w:rsid w:val="000F2F2D"/>
    <w:pPr>
      <w:pageBreakBefore w:val="0"/>
      <w:numPr>
        <w:ilvl w:val="1"/>
      </w:numPr>
      <w:spacing w:line="240" w:lineRule="auto"/>
      <w:outlineLvl w:val="1"/>
    </w:pPr>
    <w:rPr>
      <w:caps w:val="0"/>
    </w:rPr>
  </w:style>
  <w:style w:type="paragraph" w:customStyle="1" w:styleId="FWSL3">
    <w:name w:val="FWS_L3"/>
    <w:basedOn w:val="FWSL2"/>
    <w:next w:val="FWSL5"/>
    <w:link w:val="FWSL3CharChar"/>
    <w:rsid w:val="000F2F2D"/>
    <w:pPr>
      <w:numPr>
        <w:ilvl w:val="2"/>
      </w:numPr>
      <w:jc w:val="left"/>
      <w:outlineLvl w:val="2"/>
    </w:pPr>
    <w:rPr>
      <w:smallCaps/>
    </w:rPr>
  </w:style>
  <w:style w:type="paragraph" w:customStyle="1" w:styleId="FWSL5">
    <w:name w:val="FWS_L5"/>
    <w:basedOn w:val="FWSL4"/>
    <w:link w:val="FWSL5CharChar"/>
    <w:rsid w:val="000F2F2D"/>
    <w:pPr>
      <w:numPr>
        <w:ilvl w:val="4"/>
      </w:numPr>
      <w:tabs>
        <w:tab w:val="clear" w:pos="720"/>
        <w:tab w:val="num" w:pos="2880"/>
      </w:tabs>
      <w:ind w:left="2880" w:hanging="720"/>
    </w:pPr>
  </w:style>
  <w:style w:type="paragraph" w:customStyle="1" w:styleId="FWSL4">
    <w:name w:val="FWS_L4"/>
    <w:basedOn w:val="FWSL3"/>
    <w:link w:val="FWSL4CharChar"/>
    <w:rsid w:val="000F2F2D"/>
    <w:pPr>
      <w:keepNext w:val="0"/>
      <w:keepLines w:val="0"/>
      <w:numPr>
        <w:ilvl w:val="3"/>
      </w:numPr>
      <w:tabs>
        <w:tab w:val="clear" w:pos="720"/>
        <w:tab w:val="num" w:pos="2160"/>
      </w:tabs>
      <w:ind w:left="2160" w:hanging="720"/>
      <w:jc w:val="both"/>
      <w:outlineLvl w:val="9"/>
    </w:pPr>
    <w:rPr>
      <w:b w:val="0"/>
      <w:smallCaps w:val="0"/>
    </w:rPr>
  </w:style>
  <w:style w:type="character" w:customStyle="1" w:styleId="FWSL4CharChar">
    <w:name w:val="FWS_L4 Char Char"/>
    <w:basedOn w:val="FWSL3CharChar"/>
    <w:link w:val="FWSL4"/>
    <w:rsid w:val="000F2F2D"/>
    <w:rPr>
      <w:rFonts w:eastAsia="Times New Roman"/>
      <w:b w:val="0"/>
      <w:smallCaps w:val="0"/>
      <w:szCs w:val="20"/>
      <w:lang w:val="en-GB"/>
    </w:rPr>
  </w:style>
  <w:style w:type="character" w:customStyle="1" w:styleId="FWSL3CharChar">
    <w:name w:val="FWS_L3 Char Char"/>
    <w:link w:val="FWSL3"/>
    <w:rsid w:val="000F2F2D"/>
    <w:rPr>
      <w:rFonts w:eastAsia="Times New Roman"/>
      <w:b/>
      <w:smallCaps/>
      <w:szCs w:val="20"/>
      <w:lang w:val="en-GB"/>
    </w:rPr>
  </w:style>
  <w:style w:type="paragraph" w:customStyle="1" w:styleId="FWSL6">
    <w:name w:val="FWS_L6"/>
    <w:basedOn w:val="FWSL5"/>
    <w:link w:val="FWSL6CharChar"/>
    <w:rsid w:val="000F2F2D"/>
    <w:pPr>
      <w:numPr>
        <w:ilvl w:val="5"/>
      </w:numPr>
      <w:tabs>
        <w:tab w:val="clear" w:pos="720"/>
        <w:tab w:val="num" w:pos="3600"/>
      </w:tabs>
      <w:ind w:left="3600"/>
    </w:pPr>
  </w:style>
  <w:style w:type="paragraph" w:customStyle="1" w:styleId="FWSL7">
    <w:name w:val="FWS_L7"/>
    <w:basedOn w:val="FWSL6"/>
    <w:rsid w:val="000F2F2D"/>
    <w:pPr>
      <w:numPr>
        <w:ilvl w:val="6"/>
      </w:numPr>
      <w:tabs>
        <w:tab w:val="clear" w:pos="1440"/>
        <w:tab w:val="num" w:pos="4320"/>
      </w:tabs>
      <w:ind w:left="4320" w:hanging="720"/>
    </w:pPr>
  </w:style>
  <w:style w:type="paragraph" w:customStyle="1" w:styleId="FWSL8">
    <w:name w:val="FWS_L8"/>
    <w:basedOn w:val="FWSL7"/>
    <w:rsid w:val="000F2F2D"/>
    <w:pPr>
      <w:numPr>
        <w:ilvl w:val="7"/>
      </w:numPr>
      <w:tabs>
        <w:tab w:val="clear" w:pos="2160"/>
        <w:tab w:val="num" w:pos="720"/>
      </w:tabs>
      <w:ind w:left="720"/>
    </w:pPr>
  </w:style>
  <w:style w:type="paragraph" w:customStyle="1" w:styleId="FWSL9">
    <w:name w:val="FWS_L9"/>
    <w:basedOn w:val="FWSL8"/>
    <w:rsid w:val="000F2F2D"/>
    <w:pPr>
      <w:numPr>
        <w:ilvl w:val="8"/>
      </w:numPr>
      <w:tabs>
        <w:tab w:val="clear" w:pos="2880"/>
        <w:tab w:val="num" w:pos="1440"/>
      </w:tabs>
      <w:ind w:left="1440" w:hanging="720"/>
    </w:pPr>
  </w:style>
  <w:style w:type="character" w:customStyle="1" w:styleId="FWSL6CharChar">
    <w:name w:val="FWS_L6 Char Char"/>
    <w:basedOn w:val="a2"/>
    <w:link w:val="FWSL6"/>
    <w:rsid w:val="00BA3EDA"/>
    <w:rPr>
      <w:rFonts w:eastAsia="Times New Roman"/>
      <w:szCs w:val="20"/>
      <w:lang w:val="en-GB"/>
    </w:rPr>
  </w:style>
  <w:style w:type="character" w:customStyle="1" w:styleId="FWBL2CharChar">
    <w:name w:val="FWB_L2 Char Char"/>
    <w:link w:val="FWBL2"/>
    <w:rsid w:val="001824A3"/>
    <w:rPr>
      <w:rFonts w:eastAsia="Times New Roman"/>
      <w:sz w:val="22"/>
      <w:szCs w:val="20"/>
      <w:lang w:val="en-GB"/>
    </w:rPr>
  </w:style>
  <w:style w:type="character" w:customStyle="1" w:styleId="FWBL3CharChar">
    <w:name w:val="FWB_L3 Char Char"/>
    <w:link w:val="FWBL3"/>
    <w:rsid w:val="001824A3"/>
    <w:rPr>
      <w:rFonts w:eastAsia="Times New Roman"/>
      <w:sz w:val="22"/>
      <w:szCs w:val="20"/>
      <w:lang w:val="en-GB"/>
    </w:rPr>
  </w:style>
  <w:style w:type="paragraph" w:customStyle="1" w:styleId="FWDL1">
    <w:name w:val="FWD_L1"/>
    <w:basedOn w:val="a0"/>
    <w:rsid w:val="007E65C3"/>
    <w:pPr>
      <w:numPr>
        <w:numId w:val="11"/>
      </w:numPr>
      <w:spacing w:after="240"/>
      <w:jc w:val="both"/>
    </w:pPr>
    <w:rPr>
      <w:sz w:val="22"/>
      <w:szCs w:val="20"/>
    </w:rPr>
  </w:style>
  <w:style w:type="paragraph" w:customStyle="1" w:styleId="FWDL2">
    <w:name w:val="FWD_L2"/>
    <w:basedOn w:val="FWDL1"/>
    <w:rsid w:val="007E65C3"/>
    <w:pPr>
      <w:numPr>
        <w:ilvl w:val="1"/>
      </w:numPr>
    </w:pPr>
  </w:style>
  <w:style w:type="paragraph" w:customStyle="1" w:styleId="FWDL3">
    <w:name w:val="FWD_L3"/>
    <w:basedOn w:val="FWDL2"/>
    <w:rsid w:val="007E65C3"/>
    <w:pPr>
      <w:numPr>
        <w:ilvl w:val="2"/>
      </w:numPr>
    </w:pPr>
  </w:style>
  <w:style w:type="paragraph" w:customStyle="1" w:styleId="FWDL4">
    <w:name w:val="FWD_L4"/>
    <w:basedOn w:val="FWDL3"/>
    <w:rsid w:val="007E65C3"/>
    <w:pPr>
      <w:numPr>
        <w:ilvl w:val="3"/>
      </w:numPr>
    </w:pPr>
  </w:style>
  <w:style w:type="paragraph" w:customStyle="1" w:styleId="FWDL5">
    <w:name w:val="FWD_L5"/>
    <w:basedOn w:val="FWDL4"/>
    <w:rsid w:val="007E65C3"/>
    <w:pPr>
      <w:numPr>
        <w:ilvl w:val="4"/>
      </w:numPr>
    </w:pPr>
  </w:style>
  <w:style w:type="paragraph" w:customStyle="1" w:styleId="FWDL6">
    <w:name w:val="FWD_L6"/>
    <w:basedOn w:val="FWDL5"/>
    <w:rsid w:val="007E65C3"/>
    <w:pPr>
      <w:numPr>
        <w:ilvl w:val="5"/>
      </w:numPr>
    </w:pPr>
  </w:style>
  <w:style w:type="paragraph" w:customStyle="1" w:styleId="FWDL7">
    <w:name w:val="FWD_L7"/>
    <w:basedOn w:val="FWDL6"/>
    <w:rsid w:val="007E65C3"/>
    <w:pPr>
      <w:numPr>
        <w:ilvl w:val="6"/>
      </w:numPr>
    </w:pPr>
  </w:style>
  <w:style w:type="paragraph" w:customStyle="1" w:styleId="PrivateMABL1">
    <w:name w:val="PrivateMAB_L1"/>
    <w:basedOn w:val="a0"/>
    <w:next w:val="PrivateMABL2"/>
    <w:rsid w:val="00E23983"/>
    <w:pPr>
      <w:keepNext/>
      <w:keepLines/>
      <w:numPr>
        <w:numId w:val="12"/>
      </w:numPr>
      <w:spacing w:before="720" w:after="120"/>
      <w:jc w:val="center"/>
      <w:outlineLvl w:val="0"/>
    </w:pPr>
    <w:rPr>
      <w:b/>
      <w:smallCaps/>
      <w:sz w:val="22"/>
      <w:szCs w:val="20"/>
    </w:rPr>
  </w:style>
  <w:style w:type="paragraph" w:customStyle="1" w:styleId="PrivateMABL2">
    <w:name w:val="PrivateMAB_L2"/>
    <w:basedOn w:val="PrivateMABL1"/>
    <w:link w:val="PrivateMABL2Char"/>
    <w:rsid w:val="00E23983"/>
    <w:pPr>
      <w:keepNext w:val="0"/>
      <w:keepLines w:val="0"/>
      <w:numPr>
        <w:ilvl w:val="1"/>
      </w:numPr>
      <w:spacing w:before="0" w:after="240"/>
      <w:jc w:val="both"/>
      <w:outlineLvl w:val="9"/>
    </w:pPr>
    <w:rPr>
      <w:b w:val="0"/>
      <w:smallCaps w:val="0"/>
    </w:rPr>
  </w:style>
  <w:style w:type="paragraph" w:customStyle="1" w:styleId="PrivateMABL3">
    <w:name w:val="PrivateMAB_L3"/>
    <w:basedOn w:val="PrivateMABL2"/>
    <w:rsid w:val="00E23983"/>
    <w:pPr>
      <w:numPr>
        <w:ilvl w:val="2"/>
      </w:numPr>
      <w:tabs>
        <w:tab w:val="clear" w:pos="720"/>
        <w:tab w:val="num" w:pos="1440"/>
      </w:tabs>
      <w:ind w:left="1440"/>
    </w:pPr>
  </w:style>
  <w:style w:type="paragraph" w:customStyle="1" w:styleId="PrivateMABL4">
    <w:name w:val="PrivateMAB_L4"/>
    <w:basedOn w:val="PrivateMABL3"/>
    <w:rsid w:val="00E23983"/>
    <w:pPr>
      <w:numPr>
        <w:ilvl w:val="3"/>
      </w:numPr>
      <w:tabs>
        <w:tab w:val="clear" w:pos="1440"/>
        <w:tab w:val="num" w:pos="720"/>
      </w:tabs>
      <w:ind w:left="720" w:hanging="720"/>
    </w:pPr>
  </w:style>
  <w:style w:type="paragraph" w:customStyle="1" w:styleId="PrivateMABL5">
    <w:name w:val="PrivateMAB_L5"/>
    <w:basedOn w:val="PrivateMABL4"/>
    <w:rsid w:val="00E23983"/>
    <w:pPr>
      <w:numPr>
        <w:ilvl w:val="4"/>
      </w:numPr>
      <w:tabs>
        <w:tab w:val="clear" w:pos="2160"/>
        <w:tab w:val="num" w:pos="1440"/>
      </w:tabs>
      <w:ind w:left="1440"/>
    </w:pPr>
  </w:style>
  <w:style w:type="paragraph" w:customStyle="1" w:styleId="PrivateMABL6">
    <w:name w:val="PrivateMAB_L6"/>
    <w:basedOn w:val="PrivateMABL5"/>
    <w:rsid w:val="00E23983"/>
    <w:pPr>
      <w:numPr>
        <w:ilvl w:val="5"/>
      </w:numPr>
      <w:tabs>
        <w:tab w:val="clear" w:pos="2880"/>
        <w:tab w:val="num" w:pos="2160"/>
      </w:tabs>
      <w:ind w:left="2160" w:hanging="720"/>
    </w:pPr>
  </w:style>
  <w:style w:type="paragraph" w:customStyle="1" w:styleId="PrivateMABL7">
    <w:name w:val="PrivateMAB_L7"/>
    <w:basedOn w:val="PrivateMABL6"/>
    <w:rsid w:val="00E23983"/>
    <w:pPr>
      <w:numPr>
        <w:ilvl w:val="6"/>
      </w:numPr>
      <w:tabs>
        <w:tab w:val="clear" w:pos="3600"/>
        <w:tab w:val="num" w:pos="720"/>
      </w:tabs>
      <w:ind w:left="0" w:firstLine="0"/>
    </w:pPr>
  </w:style>
  <w:style w:type="paragraph" w:customStyle="1" w:styleId="PrivateMABL8">
    <w:name w:val="PrivateMAB_L8"/>
    <w:basedOn w:val="PrivateMABL7"/>
    <w:rsid w:val="00E23983"/>
    <w:pPr>
      <w:numPr>
        <w:ilvl w:val="7"/>
      </w:numPr>
      <w:tabs>
        <w:tab w:val="clear" w:pos="4320"/>
        <w:tab w:val="num" w:pos="720"/>
      </w:tabs>
      <w:ind w:left="0" w:firstLine="0"/>
    </w:pPr>
  </w:style>
  <w:style w:type="paragraph" w:customStyle="1" w:styleId="PrivateMABL9">
    <w:name w:val="PrivateMAB_L9"/>
    <w:basedOn w:val="PrivateMABL8"/>
    <w:rsid w:val="00E23983"/>
    <w:pPr>
      <w:numPr>
        <w:ilvl w:val="8"/>
      </w:numPr>
      <w:tabs>
        <w:tab w:val="clear" w:pos="648"/>
        <w:tab w:val="num" w:pos="720"/>
      </w:tabs>
      <w:ind w:firstLine="0"/>
      <w:outlineLvl w:val="8"/>
    </w:pPr>
  </w:style>
  <w:style w:type="character" w:customStyle="1" w:styleId="PrivateMABL2Char">
    <w:name w:val="PrivateMAB_L2 Char"/>
    <w:basedOn w:val="a2"/>
    <w:link w:val="PrivateMABL2"/>
    <w:rsid w:val="00E23983"/>
    <w:rPr>
      <w:rFonts w:eastAsia="Times New Roman"/>
      <w:sz w:val="22"/>
      <w:szCs w:val="20"/>
      <w:lang w:val="en-GB"/>
    </w:rPr>
  </w:style>
  <w:style w:type="character" w:customStyle="1" w:styleId="FWSL5CharChar">
    <w:name w:val="FWS_L5 Char Char"/>
    <w:basedOn w:val="FWSL4CharChar"/>
    <w:link w:val="FWSL5"/>
    <w:rsid w:val="00AC7BAB"/>
    <w:rPr>
      <w:rFonts w:eastAsia="Times New Roman"/>
      <w:b w:val="0"/>
      <w:smallCaps w:val="0"/>
      <w:szCs w:val="20"/>
      <w:lang w:val="en-GB"/>
    </w:rPr>
  </w:style>
  <w:style w:type="paragraph" w:customStyle="1" w:styleId="PrivateMAdL1">
    <w:name w:val="PrivateMAd_L1"/>
    <w:basedOn w:val="a0"/>
    <w:rsid w:val="00763832"/>
    <w:pPr>
      <w:numPr>
        <w:numId w:val="20"/>
      </w:numPr>
      <w:spacing w:after="240"/>
      <w:jc w:val="both"/>
    </w:pPr>
    <w:rPr>
      <w:sz w:val="22"/>
      <w:szCs w:val="20"/>
    </w:rPr>
  </w:style>
  <w:style w:type="paragraph" w:customStyle="1" w:styleId="PrivateMAdL2">
    <w:name w:val="PrivateMAd_L2"/>
    <w:basedOn w:val="PrivateMAdL1"/>
    <w:rsid w:val="00763832"/>
    <w:pPr>
      <w:numPr>
        <w:ilvl w:val="1"/>
      </w:numPr>
    </w:pPr>
  </w:style>
  <w:style w:type="paragraph" w:customStyle="1" w:styleId="PrivateMAdL3">
    <w:name w:val="PrivateMAd_L3"/>
    <w:basedOn w:val="PrivateMAdL2"/>
    <w:rsid w:val="00763832"/>
    <w:pPr>
      <w:numPr>
        <w:ilvl w:val="2"/>
      </w:numPr>
    </w:pPr>
  </w:style>
  <w:style w:type="paragraph" w:customStyle="1" w:styleId="PrivateMAdL4">
    <w:name w:val="PrivateMAd_L4"/>
    <w:basedOn w:val="PrivateMAdL3"/>
    <w:rsid w:val="00763832"/>
    <w:pPr>
      <w:numPr>
        <w:ilvl w:val="3"/>
      </w:numPr>
    </w:pPr>
  </w:style>
  <w:style w:type="paragraph" w:customStyle="1" w:styleId="PrivateMAdL5">
    <w:name w:val="PrivateMAd_L5"/>
    <w:basedOn w:val="PrivateMAdL4"/>
    <w:rsid w:val="00763832"/>
    <w:pPr>
      <w:numPr>
        <w:ilvl w:val="4"/>
      </w:numPr>
    </w:pPr>
  </w:style>
  <w:style w:type="paragraph" w:customStyle="1" w:styleId="PrivateMAdL6">
    <w:name w:val="PrivateMAd_L6"/>
    <w:basedOn w:val="PrivateMAdL5"/>
    <w:rsid w:val="00763832"/>
    <w:pPr>
      <w:numPr>
        <w:ilvl w:val="5"/>
      </w:numPr>
    </w:pPr>
  </w:style>
  <w:style w:type="paragraph" w:customStyle="1" w:styleId="PrivateMAdL7">
    <w:name w:val="PrivateMAd_L7"/>
    <w:basedOn w:val="PrivateMAdL6"/>
    <w:rsid w:val="00763832"/>
    <w:pPr>
      <w:numPr>
        <w:ilvl w:val="6"/>
      </w:numPr>
    </w:pPr>
  </w:style>
  <w:style w:type="paragraph" w:styleId="afffffb">
    <w:name w:val="Revision"/>
    <w:hidden/>
    <w:uiPriority w:val="99"/>
    <w:semiHidden/>
    <w:rsid w:val="001575FC"/>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3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Blank_A4_Portrai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068C5-4ACC-4F04-8C37-759B4A9C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Blank_A4_Portrait</Template>
  <TotalTime>31</TotalTime>
  <Pages>47</Pages>
  <Words>16283</Words>
  <Characters>92817</Characters>
  <Application>Microsoft Office Word</Application>
  <DocSecurity>0</DocSecurity>
  <Lines>773</Lines>
  <Paragraphs>217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Freshfields Bruckhaus Deringer</Company>
  <LinksUpToDate>false</LinksUpToDate>
  <CharactersWithSpaces>108883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Freshfields</dc:creator>
  <cp:lastModifiedBy>Mikhail Bobrikovich</cp:lastModifiedBy>
  <cp:revision>6</cp:revision>
  <cp:lastPrinted>2016-03-21T14:47:00Z</cp:lastPrinted>
  <dcterms:created xsi:type="dcterms:W3CDTF">2017-10-16T13:21:00Z</dcterms:created>
  <dcterms:modified xsi:type="dcterms:W3CDTF">2017-11-14T07:38:00Z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LON40081260</vt:lpwstr>
  </property>
  <property fmtid="{D5CDD505-2E9C-101B-9397-08002B2CF9AE}" pid="3" name="docVersion">
    <vt:lpwstr>24</vt:lpwstr>
  </property>
  <property fmtid="{D5CDD505-2E9C-101B-9397-08002B2CF9AE}" pid="4" name="docCliMat">
    <vt:lpwstr>167200-0001</vt:lpwstr>
  </property>
  <property fmtid="{D5CDD505-2E9C-101B-9397-08002B2CF9AE}" pid="5" name="docIncludeVersion">
    <vt:lpwstr>true</vt:lpwstr>
  </property>
  <property fmtid="{D5CDD505-2E9C-101B-9397-08002B2CF9AE}" pid="6" name="docIncludeCliMat">
    <vt:lpwstr>true</vt:lpwstr>
  </property>
</Properties>
</file>