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9A" w:rsidRPr="00E720A9" w:rsidRDefault="00CA2E9A" w:rsidP="00CA2E9A">
      <w:pPr>
        <w:pStyle w:val="Titre"/>
        <w:rPr>
          <w:lang w:val="fr-CH"/>
        </w:rPr>
      </w:pPr>
      <w:r w:rsidRPr="00E720A9">
        <w:rPr>
          <w:lang w:val="fr-CH"/>
        </w:rPr>
        <w:t>Expériences du projet</w:t>
      </w:r>
    </w:p>
    <w:p w:rsidR="00DD075E" w:rsidRPr="00E720A9" w:rsidRDefault="00DD075E" w:rsidP="00835BB7">
      <w:pPr>
        <w:pStyle w:val="Titre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B269A8" w:rsidRPr="00E720A9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B269A8" w:rsidRPr="00E720A9" w:rsidRDefault="00B269A8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Mandant</w:t>
            </w:r>
          </w:p>
        </w:tc>
        <w:tc>
          <w:tcPr>
            <w:tcW w:w="6662" w:type="dxa"/>
            <w:shd w:val="clear" w:color="auto" w:fill="auto"/>
          </w:tcPr>
          <w:p w:rsidR="00B269A8" w:rsidRPr="00E720A9" w:rsidRDefault="00655B72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Stéphane Gerber</w:t>
            </w:r>
          </w:p>
        </w:tc>
      </w:tr>
      <w:tr w:rsidR="00B269A8" w:rsidRPr="00E720A9" w:rsidTr="0022295B">
        <w:tc>
          <w:tcPr>
            <w:tcW w:w="1951" w:type="dxa"/>
            <w:shd w:val="clear" w:color="auto" w:fill="auto"/>
          </w:tcPr>
          <w:p w:rsidR="00B269A8" w:rsidRPr="00E720A9" w:rsidRDefault="00B269A8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Chef de projet</w:t>
            </w:r>
          </w:p>
        </w:tc>
        <w:tc>
          <w:tcPr>
            <w:tcW w:w="6662" w:type="dxa"/>
            <w:shd w:val="clear" w:color="auto" w:fill="auto"/>
          </w:tcPr>
          <w:p w:rsidR="00B269A8" w:rsidRPr="00E720A9" w:rsidRDefault="00655B72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Tim </w:t>
            </w:r>
            <w:proofErr w:type="spellStart"/>
            <w:r>
              <w:rPr>
                <w:lang w:val="fr-CH"/>
              </w:rPr>
              <w:t>Alleman</w:t>
            </w:r>
            <w:proofErr w:type="spellEnd"/>
          </w:p>
        </w:tc>
      </w:tr>
      <w:tr w:rsidR="00B269A8" w:rsidRPr="00E720A9" w:rsidTr="0022295B">
        <w:tc>
          <w:tcPr>
            <w:tcW w:w="1951" w:type="dxa"/>
            <w:shd w:val="clear" w:color="auto" w:fill="auto"/>
          </w:tcPr>
          <w:p w:rsidR="00B269A8" w:rsidRPr="00E720A9" w:rsidRDefault="00B269A8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Auteur</w:t>
            </w:r>
          </w:p>
        </w:tc>
        <w:tc>
          <w:tcPr>
            <w:tcW w:w="6662" w:type="dxa"/>
            <w:shd w:val="clear" w:color="auto" w:fill="auto"/>
          </w:tcPr>
          <w:p w:rsidR="00B269A8" w:rsidRPr="00E720A9" w:rsidRDefault="00655B72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</w:tr>
      <w:tr w:rsidR="00B269A8" w:rsidRPr="00655B72" w:rsidTr="0022295B">
        <w:tc>
          <w:tcPr>
            <w:tcW w:w="1951" w:type="dxa"/>
            <w:shd w:val="clear" w:color="auto" w:fill="auto"/>
          </w:tcPr>
          <w:p w:rsidR="00B269A8" w:rsidRPr="00E720A9" w:rsidRDefault="00B269A8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B269A8" w:rsidRPr="00E720A9" w:rsidRDefault="00B269A8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Non classifié, interne, confidentiel, SECRET</w:t>
            </w:r>
          </w:p>
        </w:tc>
      </w:tr>
      <w:tr w:rsidR="00B269A8" w:rsidRPr="00E720A9" w:rsidTr="0022295B">
        <w:tc>
          <w:tcPr>
            <w:tcW w:w="1951" w:type="dxa"/>
            <w:shd w:val="clear" w:color="auto" w:fill="auto"/>
          </w:tcPr>
          <w:p w:rsidR="00B269A8" w:rsidRPr="00E720A9" w:rsidRDefault="00B269A8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Etat</w:t>
            </w:r>
          </w:p>
        </w:tc>
        <w:tc>
          <w:tcPr>
            <w:tcW w:w="6662" w:type="dxa"/>
            <w:shd w:val="clear" w:color="auto" w:fill="auto"/>
          </w:tcPr>
          <w:p w:rsidR="00B269A8" w:rsidRPr="00E720A9" w:rsidRDefault="00B269A8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En élaboration, approuvé</w:t>
            </w:r>
          </w:p>
        </w:tc>
      </w:tr>
      <w:tr w:rsidR="00DD075E" w:rsidRPr="00E720A9" w:rsidTr="0022295B">
        <w:tc>
          <w:tcPr>
            <w:tcW w:w="1951" w:type="dxa"/>
            <w:shd w:val="clear" w:color="auto" w:fill="auto"/>
          </w:tcPr>
          <w:p w:rsidR="00DD075E" w:rsidRPr="00E720A9" w:rsidRDefault="00DD075E" w:rsidP="00E175C1">
            <w:pPr>
              <w:pStyle w:val="TextCDB"/>
              <w:rPr>
                <w:lang w:val="fr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E720A9" w:rsidRDefault="00DD075E" w:rsidP="00E175C1">
            <w:pPr>
              <w:pStyle w:val="TextCDB"/>
              <w:rPr>
                <w:lang w:val="fr-CH"/>
              </w:rPr>
            </w:pPr>
          </w:p>
        </w:tc>
      </w:tr>
    </w:tbl>
    <w:p w:rsidR="00B269A8" w:rsidRPr="00E720A9" w:rsidRDefault="00B269A8" w:rsidP="00B269A8">
      <w:pPr>
        <w:spacing w:line="240" w:lineRule="auto"/>
        <w:rPr>
          <w:szCs w:val="22"/>
          <w:lang w:val="fr-CH" w:eastAsia="de-DE"/>
        </w:rPr>
      </w:pPr>
      <w:r w:rsidRPr="00E720A9">
        <w:rPr>
          <w:szCs w:val="22"/>
          <w:lang w:val="fr-CH" w:eastAsia="de-DE"/>
        </w:rPr>
        <w:t>Suivi des modifications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B269A8" w:rsidRPr="00E720A9" w:rsidTr="002E5B95">
        <w:trPr>
          <w:tblHeader/>
        </w:trPr>
        <w:tc>
          <w:tcPr>
            <w:tcW w:w="1526" w:type="dxa"/>
            <w:shd w:val="clear" w:color="auto" w:fill="D9D9D9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E720A9">
              <w:rPr>
                <w:szCs w:val="22"/>
                <w:lang w:val="fr-CH" w:eastAsia="de-DE"/>
              </w:rPr>
              <w:t>Date</w:t>
            </w:r>
            <w:r w:rsidRPr="00E720A9">
              <w:rPr>
                <w:szCs w:val="22"/>
                <w:lang w:val="fr-CH" w:eastAsia="de-DE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E720A9">
              <w:rPr>
                <w:szCs w:val="22"/>
                <w:lang w:val="fr-CH" w:eastAsia="de-DE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E720A9">
              <w:rPr>
                <w:szCs w:val="22"/>
                <w:lang w:val="fr-CH" w:eastAsia="de-DE"/>
              </w:rPr>
              <w:t>Modification</w:t>
            </w:r>
          </w:p>
        </w:tc>
        <w:tc>
          <w:tcPr>
            <w:tcW w:w="2551" w:type="dxa"/>
            <w:shd w:val="clear" w:color="auto" w:fill="D9D9D9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E720A9">
              <w:rPr>
                <w:szCs w:val="22"/>
                <w:lang w:val="fr-CH" w:eastAsia="de-DE"/>
              </w:rPr>
              <w:t>Auteur</w:t>
            </w:r>
          </w:p>
        </w:tc>
      </w:tr>
      <w:tr w:rsidR="00B269A8" w:rsidRPr="00E720A9" w:rsidTr="002E5B95">
        <w:tc>
          <w:tcPr>
            <w:tcW w:w="1526" w:type="dxa"/>
            <w:shd w:val="clear" w:color="auto" w:fill="auto"/>
          </w:tcPr>
          <w:p w:rsidR="00B269A8" w:rsidRPr="00E720A9" w:rsidRDefault="00655B72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29.06.2020</w:t>
            </w:r>
          </w:p>
        </w:tc>
        <w:tc>
          <w:tcPr>
            <w:tcW w:w="1134" w:type="dxa"/>
            <w:shd w:val="clear" w:color="auto" w:fill="auto"/>
          </w:tcPr>
          <w:p w:rsidR="00B269A8" w:rsidRPr="00E720A9" w:rsidRDefault="00655B72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E720A9" w:rsidRDefault="00655B72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HM</w:t>
            </w:r>
          </w:p>
        </w:tc>
      </w:tr>
      <w:tr w:rsidR="00B269A8" w:rsidRPr="00E720A9" w:rsidTr="002E5B95">
        <w:tc>
          <w:tcPr>
            <w:tcW w:w="1526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  <w:tr w:rsidR="00B269A8" w:rsidRPr="00E720A9" w:rsidTr="002E5B95">
        <w:tc>
          <w:tcPr>
            <w:tcW w:w="1526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  <w:tr w:rsidR="00B269A8" w:rsidRPr="00E720A9" w:rsidTr="002E5B95">
        <w:tc>
          <w:tcPr>
            <w:tcW w:w="1526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  <w:tr w:rsidR="00B269A8" w:rsidRPr="00E720A9" w:rsidTr="002E5B95">
        <w:tc>
          <w:tcPr>
            <w:tcW w:w="1526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E720A9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</w:tbl>
    <w:p w:rsidR="00B269A8" w:rsidRPr="00E720A9" w:rsidRDefault="00B269A8" w:rsidP="00B269A8">
      <w:pPr>
        <w:spacing w:line="240" w:lineRule="auto"/>
        <w:rPr>
          <w:szCs w:val="22"/>
          <w:lang w:val="fr-CH" w:eastAsia="de-DE"/>
        </w:rPr>
      </w:pPr>
    </w:p>
    <w:p w:rsidR="00B269A8" w:rsidRPr="00E720A9" w:rsidRDefault="00B269A8" w:rsidP="00B269A8">
      <w:pPr>
        <w:spacing w:line="240" w:lineRule="auto"/>
        <w:rPr>
          <w:szCs w:val="22"/>
          <w:lang w:val="fr-CH" w:eastAsia="de-DE"/>
        </w:rPr>
      </w:pPr>
      <w:r w:rsidRPr="00E720A9">
        <w:rPr>
          <w:szCs w:val="22"/>
          <w:lang w:val="fr-CH" w:eastAsia="de-DE"/>
        </w:rPr>
        <w:t>Table des matières</w:t>
      </w:r>
    </w:p>
    <w:p w:rsidR="000E721E" w:rsidRDefault="002E5733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E720A9">
        <w:rPr>
          <w:b/>
          <w:lang w:val="fr-CH"/>
        </w:rPr>
        <w:fldChar w:fldCharType="begin"/>
      </w:r>
      <w:r w:rsidR="00A80B88" w:rsidRPr="00E720A9">
        <w:rPr>
          <w:lang w:val="fr-CH"/>
        </w:rPr>
        <w:instrText xml:space="preserve"> TOC \o "1-3" </w:instrText>
      </w:r>
      <w:r w:rsidRPr="00E720A9">
        <w:rPr>
          <w:b/>
          <w:lang w:val="fr-CH"/>
        </w:rPr>
        <w:fldChar w:fldCharType="separate"/>
      </w:r>
      <w:r w:rsidR="000E721E" w:rsidRPr="004C568E">
        <w:rPr>
          <w:noProof/>
          <w:lang w:val="fr-CH"/>
        </w:rPr>
        <w:t>1</w:t>
      </w:r>
      <w:r w:rsidR="000E721E"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="000E721E" w:rsidRPr="004C568E">
        <w:rPr>
          <w:noProof/>
          <w:lang w:val="fr-CH"/>
        </w:rPr>
        <w:t>Expériences du projet</w:t>
      </w:r>
      <w:r w:rsidR="000E721E">
        <w:rPr>
          <w:noProof/>
        </w:rPr>
        <w:tab/>
      </w:r>
      <w:r w:rsidR="000E721E">
        <w:rPr>
          <w:noProof/>
        </w:rPr>
        <w:fldChar w:fldCharType="begin"/>
      </w:r>
      <w:r w:rsidR="000E721E">
        <w:rPr>
          <w:noProof/>
        </w:rPr>
        <w:instrText xml:space="preserve"> PAGEREF _Toc44335902 \h </w:instrText>
      </w:r>
      <w:r w:rsidR="000E721E">
        <w:rPr>
          <w:noProof/>
        </w:rPr>
      </w:r>
      <w:r w:rsidR="000E721E">
        <w:rPr>
          <w:noProof/>
        </w:rPr>
        <w:fldChar w:fldCharType="separate"/>
      </w:r>
      <w:r w:rsidR="000E721E">
        <w:rPr>
          <w:noProof/>
        </w:rPr>
        <w:t>2</w:t>
      </w:r>
      <w:r w:rsidR="000E721E">
        <w:rPr>
          <w:noProof/>
        </w:rPr>
        <w:fldChar w:fldCharType="end"/>
      </w:r>
    </w:p>
    <w:p w:rsidR="0022295B" w:rsidRPr="00E720A9" w:rsidRDefault="002E5733" w:rsidP="00E175C1">
      <w:pPr>
        <w:pStyle w:val="TextCDB"/>
        <w:rPr>
          <w:lang w:val="fr-CH"/>
        </w:rPr>
      </w:pPr>
      <w:r w:rsidRPr="00E720A9">
        <w:rPr>
          <w:lang w:val="fr-CH"/>
        </w:rPr>
        <w:fldChar w:fldCharType="end"/>
      </w:r>
    </w:p>
    <w:p w:rsidR="00CA2E9A" w:rsidRPr="00E720A9" w:rsidRDefault="0022295B" w:rsidP="00CA2E9A">
      <w:pPr>
        <w:pStyle w:val="Titre1"/>
        <w:numPr>
          <w:ilvl w:val="0"/>
          <w:numId w:val="23"/>
        </w:numPr>
        <w:rPr>
          <w:lang w:val="fr-CH"/>
        </w:rPr>
      </w:pPr>
      <w:r w:rsidRPr="00E720A9">
        <w:rPr>
          <w:lang w:val="fr-CH"/>
        </w:rPr>
        <w:br w:type="page"/>
      </w:r>
      <w:r w:rsidR="001873A5" w:rsidRPr="00E720A9">
        <w:rPr>
          <w:lang w:val="fr-CH"/>
        </w:rPr>
        <w:lastRenderedPageBreak/>
        <w:t xml:space="preserve"> </w:t>
      </w:r>
      <w:bookmarkStart w:id="0" w:name="_Toc352180333"/>
      <w:bookmarkStart w:id="1" w:name="_Toc44335902"/>
      <w:r w:rsidR="00CA2E9A" w:rsidRPr="00E720A9">
        <w:rPr>
          <w:lang w:val="fr-CH"/>
        </w:rPr>
        <w:t>Expériences du projet</w:t>
      </w:r>
      <w:bookmarkEnd w:id="0"/>
      <w:bookmarkEnd w:id="1"/>
      <w:r w:rsidR="00CA2E9A" w:rsidRPr="00E720A9">
        <w:rPr>
          <w:lang w:val="fr-CH"/>
        </w:rPr>
        <w:t xml:space="preserve"> </w:t>
      </w:r>
    </w:p>
    <w:p w:rsidR="00CA2E9A" w:rsidRPr="00E720A9" w:rsidRDefault="00CA2E9A" w:rsidP="00CA2E9A">
      <w:pPr>
        <w:pStyle w:val="TextCDB"/>
        <w:rPr>
          <w:lang w:val="fr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74"/>
        <w:gridCol w:w="1380"/>
        <w:gridCol w:w="2228"/>
        <w:gridCol w:w="2030"/>
        <w:gridCol w:w="1333"/>
      </w:tblGrid>
      <w:tr w:rsidR="00CA2E9A" w:rsidRPr="00E720A9" w:rsidTr="002E5B9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E9A" w:rsidRPr="00E720A9" w:rsidRDefault="00CA2E9A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Date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E9A" w:rsidRPr="00E720A9" w:rsidRDefault="00CA2E9A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Interl</w:t>
            </w:r>
            <w:r w:rsidRPr="00E720A9">
              <w:rPr>
                <w:lang w:val="fr-CH"/>
              </w:rPr>
              <w:t>o</w:t>
            </w:r>
            <w:r w:rsidRPr="00E720A9">
              <w:rPr>
                <w:lang w:val="fr-CH"/>
              </w:rPr>
              <w:t>cuteur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E9A" w:rsidRPr="00E720A9" w:rsidRDefault="00CA2E9A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Domaine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E9A" w:rsidRPr="00E720A9" w:rsidRDefault="00CA2E9A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Expérience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E9A" w:rsidRPr="00E720A9" w:rsidRDefault="00CA2E9A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Pertinence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2E9A" w:rsidRPr="00E720A9" w:rsidRDefault="00CA2E9A" w:rsidP="002E5B95">
            <w:pPr>
              <w:pStyle w:val="TextCDB"/>
              <w:rPr>
                <w:lang w:val="fr-CH"/>
              </w:rPr>
            </w:pPr>
            <w:r w:rsidRPr="00E720A9">
              <w:rPr>
                <w:lang w:val="fr-CH"/>
              </w:rPr>
              <w:t>Reco</w:t>
            </w:r>
            <w:r w:rsidRPr="00E720A9">
              <w:rPr>
                <w:lang w:val="fr-CH"/>
              </w:rPr>
              <w:t>m</w:t>
            </w:r>
            <w:r w:rsidRPr="00E720A9">
              <w:rPr>
                <w:lang w:val="fr-CH"/>
              </w:rPr>
              <w:t>mandation</w:t>
            </w:r>
          </w:p>
        </w:tc>
      </w:tr>
      <w:tr w:rsidR="00CA2E9A" w:rsidRPr="00655B72" w:rsidTr="002E5B95"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</w:tcPr>
          <w:p w:rsidR="00CA2E9A" w:rsidRPr="00E720A9" w:rsidRDefault="00CA2E9A" w:rsidP="007331E9">
            <w:pPr>
              <w:pStyle w:val="TextCDB"/>
              <w:rPr>
                <w:i/>
                <w:lang w:val="fr-CH"/>
              </w:rPr>
            </w:pPr>
            <w:r w:rsidRPr="00E720A9">
              <w:rPr>
                <w:i/>
                <w:lang w:val="fr-CH"/>
              </w:rPr>
              <w:t>12.3.</w:t>
            </w:r>
            <w:r w:rsidR="007331E9">
              <w:rPr>
                <w:i/>
                <w:lang w:val="fr-CH"/>
              </w:rPr>
              <w:t>2020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:rsidR="00CA2E9A" w:rsidRPr="00E720A9" w:rsidRDefault="007331E9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HM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</w:tcPr>
          <w:p w:rsidR="00CA2E9A" w:rsidRPr="00E720A9" w:rsidRDefault="007331E9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Initialis</w:t>
            </w:r>
            <w:r>
              <w:rPr>
                <w:i/>
                <w:lang w:val="fr-CH"/>
              </w:rPr>
              <w:t>a</w:t>
            </w:r>
            <w:r>
              <w:rPr>
                <w:i/>
                <w:lang w:val="fr-CH"/>
              </w:rPr>
              <w:t>tion</w:t>
            </w:r>
          </w:p>
        </w:tc>
        <w:tc>
          <w:tcPr>
            <w:tcW w:w="2228" w:type="dxa"/>
            <w:tcBorders>
              <w:top w:val="single" w:sz="4" w:space="0" w:color="auto"/>
            </w:tcBorders>
            <w:shd w:val="clear" w:color="auto" w:fill="auto"/>
          </w:tcPr>
          <w:p w:rsidR="00CA2E9A" w:rsidRPr="00E720A9" w:rsidRDefault="007331E9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Suivie de la d</w:t>
            </w:r>
            <w:r>
              <w:rPr>
                <w:i/>
                <w:lang w:val="fr-CH"/>
              </w:rPr>
              <w:t>é</w:t>
            </w:r>
            <w:r>
              <w:rPr>
                <w:i/>
                <w:lang w:val="fr-CH"/>
              </w:rPr>
              <w:t xml:space="preserve">marche </w:t>
            </w:r>
            <w:proofErr w:type="spellStart"/>
            <w:r>
              <w:rPr>
                <w:i/>
                <w:lang w:val="fr-CH"/>
              </w:rPr>
              <w:t>Hermes</w:t>
            </w:r>
            <w:proofErr w:type="spellEnd"/>
            <w:r>
              <w:rPr>
                <w:i/>
                <w:lang w:val="fr-CH"/>
              </w:rPr>
              <w:t xml:space="preserve"> 5 pour la d</w:t>
            </w:r>
            <w:r>
              <w:rPr>
                <w:i/>
                <w:lang w:val="fr-CH"/>
              </w:rPr>
              <w:t>é</w:t>
            </w:r>
            <w:r>
              <w:rPr>
                <w:i/>
                <w:lang w:val="fr-CH"/>
              </w:rPr>
              <w:t>marche d'un projet inform</w:t>
            </w:r>
            <w:r>
              <w:rPr>
                <w:i/>
                <w:lang w:val="fr-CH"/>
              </w:rPr>
              <w:t>a</w:t>
            </w:r>
            <w:r>
              <w:rPr>
                <w:i/>
                <w:lang w:val="fr-CH"/>
              </w:rPr>
              <w:t>tique.</w:t>
            </w:r>
          </w:p>
        </w:tc>
        <w:tc>
          <w:tcPr>
            <w:tcW w:w="2030" w:type="dxa"/>
            <w:tcBorders>
              <w:top w:val="single" w:sz="4" w:space="0" w:color="auto"/>
            </w:tcBorders>
            <w:shd w:val="clear" w:color="auto" w:fill="auto"/>
          </w:tcPr>
          <w:p w:rsidR="00CA2E9A" w:rsidRPr="00E720A9" w:rsidRDefault="00CA2E9A" w:rsidP="002E5B95">
            <w:pPr>
              <w:pStyle w:val="TextCDB"/>
              <w:rPr>
                <w:i/>
                <w:lang w:val="fr-CH"/>
              </w:rPr>
            </w:pPr>
            <w:r w:rsidRPr="00E720A9">
              <w:rPr>
                <w:i/>
                <w:lang w:val="fr-CH"/>
              </w:rPr>
              <w:t xml:space="preserve">Autres projets; </w:t>
            </w:r>
          </w:p>
          <w:p w:rsidR="00CA2E9A" w:rsidRPr="00E720A9" w:rsidRDefault="00CA2E9A" w:rsidP="002E5B95">
            <w:pPr>
              <w:pStyle w:val="TextCDB"/>
              <w:rPr>
                <w:i/>
                <w:lang w:val="fr-CH"/>
              </w:rPr>
            </w:pPr>
            <w:r w:rsidRPr="00E720A9">
              <w:rPr>
                <w:i/>
                <w:lang w:val="fr-CH"/>
              </w:rPr>
              <w:t>Centre de comp</w:t>
            </w:r>
            <w:r w:rsidRPr="00E720A9">
              <w:rPr>
                <w:i/>
                <w:lang w:val="fr-CH"/>
              </w:rPr>
              <w:t>é</w:t>
            </w:r>
            <w:r w:rsidRPr="00E720A9">
              <w:rPr>
                <w:i/>
                <w:lang w:val="fr-CH"/>
              </w:rPr>
              <w:t>tences PM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shd w:val="clear" w:color="auto" w:fill="auto"/>
          </w:tcPr>
          <w:p w:rsidR="00CA2E9A" w:rsidRPr="00E720A9" w:rsidRDefault="007331E9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NAN</w:t>
            </w:r>
          </w:p>
        </w:tc>
      </w:tr>
      <w:tr w:rsidR="00CA2E9A" w:rsidRPr="00655B72" w:rsidTr="002E5B95">
        <w:tc>
          <w:tcPr>
            <w:tcW w:w="1242" w:type="dxa"/>
            <w:shd w:val="clear" w:color="auto" w:fill="auto"/>
          </w:tcPr>
          <w:p w:rsidR="00CA2E9A" w:rsidRPr="00E720A9" w:rsidRDefault="007331E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12.4.2020</w:t>
            </w:r>
          </w:p>
        </w:tc>
        <w:tc>
          <w:tcPr>
            <w:tcW w:w="1074" w:type="dxa"/>
            <w:shd w:val="clear" w:color="auto" w:fill="auto"/>
          </w:tcPr>
          <w:p w:rsidR="00CA2E9A" w:rsidRPr="00E720A9" w:rsidRDefault="007331E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HM</w:t>
            </w:r>
          </w:p>
        </w:tc>
        <w:tc>
          <w:tcPr>
            <w:tcW w:w="1380" w:type="dxa"/>
            <w:shd w:val="clear" w:color="auto" w:fill="auto"/>
          </w:tcPr>
          <w:p w:rsidR="00CA2E9A" w:rsidRPr="00E720A9" w:rsidRDefault="007331E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Conception</w:t>
            </w:r>
          </w:p>
        </w:tc>
        <w:tc>
          <w:tcPr>
            <w:tcW w:w="2228" w:type="dxa"/>
            <w:shd w:val="clear" w:color="auto" w:fill="auto"/>
          </w:tcPr>
          <w:p w:rsidR="007331E9" w:rsidRDefault="007331E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Réalisation d'une SGBR pour un site de rencontre.</w:t>
            </w:r>
          </w:p>
          <w:p w:rsidR="007331E9" w:rsidRPr="00E720A9" w:rsidRDefault="007331E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Réflexion sur un système de </w:t>
            </w:r>
            <w:proofErr w:type="spellStart"/>
            <w:r>
              <w:rPr>
                <w:lang w:val="fr-CH"/>
              </w:rPr>
              <w:t>ma</w:t>
            </w:r>
            <w:r>
              <w:rPr>
                <w:lang w:val="fr-CH"/>
              </w:rPr>
              <w:t>t</w:t>
            </w:r>
            <w:r>
              <w:rPr>
                <w:lang w:val="fr-CH"/>
              </w:rPr>
              <w:t>ching</w:t>
            </w:r>
            <w:proofErr w:type="spellEnd"/>
            <w:r>
              <w:rPr>
                <w:lang w:val="fr-CH"/>
              </w:rPr>
              <w:t xml:space="preserve"> défini par un questionnaire qui permettra d'établir un profil (personnal</w:t>
            </w:r>
            <w:r>
              <w:rPr>
                <w:lang w:val="fr-CH"/>
              </w:rPr>
              <w:t>i</w:t>
            </w:r>
            <w:r>
              <w:rPr>
                <w:lang w:val="fr-CH"/>
              </w:rPr>
              <w:t>té). Fautes de co</w:t>
            </w:r>
            <w:r>
              <w:rPr>
                <w:lang w:val="fr-CH"/>
              </w:rPr>
              <w:t>n</w:t>
            </w:r>
            <w:r>
              <w:rPr>
                <w:lang w:val="fr-CH"/>
              </w:rPr>
              <w:t>naissance j'ai établi que chaque pe</w:t>
            </w:r>
            <w:r>
              <w:rPr>
                <w:lang w:val="fr-CH"/>
              </w:rPr>
              <w:t>r</w:t>
            </w:r>
            <w:r>
              <w:rPr>
                <w:lang w:val="fr-CH"/>
              </w:rPr>
              <w:t>sonne est attiré par son même type de profil.</w:t>
            </w:r>
          </w:p>
        </w:tc>
        <w:tc>
          <w:tcPr>
            <w:tcW w:w="2030" w:type="dxa"/>
            <w:shd w:val="clear" w:color="auto" w:fill="auto"/>
          </w:tcPr>
          <w:p w:rsidR="00CA2E9A" w:rsidRPr="00E720A9" w:rsidRDefault="00CA2E9A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333" w:type="dxa"/>
            <w:shd w:val="clear" w:color="auto" w:fill="auto"/>
          </w:tcPr>
          <w:p w:rsidR="00CA2E9A" w:rsidRPr="00E720A9" w:rsidRDefault="007331E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Faire un appel à un expert en psychol</w:t>
            </w:r>
            <w:r>
              <w:rPr>
                <w:lang w:val="fr-CH"/>
              </w:rPr>
              <w:t>o</w:t>
            </w:r>
            <w:r>
              <w:rPr>
                <w:lang w:val="fr-CH"/>
              </w:rPr>
              <w:t>gie h</w:t>
            </w:r>
            <w:r>
              <w:rPr>
                <w:lang w:val="fr-CH"/>
              </w:rPr>
              <w:t>u</w:t>
            </w:r>
            <w:r>
              <w:rPr>
                <w:lang w:val="fr-CH"/>
              </w:rPr>
              <w:t>maine.</w:t>
            </w:r>
          </w:p>
        </w:tc>
      </w:tr>
      <w:tr w:rsidR="007331E9" w:rsidRPr="00655B72" w:rsidTr="002E5B95">
        <w:tc>
          <w:tcPr>
            <w:tcW w:w="1242" w:type="dxa"/>
            <w:shd w:val="clear" w:color="auto" w:fill="auto"/>
          </w:tcPr>
          <w:p w:rsidR="007331E9" w:rsidRDefault="007331E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12.5.2020</w:t>
            </w:r>
          </w:p>
        </w:tc>
        <w:tc>
          <w:tcPr>
            <w:tcW w:w="1074" w:type="dxa"/>
            <w:shd w:val="clear" w:color="auto" w:fill="auto"/>
          </w:tcPr>
          <w:p w:rsidR="007331E9" w:rsidRDefault="007331E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HM</w:t>
            </w:r>
          </w:p>
        </w:tc>
        <w:tc>
          <w:tcPr>
            <w:tcW w:w="1380" w:type="dxa"/>
            <w:shd w:val="clear" w:color="auto" w:fill="auto"/>
          </w:tcPr>
          <w:p w:rsidR="007331E9" w:rsidRDefault="00397B6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Dévelo</w:t>
            </w:r>
            <w:r>
              <w:rPr>
                <w:lang w:val="fr-CH"/>
              </w:rPr>
              <w:t>p</w:t>
            </w:r>
            <w:r>
              <w:rPr>
                <w:lang w:val="fr-CH"/>
              </w:rPr>
              <w:t>pement</w:t>
            </w:r>
          </w:p>
        </w:tc>
        <w:tc>
          <w:tcPr>
            <w:tcW w:w="2228" w:type="dxa"/>
            <w:shd w:val="clear" w:color="auto" w:fill="auto"/>
          </w:tcPr>
          <w:p w:rsidR="007331E9" w:rsidRDefault="007331E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Découpage de la solution inform</w:t>
            </w:r>
            <w:r>
              <w:rPr>
                <w:lang w:val="fr-CH"/>
              </w:rPr>
              <w:t>a</w:t>
            </w:r>
            <w:r>
              <w:rPr>
                <w:lang w:val="fr-CH"/>
              </w:rPr>
              <w:t>tique en 3 pr</w:t>
            </w:r>
            <w:r>
              <w:rPr>
                <w:lang w:val="fr-CH"/>
              </w:rPr>
              <w:t>o</w:t>
            </w:r>
            <w:r>
              <w:rPr>
                <w:lang w:val="fr-CH"/>
              </w:rPr>
              <w:t>grammes. Une Api pour requêter la base de données, Idv4 permettant l'authentification des utilisateurs</w:t>
            </w:r>
            <w:r w:rsidR="004E1BCD">
              <w:rPr>
                <w:lang w:val="fr-CH"/>
              </w:rPr>
              <w:t xml:space="preserve"> ainsi que ses autorisations et un MVC (Application web) pour la vue client. </w:t>
            </w:r>
            <w:r>
              <w:rPr>
                <w:lang w:val="fr-CH"/>
              </w:rPr>
              <w:t xml:space="preserve"> </w:t>
            </w:r>
          </w:p>
        </w:tc>
        <w:tc>
          <w:tcPr>
            <w:tcW w:w="2030" w:type="dxa"/>
            <w:shd w:val="clear" w:color="auto" w:fill="auto"/>
          </w:tcPr>
          <w:p w:rsidR="007331E9" w:rsidRPr="00E720A9" w:rsidRDefault="007331E9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333" w:type="dxa"/>
            <w:shd w:val="clear" w:color="auto" w:fill="auto"/>
          </w:tcPr>
          <w:p w:rsidR="007331E9" w:rsidRPr="00E720A9" w:rsidRDefault="007331E9" w:rsidP="002E5B95">
            <w:pPr>
              <w:pStyle w:val="TextCDB"/>
              <w:rPr>
                <w:lang w:val="fr-CH"/>
              </w:rPr>
            </w:pPr>
          </w:p>
        </w:tc>
      </w:tr>
      <w:tr w:rsidR="00397B69" w:rsidRPr="00655B72" w:rsidTr="002E5B95">
        <w:tc>
          <w:tcPr>
            <w:tcW w:w="1242" w:type="dxa"/>
            <w:shd w:val="clear" w:color="auto" w:fill="auto"/>
          </w:tcPr>
          <w:p w:rsidR="00397B69" w:rsidRDefault="00397B69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074" w:type="dxa"/>
            <w:shd w:val="clear" w:color="auto" w:fill="auto"/>
          </w:tcPr>
          <w:p w:rsidR="00397B69" w:rsidRDefault="00397B6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HM</w:t>
            </w:r>
          </w:p>
        </w:tc>
        <w:tc>
          <w:tcPr>
            <w:tcW w:w="1380" w:type="dxa"/>
            <w:shd w:val="clear" w:color="auto" w:fill="auto"/>
          </w:tcPr>
          <w:p w:rsidR="00397B69" w:rsidRDefault="00397B69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Dévelo</w:t>
            </w:r>
            <w:r>
              <w:rPr>
                <w:lang w:val="fr-CH"/>
              </w:rPr>
              <w:t>p</w:t>
            </w:r>
            <w:r>
              <w:rPr>
                <w:lang w:val="fr-CH"/>
              </w:rPr>
              <w:t>pement</w:t>
            </w:r>
          </w:p>
        </w:tc>
        <w:tc>
          <w:tcPr>
            <w:tcW w:w="2228" w:type="dxa"/>
            <w:shd w:val="clear" w:color="auto" w:fill="auto"/>
          </w:tcPr>
          <w:p w:rsidR="00397B69" w:rsidRDefault="001941C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Évolution perm</w:t>
            </w:r>
            <w:r>
              <w:rPr>
                <w:lang w:val="fr-CH"/>
              </w:rPr>
              <w:t>a</w:t>
            </w:r>
            <w:r>
              <w:rPr>
                <w:lang w:val="fr-CH"/>
              </w:rPr>
              <w:t xml:space="preserve">nente de la base de données. </w:t>
            </w:r>
          </w:p>
        </w:tc>
        <w:tc>
          <w:tcPr>
            <w:tcW w:w="2030" w:type="dxa"/>
            <w:shd w:val="clear" w:color="auto" w:fill="auto"/>
          </w:tcPr>
          <w:p w:rsidR="00397B69" w:rsidRPr="00E720A9" w:rsidRDefault="00397B69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333" w:type="dxa"/>
            <w:shd w:val="clear" w:color="auto" w:fill="auto"/>
          </w:tcPr>
          <w:p w:rsidR="00397B69" w:rsidRPr="00E720A9" w:rsidRDefault="00397B69" w:rsidP="002E5B95">
            <w:pPr>
              <w:pStyle w:val="TextCDB"/>
              <w:rPr>
                <w:lang w:val="fr-CH"/>
              </w:rPr>
            </w:pPr>
          </w:p>
        </w:tc>
      </w:tr>
      <w:tr w:rsidR="001941C6" w:rsidRPr="00655B72" w:rsidTr="002E5B95">
        <w:tc>
          <w:tcPr>
            <w:tcW w:w="1242" w:type="dxa"/>
            <w:shd w:val="clear" w:color="auto" w:fill="auto"/>
          </w:tcPr>
          <w:p w:rsidR="001941C6" w:rsidRDefault="001941C6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074" w:type="dxa"/>
            <w:shd w:val="clear" w:color="auto" w:fill="auto"/>
          </w:tcPr>
          <w:p w:rsidR="001941C6" w:rsidRDefault="001941C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HM</w:t>
            </w:r>
          </w:p>
        </w:tc>
        <w:tc>
          <w:tcPr>
            <w:tcW w:w="1380" w:type="dxa"/>
            <w:shd w:val="clear" w:color="auto" w:fill="auto"/>
          </w:tcPr>
          <w:p w:rsidR="001941C6" w:rsidRDefault="001941C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Dévelo</w:t>
            </w:r>
            <w:r>
              <w:rPr>
                <w:lang w:val="fr-CH"/>
              </w:rPr>
              <w:t>p</w:t>
            </w:r>
            <w:r>
              <w:rPr>
                <w:lang w:val="fr-CH"/>
              </w:rPr>
              <w:t>pement</w:t>
            </w:r>
          </w:p>
        </w:tc>
        <w:tc>
          <w:tcPr>
            <w:tcW w:w="2228" w:type="dxa"/>
            <w:shd w:val="clear" w:color="auto" w:fill="auto"/>
          </w:tcPr>
          <w:p w:rsidR="001941C6" w:rsidRDefault="001941C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Récupération ou envoie de données à une API depuis une autre applic</w:t>
            </w:r>
            <w:r>
              <w:rPr>
                <w:lang w:val="fr-CH"/>
              </w:rPr>
              <w:t>a</w:t>
            </w:r>
            <w:r>
              <w:rPr>
                <w:lang w:val="fr-CH"/>
              </w:rPr>
              <w:t>tion.</w:t>
            </w:r>
          </w:p>
        </w:tc>
        <w:tc>
          <w:tcPr>
            <w:tcW w:w="2030" w:type="dxa"/>
            <w:shd w:val="clear" w:color="auto" w:fill="auto"/>
          </w:tcPr>
          <w:p w:rsidR="001941C6" w:rsidRPr="00E720A9" w:rsidRDefault="001941C6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333" w:type="dxa"/>
            <w:shd w:val="clear" w:color="auto" w:fill="auto"/>
          </w:tcPr>
          <w:p w:rsidR="001941C6" w:rsidRPr="00E720A9" w:rsidRDefault="001941C6" w:rsidP="002E5B95">
            <w:pPr>
              <w:pStyle w:val="TextCDB"/>
              <w:rPr>
                <w:lang w:val="fr-CH"/>
              </w:rPr>
            </w:pPr>
          </w:p>
        </w:tc>
      </w:tr>
      <w:tr w:rsidR="000E721E" w:rsidRPr="00655B72" w:rsidTr="002E5B95">
        <w:tc>
          <w:tcPr>
            <w:tcW w:w="1242" w:type="dxa"/>
            <w:shd w:val="clear" w:color="auto" w:fill="auto"/>
          </w:tcPr>
          <w:p w:rsidR="000E721E" w:rsidRDefault="000E721E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074" w:type="dxa"/>
            <w:shd w:val="clear" w:color="auto" w:fill="auto"/>
          </w:tcPr>
          <w:p w:rsidR="000E721E" w:rsidRDefault="000E721E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HM</w:t>
            </w:r>
          </w:p>
        </w:tc>
        <w:tc>
          <w:tcPr>
            <w:tcW w:w="1380" w:type="dxa"/>
            <w:shd w:val="clear" w:color="auto" w:fill="auto"/>
          </w:tcPr>
          <w:p w:rsidR="000E721E" w:rsidRDefault="000E721E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Dévelo</w:t>
            </w:r>
            <w:r>
              <w:rPr>
                <w:lang w:val="fr-CH"/>
              </w:rPr>
              <w:t>p</w:t>
            </w:r>
            <w:r>
              <w:rPr>
                <w:lang w:val="fr-CH"/>
              </w:rPr>
              <w:t>pement</w:t>
            </w:r>
          </w:p>
        </w:tc>
        <w:tc>
          <w:tcPr>
            <w:tcW w:w="2228" w:type="dxa"/>
            <w:shd w:val="clear" w:color="auto" w:fill="auto"/>
          </w:tcPr>
          <w:p w:rsidR="000E721E" w:rsidRDefault="000E721E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Débogage d'un projet en production.</w:t>
            </w:r>
            <w:bookmarkStart w:id="2" w:name="_GoBack"/>
            <w:bookmarkEnd w:id="2"/>
          </w:p>
        </w:tc>
        <w:tc>
          <w:tcPr>
            <w:tcW w:w="2030" w:type="dxa"/>
            <w:shd w:val="clear" w:color="auto" w:fill="auto"/>
          </w:tcPr>
          <w:p w:rsidR="000E721E" w:rsidRPr="00E720A9" w:rsidRDefault="000E721E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333" w:type="dxa"/>
            <w:shd w:val="clear" w:color="auto" w:fill="auto"/>
          </w:tcPr>
          <w:p w:rsidR="000E721E" w:rsidRPr="00E720A9" w:rsidRDefault="000E721E" w:rsidP="002E5B95">
            <w:pPr>
              <w:pStyle w:val="TextCDB"/>
              <w:rPr>
                <w:lang w:val="fr-CH"/>
              </w:rPr>
            </w:pPr>
          </w:p>
        </w:tc>
      </w:tr>
    </w:tbl>
    <w:p w:rsidR="00CA2E9A" w:rsidRPr="00E720A9" w:rsidRDefault="00CA2E9A" w:rsidP="00CA2E9A">
      <w:pPr>
        <w:pStyle w:val="TextCDB"/>
        <w:rPr>
          <w:lang w:val="fr-CH" w:eastAsia="de-CH"/>
        </w:rPr>
      </w:pPr>
    </w:p>
    <w:p w:rsidR="00E175C1" w:rsidRPr="00E720A9" w:rsidRDefault="00E175C1" w:rsidP="00CA2E9A">
      <w:pPr>
        <w:pStyle w:val="Titre1"/>
        <w:numPr>
          <w:ilvl w:val="0"/>
          <w:numId w:val="0"/>
        </w:numPr>
        <w:ind w:left="851"/>
        <w:rPr>
          <w:lang w:val="fr-CH"/>
        </w:rPr>
      </w:pPr>
    </w:p>
    <w:sectPr w:rsidR="00E175C1" w:rsidRPr="00E720A9" w:rsidSect="001873A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D87" w:rsidRDefault="00EA5D87">
      <w:r>
        <w:separator/>
      </w:r>
    </w:p>
  </w:endnote>
  <w:endnote w:type="continuationSeparator" w:id="0">
    <w:p w:rsidR="00EA5D87" w:rsidRDefault="00EA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E175C1">
      <w:trPr>
        <w:cantSplit/>
      </w:trPr>
      <w:tc>
        <w:tcPr>
          <w:tcW w:w="9611" w:type="dxa"/>
          <w:gridSpan w:val="2"/>
          <w:vAlign w:val="bottom"/>
        </w:tcPr>
        <w:p w:rsidR="00E175C1" w:rsidRDefault="002E5733">
          <w:pPr>
            <w:pStyle w:val="zCDBSeite"/>
          </w:pPr>
          <w:r>
            <w:fldChar w:fldCharType="begin"/>
          </w:r>
          <w:r w:rsidR="00526246">
            <w:instrText xml:space="preserve"> PAGE  </w:instrText>
          </w:r>
          <w:r>
            <w:fldChar w:fldCharType="separate"/>
          </w:r>
          <w:r w:rsidR="00435C13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E175C1">
            <w:t>/</w:t>
          </w:r>
          <w:r>
            <w:fldChar w:fldCharType="begin"/>
          </w:r>
          <w:r w:rsidR="00526246">
            <w:instrText xml:space="preserve"> NUMPAGES  </w:instrText>
          </w:r>
          <w:r>
            <w:fldChar w:fldCharType="separate"/>
          </w:r>
          <w:r w:rsidR="00435C1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bookmarkStart w:id="3" w:name="tm_dateiname2"/>
    <w:tr w:rsidR="00E175C1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E175C1" w:rsidRPr="0022295B" w:rsidRDefault="002E5733">
          <w:pPr>
            <w:pStyle w:val="zCDBPfadname"/>
          </w:pPr>
          <w:r>
            <w:fldChar w:fldCharType="begin"/>
          </w:r>
          <w:r w:rsidR="00E175C1" w:rsidRPr="0022295B">
            <w:instrText>FILENAME</w:instrText>
          </w:r>
          <w:r>
            <w:fldChar w:fldCharType="separate"/>
          </w:r>
          <w:r w:rsidR="002C3422">
            <w:t>experiences_du_projet.docx</w:t>
          </w:r>
          <w:r>
            <w:fldChar w:fldCharType="end"/>
          </w:r>
          <w:bookmarkEnd w:id="3"/>
        </w:p>
      </w:tc>
    </w:tr>
  </w:tbl>
  <w:p w:rsidR="00E175C1" w:rsidRPr="0022295B" w:rsidRDefault="00E175C1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040E90" w:rsidTr="00040E90">
      <w:trPr>
        <w:cantSplit/>
      </w:trPr>
      <w:tc>
        <w:tcPr>
          <w:tcW w:w="9611" w:type="dxa"/>
          <w:gridSpan w:val="2"/>
          <w:vAlign w:val="bottom"/>
        </w:tcPr>
        <w:p w:rsidR="00040E90" w:rsidRDefault="002E5733" w:rsidP="00507A19">
          <w:pPr>
            <w:pStyle w:val="zCDBSeite"/>
          </w:pPr>
          <w:r>
            <w:fldChar w:fldCharType="begin"/>
          </w:r>
          <w:r w:rsidR="00040E90">
            <w:instrText xml:space="preserve"> PAGE  </w:instrText>
          </w:r>
          <w:r>
            <w:fldChar w:fldCharType="separate"/>
          </w:r>
          <w:r w:rsidR="000E721E">
            <w:rPr>
              <w:noProof/>
            </w:rPr>
            <w:t>1</w:t>
          </w:r>
          <w:r>
            <w:fldChar w:fldCharType="end"/>
          </w:r>
          <w:r w:rsidR="00040E90">
            <w:t>/</w:t>
          </w:r>
          <w:r>
            <w:fldChar w:fldCharType="begin"/>
          </w:r>
          <w:r w:rsidR="005A3EAD">
            <w:instrText xml:space="preserve"> NUMPAGES  </w:instrText>
          </w:r>
          <w:r>
            <w:fldChar w:fldCharType="separate"/>
          </w:r>
          <w:r w:rsidR="000E721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040E90" w:rsidRPr="001D2941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:rsidR="00040E90" w:rsidRPr="0022295B" w:rsidRDefault="000A0956" w:rsidP="00507A19">
          <w:pPr>
            <w:pStyle w:val="zCDBPfadname"/>
          </w:pPr>
          <w:r>
            <w:rPr>
              <w:lang w:val="fr-CH" w:eastAsia="fr-CH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-107950</wp:posOffset>
                </wp:positionV>
                <wp:extent cx="1136650" cy="184785"/>
                <wp:effectExtent l="19050" t="0" r="6350" b="0"/>
                <wp:wrapNone/>
                <wp:docPr id="1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E5733">
            <w:fldChar w:fldCharType="begin"/>
          </w:r>
          <w:r w:rsidR="00040E90" w:rsidRPr="0022295B">
            <w:instrText>FILENAME</w:instrText>
          </w:r>
          <w:r w:rsidR="002E5733">
            <w:fldChar w:fldCharType="separate"/>
          </w:r>
          <w:r w:rsidR="002C3422">
            <w:t>experiences_du_projet.docx</w:t>
          </w:r>
          <w:r w:rsidR="002E5733">
            <w:fldChar w:fldCharType="end"/>
          </w:r>
        </w:p>
      </w:tc>
    </w:tr>
  </w:tbl>
  <w:p w:rsidR="00E175C1" w:rsidRPr="0022295B" w:rsidRDefault="00E175C1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D87" w:rsidRDefault="00EA5D87">
      <w:r>
        <w:separator/>
      </w:r>
    </w:p>
  </w:footnote>
  <w:footnote w:type="continuationSeparator" w:id="0">
    <w:p w:rsidR="00EA5D87" w:rsidRDefault="00EA5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75C1">
      <w:trPr>
        <w:cantSplit/>
        <w:trHeight w:hRule="exact" w:val="420"/>
      </w:trPr>
      <w:tc>
        <w:tcPr>
          <w:tcW w:w="9214" w:type="dxa"/>
        </w:tcPr>
        <w:p w:rsidR="00E175C1" w:rsidRDefault="00E175C1" w:rsidP="00EF0475">
          <w:pPr>
            <w:pStyle w:val="En-tte"/>
          </w:pPr>
        </w:p>
      </w:tc>
    </w:tr>
  </w:tbl>
  <w:p w:rsidR="00E175C1" w:rsidRDefault="00E175C1">
    <w:pPr>
      <w:pStyle w:val="zCDBPlatzhal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175C1">
      <w:trPr>
        <w:cantSplit/>
        <w:trHeight w:hRule="exact" w:val="1980"/>
      </w:trPr>
      <w:tc>
        <w:tcPr>
          <w:tcW w:w="4848" w:type="dxa"/>
        </w:tcPr>
        <w:p w:rsidR="0070258B" w:rsidRPr="00264E7D" w:rsidRDefault="0070258B" w:rsidP="0043724E">
          <w:pPr>
            <w:pStyle w:val="TextCDB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5C1" w:rsidRDefault="00E175C1">
          <w:pPr>
            <w:pStyle w:val="zCDBLogo"/>
          </w:pPr>
        </w:p>
        <w:p w:rsidR="00E175C1" w:rsidRDefault="00E175C1">
          <w:pPr>
            <w:pStyle w:val="zCDBLogo"/>
          </w:pPr>
        </w:p>
      </w:tc>
      <w:tc>
        <w:tcPr>
          <w:tcW w:w="4961" w:type="dxa"/>
        </w:tcPr>
        <w:p w:rsidR="0070258B" w:rsidRDefault="0070258B" w:rsidP="0070258B">
          <w:pPr>
            <w:pStyle w:val="Kopfzeile2Departement"/>
          </w:pPr>
        </w:p>
        <w:p w:rsidR="0070258B" w:rsidRPr="00675E13" w:rsidRDefault="002C3422" w:rsidP="0070258B">
          <w:pPr>
            <w:pStyle w:val="Kopfzeile2Departement"/>
            <w:rPr>
              <w:b/>
            </w:rPr>
          </w:pPr>
          <w:r w:rsidRPr="00675E13">
            <w:rPr>
              <w:b/>
            </w:rPr>
            <w:t xml:space="preserve"> </w:t>
          </w:r>
        </w:p>
        <w:p w:rsidR="00E175C1" w:rsidRDefault="00E175C1" w:rsidP="00CE34E6">
          <w:pPr>
            <w:pStyle w:val="zCDBKopfFett"/>
          </w:pPr>
        </w:p>
      </w:tc>
    </w:tr>
  </w:tbl>
  <w:p w:rsidR="00E175C1" w:rsidRDefault="00E175C1">
    <w:pPr>
      <w:pStyle w:val="zCDBPlatzhal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62EF0"/>
    <w:multiLevelType w:val="multilevel"/>
    <w:tmpl w:val="66A8BD7C"/>
    <w:lvl w:ilvl="0">
      <w:start w:val="1"/>
      <w:numFmt w:val="decimal"/>
      <w:pStyle w:val="Titre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691D21"/>
    <w:rsid w:val="00030BB1"/>
    <w:rsid w:val="00032FE4"/>
    <w:rsid w:val="00040E90"/>
    <w:rsid w:val="00046B11"/>
    <w:rsid w:val="00054C18"/>
    <w:rsid w:val="00060C79"/>
    <w:rsid w:val="00083EF8"/>
    <w:rsid w:val="000860C3"/>
    <w:rsid w:val="0009334E"/>
    <w:rsid w:val="000A0956"/>
    <w:rsid w:val="000B3123"/>
    <w:rsid w:val="000C1957"/>
    <w:rsid w:val="000E721E"/>
    <w:rsid w:val="000F6299"/>
    <w:rsid w:val="000F6A72"/>
    <w:rsid w:val="00100639"/>
    <w:rsid w:val="00105439"/>
    <w:rsid w:val="001151D7"/>
    <w:rsid w:val="0016652A"/>
    <w:rsid w:val="001873A5"/>
    <w:rsid w:val="001941C6"/>
    <w:rsid w:val="001C28BE"/>
    <w:rsid w:val="001D0C37"/>
    <w:rsid w:val="00202F1B"/>
    <w:rsid w:val="0022295B"/>
    <w:rsid w:val="002A7AE7"/>
    <w:rsid w:val="002C3422"/>
    <w:rsid w:val="002D1AD1"/>
    <w:rsid w:val="002E5733"/>
    <w:rsid w:val="00302C2B"/>
    <w:rsid w:val="00366AD3"/>
    <w:rsid w:val="00390F37"/>
    <w:rsid w:val="00397B69"/>
    <w:rsid w:val="003B0963"/>
    <w:rsid w:val="003C2543"/>
    <w:rsid w:val="003D5726"/>
    <w:rsid w:val="00404F1F"/>
    <w:rsid w:val="00427888"/>
    <w:rsid w:val="00435C13"/>
    <w:rsid w:val="00435EF1"/>
    <w:rsid w:val="0043724E"/>
    <w:rsid w:val="00447D7A"/>
    <w:rsid w:val="00452BC2"/>
    <w:rsid w:val="004A12B2"/>
    <w:rsid w:val="004B3AB4"/>
    <w:rsid w:val="004E1BCD"/>
    <w:rsid w:val="004F2725"/>
    <w:rsid w:val="00526246"/>
    <w:rsid w:val="005266AB"/>
    <w:rsid w:val="00526B2C"/>
    <w:rsid w:val="00545656"/>
    <w:rsid w:val="00577012"/>
    <w:rsid w:val="005A3EAD"/>
    <w:rsid w:val="005A6FCE"/>
    <w:rsid w:val="005D023C"/>
    <w:rsid w:val="006479A6"/>
    <w:rsid w:val="00650341"/>
    <w:rsid w:val="00655B72"/>
    <w:rsid w:val="00663C0C"/>
    <w:rsid w:val="00691D21"/>
    <w:rsid w:val="006B20CC"/>
    <w:rsid w:val="006B73C5"/>
    <w:rsid w:val="006C44DA"/>
    <w:rsid w:val="00701177"/>
    <w:rsid w:val="0070258B"/>
    <w:rsid w:val="00704EB2"/>
    <w:rsid w:val="00714055"/>
    <w:rsid w:val="00723223"/>
    <w:rsid w:val="007331E9"/>
    <w:rsid w:val="0073356C"/>
    <w:rsid w:val="00744403"/>
    <w:rsid w:val="007C3FD4"/>
    <w:rsid w:val="007D13AF"/>
    <w:rsid w:val="007F1358"/>
    <w:rsid w:val="008242D7"/>
    <w:rsid w:val="00835BB7"/>
    <w:rsid w:val="00840EE0"/>
    <w:rsid w:val="00870293"/>
    <w:rsid w:val="008D42B4"/>
    <w:rsid w:val="009021C6"/>
    <w:rsid w:val="009132C4"/>
    <w:rsid w:val="00941931"/>
    <w:rsid w:val="00943AFE"/>
    <w:rsid w:val="00945E45"/>
    <w:rsid w:val="009B51AE"/>
    <w:rsid w:val="009C4FB6"/>
    <w:rsid w:val="009D5C65"/>
    <w:rsid w:val="00A54BFA"/>
    <w:rsid w:val="00A80B88"/>
    <w:rsid w:val="00AB03A1"/>
    <w:rsid w:val="00B04606"/>
    <w:rsid w:val="00B13A7F"/>
    <w:rsid w:val="00B269A8"/>
    <w:rsid w:val="00B835FD"/>
    <w:rsid w:val="00B84F21"/>
    <w:rsid w:val="00BA3038"/>
    <w:rsid w:val="00BA51C1"/>
    <w:rsid w:val="00BA7BCD"/>
    <w:rsid w:val="00BC2C2B"/>
    <w:rsid w:val="00BF3052"/>
    <w:rsid w:val="00C10B8B"/>
    <w:rsid w:val="00C11CF9"/>
    <w:rsid w:val="00C1714F"/>
    <w:rsid w:val="00C31C5C"/>
    <w:rsid w:val="00C45C2C"/>
    <w:rsid w:val="00C636A2"/>
    <w:rsid w:val="00C63CFB"/>
    <w:rsid w:val="00C94AB1"/>
    <w:rsid w:val="00CA2E9A"/>
    <w:rsid w:val="00CC2C1F"/>
    <w:rsid w:val="00CE34E6"/>
    <w:rsid w:val="00D15AD0"/>
    <w:rsid w:val="00D60229"/>
    <w:rsid w:val="00D622D0"/>
    <w:rsid w:val="00D85630"/>
    <w:rsid w:val="00DB3AAC"/>
    <w:rsid w:val="00DC4247"/>
    <w:rsid w:val="00DC5DFE"/>
    <w:rsid w:val="00DD075E"/>
    <w:rsid w:val="00DD53BE"/>
    <w:rsid w:val="00DE649A"/>
    <w:rsid w:val="00E168AC"/>
    <w:rsid w:val="00E175C1"/>
    <w:rsid w:val="00E311AA"/>
    <w:rsid w:val="00E460DB"/>
    <w:rsid w:val="00E65E58"/>
    <w:rsid w:val="00E720A9"/>
    <w:rsid w:val="00E84184"/>
    <w:rsid w:val="00E90588"/>
    <w:rsid w:val="00E96A9C"/>
    <w:rsid w:val="00EA5D87"/>
    <w:rsid w:val="00EF0475"/>
    <w:rsid w:val="00F01091"/>
    <w:rsid w:val="00F44C29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Titre1">
    <w:name w:val="heading 1"/>
    <w:basedOn w:val="Normal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Titre2">
    <w:name w:val="heading 2"/>
    <w:basedOn w:val="Titre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Titre3">
    <w:name w:val="heading 3"/>
    <w:basedOn w:val="Titre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Titre4">
    <w:name w:val="heading 4"/>
    <w:basedOn w:val="Titre1"/>
    <w:next w:val="TextCDB"/>
    <w:qFormat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Titre5">
    <w:name w:val="heading 5"/>
    <w:basedOn w:val="Titre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Titre6">
    <w:name w:val="heading 6"/>
    <w:basedOn w:val="Titre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Titre7">
    <w:name w:val="heading 7"/>
    <w:basedOn w:val="Titre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Titre8">
    <w:name w:val="heading 8"/>
    <w:basedOn w:val="Titre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Titre9">
    <w:name w:val="heading 9"/>
    <w:basedOn w:val="Titre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Pieddepage">
    <w:name w:val="footer"/>
    <w:basedOn w:val="Normal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re">
    <w:name w:val="Title"/>
    <w:basedOn w:val="Normal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Pieddepag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Normal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Normal"/>
    <w:next w:val="Normal"/>
    <w:rsid w:val="00723223"/>
    <w:pPr>
      <w:spacing w:line="240" w:lineRule="auto"/>
    </w:pPr>
    <w:rPr>
      <w:sz w:val="2"/>
      <w:szCs w:val="2"/>
    </w:rPr>
  </w:style>
  <w:style w:type="paragraph" w:styleId="Sous-titre">
    <w:name w:val="Subtitle"/>
    <w:basedOn w:val="Titre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Normal"/>
    <w:rsid w:val="00723223"/>
    <w:rPr>
      <w:sz w:val="15"/>
    </w:rPr>
  </w:style>
  <w:style w:type="paragraph" w:customStyle="1" w:styleId="FormInfoCDB">
    <w:name w:val="Form_Info_CDB"/>
    <w:basedOn w:val="Normal"/>
    <w:rsid w:val="00723223"/>
  </w:style>
  <w:style w:type="paragraph" w:customStyle="1" w:styleId="zCDBKopfDept">
    <w:name w:val="z_CDB_KopfDept"/>
    <w:basedOn w:val="Normal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Normal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Normal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Normal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En-tte"/>
    <w:rsid w:val="00723223"/>
  </w:style>
  <w:style w:type="paragraph" w:customStyle="1" w:styleId="zCDBRefKlassifizierungsvermerk">
    <w:name w:val="z_CDB_Ref_Klassifizierungsvermerk"/>
    <w:basedOn w:val="Normal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Normal"/>
    <w:next w:val="Normal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Normal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Titre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Normal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Titre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Normal"/>
    <w:rsid w:val="00723223"/>
    <w:rPr>
      <w:sz w:val="15"/>
    </w:rPr>
  </w:style>
  <w:style w:type="paragraph" w:styleId="TM1">
    <w:name w:val="toc 1"/>
    <w:basedOn w:val="Normal"/>
    <w:next w:val="Normal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Lienhypertexte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Normal"/>
    <w:rsid w:val="003B0963"/>
    <w:pPr>
      <w:spacing w:before="40" w:after="80"/>
    </w:pPr>
    <w:rPr>
      <w:sz w:val="20"/>
      <w:szCs w:val="16"/>
      <w:lang w:eastAsia="de-DE"/>
    </w:rPr>
  </w:style>
  <w:style w:type="paragraph" w:styleId="Lgende">
    <w:name w:val="caption"/>
    <w:basedOn w:val="Normal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Notedebasdepage">
    <w:name w:val="footnote text"/>
    <w:basedOn w:val="Normal"/>
    <w:semiHidden/>
    <w:rsid w:val="00723223"/>
    <w:rPr>
      <w:sz w:val="18"/>
    </w:rPr>
  </w:style>
  <w:style w:type="paragraph" w:styleId="TM2">
    <w:name w:val="toc 2"/>
    <w:basedOn w:val="Normal"/>
    <w:next w:val="Normal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TM3">
    <w:name w:val="toc 3"/>
    <w:basedOn w:val="Normal"/>
    <w:next w:val="Normal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TM4">
    <w:name w:val="toc 4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Grilledutableau">
    <w:name w:val="Table Grid"/>
    <w:basedOn w:val="TableauNormal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Normal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Normal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Normal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Normal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Normal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Normal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Normal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Normal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Normal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Normal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Normal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Normal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En-tte"/>
    <w:semiHidden/>
    <w:rsid w:val="00701177"/>
  </w:style>
  <w:style w:type="paragraph" w:customStyle="1" w:styleId="Zweittrakt">
    <w:name w:val="Zweittrakt"/>
    <w:basedOn w:val="Normal"/>
    <w:next w:val="Corpsdetexte"/>
    <w:rsid w:val="00D622D0"/>
  </w:style>
  <w:style w:type="paragraph" w:styleId="Corpsdetexte">
    <w:name w:val="Body Text"/>
    <w:next w:val="Zweittrakt"/>
    <w:link w:val="CorpsdetexteCar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CorpsdetexteCar">
    <w:name w:val="Corps de texte Car"/>
    <w:link w:val="Corpsdetexte"/>
    <w:uiPriority w:val="99"/>
    <w:semiHidden/>
    <w:rsid w:val="00D622D0"/>
    <w:rPr>
      <w:rFonts w:ascii="Arial" w:hAnsi="Arial"/>
      <w:sz w:val="22"/>
      <w:lang w:bidi="ar-SA"/>
    </w:rPr>
  </w:style>
  <w:style w:type="character" w:styleId="Appelnotedebasdep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Normal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Normal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Normal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Normal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TM5">
    <w:name w:val="toc 5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6">
    <w:name w:val="toc 6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7">
    <w:name w:val="toc 7"/>
    <w:basedOn w:val="Normal"/>
    <w:next w:val="Normal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TM8">
    <w:name w:val="toc 8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TM9">
    <w:name w:val="toc 9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Numrodepage">
    <w:name w:val="page number"/>
    <w:basedOn w:val="Policepardfaut"/>
    <w:uiPriority w:val="99"/>
    <w:semiHidden/>
    <w:unhideWhenUsed/>
    <w:rsid w:val="00EF0475"/>
  </w:style>
  <w:style w:type="table" w:styleId="Listeclaire-Accent3">
    <w:name w:val="Light List Accent 3"/>
    <w:basedOn w:val="TableauNormal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En-tteCar">
    <w:name w:val="En-tête Car"/>
    <w:basedOn w:val="Policepardfaut"/>
    <w:link w:val="En-tte"/>
    <w:uiPriority w:val="99"/>
    <w:rsid w:val="0070258B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Normal"/>
    <w:next w:val="Normal"/>
    <w:rsid w:val="0070258B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35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3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Titre1">
    <w:name w:val="heading 1"/>
    <w:basedOn w:val="Normal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Titre2">
    <w:name w:val="heading 2"/>
    <w:basedOn w:val="Titre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Titre3">
    <w:name w:val="heading 3"/>
    <w:basedOn w:val="Titre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Titre4">
    <w:name w:val="heading 4"/>
    <w:basedOn w:val="Titre1"/>
    <w:next w:val="TextCDB"/>
    <w:qFormat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Titre5">
    <w:name w:val="heading 5"/>
    <w:basedOn w:val="Titre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Titre6">
    <w:name w:val="heading 6"/>
    <w:basedOn w:val="Titre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Titre7">
    <w:name w:val="heading 7"/>
    <w:basedOn w:val="Titre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Titre8">
    <w:name w:val="heading 8"/>
    <w:basedOn w:val="Titre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Titre9">
    <w:name w:val="heading 9"/>
    <w:basedOn w:val="Titre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Pieddepage">
    <w:name w:val="footer"/>
    <w:basedOn w:val="Normal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re">
    <w:name w:val="Title"/>
    <w:basedOn w:val="Normal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Pieddepag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Normal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Normal"/>
    <w:next w:val="Normal"/>
    <w:rsid w:val="00723223"/>
    <w:pPr>
      <w:spacing w:line="240" w:lineRule="auto"/>
    </w:pPr>
    <w:rPr>
      <w:sz w:val="2"/>
      <w:szCs w:val="2"/>
    </w:rPr>
  </w:style>
  <w:style w:type="paragraph" w:styleId="Sous-titre">
    <w:name w:val="Subtitle"/>
    <w:basedOn w:val="Titre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Normal"/>
    <w:rsid w:val="00723223"/>
    <w:rPr>
      <w:sz w:val="15"/>
    </w:rPr>
  </w:style>
  <w:style w:type="paragraph" w:customStyle="1" w:styleId="FormInfoCDB">
    <w:name w:val="Form_Info_CDB"/>
    <w:basedOn w:val="Normal"/>
    <w:rsid w:val="00723223"/>
  </w:style>
  <w:style w:type="paragraph" w:customStyle="1" w:styleId="zCDBKopfDept">
    <w:name w:val="z_CDB_KopfDept"/>
    <w:basedOn w:val="Normal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Normal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Normal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Normal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En-tte"/>
    <w:rsid w:val="00723223"/>
  </w:style>
  <w:style w:type="paragraph" w:customStyle="1" w:styleId="zCDBRefKlassifizierungsvermerk">
    <w:name w:val="z_CDB_Ref_Klassifizierungsvermerk"/>
    <w:basedOn w:val="Normal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Normal"/>
    <w:next w:val="Normal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Normal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Titre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Normal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Titre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Normal"/>
    <w:rsid w:val="00723223"/>
    <w:rPr>
      <w:sz w:val="15"/>
    </w:rPr>
  </w:style>
  <w:style w:type="paragraph" w:styleId="TM1">
    <w:name w:val="toc 1"/>
    <w:basedOn w:val="Normal"/>
    <w:next w:val="Normal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Lienhypertexte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Normal"/>
    <w:rsid w:val="003B0963"/>
    <w:pPr>
      <w:spacing w:before="40" w:after="80"/>
    </w:pPr>
    <w:rPr>
      <w:sz w:val="20"/>
      <w:szCs w:val="16"/>
      <w:lang w:eastAsia="de-DE"/>
    </w:rPr>
  </w:style>
  <w:style w:type="paragraph" w:styleId="Lgende">
    <w:name w:val="caption"/>
    <w:basedOn w:val="Normal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Notedebasdepage">
    <w:name w:val="footnote text"/>
    <w:basedOn w:val="Normal"/>
    <w:semiHidden/>
    <w:rsid w:val="00723223"/>
    <w:rPr>
      <w:sz w:val="18"/>
    </w:rPr>
  </w:style>
  <w:style w:type="paragraph" w:styleId="TM2">
    <w:name w:val="toc 2"/>
    <w:basedOn w:val="Normal"/>
    <w:next w:val="Normal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TM3">
    <w:name w:val="toc 3"/>
    <w:basedOn w:val="Normal"/>
    <w:next w:val="Normal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TM4">
    <w:name w:val="toc 4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Grilledutableau">
    <w:name w:val="Table Grid"/>
    <w:basedOn w:val="TableauNormal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Normal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Normal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Normal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Normal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Normal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Normal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Normal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Normal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Normal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Normal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Normal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Normal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En-tte"/>
    <w:semiHidden/>
    <w:rsid w:val="00701177"/>
  </w:style>
  <w:style w:type="paragraph" w:customStyle="1" w:styleId="Zweittrakt">
    <w:name w:val="Zweittrakt"/>
    <w:basedOn w:val="Normal"/>
    <w:next w:val="Corpsdetexte"/>
    <w:rsid w:val="00D622D0"/>
  </w:style>
  <w:style w:type="paragraph" w:styleId="Corpsdetexte">
    <w:name w:val="Body Text"/>
    <w:next w:val="Zweittrakt"/>
    <w:link w:val="CorpsdetexteCar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CorpsdetexteCar">
    <w:name w:val="Corps de texte Car"/>
    <w:link w:val="Corpsdetexte"/>
    <w:uiPriority w:val="99"/>
    <w:semiHidden/>
    <w:rsid w:val="00D622D0"/>
    <w:rPr>
      <w:rFonts w:ascii="Arial" w:hAnsi="Arial"/>
      <w:sz w:val="22"/>
      <w:lang w:bidi="ar-SA"/>
    </w:rPr>
  </w:style>
  <w:style w:type="character" w:styleId="Appelnotedebasdep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Normal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Normal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Normal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Normal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TM5">
    <w:name w:val="toc 5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6">
    <w:name w:val="toc 6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7">
    <w:name w:val="toc 7"/>
    <w:basedOn w:val="Normal"/>
    <w:next w:val="Normal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TM8">
    <w:name w:val="toc 8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TM9">
    <w:name w:val="toc 9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Numrodepage">
    <w:name w:val="page number"/>
    <w:basedOn w:val="Policepardfaut"/>
    <w:uiPriority w:val="99"/>
    <w:semiHidden/>
    <w:unhideWhenUsed/>
    <w:rsid w:val="00EF0475"/>
  </w:style>
  <w:style w:type="table" w:styleId="Listeclaire-Accent3">
    <w:name w:val="Light List Accent 3"/>
    <w:basedOn w:val="TableauNormal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En-tteCar">
    <w:name w:val="En-tête Car"/>
    <w:basedOn w:val="Policepardfaut"/>
    <w:link w:val="En-tte"/>
    <w:uiPriority w:val="99"/>
    <w:rsid w:val="0070258B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Normal"/>
    <w:next w:val="Normal"/>
    <w:rsid w:val="0070258B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35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3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BFD24-21E4-4E3F-BE2D-668E83F6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221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Experiences du projet</vt:lpstr>
      <vt:lpstr>Expériences du projet</vt:lpstr>
    </vt:vector>
  </TitlesOfParts>
  <Company>ETML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Experiences du projet</dc:title>
  <dc:creator>Dridi Firas</dc:creator>
  <cp:lastModifiedBy>Hans Patrick Morsch</cp:lastModifiedBy>
  <cp:revision>5</cp:revision>
  <dcterms:created xsi:type="dcterms:W3CDTF">2019-06-25T09:49:00Z</dcterms:created>
  <dcterms:modified xsi:type="dcterms:W3CDTF">2020-06-29T13:14:00Z</dcterms:modified>
</cp:coreProperties>
</file>