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 xml:space="preserve">Voir document annexe : </w:t>
      </w:r>
      <w:proofErr w:type="spellStart"/>
      <w:r>
        <w:rPr>
          <w:lang w:val="fr-CH"/>
        </w:rPr>
        <w:t>LM_UserCase</w:t>
      </w:r>
      <w:proofErr w:type="spellEnd"/>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4C4C28" w:rsidRDefault="004C4C28">
      <w:pPr>
        <w:pStyle w:val="Absatz"/>
        <w:rPr>
          <w:lang w:val="fr-CH"/>
        </w:rPr>
      </w:pPr>
      <w:r>
        <w:rPr>
          <w:noProof/>
          <w:lang w:val="fr-CH"/>
        </w:rPr>
        <w:drawing>
          <wp:inline distT="0" distB="0" distL="0" distR="0">
            <wp:extent cx="5753100" cy="323850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tx1"/>
                      </a:solidFill>
                    </a:ln>
                  </pic:spPr>
                </pic:pic>
              </a:graphicData>
            </a:graphic>
          </wp:inline>
        </w:drawing>
      </w:r>
    </w:p>
    <w:p w:rsidR="004C4C28" w:rsidRDefault="004C4C28">
      <w:pPr>
        <w:pStyle w:val="Absatz"/>
        <w:rPr>
          <w:lang w:val="fr-CH"/>
        </w:rPr>
      </w:pPr>
      <w:r>
        <w:rPr>
          <w:lang w:val="fr-CH"/>
        </w:rPr>
        <w:t>Le système est composé en 3 applications distinctes :</w:t>
      </w:r>
    </w:p>
    <w:p w:rsidR="004C4C28" w:rsidRDefault="004C4C28" w:rsidP="004C4C28">
      <w:pPr>
        <w:pStyle w:val="Absatz"/>
        <w:numPr>
          <w:ilvl w:val="0"/>
          <w:numId w:val="43"/>
        </w:numPr>
        <w:rPr>
          <w:lang w:val="fr-CH"/>
        </w:rPr>
      </w:pPr>
      <w:proofErr w:type="gramStart"/>
      <w:r>
        <w:rPr>
          <w:lang w:val="fr-CH"/>
        </w:rPr>
        <w:t>Une composé</w:t>
      </w:r>
      <w:proofErr w:type="gramEnd"/>
      <w:r>
        <w:rPr>
          <w:lang w:val="fr-CH"/>
        </w:rPr>
        <w:t xml:space="preserve"> de </w:t>
      </w:r>
      <w:proofErr w:type="spellStart"/>
      <w:r>
        <w:rPr>
          <w:lang w:val="fr-CH"/>
        </w:rPr>
        <w:t>identity</w:t>
      </w:r>
      <w:proofErr w:type="spellEnd"/>
      <w:r>
        <w:rPr>
          <w:lang w:val="fr-CH"/>
        </w:rPr>
        <w:t xml:space="preserve"> server 4</w:t>
      </w:r>
    </w:p>
    <w:p w:rsidR="004C4C28" w:rsidRDefault="004C4C28" w:rsidP="004C4C28">
      <w:pPr>
        <w:pStyle w:val="Absatz"/>
        <w:numPr>
          <w:ilvl w:val="1"/>
          <w:numId w:val="43"/>
        </w:numPr>
        <w:rPr>
          <w:lang w:val="fr-CH"/>
        </w:rPr>
      </w:pPr>
      <w:r>
        <w:rPr>
          <w:lang w:val="fr-CH"/>
        </w:rPr>
        <w:t xml:space="preserve">Gestion des accès, authentification, </w:t>
      </w:r>
      <w:proofErr w:type="spellStart"/>
      <w:r>
        <w:rPr>
          <w:lang w:val="fr-CH"/>
        </w:rPr>
        <w:t>token</w:t>
      </w:r>
      <w:proofErr w:type="spellEnd"/>
    </w:p>
    <w:p w:rsidR="004C4C28" w:rsidRDefault="004C4C28" w:rsidP="004C4C28">
      <w:pPr>
        <w:pStyle w:val="Absatz"/>
        <w:numPr>
          <w:ilvl w:val="0"/>
          <w:numId w:val="43"/>
        </w:numPr>
        <w:rPr>
          <w:lang w:val="fr-CH"/>
        </w:rPr>
      </w:pPr>
      <w:r>
        <w:rPr>
          <w:lang w:val="fr-CH"/>
        </w:rPr>
        <w:t>Une pour les API</w:t>
      </w:r>
    </w:p>
    <w:p w:rsidR="002F25C0" w:rsidRPr="002F25C0" w:rsidRDefault="002F25C0" w:rsidP="002F25C0">
      <w:pPr>
        <w:pStyle w:val="Absatz"/>
        <w:numPr>
          <w:ilvl w:val="1"/>
          <w:numId w:val="43"/>
        </w:numPr>
        <w:rPr>
          <w:lang w:val="fr-CH"/>
        </w:rPr>
      </w:pPr>
      <w:r>
        <w:rPr>
          <w:lang w:val="fr-CH"/>
        </w:rPr>
        <w:t xml:space="preserve">CRUD sur les données de </w:t>
      </w:r>
      <w:proofErr w:type="spellStart"/>
      <w:r>
        <w:rPr>
          <w:lang w:val="fr-CH"/>
        </w:rPr>
        <w:t>LoveMirroring</w:t>
      </w:r>
      <w:proofErr w:type="spellEnd"/>
      <w:r>
        <w:rPr>
          <w:lang w:val="fr-CH"/>
        </w:rPr>
        <w:t xml:space="preserve"> (liste des utilisateurs, etc.)</w:t>
      </w:r>
    </w:p>
    <w:p w:rsidR="004C4C28" w:rsidRDefault="004C4C28" w:rsidP="004C4C28">
      <w:pPr>
        <w:pStyle w:val="Absatz"/>
        <w:numPr>
          <w:ilvl w:val="0"/>
          <w:numId w:val="43"/>
        </w:numPr>
        <w:rPr>
          <w:lang w:val="fr-CH"/>
        </w:rPr>
      </w:pPr>
      <w:r>
        <w:rPr>
          <w:lang w:val="fr-CH"/>
        </w:rPr>
        <w:t>Une pour le client (</w:t>
      </w:r>
      <w:proofErr w:type="spellStart"/>
      <w:r>
        <w:rPr>
          <w:lang w:val="fr-CH"/>
        </w:rPr>
        <w:t>webApp</w:t>
      </w:r>
      <w:proofErr w:type="spellEnd"/>
      <w:r>
        <w:rPr>
          <w:lang w:val="fr-CH"/>
        </w:rPr>
        <w:t>)</w:t>
      </w:r>
    </w:p>
    <w:p w:rsidR="004C4C28" w:rsidRDefault="004C4C28">
      <w:pPr>
        <w:pStyle w:val="Absatz"/>
        <w:rPr>
          <w:lang w:val="fr-CH"/>
        </w:rPr>
      </w:pP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r w:rsidR="00934AB0">
        <w:rPr>
          <w:lang w:val="fr-CH"/>
        </w:rPr>
        <w:t>projet :</w:t>
      </w:r>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A537AB" w:rsidRDefault="00FB5FCB">
      <w:pPr>
        <w:pStyle w:val="Absatz"/>
        <w:rPr>
          <w:lang w:val="fr-CH"/>
        </w:rPr>
      </w:pPr>
      <w:r>
        <w:rPr>
          <w:noProof/>
        </w:rPr>
        <w:lastRenderedPageBreak/>
        <w:drawing>
          <wp:inline distT="0" distB="0" distL="0" distR="0" wp14:anchorId="140FF189" wp14:editId="38116765">
            <wp:extent cx="5760085" cy="3827780"/>
            <wp:effectExtent l="19050" t="19050" r="12065" b="203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827780"/>
                    </a:xfrm>
                    <a:prstGeom prst="rect">
                      <a:avLst/>
                    </a:prstGeom>
                    <a:ln>
                      <a:solidFill>
                        <a:schemeClr val="tx1"/>
                      </a:solidFill>
                    </a:ln>
                  </pic:spPr>
                </pic:pic>
              </a:graphicData>
            </a:graphic>
          </wp:inline>
        </w:drawing>
      </w:r>
    </w:p>
    <w:p w:rsidR="00FB5FCB" w:rsidRDefault="00FB5FCB">
      <w:pPr>
        <w:pStyle w:val="Absatz"/>
        <w:rPr>
          <w:lang w:val="fr-CH"/>
        </w:rPr>
      </w:pPr>
      <w:bookmarkStart w:id="15" w:name="_GoBack"/>
      <w:bookmarkEnd w:id="15"/>
    </w:p>
    <w:p w:rsidR="00B56788" w:rsidRDefault="000931BB">
      <w:pPr>
        <w:pStyle w:val="Titre1"/>
        <w:numPr>
          <w:ilvl w:val="0"/>
          <w:numId w:val="28"/>
        </w:numPr>
        <w:rPr>
          <w:lang w:val="fr-CH"/>
        </w:rPr>
      </w:pPr>
      <w:bookmarkStart w:id="16" w:name="_Toc26942691"/>
      <w:r>
        <w:rPr>
          <w:lang w:val="fr-CH"/>
        </w:rPr>
        <w:t>Interfaces et délimitation</w:t>
      </w:r>
      <w:bookmarkEnd w:id="16"/>
    </w:p>
    <w:p w:rsidR="00B56788" w:rsidRDefault="000931BB">
      <w:pPr>
        <w:pStyle w:val="Titre2"/>
        <w:rPr>
          <w:lang w:val="fr-CH"/>
        </w:rPr>
      </w:pPr>
      <w:bookmarkStart w:id="17" w:name="_Toc26942692"/>
      <w:r>
        <w:rPr>
          <w:lang w:val="fr-CH"/>
        </w:rPr>
        <w:t>Interfaces avec les systèmes environnants</w:t>
      </w:r>
      <w:bookmarkEnd w:id="17"/>
    </w:p>
    <w:p w:rsidR="007A3ACA" w:rsidRDefault="007A3ACA" w:rsidP="007A3ACA">
      <w:pPr>
        <w:pStyle w:val="Titre3"/>
        <w:rPr>
          <w:lang w:val="fr-CH"/>
        </w:rPr>
      </w:pPr>
      <w:r>
        <w:rPr>
          <w:lang w:val="fr-CH"/>
        </w:rPr>
        <w:t>API Paiement</w:t>
      </w:r>
    </w:p>
    <w:p w:rsidR="007A3ACA" w:rsidRPr="007A3ACA" w:rsidRDefault="007A3ACA" w:rsidP="007A3ACA">
      <w:pPr>
        <w:pStyle w:val="Absatz"/>
        <w:rPr>
          <w:lang w:val="fr-CH"/>
        </w:rPr>
      </w:pPr>
      <w:r>
        <w:rPr>
          <w:lang w:val="fr-CH"/>
        </w:rPr>
        <w:t xml:space="preserve">Nous allons implémenter une interface propre à notre système pour les API des différents fournisseurs de service. Par exemple pour le paiement nous utiliserons l’API de </w:t>
      </w:r>
      <w:proofErr w:type="spellStart"/>
      <w:r>
        <w:rPr>
          <w:lang w:val="fr-CH"/>
        </w:rPr>
        <w:t>Stripe</w:t>
      </w:r>
      <w:proofErr w:type="spellEnd"/>
      <w:r>
        <w:rPr>
          <w:lang w:val="fr-CH"/>
        </w:rPr>
        <w:t xml:space="preserve"> qui sera couplé à notre interface.</w:t>
      </w:r>
    </w:p>
    <w:p w:rsidR="007A3ACA" w:rsidRDefault="007A3ACA" w:rsidP="007A3ACA">
      <w:pPr>
        <w:pStyle w:val="Titre3"/>
        <w:rPr>
          <w:lang w:val="fr-CH"/>
        </w:rPr>
      </w:pPr>
      <w:r>
        <w:rPr>
          <w:lang w:val="fr-CH"/>
        </w:rPr>
        <w:t>API SMS</w:t>
      </w:r>
    </w:p>
    <w:p w:rsidR="00934AB0" w:rsidRPr="00934AB0" w:rsidRDefault="00934AB0" w:rsidP="00934AB0">
      <w:pPr>
        <w:pStyle w:val="Absatz"/>
        <w:rPr>
          <w:color w:val="FF0000"/>
          <w:lang w:val="fr-CH"/>
        </w:rPr>
      </w:pPr>
      <w:hyperlink r:id="rId9" w:history="1">
        <w:r w:rsidRPr="00934AB0">
          <w:rPr>
            <w:rStyle w:val="Lienhypertexte"/>
            <w:color w:val="FF0000"/>
            <w:lang w:val="fr-CH"/>
          </w:rPr>
          <w:t>https://dev.smsfactor.com/en/api/sms/getting-started</w:t>
        </w:r>
      </w:hyperlink>
    </w:p>
    <w:p w:rsidR="00B56788" w:rsidRDefault="000931BB">
      <w:pPr>
        <w:pStyle w:val="Titre2"/>
        <w:rPr>
          <w:lang w:val="fr-CH"/>
        </w:rPr>
      </w:pPr>
      <w:bookmarkStart w:id="18" w:name="_Toc26942693"/>
      <w:r>
        <w:rPr>
          <w:lang w:val="fr-CH"/>
        </w:rPr>
        <w:t>Référence au concept d’intégration</w:t>
      </w:r>
      <w:bookmarkEnd w:id="18"/>
    </w:p>
    <w:p w:rsidR="00B56788" w:rsidRDefault="000931BB">
      <w:pPr>
        <w:pStyle w:val="Absatz"/>
        <w:rPr>
          <w:lang w:val="fr-CH"/>
        </w:rPr>
      </w:pPr>
      <w:r>
        <w:rPr>
          <w:lang w:val="fr-CH"/>
        </w:rPr>
        <w:t>Texte</w:t>
      </w:r>
    </w:p>
    <w:p w:rsidR="00B56788" w:rsidRDefault="000931BB">
      <w:pPr>
        <w:pStyle w:val="Titre2"/>
        <w:rPr>
          <w:lang w:val="fr-CH"/>
        </w:rPr>
      </w:pPr>
      <w:bookmarkStart w:id="19" w:name="_Toc26942694"/>
      <w:r>
        <w:rPr>
          <w:lang w:val="fr-CH"/>
        </w:rPr>
        <w:t>Délimitation</w:t>
      </w:r>
      <w:bookmarkEnd w:id="19"/>
    </w:p>
    <w:p w:rsidR="00B56788" w:rsidRDefault="000931BB">
      <w:pPr>
        <w:pStyle w:val="Absatz"/>
        <w:rPr>
          <w:lang w:val="fr-CH"/>
        </w:rPr>
      </w:pPr>
      <w:r>
        <w:rPr>
          <w:lang w:val="fr-CH"/>
        </w:rPr>
        <w:t>Texte, éventuellement diagramme</w:t>
      </w:r>
    </w:p>
    <w:p w:rsidR="00B56788" w:rsidRDefault="000931BB">
      <w:pPr>
        <w:pStyle w:val="Titre1"/>
        <w:numPr>
          <w:ilvl w:val="0"/>
          <w:numId w:val="28"/>
        </w:numPr>
        <w:rPr>
          <w:lang w:val="fr-CH"/>
        </w:rPr>
      </w:pPr>
      <w:bookmarkStart w:id="20" w:name="_Toc26942695"/>
      <w:r>
        <w:rPr>
          <w:lang w:val="fr-CH"/>
        </w:rPr>
        <w:t>Évaluation de la faisabilité</w:t>
      </w:r>
      <w:bookmarkEnd w:id="20"/>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1" w:name="_Toc26942696"/>
      <w:r>
        <w:rPr>
          <w:lang w:val="fr-CH"/>
        </w:rPr>
        <w:lastRenderedPageBreak/>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4C4C28"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4C28">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4C4C28">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4C4C28">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ED5" w:rsidRDefault="003B4ED5">
      <w:pPr>
        <w:spacing w:after="0" w:line="240" w:lineRule="auto"/>
      </w:pPr>
      <w:r>
        <w:separator/>
      </w:r>
    </w:p>
    <w:p w:rsidR="003B4ED5" w:rsidRDefault="003B4ED5"/>
    <w:p w:rsidR="003B4ED5" w:rsidRDefault="003B4ED5"/>
  </w:endnote>
  <w:endnote w:type="continuationSeparator" w:id="0">
    <w:p w:rsidR="003B4ED5" w:rsidRDefault="003B4ED5">
      <w:pPr>
        <w:spacing w:after="0" w:line="240" w:lineRule="auto"/>
      </w:pPr>
      <w:r>
        <w:continuationSeparator/>
      </w:r>
    </w:p>
    <w:p w:rsidR="003B4ED5" w:rsidRDefault="003B4ED5"/>
    <w:p w:rsidR="003B4ED5" w:rsidRDefault="003B4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rsidRPr="004C4C28">
      <w:trPr>
        <w:cantSplit/>
      </w:trPr>
      <w:tc>
        <w:tcPr>
          <w:tcW w:w="9469" w:type="dxa"/>
        </w:tcPr>
        <w:p w:rsidR="00B56788" w:rsidRPr="004C4C28" w:rsidRDefault="000931BB">
          <w:pPr>
            <w:pStyle w:val="Pieddepage"/>
            <w:jc w:val="right"/>
            <w:rPr>
              <w:color w:val="000000"/>
              <w:sz w:val="18"/>
              <w:szCs w:val="18"/>
              <w:lang w:val="en-US"/>
            </w:rPr>
          </w:pPr>
          <w:r>
            <w:rPr>
              <w:color w:val="000000"/>
              <w:sz w:val="18"/>
              <w:szCs w:val="18"/>
            </w:rPr>
            <w:fldChar w:fldCharType="begin"/>
          </w:r>
          <w:r w:rsidRPr="004C4C28">
            <w:rPr>
              <w:color w:val="000000"/>
              <w:sz w:val="18"/>
              <w:szCs w:val="18"/>
              <w:lang w:val="en-US"/>
            </w:rPr>
            <w:instrText xml:space="preserve"> FILENAME \* LOWER\p  \* MERGEFORMAT </w:instrText>
          </w:r>
          <w:r>
            <w:rPr>
              <w:color w:val="000000"/>
              <w:sz w:val="18"/>
              <w:szCs w:val="18"/>
            </w:rPr>
            <w:fldChar w:fldCharType="separate"/>
          </w:r>
          <w:r w:rsidR="004C4C28" w:rsidRPr="004C4C28">
            <w:rPr>
              <w:noProof/>
              <w:color w:val="000000"/>
              <w:sz w:val="18"/>
              <w:szCs w:val="18"/>
              <w:lang w:val="en-US"/>
            </w:rPr>
            <w:t>c:\repositories\love-mirroring\lm_systemarchitektur.docx</w:t>
          </w:r>
          <w:r>
            <w:rPr>
              <w:color w:val="000000"/>
              <w:sz w:val="18"/>
              <w:szCs w:val="18"/>
            </w:rPr>
            <w:fldChar w:fldCharType="end"/>
          </w:r>
        </w:p>
      </w:tc>
    </w:tr>
  </w:tbl>
  <w:p w:rsidR="00B56788" w:rsidRPr="004C4C28" w:rsidRDefault="00B56788">
    <w:pPr>
      <w:pStyle w:val="Absatz0Pt1P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3B4ED5" w:rsidP="0003208D">
          <w:pPr>
            <w:pStyle w:val="Pieddepage"/>
            <w:rPr>
              <w:color w:val="000000"/>
              <w:sz w:val="18"/>
              <w:szCs w:val="18"/>
            </w:rPr>
          </w:pPr>
          <w:r>
            <w:fldChar w:fldCharType="begin"/>
          </w:r>
          <w:r>
            <w:instrText xml:space="preserve"> FILENAME \* LOWER \* MERGEFORMAT </w:instrText>
          </w:r>
          <w:r>
            <w:fldChar w:fldCharType="separate"/>
          </w:r>
          <w:r w:rsidR="004C4C28">
            <w:rPr>
              <w:noProof/>
            </w:rPr>
            <w:t>lm_systemarchitektur.docx</w:t>
          </w:r>
          <w:r>
            <w:rPr>
              <w:noProof/>
            </w:rPr>
            <w:fldChar w:fldCharType="end"/>
          </w:r>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4"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4C4C28">
      <w:rPr>
        <w:noProof/>
      </w:rPr>
      <w:t>lm_systemarchitektur.docx</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ED5" w:rsidRDefault="003B4ED5">
      <w:pPr>
        <w:spacing w:after="0" w:line="240" w:lineRule="auto"/>
      </w:pPr>
      <w:r>
        <w:separator/>
      </w:r>
    </w:p>
    <w:p w:rsidR="003B4ED5" w:rsidRDefault="003B4ED5"/>
    <w:p w:rsidR="003B4ED5" w:rsidRDefault="003B4ED5"/>
  </w:footnote>
  <w:footnote w:type="continuationSeparator" w:id="0">
    <w:p w:rsidR="003B4ED5" w:rsidRDefault="003B4ED5">
      <w:pPr>
        <w:spacing w:after="0" w:line="240" w:lineRule="auto"/>
      </w:pPr>
      <w:r>
        <w:continuationSeparator/>
      </w:r>
    </w:p>
    <w:p w:rsidR="003B4ED5" w:rsidRDefault="003B4ED5"/>
    <w:p w:rsidR="003B4ED5" w:rsidRDefault="003B4E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rsidRPr="00934AB0">
      <w:trPr>
        <w:cantSplit/>
        <w:trHeight w:hRule="exact" w:val="400"/>
      </w:trPr>
      <w:tc>
        <w:tcPr>
          <w:tcW w:w="3402" w:type="dxa"/>
        </w:tcPr>
        <w:p w:rsidR="00B56788" w:rsidRDefault="00B56788">
          <w:pPr>
            <w:pStyle w:val="Referenz"/>
          </w:pPr>
        </w:p>
      </w:tc>
      <w:tc>
        <w:tcPr>
          <w:tcW w:w="5670" w:type="dxa"/>
        </w:tcPr>
        <w:p w:rsidR="00B56788" w:rsidRPr="00934AB0" w:rsidRDefault="000931BB">
          <w:pPr>
            <w:pStyle w:val="Referenz"/>
            <w:jc w:val="right"/>
            <w:rPr>
              <w:lang w:val="fr-CH"/>
            </w:rPr>
          </w:pPr>
          <w:r>
            <w:fldChar w:fldCharType="begin"/>
          </w:r>
          <w:r w:rsidRPr="00934AB0">
            <w:rPr>
              <w:lang w:val="fr-CH"/>
            </w:rPr>
            <w:instrText xml:space="preserve"> STYLEREF "Titel-Projektbezeichnung 1" </w:instrText>
          </w:r>
          <w:r>
            <w:fldChar w:fldCharType="separate"/>
          </w:r>
          <w:r w:rsidR="004C4C28">
            <w:rPr>
              <w:lang w:val="fr-CH"/>
            </w:rPr>
            <w:t>Architecture du système</w:t>
          </w:r>
          <w:r>
            <w:fldChar w:fldCharType="end"/>
          </w:r>
        </w:p>
        <w:p w:rsidR="00B56788" w:rsidRPr="00934AB0" w:rsidRDefault="000931BB">
          <w:pPr>
            <w:pStyle w:val="Referenz"/>
            <w:jc w:val="right"/>
            <w:rPr>
              <w:lang w:val="fr-CH"/>
            </w:rPr>
          </w:pPr>
          <w:r>
            <w:fldChar w:fldCharType="begin"/>
          </w:r>
          <w:r w:rsidRPr="00934AB0">
            <w:rPr>
              <w:lang w:val="fr-CH"/>
            </w:rPr>
            <w:instrText xml:space="preserve"> STYLEREF "Titel-Projektbezeichnung 2" </w:instrText>
          </w:r>
          <w:r>
            <w:fldChar w:fldCharType="separate"/>
          </w:r>
          <w:r w:rsidR="004C4C28">
            <w:rPr>
              <w:lang w:val="fr-CH"/>
            </w:rPr>
            <w:t>Love Mirroring</w:t>
          </w:r>
          <w:r>
            <w:fldChar w:fldCharType="end"/>
          </w:r>
        </w:p>
      </w:tc>
    </w:tr>
  </w:tbl>
  <w:p w:rsidR="00B56788" w:rsidRPr="00934AB0" w:rsidRDefault="00B56788">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FB5FCB">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FB5FCB">
            <w:t>Love Mirroring</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2C38">
      <w:trPr>
        <w:cantSplit/>
        <w:trHeight w:hRule="exact" w:val="1814"/>
      </w:trPr>
      <w:tc>
        <w:tcPr>
          <w:tcW w:w="4848" w:type="dxa"/>
          <w:hideMark/>
        </w:tcPr>
        <w:p w:rsidR="002A2C38" w:rsidRDefault="002A2C38">
          <w:pPr>
            <w:pStyle w:val="En-tte"/>
          </w:pPr>
        </w:p>
      </w:tc>
      <w:tc>
        <w:tcPr>
          <w:tcW w:w="5103" w:type="dxa"/>
        </w:tcPr>
        <w:p w:rsidR="002A2C38" w:rsidRDefault="00D33FEE">
          <w:pPr>
            <w:pStyle w:val="En-tte"/>
          </w:pPr>
          <w:r>
            <w:t>ETML ES</w:t>
          </w:r>
        </w:p>
        <w:p w:rsidR="002A2C38" w:rsidRDefault="00D33FEE">
          <w:pPr>
            <w:pStyle w:val="KopfzeileFett"/>
          </w:pPr>
          <w:r>
            <w:t xml:space="preserve">Love </w:t>
          </w:r>
          <w:proofErr w:type="spellStart"/>
          <w:r>
            <w:t>Mirroring</w:t>
          </w:r>
          <w:proofErr w:type="spellEnd"/>
          <w:r>
            <w:t xml:space="preserve"> </w:t>
          </w:r>
          <w:proofErr w:type="spellStart"/>
          <w:r>
            <w:t>Sàrl</w:t>
          </w:r>
          <w:proofErr w:type="spellEnd"/>
        </w:p>
        <w:p w:rsidR="002A2C38" w:rsidRDefault="002A2C38">
          <w:pPr>
            <w:pStyle w:val="En-tte"/>
          </w:pPr>
        </w:p>
      </w:tc>
    </w:tr>
  </w:tbl>
  <w:p w:rsidR="002A2C38" w:rsidRDefault="002A2C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7FA2A4C"/>
    <w:multiLevelType w:val="hybridMultilevel"/>
    <w:tmpl w:val="CBB8C8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9"/>
  </w:num>
  <w:num w:numId="8">
    <w:abstractNumId w:val="21"/>
  </w:num>
  <w:num w:numId="9">
    <w:abstractNumId w:val="30"/>
  </w:num>
  <w:num w:numId="10">
    <w:abstractNumId w:val="15"/>
  </w:num>
  <w:num w:numId="11">
    <w:abstractNumId w:val="27"/>
  </w:num>
  <w:num w:numId="12">
    <w:abstractNumId w:val="3"/>
  </w:num>
  <w:num w:numId="13">
    <w:abstractNumId w:val="14"/>
  </w:num>
  <w:num w:numId="14">
    <w:abstractNumId w:val="18"/>
  </w:num>
  <w:num w:numId="15">
    <w:abstractNumId w:val="12"/>
  </w:num>
  <w:num w:numId="16">
    <w:abstractNumId w:val="26"/>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76F85"/>
    <w:rsid w:val="000931BB"/>
    <w:rsid w:val="001837DD"/>
    <w:rsid w:val="00195FE1"/>
    <w:rsid w:val="00241526"/>
    <w:rsid w:val="002A2C38"/>
    <w:rsid w:val="002F25C0"/>
    <w:rsid w:val="003B4ED5"/>
    <w:rsid w:val="00475179"/>
    <w:rsid w:val="0049171E"/>
    <w:rsid w:val="004C4C28"/>
    <w:rsid w:val="006752D1"/>
    <w:rsid w:val="006B5963"/>
    <w:rsid w:val="007869B4"/>
    <w:rsid w:val="007A3ACA"/>
    <w:rsid w:val="00846BDA"/>
    <w:rsid w:val="00934AB0"/>
    <w:rsid w:val="00A537AB"/>
    <w:rsid w:val="00A96BB7"/>
    <w:rsid w:val="00AD37DF"/>
    <w:rsid w:val="00B56788"/>
    <w:rsid w:val="00BC53C6"/>
    <w:rsid w:val="00CD52BF"/>
    <w:rsid w:val="00D33FEE"/>
    <w:rsid w:val="00D94458"/>
    <w:rsid w:val="00ED3C60"/>
    <w:rsid w:val="00FB5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C8E3"/>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 w:type="character" w:styleId="Lienhypertexte">
    <w:name w:val="Hyperlink"/>
    <w:basedOn w:val="Policepardfaut"/>
    <w:uiPriority w:val="99"/>
    <w:semiHidden/>
    <w:unhideWhenUsed/>
    <w:rsid w:val="0093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smsfactor.com/en/api/sms/getting-started"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F02FB"/>
    <w:rsid w:val="003F7840"/>
    <w:rsid w:val="008170DB"/>
    <w:rsid w:val="00CD2542"/>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38</TotalTime>
  <Pages>1</Pages>
  <Words>1068</Words>
  <Characters>5877</Characters>
  <Application>Microsoft Office Word</Application>
  <DocSecurity>0</DocSecurity>
  <Lines>48</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35</cp:revision>
  <cp:lastPrinted>2019-12-11T06:44:00Z</cp:lastPrinted>
  <dcterms:created xsi:type="dcterms:W3CDTF">2020-03-26T10:50:00Z</dcterms:created>
  <dcterms:modified xsi:type="dcterms:W3CDTF">2020-03-31T16:10:00Z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