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4607" w:rsidRDefault="00BA77F0">
      <w:pPr>
        <w:pStyle w:val="Titel-Projektbezeichnung1"/>
        <w:rPr>
          <w:lang w:val="fr-CH"/>
        </w:rPr>
      </w:pPr>
      <w:bookmarkStart w:id="0" w:name="_GoBack"/>
      <w:bookmarkEnd w:id="0"/>
      <w:r>
        <w:rPr>
          <w:lang w:val="fr-CH"/>
        </w:rPr>
        <w:t>Étude</w:t>
      </w:r>
    </w:p>
    <w:p w:rsidR="00204607" w:rsidRDefault="00BA77F0">
      <w:pPr>
        <w:pStyle w:val="Titel-Projektbezeichnung2"/>
      </w:pPr>
      <w:bookmarkStart w:id="1" w:name="_Toc530490840"/>
      <w:bookmarkStart w:id="2" w:name="_Toc530490772"/>
      <w:bookmarkStart w:id="3" w:name="_Toc527983431"/>
      <w:r>
        <w:t>Nom de projet</w:t>
      </w:r>
    </w:p>
    <w:p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tc>
          <w:tcPr>
            <w:tcW w:w="2268" w:type="dxa"/>
            <w:hideMark/>
          </w:tcPr>
          <w:p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5181809AE6774D55A69D5ADD649ABE1F"/>
            </w:placeholder>
            <w:showingPlcHd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204607" w:rsidRDefault="00BA77F0">
                <w:pPr>
                  <w:pStyle w:val="AbsatzTab12Pt1-1"/>
                  <w:rPr>
                    <w:lang w:val="fr-CH"/>
                  </w:rPr>
                </w:pPr>
                <w:r>
                  <w:rPr>
                    <w:lang w:val="fr-CH"/>
                  </w:rPr>
                  <w:t>Sélectionnez un élément.</w:t>
                </w:r>
              </w:p>
            </w:tc>
          </w:sdtContent>
        </w:sdt>
      </w:tr>
      <w:tr w:rsidR="00204607">
        <w:tc>
          <w:tcPr>
            <w:tcW w:w="2268" w:type="dxa"/>
            <w:hideMark/>
          </w:tcPr>
          <w:p w:rsidR="00204607" w:rsidRDefault="00BA77F0">
            <w:pPr>
              <w:pStyle w:val="Projektidentifikation"/>
              <w:rPr>
                <w:lang w:val="fr-CH"/>
              </w:rPr>
            </w:pPr>
            <w:r>
              <w:rPr>
                <w:lang w:val="fr-CH"/>
              </w:rPr>
              <w:t>État</w:t>
            </w:r>
          </w:p>
        </w:tc>
        <w:sdt>
          <w:sdtPr>
            <w:rPr>
              <w:lang w:val="fr-CH"/>
            </w:rPr>
            <w:alias w:val="État"/>
            <w:tag w:val="État"/>
            <w:id w:val="-1024632016"/>
            <w:placeholder>
              <w:docPart w:val="1A6404F78A464E8A837FB489CD1ADCB1"/>
            </w:placeholder>
            <w:showingPlcHd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204607" w:rsidRDefault="00BA77F0">
                <w:pPr>
                  <w:pStyle w:val="AbsatzTab12Pt1-1"/>
                  <w:rPr>
                    <w:lang w:val="fr-CH"/>
                  </w:rPr>
                </w:pPr>
                <w:r w:rsidRPr="007E0BC3">
                  <w:rPr>
                    <w:rStyle w:val="Textedelespacerserv"/>
                    <w:color w:val="000000" w:themeColor="text1"/>
                    <w:lang w:val="fr-CH"/>
                  </w:rPr>
                  <w:t>Sélectionnez un élément.</w:t>
                </w:r>
              </w:p>
            </w:tc>
          </w:sdtContent>
        </w:sdt>
      </w:tr>
      <w:tr w:rsidR="00204607">
        <w:tc>
          <w:tcPr>
            <w:tcW w:w="2268" w:type="dxa"/>
            <w:hideMark/>
          </w:tcPr>
          <w:p w:rsidR="00204607" w:rsidRDefault="00BA77F0">
            <w:pPr>
              <w:pStyle w:val="Projektidentifikation"/>
              <w:rPr>
                <w:lang w:val="fr-CH"/>
              </w:rPr>
            </w:pPr>
            <w:r>
              <w:rPr>
                <w:lang w:val="fr-CH"/>
              </w:rPr>
              <w:t>Nom du programme</w:t>
            </w:r>
          </w:p>
        </w:tc>
        <w:tc>
          <w:tcPr>
            <w:tcW w:w="6453" w:type="dxa"/>
            <w:vAlign w:val="center"/>
          </w:tcPr>
          <w:p w:rsidR="00204607" w:rsidRDefault="00204607">
            <w:pPr>
              <w:pStyle w:val="AbsatzTab12Pt1-1"/>
              <w:rPr>
                <w:lang w:val="fr-CH"/>
              </w:rPr>
            </w:pPr>
          </w:p>
        </w:tc>
      </w:tr>
      <w:tr w:rsidR="00204607">
        <w:tc>
          <w:tcPr>
            <w:tcW w:w="2268" w:type="dxa"/>
            <w:hideMark/>
          </w:tcPr>
          <w:p w:rsidR="00204607" w:rsidRDefault="00BA77F0">
            <w:pPr>
              <w:pStyle w:val="Projektidentifikation"/>
              <w:rPr>
                <w:lang w:val="fr-CH"/>
              </w:rPr>
            </w:pPr>
            <w:r>
              <w:rPr>
                <w:lang w:val="fr-CH"/>
              </w:rPr>
              <w:t>N° du projet</w:t>
            </w:r>
          </w:p>
        </w:tc>
        <w:tc>
          <w:tcPr>
            <w:tcW w:w="6453" w:type="dxa"/>
            <w:vAlign w:val="center"/>
          </w:tcPr>
          <w:p w:rsidR="00204607" w:rsidRDefault="00204607">
            <w:pPr>
              <w:pStyle w:val="AbsatzTab12Pt1-1"/>
              <w:rPr>
                <w:lang w:val="fr-CH"/>
              </w:rPr>
            </w:pPr>
          </w:p>
        </w:tc>
      </w:tr>
      <w:tr w:rsidR="00204607">
        <w:tc>
          <w:tcPr>
            <w:tcW w:w="2268" w:type="dxa"/>
            <w:hideMark/>
          </w:tcPr>
          <w:p w:rsidR="00204607" w:rsidRDefault="00BA77F0">
            <w:pPr>
              <w:pStyle w:val="Projektidentifikation"/>
              <w:rPr>
                <w:lang w:val="fr-CH"/>
              </w:rPr>
            </w:pPr>
            <w:r>
              <w:rPr>
                <w:lang w:val="fr-CH"/>
              </w:rPr>
              <w:t>Chef de projet</w:t>
            </w:r>
          </w:p>
        </w:tc>
        <w:tc>
          <w:tcPr>
            <w:tcW w:w="6453" w:type="dxa"/>
            <w:hideMark/>
          </w:tcPr>
          <w:p w:rsidR="00204607" w:rsidRDefault="00BA77F0">
            <w:pPr>
              <w:pStyle w:val="AbsatzTab12Pt1-1"/>
            </w:pPr>
            <w:r>
              <w:t>Chef de projet</w:t>
            </w:r>
          </w:p>
        </w:tc>
      </w:tr>
      <w:tr w:rsidR="00204607">
        <w:tc>
          <w:tcPr>
            <w:tcW w:w="2268" w:type="dxa"/>
            <w:hideMark/>
          </w:tcPr>
          <w:p w:rsidR="00204607" w:rsidRDefault="00BA77F0">
            <w:pPr>
              <w:pStyle w:val="Projektidentifikation"/>
              <w:rPr>
                <w:lang w:val="fr-CH"/>
              </w:rPr>
            </w:pPr>
            <w:r>
              <w:rPr>
                <w:lang w:val="fr-CH"/>
              </w:rPr>
              <w:t>Version</w:t>
            </w:r>
          </w:p>
        </w:tc>
        <w:tc>
          <w:tcPr>
            <w:tcW w:w="6453" w:type="dxa"/>
            <w:hideMark/>
          </w:tcPr>
          <w:p w:rsidR="00204607" w:rsidRDefault="00BA77F0">
            <w:pPr>
              <w:pStyle w:val="AbsatzTab12Pt1-1"/>
              <w:rPr>
                <w:lang w:val="fr-CH"/>
              </w:rPr>
            </w:pPr>
            <w:r>
              <w:rPr>
                <w:lang w:val="fr-CH"/>
              </w:rPr>
              <w:t>0.1</w:t>
            </w:r>
          </w:p>
        </w:tc>
      </w:tr>
      <w:tr w:rsidR="00204607" w:rsidRPr="007E0BC3">
        <w:trPr>
          <w:trHeight w:val="337"/>
          <w:tblHeader/>
        </w:trPr>
        <w:tc>
          <w:tcPr>
            <w:tcW w:w="2268" w:type="dxa"/>
            <w:hideMark/>
          </w:tcPr>
          <w:p w:rsidR="00204607" w:rsidRDefault="00BA77F0">
            <w:pPr>
              <w:pStyle w:val="Projektidentifikation"/>
              <w:rPr>
                <w:lang w:val="fr-CH"/>
              </w:rPr>
            </w:pPr>
            <w:r>
              <w:rPr>
                <w:lang w:val="fr-CH"/>
              </w:rPr>
              <w:t>Date</w:t>
            </w:r>
          </w:p>
        </w:tc>
        <w:sdt>
          <w:sdtPr>
            <w:rPr>
              <w:lang w:val="fr-CH"/>
            </w:rPr>
            <w:alias w:val="Date"/>
            <w:tag w:val="DAte"/>
            <w:id w:val="1807433945"/>
            <w:placeholder>
              <w:docPart w:val="13A8DE81B4324C1D9379D9077601078A"/>
            </w:placeholder>
            <w:showingPlcHdr/>
            <w:date>
              <w:dateFormat w:val="dd.MM.yyyy"/>
              <w:lid w:val="fr-CH"/>
              <w:storeMappedDataAs w:val="dateTime"/>
              <w:calendar w:val="gregorian"/>
            </w:date>
          </w:sdtPr>
          <w:sdtEndPr/>
          <w:sdtContent>
            <w:tc>
              <w:tcPr>
                <w:tcW w:w="6453" w:type="dxa"/>
                <w:hideMark/>
              </w:tcPr>
              <w:p w:rsidR="00204607" w:rsidRDefault="00BA77F0">
                <w:pPr>
                  <w:pStyle w:val="AbsatzTab12Pt1-1"/>
                  <w:rPr>
                    <w:lang w:val="fr-CH"/>
                  </w:rPr>
                </w:pPr>
                <w:r>
                  <w:rPr>
                    <w:lang w:val="fr-CH"/>
                  </w:rPr>
                  <w:t>Cliquez ici pour saisir une date.</w:t>
                </w:r>
              </w:p>
            </w:tc>
          </w:sdtContent>
        </w:sdt>
      </w:tr>
      <w:tr w:rsidR="00204607">
        <w:trPr>
          <w:trHeight w:val="337"/>
          <w:tblHeader/>
        </w:trPr>
        <w:tc>
          <w:tcPr>
            <w:tcW w:w="2268" w:type="dxa"/>
            <w:hideMark/>
          </w:tcPr>
          <w:p w:rsidR="00204607" w:rsidRDefault="00BA77F0">
            <w:pPr>
              <w:pStyle w:val="Projektidentifikation"/>
              <w:rPr>
                <w:lang w:val="fr-CH"/>
              </w:rPr>
            </w:pPr>
            <w:r>
              <w:rPr>
                <w:lang w:val="fr-CH"/>
              </w:rPr>
              <w:t>Mandant</w:t>
            </w:r>
          </w:p>
        </w:tc>
        <w:tc>
          <w:tcPr>
            <w:tcW w:w="6453" w:type="dxa"/>
            <w:hideMark/>
          </w:tcPr>
          <w:p w:rsidR="00204607" w:rsidRDefault="00BA77F0">
            <w:pPr>
              <w:pStyle w:val="AbsatzTab12Pt1-1"/>
            </w:pPr>
            <w:r>
              <w:t>Mandant</w:t>
            </w:r>
          </w:p>
        </w:tc>
      </w:tr>
      <w:tr w:rsidR="00204607">
        <w:tc>
          <w:tcPr>
            <w:tcW w:w="2268" w:type="dxa"/>
            <w:hideMark/>
          </w:tcPr>
          <w:p w:rsidR="00204607" w:rsidRDefault="00BA77F0">
            <w:pPr>
              <w:pStyle w:val="Projektidentifikation"/>
              <w:rPr>
                <w:lang w:val="fr-CH"/>
              </w:rPr>
            </w:pPr>
            <w:r>
              <w:rPr>
                <w:lang w:val="fr-CH"/>
              </w:rPr>
              <w:t>Auteur/Auteurs</w:t>
            </w:r>
          </w:p>
        </w:tc>
        <w:tc>
          <w:tcPr>
            <w:tcW w:w="6453" w:type="dxa"/>
          </w:tcPr>
          <w:p w:rsidR="00204607" w:rsidRDefault="00204607">
            <w:pPr>
              <w:pStyle w:val="AbsatzTab12Pt1-1"/>
              <w:rPr>
                <w:lang w:val="fr-CH"/>
              </w:rPr>
            </w:pPr>
          </w:p>
        </w:tc>
      </w:tr>
      <w:tr w:rsidR="00204607">
        <w:tc>
          <w:tcPr>
            <w:tcW w:w="2268" w:type="dxa"/>
            <w:hideMark/>
          </w:tcPr>
          <w:p w:rsidR="00204607" w:rsidRDefault="00BA77F0">
            <w:pPr>
              <w:pStyle w:val="Projektidentifikation"/>
              <w:rPr>
                <w:lang w:val="fr-CH"/>
              </w:rPr>
            </w:pPr>
            <w:r>
              <w:rPr>
                <w:lang w:val="fr-CH"/>
              </w:rPr>
              <w:t>Distribution</w:t>
            </w:r>
          </w:p>
        </w:tc>
        <w:tc>
          <w:tcPr>
            <w:tcW w:w="6453" w:type="dxa"/>
            <w:vAlign w:val="center"/>
          </w:tcPr>
          <w:p w:rsidR="00204607" w:rsidRDefault="00204607">
            <w:pPr>
              <w:pStyle w:val="AbsatzTab12Pt1-1"/>
              <w:rPr>
                <w:lang w:val="fr-CH"/>
              </w:rPr>
            </w:pPr>
          </w:p>
        </w:tc>
      </w:tr>
    </w:tbl>
    <w:p w:rsidR="00204607" w:rsidRDefault="00BA77F0">
      <w:pPr>
        <w:pStyle w:val="Inhaltsverzeichnis12"/>
        <w:rPr>
          <w:lang w:val="fr-CH"/>
        </w:rPr>
      </w:pPr>
      <w:bookmarkStart w:id="4" w:name="_Toc2680356"/>
      <w:bookmarkStart w:id="5" w:name="_Toc26945084"/>
      <w:bookmarkStart w:id="6" w:name="_Toc530490841"/>
      <w:bookmarkStart w:id="7" w:name="_Toc530490773"/>
      <w:bookmarkStart w:id="8" w:name="_Toc527983432"/>
      <w:bookmarkStart w:id="9" w:name="_Toc527977149"/>
      <w:bookmarkEnd w:id="1"/>
      <w:bookmarkEnd w:id="2"/>
      <w:bookmarkEnd w:id="3"/>
      <w:r>
        <w:rPr>
          <w:lang w:val="fr-CH"/>
        </w:rPr>
        <w:t>Suivi des modifications</w:t>
      </w:r>
      <w:bookmarkEnd w:id="4"/>
      <w:bookmarkEnd w:id="5"/>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Auteur</w:t>
            </w:r>
          </w:p>
        </w:tc>
      </w:tr>
      <w:tr w:rsidR="00204607">
        <w:tc>
          <w:tcPr>
            <w:tcW w:w="121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1215"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0" w:name="_Toc448251712"/>
      <w:bookmarkStart w:id="11" w:name="_Toc2680369"/>
      <w:bookmarkStart w:id="12" w:name="_Toc26945129"/>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D30512">
        <w:rPr>
          <w:noProof/>
          <w:lang w:val="fr-CH"/>
        </w:rPr>
        <w:t>1</w:t>
      </w:r>
      <w:r>
        <w:rPr>
          <w:lang w:val="fr-CH"/>
        </w:rPr>
        <w:fldChar w:fldCharType="end"/>
      </w:r>
      <w:r>
        <w:rPr>
          <w:lang w:val="fr-CH"/>
        </w:rPr>
        <w:t>:</w:t>
      </w:r>
      <w:r>
        <w:rPr>
          <w:lang w:val="fr-CH"/>
        </w:rPr>
        <w:tab/>
        <w:t>Contrôle</w:t>
      </w:r>
      <w:bookmarkEnd w:id="10"/>
      <w:r>
        <w:rPr>
          <w:lang w:val="fr-CH"/>
        </w:rPr>
        <w:t xml:space="preserve"> des modifications</w:t>
      </w:r>
      <w:bookmarkEnd w:id="11"/>
      <w:bookmarkEnd w:id="12"/>
    </w:p>
    <w:p w:rsidR="00204607" w:rsidRDefault="00BA77F0">
      <w:pPr>
        <w:pStyle w:val="Inhaltsverzeichnis12"/>
        <w:rPr>
          <w:lang w:val="fr-CH"/>
        </w:rPr>
      </w:pPr>
      <w:bookmarkStart w:id="13" w:name="_Toc26945085"/>
      <w:bookmarkEnd w:id="6"/>
      <w:bookmarkEnd w:id="7"/>
      <w:bookmarkEnd w:id="8"/>
      <w:bookmarkEnd w:id="9"/>
      <w:r>
        <w:rPr>
          <w:lang w:val="fr-CH"/>
        </w:rPr>
        <w:t>Description</w:t>
      </w:r>
      <w:bookmarkEnd w:id="13"/>
    </w:p>
    <w:p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rsidR="00204607" w:rsidRDefault="00BA77F0">
      <w:pPr>
        <w:pStyle w:val="Titre1"/>
        <w:pageBreakBefore/>
        <w:numPr>
          <w:ilvl w:val="0"/>
          <w:numId w:val="28"/>
        </w:numPr>
        <w:rPr>
          <w:lang w:val="fr-CH"/>
        </w:rPr>
      </w:pPr>
      <w:bookmarkStart w:id="14" w:name="_Toc26945086"/>
      <w:r>
        <w:rPr>
          <w:lang w:val="fr-CH"/>
        </w:rPr>
        <w:lastRenderedPageBreak/>
        <w:t>Contexte</w:t>
      </w:r>
      <w:bookmarkEnd w:id="14"/>
    </w:p>
    <w:p w:rsidR="00204607" w:rsidRDefault="00BA77F0">
      <w:pPr>
        <w:pStyle w:val="Absatz"/>
        <w:rPr>
          <w:lang w:val="fr-CH"/>
        </w:rPr>
      </w:pPr>
      <w:r>
        <w:rPr>
          <w:lang w:val="fr-CH"/>
        </w:rPr>
        <w:t>Motivation et motif de la réalisation de cette étude; mesures jugées nécessaires au début du projet</w:t>
      </w:r>
    </w:p>
    <w:p w:rsidR="00204607" w:rsidRDefault="00BA77F0">
      <w:pPr>
        <w:pStyle w:val="Titre1"/>
        <w:numPr>
          <w:ilvl w:val="0"/>
          <w:numId w:val="28"/>
        </w:numPr>
        <w:rPr>
          <w:lang w:val="fr-CH"/>
        </w:rPr>
      </w:pPr>
      <w:bookmarkStart w:id="15" w:name="_Toc26945087"/>
      <w:r>
        <w:rPr>
          <w:lang w:val="fr-CH"/>
        </w:rPr>
        <w:t>Analyse de la situation</w:t>
      </w:r>
      <w:bookmarkEnd w:id="15"/>
    </w:p>
    <w:p w:rsidR="00204607" w:rsidRDefault="00BA77F0">
      <w:pPr>
        <w:pStyle w:val="Absatz"/>
        <w:rPr>
          <w:lang w:val="fr-CH"/>
        </w:rPr>
      </w:pPr>
      <w:r>
        <w:rPr>
          <w:lang w:val="fr-CH"/>
        </w:rPr>
        <w:t>L’analyse de la situation constitue une base de connaissance fondée pour définir les objectifs et élaborer les variantes possibles du produit ou système prévu.</w:t>
      </w:r>
    </w:p>
    <w:p w:rsidR="00204607" w:rsidRDefault="00BA77F0">
      <w:pPr>
        <w:pStyle w:val="Titre2"/>
        <w:numPr>
          <w:ilvl w:val="1"/>
          <w:numId w:val="28"/>
        </w:numPr>
        <w:rPr>
          <w:lang w:val="fr-CH"/>
        </w:rPr>
      </w:pPr>
      <w:bookmarkStart w:id="16" w:name="_Toc448237591"/>
      <w:bookmarkStart w:id="17" w:name="_Toc493855078"/>
      <w:bookmarkStart w:id="18" w:name="_Toc528003870"/>
      <w:bookmarkStart w:id="19" w:name="_Toc529897050"/>
      <w:bookmarkStart w:id="20" w:name="_Toc26945088"/>
      <w:r>
        <w:rPr>
          <w:lang w:val="fr-CH"/>
        </w:rPr>
        <w:t>Organisation</w:t>
      </w:r>
      <w:bookmarkEnd w:id="16"/>
      <w:bookmarkEnd w:id="17"/>
      <w:bookmarkEnd w:id="18"/>
      <w:bookmarkEnd w:id="19"/>
      <w:bookmarkEnd w:id="20"/>
    </w:p>
    <w:p w:rsidR="00204607" w:rsidRDefault="00BA77F0">
      <w:pPr>
        <w:pStyle w:val="Absatz"/>
        <w:rPr>
          <w:lang w:val="fr-CH"/>
        </w:rPr>
      </w:pPr>
      <w:r>
        <w:rPr>
          <w:lang w:val="fr-CH"/>
        </w:rPr>
        <w:t>Ce point présente l’organisation actuelle. En général, on se base sur des documents existants. S’il n’en existe pas, il faut évaluer dans quelle mesure une documentation de la situation actuelle est nécessaire pour réaliser l’étude. Il s’agit d’une description générale des principales tâches et prestations, des processus centraux et de l’organisation structurelle.</w:t>
      </w:r>
    </w:p>
    <w:p w:rsidR="00204607" w:rsidRDefault="00BA77F0">
      <w:pPr>
        <w:pStyle w:val="Absatz"/>
        <w:rPr>
          <w:lang w:val="fr-CH"/>
        </w:rPr>
      </w:pPr>
      <w:r>
        <w:rPr>
          <w:lang w:val="fr-CH"/>
        </w:rPr>
        <w:t>Organigramme, descriptions des fonctions, cartographie des processus, descriptions des processus existants, grille quantitative des opérations, collaborateurs, clients, etc.</w:t>
      </w:r>
    </w:p>
    <w:p w:rsidR="00204607" w:rsidRDefault="00BA77F0">
      <w:pPr>
        <w:pStyle w:val="Titre2"/>
        <w:numPr>
          <w:ilvl w:val="1"/>
          <w:numId w:val="28"/>
        </w:numPr>
        <w:rPr>
          <w:lang w:val="fr-CH"/>
        </w:rPr>
      </w:pPr>
      <w:bookmarkStart w:id="21" w:name="_Toc26945089"/>
      <w:bookmarkStart w:id="22" w:name="_Toc448237592"/>
      <w:bookmarkStart w:id="23" w:name="_Toc493855079"/>
      <w:bookmarkStart w:id="24" w:name="_Toc528003871"/>
      <w:bookmarkStart w:id="25" w:name="_Toc529897051"/>
      <w:r>
        <w:rPr>
          <w:lang w:val="fr-CH"/>
        </w:rPr>
        <w:t>Quantités et fréquences</w:t>
      </w:r>
      <w:bookmarkEnd w:id="21"/>
    </w:p>
    <w:p w:rsidR="00204607" w:rsidRDefault="00BA77F0">
      <w:pPr>
        <w:pStyle w:val="Titre3"/>
        <w:rPr>
          <w:lang w:val="fr-CH"/>
        </w:rPr>
      </w:pPr>
      <w:bookmarkStart w:id="26" w:name="_Toc26945090"/>
      <w:bookmarkEnd w:id="22"/>
      <w:bookmarkEnd w:id="23"/>
      <w:bookmarkEnd w:id="24"/>
      <w:bookmarkEnd w:id="25"/>
      <w:r>
        <w:rPr>
          <w:lang w:val="fr-CH"/>
        </w:rPr>
        <w:t>Équipements utilisés</w:t>
      </w:r>
      <w:bookmarkEnd w:id="26"/>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Ordinateurs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25</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02</w:t>
            </w:r>
          </w:p>
        </w:tc>
        <w:tc>
          <w:tcPr>
            <w:tcW w:w="511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Véhicules</w:t>
            </w:r>
          </w:p>
        </w:tc>
        <w:tc>
          <w:tcPr>
            <w:tcW w:w="29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13 bus combi</w:t>
            </w:r>
          </w:p>
        </w:tc>
      </w:tr>
      <w:tr w:rsidR="00204607">
        <w:trPr>
          <w:trHeight w:val="425"/>
        </w:trPr>
        <w:tc>
          <w:tcPr>
            <w:tcW w:w="118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511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27" w:name="_Toc451800094"/>
      <w:bookmarkStart w:id="28" w:name="_Toc467679033"/>
      <w:bookmarkStart w:id="29" w:name="_Toc467690556"/>
      <w:bookmarkStart w:id="30" w:name="_Toc493855119"/>
      <w:bookmarkStart w:id="31" w:name="_Toc528003906"/>
      <w:bookmarkStart w:id="32" w:name="_Toc529897087"/>
      <w:bookmarkStart w:id="33" w:name="_Toc269451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2</w:t>
      </w:r>
      <w:r>
        <w:rPr>
          <w:noProof/>
          <w:lang w:val="fr-CH"/>
        </w:rPr>
        <w:fldChar w:fldCharType="end"/>
      </w:r>
      <w:r>
        <w:rPr>
          <w:lang w:val="fr-CH"/>
        </w:rPr>
        <w:t>:</w:t>
      </w:r>
      <w:r>
        <w:rPr>
          <w:lang w:val="fr-CH"/>
        </w:rPr>
        <w:tab/>
      </w:r>
      <w:bookmarkEnd w:id="27"/>
      <w:bookmarkEnd w:id="28"/>
      <w:bookmarkEnd w:id="29"/>
      <w:bookmarkEnd w:id="30"/>
      <w:bookmarkEnd w:id="31"/>
      <w:bookmarkEnd w:id="32"/>
      <w:r>
        <w:rPr>
          <w:lang w:val="fr-CH"/>
        </w:rPr>
        <w:t>Équipements utilisés / Produit ou système informatique</w:t>
      </w:r>
      <w:bookmarkEnd w:id="33"/>
    </w:p>
    <w:p w:rsidR="00204607" w:rsidRDefault="00BA77F0">
      <w:pPr>
        <w:pStyle w:val="Titre3"/>
        <w:rPr>
          <w:lang w:val="fr-CH"/>
        </w:rPr>
      </w:pPr>
      <w:bookmarkStart w:id="34" w:name="_Toc26945091"/>
      <w:r>
        <w:rPr>
          <w:lang w:val="fr-CH"/>
        </w:rPr>
        <w:t>Opérations / Transactions</w:t>
      </w:r>
      <w:bookmarkEnd w:id="34"/>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Minimum par unité temporelle</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Paiements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8 500/mois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20</w:t>
            </w:r>
            <w:r>
              <w:rPr>
                <w:i w:val="0"/>
                <w:lang w:val="fr-CH"/>
              </w:rPr>
              <w:t xml:space="preserve"> </w:t>
            </w:r>
            <w:r>
              <w:rPr>
                <w:lang w:val="fr-CH"/>
              </w:rPr>
              <w:t>000/mois</w:t>
            </w:r>
          </w:p>
        </w:tc>
        <w:tc>
          <w:tcPr>
            <w:tcW w:w="199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324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99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35" w:name="_Toc493855120"/>
      <w:bookmarkStart w:id="36" w:name="_Toc528003907"/>
      <w:bookmarkStart w:id="37" w:name="_Toc529897088"/>
      <w:bookmarkStart w:id="38" w:name="_Toc269451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3</w:t>
      </w:r>
      <w:r>
        <w:rPr>
          <w:noProof/>
          <w:lang w:val="fr-CH"/>
        </w:rPr>
        <w:fldChar w:fldCharType="end"/>
      </w:r>
      <w:r>
        <w:rPr>
          <w:lang w:val="fr-CH"/>
        </w:rPr>
        <w:t>:</w:t>
      </w:r>
      <w:r>
        <w:rPr>
          <w:lang w:val="fr-CH"/>
        </w:rPr>
        <w:tab/>
      </w:r>
      <w:bookmarkEnd w:id="35"/>
      <w:bookmarkEnd w:id="36"/>
      <w:bookmarkEnd w:id="37"/>
      <w:r>
        <w:rPr>
          <w:lang w:val="fr-CH"/>
        </w:rPr>
        <w:t>Opération / Transaction</w:t>
      </w:r>
      <w:bookmarkEnd w:id="38"/>
    </w:p>
    <w:p w:rsidR="00204607" w:rsidRDefault="00BA77F0">
      <w:pPr>
        <w:pStyle w:val="Titre3"/>
        <w:rPr>
          <w:lang w:val="fr-CH"/>
        </w:rPr>
      </w:pPr>
      <w:bookmarkStart w:id="39" w:name="_Toc26945092"/>
      <w:r>
        <w:rPr>
          <w:lang w:val="fr-CH"/>
        </w:rPr>
        <w:t>Données</w:t>
      </w:r>
      <w:bookmarkEnd w:id="39"/>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Sorties par unité temporelle</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Auteur de la demande</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20 000</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1 500/mois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750/mois</w:t>
            </w:r>
          </w:p>
        </w:tc>
        <w:tc>
          <w:tcPr>
            <w:tcW w:w="170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500/mois</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40" w:name="_Toc493855121"/>
      <w:bookmarkStart w:id="41" w:name="_Toc528003908"/>
      <w:bookmarkStart w:id="42" w:name="_Toc529897089"/>
      <w:bookmarkStart w:id="43" w:name="_Toc2694513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4</w:t>
      </w:r>
      <w:r>
        <w:rPr>
          <w:noProof/>
          <w:lang w:val="fr-CH"/>
        </w:rPr>
        <w:fldChar w:fldCharType="end"/>
      </w:r>
      <w:r>
        <w:rPr>
          <w:lang w:val="fr-CH"/>
        </w:rPr>
        <w:t>:</w:t>
      </w:r>
      <w:r>
        <w:rPr>
          <w:lang w:val="fr-CH"/>
        </w:rPr>
        <w:tab/>
      </w:r>
      <w:bookmarkEnd w:id="40"/>
      <w:bookmarkEnd w:id="41"/>
      <w:bookmarkEnd w:id="42"/>
      <w:r>
        <w:rPr>
          <w:lang w:val="fr-CH"/>
        </w:rPr>
        <w:t>Données et mouvements</w:t>
      </w:r>
      <w:bookmarkEnd w:id="43"/>
    </w:p>
    <w:p w:rsidR="00204607" w:rsidRDefault="00BA77F0">
      <w:pPr>
        <w:pStyle w:val="Titre2"/>
        <w:numPr>
          <w:ilvl w:val="1"/>
          <w:numId w:val="28"/>
        </w:numPr>
        <w:rPr>
          <w:lang w:val="fr-CH"/>
        </w:rPr>
      </w:pPr>
      <w:bookmarkStart w:id="44" w:name="_Toc26945093"/>
      <w:bookmarkStart w:id="45" w:name="_Toc492904016"/>
      <w:bookmarkStart w:id="46" w:name="_Toc528003874"/>
      <w:bookmarkStart w:id="47" w:name="_Toc529897054"/>
      <w:bookmarkStart w:id="48" w:name="_Toc448237600"/>
      <w:bookmarkStart w:id="49" w:name="_Toc493855082"/>
      <w:r>
        <w:rPr>
          <w:lang w:val="fr-CH"/>
        </w:rPr>
        <w:lastRenderedPageBreak/>
        <w:t>Sûreté de l’information et protection des données</w:t>
      </w:r>
      <w:bookmarkEnd w:id="44"/>
    </w:p>
    <w:p w:rsidR="00204607" w:rsidRDefault="00BA77F0">
      <w:pPr>
        <w:pStyle w:val="Absatz"/>
        <w:rPr>
          <w:lang w:val="fr-CH"/>
        </w:rPr>
      </w:pPr>
      <w:r>
        <w:rPr>
          <w:lang w:val="fr-CH"/>
        </w:rPr>
        <w:t>Description de la situation actuelle</w:t>
      </w:r>
    </w:p>
    <w:p w:rsidR="00204607" w:rsidRDefault="00BA77F0">
      <w:pPr>
        <w:pStyle w:val="Titre2"/>
        <w:numPr>
          <w:ilvl w:val="1"/>
          <w:numId w:val="28"/>
        </w:numPr>
        <w:rPr>
          <w:lang w:val="fr-CH"/>
        </w:rPr>
      </w:pPr>
      <w:bookmarkStart w:id="50" w:name="_Toc26945094"/>
      <w:bookmarkEnd w:id="45"/>
      <w:bookmarkEnd w:id="46"/>
      <w:bookmarkEnd w:id="47"/>
      <w:r>
        <w:rPr>
          <w:lang w:val="fr-CH"/>
        </w:rPr>
        <w:t>Analyse des points faibles, des points forts et de leurs causes</w:t>
      </w:r>
      <w:bookmarkEnd w:id="50"/>
    </w:p>
    <w:p w:rsidR="00204607" w:rsidRDefault="00BA77F0">
      <w:pPr>
        <w:pStyle w:val="Titre3"/>
        <w:rPr>
          <w:lang w:val="fr-CH"/>
        </w:rPr>
      </w:pPr>
      <w:bookmarkStart w:id="51" w:name="_Toc26945095"/>
      <w:r>
        <w:rPr>
          <w:lang w:val="fr-CH"/>
        </w:rPr>
        <w:t>Points forts</w:t>
      </w:r>
      <w:bookmarkEnd w:id="51"/>
    </w:p>
    <w:p w:rsidR="00204607" w:rsidRDefault="00BA77F0">
      <w:pPr>
        <w:pStyle w:val="Absatz"/>
        <w:rPr>
          <w:lang w:val="fr-CH"/>
        </w:rPr>
      </w:pPr>
      <w:r>
        <w:rPr>
          <w:lang w:val="fr-CH"/>
        </w:rPr>
        <w:t>Réflexions sous forme textuelle sur les possibilités de maintien, voire d’amélioration des points forts</w:t>
      </w:r>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d’amélioration *</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tabs>
                <w:tab w:val="left" w:pos="1410"/>
              </w:tabs>
              <w:rPr>
                <w:lang w:val="fr-CH"/>
              </w:rPr>
            </w:pPr>
            <w:r>
              <w:rPr>
                <w:lang w:val="fr-CH"/>
              </w:rPr>
              <w:t>Paiements presque sans erreurs</w:t>
            </w:r>
          </w:p>
        </w:tc>
        <w:tc>
          <w:tcPr>
            <w:tcW w:w="297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Niveau de qualification élevé des collaborateurs</w:t>
            </w:r>
          </w:p>
        </w:tc>
        <w:tc>
          <w:tcPr>
            <w:tcW w:w="155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11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7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5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7E0BC3">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2" w:name="_Toc493594147"/>
            <w:bookmarkStart w:id="53" w:name="_Toc528003909"/>
            <w:bookmarkStart w:id="54" w:name="_Toc529897090"/>
            <w:r>
              <w:rPr>
                <w:lang w:val="fr-CH"/>
              </w:rPr>
              <w:t>* Potentiel d’amélioration *: + = amélioration possible / É = élevé / M = moyen / B = bas</w:t>
            </w:r>
          </w:p>
        </w:tc>
      </w:tr>
    </w:tbl>
    <w:p w:rsidR="00204607" w:rsidRDefault="00BA77F0">
      <w:pPr>
        <w:pStyle w:val="Lgende"/>
        <w:rPr>
          <w:lang w:val="fr-CH"/>
        </w:rPr>
      </w:pPr>
      <w:bookmarkStart w:id="55" w:name="_Toc2694513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5</w:t>
      </w:r>
      <w:r>
        <w:rPr>
          <w:noProof/>
          <w:lang w:val="fr-CH"/>
        </w:rPr>
        <w:fldChar w:fldCharType="end"/>
      </w:r>
      <w:r>
        <w:rPr>
          <w:lang w:val="fr-CH"/>
        </w:rPr>
        <w:t>:</w:t>
      </w:r>
      <w:r>
        <w:rPr>
          <w:lang w:val="fr-CH"/>
        </w:rPr>
        <w:tab/>
      </w:r>
      <w:bookmarkEnd w:id="52"/>
      <w:bookmarkEnd w:id="53"/>
      <w:bookmarkEnd w:id="54"/>
      <w:r>
        <w:rPr>
          <w:lang w:val="fr-CH"/>
        </w:rPr>
        <w:t>Points forts et leurs causes</w:t>
      </w:r>
      <w:bookmarkEnd w:id="55"/>
    </w:p>
    <w:p w:rsidR="00204607" w:rsidRDefault="00BA77F0">
      <w:pPr>
        <w:pStyle w:val="Titre3"/>
        <w:rPr>
          <w:lang w:val="fr-CH"/>
        </w:rPr>
      </w:pPr>
      <w:bookmarkStart w:id="56" w:name="_Toc26945096"/>
      <w:r>
        <w:rPr>
          <w:lang w:val="fr-CH"/>
        </w:rPr>
        <w:t>Points faibles</w:t>
      </w:r>
      <w:bookmarkEnd w:id="56"/>
    </w:p>
    <w:p w:rsidR="00204607" w:rsidRDefault="00BA77F0">
      <w:pPr>
        <w:pStyle w:val="Absatz"/>
        <w:rPr>
          <w:lang w:val="fr-CH"/>
        </w:rPr>
      </w:pPr>
      <w:r>
        <w:rPr>
          <w:lang w:val="fr-CH"/>
        </w:rPr>
        <w:t>Réflexions sous forme textuelle sur les possibilités d’élimination des points faibles</w:t>
      </w:r>
    </w:p>
    <w:p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Potentiel d’élimination</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tabs>
                <w:tab w:val="left" w:pos="1410"/>
              </w:tabs>
              <w:rPr>
                <w:lang w:val="fr-CH"/>
              </w:rPr>
            </w:pPr>
            <w:r>
              <w:rPr>
                <w:lang w:val="fr-CH"/>
              </w:rPr>
              <w:t>Déroulement inefficace du processus métier xxx</w:t>
            </w:r>
          </w:p>
        </w:tc>
        <w:tc>
          <w:tcPr>
            <w:tcW w:w="2859" w:type="dxa"/>
            <w:tcBorders>
              <w:top w:val="single" w:sz="4" w:space="0" w:color="auto"/>
              <w:left w:val="single" w:sz="4" w:space="0" w:color="auto"/>
              <w:right w:val="single" w:sz="4" w:space="0" w:color="auto"/>
            </w:tcBorders>
            <w:hideMark/>
          </w:tcPr>
          <w:p w:rsidR="00204607" w:rsidRDefault="00BA77F0">
            <w:pPr>
              <w:pStyle w:val="AbsatzTab12Pt1-1Kur"/>
              <w:rPr>
                <w:lang w:val="fr-CH"/>
              </w:rPr>
            </w:pPr>
            <w:r>
              <w:rPr>
                <w:lang w:val="fr-CH"/>
              </w:rPr>
              <w:t>Fonctions manquantes dans l’application informatique</w:t>
            </w:r>
          </w:p>
        </w:tc>
        <w:tc>
          <w:tcPr>
            <w:tcW w:w="1493"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É</w:t>
            </w:r>
          </w:p>
        </w:tc>
      </w:tr>
      <w:tr w:rsidR="0020460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3945"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859" w:type="dxa"/>
            <w:tcBorders>
              <w:left w:val="single" w:sz="4" w:space="0" w:color="auto"/>
              <w:bottom w:val="single" w:sz="4" w:space="0" w:color="auto"/>
              <w:right w:val="single" w:sz="4" w:space="0" w:color="auto"/>
            </w:tcBorders>
          </w:tcPr>
          <w:p w:rsidR="00204607" w:rsidRDefault="00204607">
            <w:pPr>
              <w:pStyle w:val="AbsatzTab12Pt1-1Kur"/>
              <w:rPr>
                <w:lang w:val="fr-CH"/>
              </w:rPr>
            </w:pPr>
          </w:p>
        </w:tc>
        <w:tc>
          <w:tcPr>
            <w:tcW w:w="1493" w:type="dxa"/>
            <w:tcBorders>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57" w:name="_Toc493594148"/>
            <w:bookmarkStart w:id="58" w:name="_Toc528003910"/>
            <w:bookmarkStart w:id="59" w:name="_Toc529897091"/>
            <w:r>
              <w:rPr>
                <w:lang w:val="fr-CH"/>
              </w:rPr>
              <w:t>* Potentiel d’élimination: É = élevé / M = moyen / B = bas</w:t>
            </w:r>
          </w:p>
        </w:tc>
      </w:tr>
    </w:tbl>
    <w:p w:rsidR="00204607" w:rsidRDefault="00BA77F0">
      <w:pPr>
        <w:pStyle w:val="Lgende"/>
        <w:rPr>
          <w:lang w:val="fr-CH"/>
        </w:rPr>
      </w:pPr>
      <w:bookmarkStart w:id="60" w:name="_Toc2694513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6</w:t>
      </w:r>
      <w:r>
        <w:rPr>
          <w:noProof/>
          <w:lang w:val="fr-CH"/>
        </w:rPr>
        <w:fldChar w:fldCharType="end"/>
      </w:r>
      <w:r>
        <w:rPr>
          <w:lang w:val="fr-CH"/>
        </w:rPr>
        <w:t>:</w:t>
      </w:r>
      <w:r>
        <w:rPr>
          <w:lang w:val="fr-CH"/>
        </w:rPr>
        <w:tab/>
      </w:r>
      <w:bookmarkEnd w:id="57"/>
      <w:bookmarkEnd w:id="58"/>
      <w:bookmarkEnd w:id="59"/>
      <w:r>
        <w:rPr>
          <w:lang w:val="fr-CH"/>
        </w:rPr>
        <w:t>Points faibles et leurs causes</w:t>
      </w:r>
      <w:bookmarkEnd w:id="60"/>
    </w:p>
    <w:p w:rsidR="00204607" w:rsidRDefault="00BA77F0">
      <w:pPr>
        <w:pStyle w:val="Titre3"/>
        <w:rPr>
          <w:lang w:val="fr-CH"/>
        </w:rPr>
      </w:pPr>
      <w:bookmarkStart w:id="61" w:name="_Toc26945097"/>
      <w:r>
        <w:rPr>
          <w:lang w:val="fr-CH"/>
        </w:rPr>
        <w:t>Causes</w:t>
      </w:r>
      <w:bookmarkEnd w:id="61"/>
    </w:p>
    <w:p w:rsidR="00204607" w:rsidRDefault="00BA77F0">
      <w:pPr>
        <w:pStyle w:val="Absatz"/>
        <w:rPr>
          <w:lang w:val="fr-CH"/>
        </w:rPr>
      </w:pPr>
      <w:r>
        <w:rPr>
          <w:lang w:val="fr-CH"/>
        </w:rPr>
        <w:t xml:space="preserve">Constatations fondées sur l’analyse des causes (directes) </w:t>
      </w:r>
    </w:p>
    <w:p w:rsidR="00204607" w:rsidRDefault="00BA77F0">
      <w:pPr>
        <w:pStyle w:val="Titre2"/>
        <w:numPr>
          <w:ilvl w:val="1"/>
          <w:numId w:val="28"/>
        </w:numPr>
        <w:rPr>
          <w:lang w:val="fr-CH"/>
        </w:rPr>
      </w:pPr>
      <w:bookmarkStart w:id="62" w:name="_Toc26945098"/>
      <w:bookmarkEnd w:id="48"/>
      <w:bookmarkEnd w:id="49"/>
      <w:r>
        <w:rPr>
          <w:lang w:val="fr-CH"/>
        </w:rPr>
        <w:lastRenderedPageBreak/>
        <w:t>Contexte du système</w:t>
      </w:r>
      <w:bookmarkEnd w:id="62"/>
    </w:p>
    <w:p w:rsidR="00204607" w:rsidRDefault="00BA77F0">
      <w:pPr>
        <w:pStyle w:val="Titre3"/>
        <w:rPr>
          <w:lang w:val="fr-CH"/>
        </w:rPr>
      </w:pPr>
      <w:bookmarkStart w:id="63" w:name="_Toc26945099"/>
      <w:r>
        <w:rPr>
          <w:lang w:val="fr-CH"/>
        </w:rPr>
        <w:t>Description du contexte du système</w:t>
      </w:r>
      <w:bookmarkEnd w:id="63"/>
      <w:r>
        <w:rPr>
          <w:lang w:val="fr-CH"/>
        </w:rPr>
        <w:t xml:space="preserve"> </w:t>
      </w:r>
    </w:p>
    <w:p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rsidR="00204607" w:rsidRDefault="00BA77F0">
      <w:pPr>
        <w:pStyle w:val="Abbildung"/>
        <w:rPr>
          <w:lang w:val="fr-CH"/>
        </w:rPr>
      </w:pPr>
      <w:r>
        <w:rPr>
          <w:lang w:val="fr-CH"/>
        </w:rPr>
        <w:object w:dxaOrig="7201" w:dyaOrig="5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201pt" o:ole="">
            <v:imagedata r:id="rId7" o:title="" croptop=".125" cropbottom="8556f" cropleft="14199f" cropright="14609f"/>
          </v:shape>
          <o:OLEObject Type="Embed" ProgID="PowerPoint.Show.12" ShapeID="_x0000_i1025" DrawAspect="Content" ObjectID="_1645871502" r:id="rId8"/>
        </w:object>
      </w:r>
    </w:p>
    <w:p w:rsidR="00204607" w:rsidRDefault="00BA77F0">
      <w:pPr>
        <w:pStyle w:val="Lgende"/>
        <w:jc w:val="both"/>
        <w:rPr>
          <w:lang w:val="fr-CH"/>
        </w:rPr>
      </w:pPr>
      <w:bookmarkStart w:id="64" w:name="_Toc528003903"/>
      <w:bookmarkStart w:id="65" w:name="_Toc529897084"/>
      <w:bookmarkStart w:id="66" w:name="_Toc26945127"/>
      <w:bookmarkStart w:id="67" w:name="_Toc448237601"/>
      <w:bookmarkStart w:id="68"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1</w:t>
      </w:r>
      <w:r>
        <w:rPr>
          <w:noProof/>
          <w:lang w:val="fr-CH"/>
        </w:rPr>
        <w:fldChar w:fldCharType="end"/>
      </w:r>
      <w:r>
        <w:rPr>
          <w:lang w:val="fr-CH"/>
        </w:rPr>
        <w:t xml:space="preserve">  -</w:t>
      </w:r>
      <w:r>
        <w:rPr>
          <w:lang w:val="fr-CH"/>
        </w:rPr>
        <w:tab/>
        <w:t>Contexte du système (illustration)</w:t>
      </w:r>
      <w:bookmarkEnd w:id="64"/>
      <w:bookmarkEnd w:id="65"/>
      <w:bookmarkEnd w:id="66"/>
    </w:p>
    <w:p w:rsidR="00204607" w:rsidRDefault="00BA77F0">
      <w:pPr>
        <w:pStyle w:val="Titre3"/>
        <w:rPr>
          <w:lang w:val="fr-CH"/>
        </w:rPr>
      </w:pPr>
      <w:bookmarkStart w:id="69" w:name="_Toc26945100"/>
      <w:bookmarkStart w:id="70" w:name="_Toc528003876"/>
      <w:bookmarkStart w:id="71" w:name="_Toc529897056"/>
      <w:bookmarkEnd w:id="67"/>
      <w:bookmarkEnd w:id="68"/>
      <w:r>
        <w:rPr>
          <w:lang w:val="fr-CH"/>
        </w:rPr>
        <w:t>Diagramme du contexte</w:t>
      </w:r>
      <w:bookmarkEnd w:id="69"/>
    </w:p>
    <w:bookmarkEnd w:id="70"/>
    <w:bookmarkEnd w:id="71"/>
    <w:p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rsidR="00204607" w:rsidRDefault="00BA77F0">
      <w:pPr>
        <w:pStyle w:val="Absatz"/>
        <w:rPr>
          <w:lang w:val="fr-CH"/>
        </w:rPr>
      </w:pPr>
      <w:r>
        <w:rPr>
          <w:lang w:val="fr-CH"/>
        </w:rPr>
        <w:t>Représentation sous la forme d’un diagramme de flux de données ou d’un diagramme du cas d’utilisation</w:t>
      </w:r>
    </w:p>
    <w:p w:rsidR="00204607" w:rsidRDefault="00BA77F0">
      <w:pPr>
        <w:pStyle w:val="Absatz"/>
        <w:rPr>
          <w:lang w:val="fr-CH"/>
        </w:rPr>
      </w:pPr>
      <w:r>
        <w:rPr>
          <w:lang w:val="fr-CH"/>
        </w:rPr>
        <w:object w:dxaOrig="7216" w:dyaOrig="5407">
          <v:shape id="_x0000_i1026" type="#_x0000_t75" style="width:306.75pt;height:231.75pt" o:ole="">
            <v:imagedata r:id="rId9" o:title="" croptop="16020f" cropbottom="14382f" cropleft="15124f" cropright="15669f"/>
          </v:shape>
          <o:OLEObject Type="Embed" ProgID="PowerPoint.Show.12" ShapeID="_x0000_i1026" DrawAspect="Content" ObjectID="_1645871503" r:id="rId10"/>
        </w:object>
      </w:r>
    </w:p>
    <w:p w:rsidR="00204607" w:rsidRDefault="00BA77F0">
      <w:pPr>
        <w:pStyle w:val="Lgende"/>
        <w:jc w:val="both"/>
        <w:rPr>
          <w:lang w:val="fr-CH"/>
        </w:rPr>
      </w:pPr>
      <w:bookmarkStart w:id="72" w:name="_Toc528003904"/>
      <w:bookmarkStart w:id="73" w:name="_Toc529897085"/>
      <w:bookmarkStart w:id="74" w:name="_Toc26945128"/>
      <w:bookmarkStart w:id="75" w:name="_Toc448237602"/>
      <w:bookmarkStart w:id="76"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D30512">
        <w:rPr>
          <w:noProof/>
          <w:lang w:val="fr-CH"/>
        </w:rPr>
        <w:t>2</w:t>
      </w:r>
      <w:r>
        <w:rPr>
          <w:noProof/>
          <w:lang w:val="fr-CH"/>
        </w:rPr>
        <w:fldChar w:fldCharType="end"/>
      </w:r>
      <w:r>
        <w:rPr>
          <w:lang w:val="fr-CH"/>
        </w:rPr>
        <w:t xml:space="preserve">  -</w:t>
      </w:r>
      <w:r>
        <w:rPr>
          <w:lang w:val="fr-CH"/>
        </w:rPr>
        <w:tab/>
        <w:t>Diagramme du contexte (illustration)</w:t>
      </w:r>
      <w:bookmarkEnd w:id="72"/>
      <w:bookmarkEnd w:id="73"/>
      <w:bookmarkEnd w:id="74"/>
    </w:p>
    <w:p w:rsidR="00204607" w:rsidRDefault="00BA77F0">
      <w:pPr>
        <w:pStyle w:val="Titre1"/>
        <w:numPr>
          <w:ilvl w:val="0"/>
          <w:numId w:val="28"/>
        </w:numPr>
        <w:rPr>
          <w:lang w:val="fr-CH"/>
        </w:rPr>
      </w:pPr>
      <w:bookmarkStart w:id="77" w:name="_Toc26945101"/>
      <w:bookmarkEnd w:id="75"/>
      <w:bookmarkEnd w:id="76"/>
      <w:r>
        <w:rPr>
          <w:lang w:val="fr-CH"/>
        </w:rPr>
        <w:t>Objectifs</w:t>
      </w:r>
      <w:bookmarkEnd w:id="77"/>
    </w:p>
    <w:p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rsidR="00204607" w:rsidRDefault="00BA77F0">
      <w:pPr>
        <w:pStyle w:val="Titre2"/>
        <w:numPr>
          <w:ilvl w:val="1"/>
          <w:numId w:val="28"/>
        </w:numPr>
        <w:rPr>
          <w:lang w:val="fr-CH"/>
        </w:rPr>
      </w:pPr>
      <w:bookmarkStart w:id="78" w:name="_Toc493855085"/>
      <w:bookmarkStart w:id="79" w:name="_Toc528003878"/>
      <w:bookmarkStart w:id="80" w:name="_Toc529897058"/>
      <w:bookmarkStart w:id="81" w:name="_Toc26945102"/>
      <w:r>
        <w:rPr>
          <w:lang w:val="fr-CH"/>
        </w:rPr>
        <w:t>Objectifs du système / du produit</w:t>
      </w:r>
      <w:bookmarkEnd w:id="78"/>
      <w:bookmarkEnd w:id="79"/>
      <w:bookmarkEnd w:id="80"/>
      <w:bookmarkEnd w:id="81"/>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objectifs financiers, coûts / utilité / rentabilité</w:t>
      </w:r>
    </w:p>
    <w:p w:rsidR="00204607" w:rsidRDefault="00BA77F0">
      <w:pPr>
        <w:pStyle w:val="Aufzhlungspunkt1n0Ptkur"/>
        <w:rPr>
          <w:lang w:val="fr-CH"/>
        </w:rPr>
      </w:pPr>
      <w:r>
        <w:rPr>
          <w:lang w:val="fr-CH"/>
        </w:rPr>
        <w:t>prestation, efficience, durée</w:t>
      </w:r>
    </w:p>
    <w:p w:rsidR="00204607" w:rsidRDefault="00BA77F0">
      <w:pPr>
        <w:pStyle w:val="Aufzhlungspunkt1n0Ptkur"/>
        <w:rPr>
          <w:lang w:val="fr-CH"/>
        </w:rPr>
      </w:pPr>
      <w:r>
        <w:rPr>
          <w:lang w:val="fr-CH"/>
        </w:rPr>
        <w:t>qualité, réduction des erreurs</w:t>
      </w:r>
    </w:p>
    <w:p w:rsidR="00204607" w:rsidRDefault="00BA77F0">
      <w:pPr>
        <w:pStyle w:val="Aufzhlungspunkt1n0Ptkur"/>
        <w:rPr>
          <w:lang w:val="fr-CH"/>
        </w:rPr>
      </w:pPr>
      <w:r>
        <w:rPr>
          <w:lang w:val="fr-CH"/>
        </w:rPr>
        <w:t>satisfaction de la clientèle / de l’utilisateur, service public</w:t>
      </w:r>
    </w:p>
    <w:p w:rsidR="00204607" w:rsidRDefault="00BA77F0">
      <w:pPr>
        <w:pStyle w:val="Aufzhlungspunkt1n0Ptkur"/>
        <w:rPr>
          <w:lang w:val="fr-CH"/>
        </w:rPr>
      </w:pPr>
      <w:r>
        <w:rPr>
          <w:lang w:val="fr-CH"/>
        </w:rPr>
        <w:t>sécurité, fiabilité</w:t>
      </w:r>
    </w:p>
    <w:p w:rsidR="00204607" w:rsidRDefault="00BA77F0">
      <w:pPr>
        <w:pStyle w:val="Aufzhlungspunkt1n0Ptkur"/>
        <w:rPr>
          <w:lang w:val="fr-CH"/>
        </w:rPr>
      </w:pPr>
      <w:r>
        <w:rPr>
          <w:lang w:val="fr-CH"/>
        </w:rPr>
        <w:t>conformité au droit</w:t>
      </w:r>
    </w:p>
    <w:p w:rsidR="00204607" w:rsidRDefault="00BA77F0">
      <w:pPr>
        <w:pStyle w:val="Aufzhlungspunkt1n0Ptkur"/>
        <w:rPr>
          <w:lang w:val="fr-CH"/>
        </w:rPr>
      </w:pPr>
      <w:r>
        <w:rPr>
          <w:lang w:val="fr-CH"/>
        </w:rPr>
        <w:t>flexibilité</w:t>
      </w:r>
    </w:p>
    <w:p w:rsidR="00204607" w:rsidRDefault="00BA77F0">
      <w:pPr>
        <w:pStyle w:val="Aufzhlungspunkt1n0Ptkur"/>
        <w:rPr>
          <w:lang w:val="fr-CH"/>
        </w:rPr>
      </w:pPr>
      <w:r>
        <w:rPr>
          <w:lang w:val="fr-CH"/>
        </w:rPr>
        <w:t>évolutivité</w:t>
      </w:r>
    </w:p>
    <w:p w:rsidR="00204607" w:rsidRDefault="00BA77F0">
      <w:pPr>
        <w:pStyle w:val="Aufzhlungspunkt1n0Ptkur"/>
        <w:rPr>
          <w:lang w:val="fr-CH"/>
        </w:rPr>
      </w:pPr>
      <w:r>
        <w:rPr>
          <w:lang w:val="fr-CH"/>
        </w:rPr>
        <w:t>maintenance</w:t>
      </w:r>
    </w:p>
    <w:p w:rsidR="00204607" w:rsidRDefault="00BA77F0">
      <w:pPr>
        <w:pStyle w:val="Aufzhlungspunkt1n0Ptkur"/>
        <w:rPr>
          <w:lang w:val="fr-CH"/>
        </w:rPr>
      </w:pPr>
      <w:r>
        <w:rPr>
          <w:lang w:val="fr-CH"/>
        </w:rPr>
        <w:t>durabilité</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Chaque division peut organiser elle-même ses manifestations; les processus sont uniformes au sein de l’office.</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 par cinq personnes (et non deux comme jusqu’à présent)</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Fonctionnalité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Il faut pouvoir organiser des manifestations pour des collaborateurs tant internes qu’externes à la division.</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 d’événements externes et internes</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S3</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Qualité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La qualité de l’organisation s’accroît.</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Diminution des surréservations; à terme, plus aucune</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Les charges de personnel doivent diminuer.</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Réduction de 2 heures des charges par manifestation</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w:t>
            </w:r>
          </w:p>
        </w:tc>
      </w:tr>
      <w:tr w:rsidR="00204607">
        <w:trPr>
          <w:trHeight w:val="2282"/>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S5</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La consommation de papier pendant l’organisation et la réalisation de manifestations doit baisser.</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Réduction de 20 % de la consommation de papier</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6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7E0BC3">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Pondération: N = nécessaire / R = recommandé / O = optionnel</w:t>
            </w:r>
          </w:p>
        </w:tc>
      </w:tr>
    </w:tbl>
    <w:p w:rsidR="00204607" w:rsidRDefault="00BA77F0">
      <w:pPr>
        <w:pStyle w:val="Lgende"/>
        <w:rPr>
          <w:lang w:val="fr-CH"/>
        </w:rPr>
      </w:pPr>
      <w:bookmarkStart w:id="82" w:name="_Toc493855122"/>
      <w:bookmarkStart w:id="83" w:name="_Toc528003911"/>
      <w:bookmarkStart w:id="84" w:name="_Toc529897092"/>
      <w:bookmarkStart w:id="85" w:name="_Toc2694513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7</w:t>
      </w:r>
      <w:r>
        <w:rPr>
          <w:noProof/>
          <w:lang w:val="fr-CH"/>
        </w:rPr>
        <w:fldChar w:fldCharType="end"/>
      </w:r>
      <w:r>
        <w:rPr>
          <w:lang w:val="fr-CH"/>
        </w:rPr>
        <w:t>:</w:t>
      </w:r>
      <w:r>
        <w:rPr>
          <w:lang w:val="fr-CH"/>
        </w:rPr>
        <w:tab/>
      </w:r>
      <w:bookmarkEnd w:id="82"/>
      <w:r>
        <w:rPr>
          <w:lang w:val="fr-CH"/>
        </w:rPr>
        <w:t>Objectifs du système / du produit</w:t>
      </w:r>
      <w:bookmarkEnd w:id="83"/>
      <w:bookmarkEnd w:id="84"/>
      <w:bookmarkEnd w:id="85"/>
    </w:p>
    <w:p w:rsidR="00204607" w:rsidRDefault="00BA77F0">
      <w:pPr>
        <w:pStyle w:val="Titre2"/>
        <w:numPr>
          <w:ilvl w:val="1"/>
          <w:numId w:val="28"/>
        </w:numPr>
        <w:rPr>
          <w:lang w:val="fr-CH"/>
        </w:rPr>
      </w:pPr>
      <w:bookmarkStart w:id="86" w:name="_Toc26945103"/>
      <w:r>
        <w:rPr>
          <w:lang w:val="fr-CH"/>
        </w:rPr>
        <w:t>Objectifs de la procédure</w:t>
      </w:r>
      <w:bookmarkEnd w:id="86"/>
    </w:p>
    <w:p w:rsidR="00204607" w:rsidRDefault="00BA77F0">
      <w:pPr>
        <w:pStyle w:val="Absatzkurs"/>
        <w:rPr>
          <w:lang w:val="fr-CH"/>
        </w:rPr>
      </w:pPr>
      <w:r>
        <w:rPr>
          <w:lang w:val="fr-CH"/>
        </w:rPr>
        <w:t>Exemples de catégories:</w:t>
      </w:r>
    </w:p>
    <w:p w:rsidR="00204607" w:rsidRDefault="00BA77F0">
      <w:pPr>
        <w:pStyle w:val="Aufzhlungspunkt1n0Ptkur"/>
        <w:rPr>
          <w:lang w:val="fr-CH"/>
        </w:rPr>
      </w:pPr>
      <w:r>
        <w:rPr>
          <w:lang w:val="fr-CH"/>
        </w:rPr>
        <w:t>coûts du projet (budget)</w:t>
      </w:r>
    </w:p>
    <w:p w:rsidR="00204607" w:rsidRDefault="00BA77F0">
      <w:pPr>
        <w:pStyle w:val="Aufzhlungspunkt1n0Ptkur"/>
        <w:rPr>
          <w:lang w:val="fr-CH"/>
        </w:rPr>
      </w:pPr>
      <w:r>
        <w:rPr>
          <w:lang w:val="fr-CH"/>
        </w:rPr>
        <w:t>délais</w:t>
      </w:r>
    </w:p>
    <w:p w:rsidR="00204607" w:rsidRDefault="00BA77F0">
      <w:pPr>
        <w:pStyle w:val="Aufzhlungspunkt1n0Ptkur"/>
        <w:rPr>
          <w:lang w:val="fr-CH"/>
        </w:rPr>
      </w:pPr>
      <w:r>
        <w:rPr>
          <w:lang w:val="fr-CH"/>
        </w:rPr>
        <w:t>jalons</w:t>
      </w:r>
    </w:p>
    <w:p w:rsidR="00204607" w:rsidRDefault="00BA77F0">
      <w:pPr>
        <w:pStyle w:val="Aufzhlungspunkt1n0Ptkur"/>
        <w:rPr>
          <w:lang w:val="fr-CH"/>
        </w:rPr>
      </w:pPr>
      <w:r>
        <w:rPr>
          <w:lang w:val="fr-CH"/>
        </w:rPr>
        <w:t>méthode</w:t>
      </w:r>
    </w:p>
    <w:p w:rsidR="00204607" w:rsidRDefault="00BA77F0">
      <w:pPr>
        <w:pStyle w:val="Aufzhlungspunkt1n0Ptkur"/>
        <w:rPr>
          <w:lang w:val="fr-CH"/>
        </w:rPr>
      </w:pPr>
      <w:r>
        <w:rPr>
          <w:lang w:val="fr-CH"/>
        </w:rPr>
        <w:t>communication</w:t>
      </w:r>
    </w:p>
    <w:p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Pondération*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six mois, un outil rentable pour l’organisation de manifestations sera disponible.</w:t>
            </w:r>
          </w:p>
        </w:tc>
        <w:tc>
          <w:tcPr>
            <w:tcW w:w="25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Organisation de manifestations au moyen de l’outil</w:t>
            </w:r>
          </w:p>
        </w:tc>
        <w:tc>
          <w:tcPr>
            <w:tcW w:w="12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70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311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2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7E0BC3">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r>
              <w:rPr>
                <w:lang w:val="fr-CH"/>
              </w:rPr>
              <w:t>* Pondération: N = nécessaire / R = recommandé / O = optionnel</w:t>
            </w:r>
          </w:p>
        </w:tc>
      </w:tr>
    </w:tbl>
    <w:p w:rsidR="00204607" w:rsidRDefault="00BA77F0">
      <w:pPr>
        <w:pStyle w:val="Lgende"/>
        <w:rPr>
          <w:lang w:val="fr-CH"/>
        </w:rPr>
      </w:pPr>
      <w:bookmarkStart w:id="87" w:name="_Toc493855123"/>
      <w:bookmarkStart w:id="88" w:name="_Toc528003912"/>
      <w:bookmarkStart w:id="89" w:name="_Toc529897093"/>
      <w:bookmarkStart w:id="90" w:name="_Toc2694513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8</w:t>
      </w:r>
      <w:r>
        <w:rPr>
          <w:noProof/>
          <w:lang w:val="fr-CH"/>
        </w:rPr>
        <w:fldChar w:fldCharType="end"/>
      </w:r>
      <w:r>
        <w:rPr>
          <w:lang w:val="fr-CH"/>
        </w:rPr>
        <w:t>:</w:t>
      </w:r>
      <w:r>
        <w:rPr>
          <w:lang w:val="fr-CH"/>
        </w:rPr>
        <w:tab/>
      </w:r>
      <w:bookmarkEnd w:id="87"/>
      <w:bookmarkEnd w:id="88"/>
      <w:bookmarkEnd w:id="89"/>
      <w:r>
        <w:rPr>
          <w:lang w:val="fr-CH"/>
        </w:rPr>
        <w:t>Objectifs de la procédure</w:t>
      </w:r>
      <w:bookmarkEnd w:id="90"/>
    </w:p>
    <w:p w:rsidR="00204607" w:rsidRDefault="00BA77F0">
      <w:pPr>
        <w:pStyle w:val="Titre1"/>
        <w:numPr>
          <w:ilvl w:val="0"/>
          <w:numId w:val="28"/>
        </w:numPr>
        <w:rPr>
          <w:lang w:val="fr-CH"/>
        </w:rPr>
      </w:pPr>
      <w:bookmarkStart w:id="91" w:name="_Toc493855087"/>
      <w:bookmarkStart w:id="92" w:name="_Toc528003880"/>
      <w:bookmarkStart w:id="93" w:name="_Toc529897060"/>
      <w:bookmarkStart w:id="94" w:name="_Toc26945104"/>
      <w:r>
        <w:rPr>
          <w:lang w:val="fr-CH"/>
        </w:rPr>
        <w:t>Lien avec la stratégie et mise en œuvre des prescriptions</w:t>
      </w:r>
      <w:bookmarkEnd w:id="91"/>
      <w:bookmarkEnd w:id="92"/>
      <w:bookmarkEnd w:id="93"/>
      <w:bookmarkEnd w:id="94"/>
    </w:p>
    <w:p w:rsidR="00204607" w:rsidRDefault="00BA77F0">
      <w:pPr>
        <w:pStyle w:val="Titre2"/>
        <w:numPr>
          <w:ilvl w:val="1"/>
          <w:numId w:val="28"/>
        </w:numPr>
        <w:rPr>
          <w:lang w:val="fr-CH"/>
        </w:rPr>
      </w:pPr>
      <w:bookmarkStart w:id="95" w:name="_Toc26945105"/>
      <w:r>
        <w:rPr>
          <w:lang w:val="fr-CH"/>
        </w:rPr>
        <w:t>Lien avec la stratégie</w:t>
      </w:r>
      <w:bookmarkEnd w:id="95"/>
    </w:p>
    <w:p w:rsidR="00204607" w:rsidRDefault="00BA77F0">
      <w:pPr>
        <w:pStyle w:val="Absatz"/>
        <w:rPr>
          <w:lang w:val="fr-CH"/>
        </w:rPr>
      </w:pPr>
      <w:r>
        <w:rPr>
          <w:lang w:val="fr-CH"/>
        </w:rPr>
        <w:t>Le projet soutient la stratégie suivante de l’organisation permanente:</w:t>
      </w:r>
    </w:p>
    <w:p w:rsidR="00204607" w:rsidRDefault="00BA77F0">
      <w:pPr>
        <w:pStyle w:val="AbsatzTab12Pt1-1Kur"/>
        <w:rPr>
          <w:lang w:val="fr-CH"/>
        </w:rPr>
      </w:pPr>
      <w:r>
        <w:rPr>
          <w:lang w:val="fr-CH"/>
        </w:rPr>
        <w:t>YXYX</w:t>
      </w:r>
    </w:p>
    <w:p w:rsidR="00204607" w:rsidRDefault="00BA77F0">
      <w:pPr>
        <w:pStyle w:val="Titre2"/>
        <w:numPr>
          <w:ilvl w:val="1"/>
          <w:numId w:val="28"/>
        </w:numPr>
        <w:rPr>
          <w:lang w:val="fr-CH"/>
        </w:rPr>
      </w:pPr>
      <w:bookmarkStart w:id="96" w:name="_Toc493855089"/>
      <w:bookmarkStart w:id="97" w:name="_Toc528003882"/>
      <w:bookmarkStart w:id="98" w:name="_Toc529897062"/>
      <w:bookmarkStart w:id="99" w:name="_Toc26945106"/>
      <w:r>
        <w:rPr>
          <w:lang w:val="fr-CH"/>
        </w:rPr>
        <w:t xml:space="preserve">Mise en œuvre des prescriptions et </w:t>
      </w:r>
      <w:bookmarkEnd w:id="96"/>
      <w:bookmarkEnd w:id="97"/>
      <w:bookmarkEnd w:id="98"/>
      <w:r>
        <w:rPr>
          <w:lang w:val="fr-CH"/>
        </w:rPr>
        <w:t>des conditions-cadres</w:t>
      </w:r>
      <w:bookmarkEnd w:id="99"/>
    </w:p>
    <w:p w:rsidR="00204607" w:rsidRDefault="00BA77F0">
      <w:pPr>
        <w:pStyle w:val="Absatz"/>
        <w:keepNext/>
        <w:rPr>
          <w:lang w:val="fr-CH"/>
        </w:rPr>
      </w:pPr>
      <w:r>
        <w:rPr>
          <w:lang w:val="fr-CH"/>
        </w:rPr>
        <w:t>Le projet respecte les prescriptions et les conditions-cadres suivantes de l’organisation permanente:</w:t>
      </w:r>
    </w:p>
    <w:p w:rsidR="00204607" w:rsidRDefault="00BA77F0">
      <w:pPr>
        <w:pStyle w:val="AbsatzTab12Pt1-1Kur"/>
        <w:rPr>
          <w:lang w:val="fr-CH"/>
        </w:rPr>
      </w:pPr>
      <w:r>
        <w:rPr>
          <w:lang w:val="fr-CH"/>
        </w:rPr>
        <w:t>XYXY</w:t>
      </w:r>
    </w:p>
    <w:p w:rsidR="00204607" w:rsidRDefault="00BA77F0">
      <w:pPr>
        <w:pStyle w:val="Titre1"/>
        <w:numPr>
          <w:ilvl w:val="0"/>
          <w:numId w:val="28"/>
        </w:numPr>
        <w:rPr>
          <w:lang w:val="fr-CH"/>
        </w:rPr>
      </w:pPr>
      <w:bookmarkStart w:id="100" w:name="_Toc26945107"/>
      <w:r>
        <w:rPr>
          <w:lang w:val="fr-CH"/>
        </w:rPr>
        <w:t>Exigences générales</w:t>
      </w:r>
      <w:bookmarkEnd w:id="100"/>
    </w:p>
    <w:p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843"/>
        <w:gridCol w:w="851"/>
        <w:gridCol w:w="2976"/>
        <w:gridCol w:w="1560"/>
        <w:gridCol w:w="1653"/>
      </w:tblGrid>
      <w:tr w:rsidR="0020460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pPr>
            <w:bookmarkStart w:id="101" w:name="_Toc493855124"/>
            <w:bookmarkStart w:id="102" w:name="_Toc528003913"/>
            <w:bookmarkStart w:id="103" w:name="_Toc529897094"/>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 xml:space="preserve">Urgence </w:t>
            </w:r>
            <w:r>
              <w:rPr>
                <w:vertAlign w:val="superscript"/>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Saisir inscription au cours</w:t>
            </w:r>
          </w:p>
        </w:tc>
        <w:tc>
          <w:tcPr>
            <w:tcW w:w="8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Confirmation de la publication</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Q</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un environnement de systèmes, pour 90 % des tests, en 2 secondes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4</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Envoyer les confirmations dans les 24 heures</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Dans les 24 heures suivant la décision d’activer un cours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Transmettre les données cryptées</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S</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Tests réussis selon les spécifications de test</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4</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Garantie de la cohérence méthodologique</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w:t>
            </w:r>
          </w:p>
        </w:tc>
        <w:tc>
          <w:tcPr>
            <w:tcW w:w="297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Valider les éléments méthodologiques avec HERMES-CD</w:t>
            </w:r>
          </w:p>
        </w:tc>
        <w:tc>
          <w:tcPr>
            <w:tcW w:w="1560"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rsidR="00204607" w:rsidRDefault="00BA77F0">
            <w:pPr>
              <w:pStyle w:val="AbsatzTab12Pt1-1Kur"/>
              <w:rPr>
                <w:lang w:val="fr-CH"/>
              </w:rPr>
            </w:pPr>
            <w:r>
              <w:rPr>
                <w:lang w:val="fr-CH"/>
              </w:rPr>
              <w:t>3</w:t>
            </w: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right w:val="single" w:sz="4" w:space="0" w:color="auto"/>
            </w:tcBorders>
          </w:tcPr>
          <w:p w:rsidR="00204607" w:rsidRDefault="00204607">
            <w:pPr>
              <w:pStyle w:val="AbsatzTab12Pt1-1Kur"/>
              <w:rPr>
                <w:lang w:val="fr-CH"/>
              </w:rPr>
            </w:pPr>
          </w:p>
        </w:tc>
        <w:tc>
          <w:tcPr>
            <w:tcW w:w="1653" w:type="dxa"/>
            <w:tcBorders>
              <w:top w:val="single" w:sz="4" w:space="0" w:color="auto"/>
              <w:left w:val="single" w:sz="4" w:space="0" w:color="auto"/>
              <w:right w:val="single" w:sz="4" w:space="0" w:color="auto"/>
            </w:tcBorders>
          </w:tcPr>
          <w:p w:rsidR="00204607" w:rsidRDefault="00204607">
            <w:pPr>
              <w:pStyle w:val="AbsatzTab12Pt1-1Kur"/>
              <w:rPr>
                <w:lang w:val="fr-CH"/>
              </w:rPr>
            </w:pPr>
          </w:p>
        </w:tc>
      </w:tr>
      <w:tr w:rsidR="00204607">
        <w:trPr>
          <w:trHeight w:val="425"/>
        </w:trPr>
        <w:tc>
          <w:tcPr>
            <w:tcW w:w="567"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843"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297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keepNext/>
              <w:rPr>
                <w:lang w:val="fr-CH"/>
              </w:rPr>
            </w:pPr>
          </w:p>
        </w:tc>
        <w:tc>
          <w:tcPr>
            <w:tcW w:w="1560" w:type="dxa"/>
            <w:tcBorders>
              <w:top w:val="single" w:sz="4" w:space="0" w:color="auto"/>
              <w:left w:val="single" w:sz="4" w:space="0" w:color="auto"/>
              <w:right w:val="single" w:sz="4" w:space="0" w:color="auto"/>
            </w:tcBorders>
          </w:tcPr>
          <w:p w:rsidR="00204607" w:rsidRDefault="00204607">
            <w:pPr>
              <w:pStyle w:val="AbsatzTab12Pt1-1Kur"/>
              <w:keepNext/>
              <w:rPr>
                <w:lang w:val="fr-CH"/>
              </w:rPr>
            </w:pPr>
          </w:p>
        </w:tc>
        <w:tc>
          <w:tcPr>
            <w:tcW w:w="1653" w:type="dxa"/>
            <w:tcBorders>
              <w:top w:val="single" w:sz="4" w:space="0" w:color="auto"/>
              <w:left w:val="single" w:sz="4" w:space="0" w:color="auto"/>
              <w:right w:val="single" w:sz="4" w:space="0" w:color="auto"/>
            </w:tcBorders>
          </w:tcPr>
          <w:p w:rsidR="00204607" w:rsidRDefault="00204607">
            <w:pPr>
              <w:pStyle w:val="AbsatzTab12Pt1-1Kur"/>
              <w:keepNext/>
              <w:rPr>
                <w:lang w:val="fr-CH"/>
              </w:rPr>
            </w:pPr>
          </w:p>
        </w:tc>
      </w:tr>
      <w:tr w:rsidR="00204607" w:rsidRPr="007E0BC3">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rsidR="00204607" w:rsidRDefault="00BA77F0">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rsidR="00204607" w:rsidRDefault="00BA77F0">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rsidR="00204607" w:rsidRDefault="00BA77F0">
      <w:pPr>
        <w:pStyle w:val="Lgende"/>
      </w:pPr>
      <w:bookmarkStart w:id="104" w:name="_Toc26945137"/>
      <w:r>
        <w:t xml:space="preserve">Tableau </w:t>
      </w:r>
      <w:r>
        <w:rPr>
          <w:noProof/>
        </w:rPr>
        <w:fldChar w:fldCharType="begin"/>
      </w:r>
      <w:r>
        <w:rPr>
          <w:noProof/>
        </w:rPr>
        <w:instrText xml:space="preserve"> SEQ Tabelle \* ARABIC </w:instrText>
      </w:r>
      <w:r>
        <w:rPr>
          <w:noProof/>
        </w:rPr>
        <w:fldChar w:fldCharType="separate"/>
      </w:r>
      <w:r w:rsidR="00D30512">
        <w:rPr>
          <w:noProof/>
        </w:rPr>
        <w:t>9</w:t>
      </w:r>
      <w:r>
        <w:rPr>
          <w:noProof/>
        </w:rPr>
        <w:fldChar w:fldCharType="end"/>
      </w:r>
      <w:r>
        <w:t>:</w:t>
      </w:r>
      <w:r>
        <w:tab/>
      </w:r>
      <w:bookmarkEnd w:id="101"/>
      <w:bookmarkEnd w:id="102"/>
      <w:bookmarkEnd w:id="103"/>
      <w:r>
        <w:t>Exigences générales</w:t>
      </w:r>
      <w:bookmarkEnd w:id="104"/>
    </w:p>
    <w:p w:rsidR="00204607" w:rsidRDefault="00BA77F0">
      <w:pPr>
        <w:pStyle w:val="Titre1"/>
        <w:numPr>
          <w:ilvl w:val="0"/>
          <w:numId w:val="28"/>
        </w:numPr>
        <w:rPr>
          <w:lang w:val="fr-CH"/>
        </w:rPr>
      </w:pPr>
      <w:bookmarkStart w:id="105" w:name="_Toc26945108"/>
      <w:r>
        <w:rPr>
          <w:lang w:val="fr-CH"/>
        </w:rPr>
        <w:t>Variantes de solution</w:t>
      </w:r>
      <w:bookmarkEnd w:id="105"/>
    </w:p>
    <w:p w:rsidR="00204607" w:rsidRDefault="00BA77F0">
      <w:pPr>
        <w:pStyle w:val="Titre2"/>
        <w:numPr>
          <w:ilvl w:val="1"/>
          <w:numId w:val="28"/>
        </w:numPr>
        <w:rPr>
          <w:lang w:val="fr-CH"/>
        </w:rPr>
      </w:pPr>
      <w:bookmarkStart w:id="106" w:name="_Toc26945109"/>
      <w:r>
        <w:rPr>
          <w:lang w:val="fr-CH"/>
        </w:rPr>
        <w:t>Aperçu des variantes</w:t>
      </w:r>
      <w:bookmarkEnd w:id="106"/>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Optimisation de l’organisation avec gestion centralisée</w:t>
            </w: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Optimisation de l’organisation avec gestion décentralisée</w:t>
            </w: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V4</w:t>
            </w:r>
          </w:p>
        </w:tc>
        <w:tc>
          <w:tcPr>
            <w:tcW w:w="694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V5</w:t>
            </w:r>
          </w:p>
        </w:tc>
        <w:tc>
          <w:tcPr>
            <w:tcW w:w="6946"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rPr>
          <w:lang w:val="fr-CH"/>
        </w:rPr>
      </w:pPr>
      <w:bookmarkStart w:id="107" w:name="_Toc493855125"/>
      <w:bookmarkStart w:id="108" w:name="_Toc528003914"/>
      <w:bookmarkStart w:id="109" w:name="_Toc529897095"/>
      <w:bookmarkStart w:id="110" w:name="_Toc269451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10</w:t>
      </w:r>
      <w:r>
        <w:rPr>
          <w:noProof/>
          <w:lang w:val="fr-CH"/>
        </w:rPr>
        <w:fldChar w:fldCharType="end"/>
      </w:r>
      <w:r>
        <w:rPr>
          <w:lang w:val="fr-CH"/>
        </w:rPr>
        <w:t>:</w:t>
      </w:r>
      <w:r>
        <w:rPr>
          <w:lang w:val="fr-CH"/>
        </w:rPr>
        <w:tab/>
      </w:r>
      <w:bookmarkEnd w:id="107"/>
      <w:bookmarkEnd w:id="108"/>
      <w:bookmarkEnd w:id="109"/>
      <w:r>
        <w:rPr>
          <w:lang w:val="fr-CH"/>
        </w:rPr>
        <w:t>Aperçu des variantes</w:t>
      </w:r>
      <w:bookmarkEnd w:id="110"/>
    </w:p>
    <w:p w:rsidR="00204607" w:rsidRDefault="00BA77F0">
      <w:pPr>
        <w:pStyle w:val="Absatz"/>
        <w:rPr>
          <w:lang w:val="fr-CH"/>
        </w:rPr>
      </w:pPr>
      <w:r>
        <w:rPr>
          <w:lang w:val="fr-CH"/>
        </w:rPr>
        <w:t>Méthodes pour générer des variantes: techniques de créativité (p. ex. brainstorming, méthode 6-3-5), graphique ou matrice causes-conséquences, grille morphologique, méthode analogique, etc.</w:t>
      </w:r>
    </w:p>
    <w:p w:rsidR="00204607" w:rsidRDefault="00BA77F0">
      <w:pPr>
        <w:pStyle w:val="Titre2"/>
        <w:numPr>
          <w:ilvl w:val="1"/>
          <w:numId w:val="28"/>
        </w:numPr>
        <w:rPr>
          <w:lang w:val="fr-CH"/>
        </w:rPr>
      </w:pPr>
      <w:bookmarkStart w:id="111" w:name="_Toc493855093"/>
      <w:bookmarkStart w:id="112" w:name="_Toc528003886"/>
      <w:bookmarkStart w:id="113" w:name="_Toc529897066"/>
      <w:bookmarkStart w:id="114" w:name="_Toc26945110"/>
      <w:r>
        <w:rPr>
          <w:lang w:val="fr-CH"/>
        </w:rPr>
        <w:t>Variante nn</w:t>
      </w:r>
      <w:bookmarkEnd w:id="111"/>
      <w:bookmarkEnd w:id="112"/>
      <w:bookmarkEnd w:id="113"/>
      <w:bookmarkEnd w:id="114"/>
    </w:p>
    <w:p w:rsidR="00204607" w:rsidRDefault="00BA77F0">
      <w:pPr>
        <w:pStyle w:val="Absatz"/>
        <w:keepNext/>
        <w:rPr>
          <w:lang w:val="fr-CH"/>
        </w:rPr>
      </w:pPr>
      <w:bookmarkStart w:id="115" w:name="_Toc493855094"/>
      <w:bookmarkStart w:id="116" w:name="_Toc528003887"/>
      <w:bookmarkStart w:id="117" w:name="_Toc529897067"/>
      <w:r>
        <w:rPr>
          <w:lang w:val="fr-CH"/>
        </w:rPr>
        <w:t>Pour chaque variante, les points suivants sont décrits.</w:t>
      </w:r>
      <w:bookmarkEnd w:id="115"/>
      <w:bookmarkEnd w:id="116"/>
      <w:bookmarkEnd w:id="117"/>
    </w:p>
    <w:p w:rsidR="00204607" w:rsidRDefault="00BA77F0">
      <w:pPr>
        <w:pStyle w:val="Titre3"/>
        <w:numPr>
          <w:ilvl w:val="2"/>
          <w:numId w:val="28"/>
        </w:numPr>
        <w:rPr>
          <w:lang w:val="fr-CH"/>
        </w:rPr>
      </w:pPr>
      <w:bookmarkStart w:id="118" w:name="_Toc26945111"/>
      <w:r>
        <w:rPr>
          <w:lang w:val="fr-CH"/>
        </w:rPr>
        <w:t>Brève description</w:t>
      </w:r>
      <w:bookmarkEnd w:id="118"/>
    </w:p>
    <w:p w:rsidR="00204607" w:rsidRDefault="00BA77F0">
      <w:pPr>
        <w:pStyle w:val="Absatz"/>
        <w:rPr>
          <w:lang w:val="fr-CH"/>
        </w:rPr>
      </w:pPr>
      <w:r>
        <w:rPr>
          <w:lang w:val="fr-CH"/>
        </w:rPr>
        <w:t>Texte</w:t>
      </w:r>
    </w:p>
    <w:p w:rsidR="00204607" w:rsidRDefault="00BA77F0">
      <w:pPr>
        <w:pStyle w:val="Titre3"/>
        <w:numPr>
          <w:ilvl w:val="2"/>
          <w:numId w:val="28"/>
        </w:numPr>
        <w:rPr>
          <w:lang w:val="fr-CH"/>
        </w:rPr>
      </w:pPr>
      <w:bookmarkStart w:id="119" w:name="_Toc493855096"/>
      <w:bookmarkStart w:id="120" w:name="_Toc528003889"/>
      <w:bookmarkStart w:id="121" w:name="_Toc529897069"/>
      <w:bookmarkStart w:id="122" w:name="_Toc26945112"/>
      <w:r>
        <w:rPr>
          <w:lang w:val="fr-CH"/>
        </w:rPr>
        <w:t>Contexte du système (cible)</w:t>
      </w:r>
      <w:bookmarkEnd w:id="119"/>
      <w:bookmarkEnd w:id="120"/>
      <w:bookmarkEnd w:id="121"/>
      <w:bookmarkEnd w:id="122"/>
    </w:p>
    <w:p w:rsidR="00204607" w:rsidRDefault="00BA77F0">
      <w:pPr>
        <w:pStyle w:val="Absatz"/>
        <w:rPr>
          <w:lang w:val="fr-CH"/>
        </w:rPr>
      </w:pPr>
      <w:r>
        <w:rPr>
          <w:lang w:val="fr-CH"/>
        </w:rPr>
        <w:t xml:space="preserve">Description et graphique </w:t>
      </w:r>
    </w:p>
    <w:p w:rsidR="00204607" w:rsidRDefault="00BA77F0">
      <w:pPr>
        <w:pStyle w:val="Titre3"/>
        <w:numPr>
          <w:ilvl w:val="2"/>
          <w:numId w:val="28"/>
        </w:numPr>
        <w:rPr>
          <w:lang w:val="fr-CH"/>
        </w:rPr>
      </w:pPr>
      <w:bookmarkStart w:id="123" w:name="_Toc493855097"/>
      <w:bookmarkStart w:id="124" w:name="_Toc528003890"/>
      <w:bookmarkStart w:id="125" w:name="_Toc529897070"/>
      <w:bookmarkStart w:id="126" w:name="_Toc26945113"/>
      <w:r>
        <w:rPr>
          <w:lang w:val="fr-CH"/>
        </w:rPr>
        <w:t>Diagramme du contexte (cible)</w:t>
      </w:r>
      <w:bookmarkEnd w:id="123"/>
      <w:bookmarkEnd w:id="124"/>
      <w:bookmarkEnd w:id="125"/>
      <w:bookmarkEnd w:id="126"/>
    </w:p>
    <w:p w:rsidR="00204607" w:rsidRDefault="00BA77F0">
      <w:pPr>
        <w:pStyle w:val="Absatz"/>
        <w:rPr>
          <w:lang w:val="fr-CH"/>
        </w:rPr>
      </w:pPr>
      <w:bookmarkStart w:id="127" w:name="_Toc493855098"/>
      <w:bookmarkStart w:id="128" w:name="_Toc528003891"/>
      <w:bookmarkStart w:id="129" w:name="_Toc529897071"/>
      <w:r>
        <w:rPr>
          <w:lang w:val="fr-CH"/>
        </w:rPr>
        <w:t xml:space="preserve">Description et graphique </w:t>
      </w:r>
    </w:p>
    <w:p w:rsidR="00204607" w:rsidRDefault="00BA77F0">
      <w:pPr>
        <w:pStyle w:val="Titre3"/>
        <w:numPr>
          <w:ilvl w:val="2"/>
          <w:numId w:val="28"/>
        </w:numPr>
        <w:rPr>
          <w:lang w:val="fr-CH"/>
        </w:rPr>
      </w:pPr>
      <w:bookmarkStart w:id="130" w:name="_Toc26945114"/>
      <w:bookmarkEnd w:id="127"/>
      <w:bookmarkEnd w:id="128"/>
      <w:bookmarkEnd w:id="129"/>
      <w:r>
        <w:rPr>
          <w:lang w:val="fr-CH"/>
        </w:rPr>
        <w:t>Organisation</w:t>
      </w:r>
      <w:bookmarkEnd w:id="130"/>
    </w:p>
    <w:p w:rsidR="00204607" w:rsidRDefault="00BA77F0">
      <w:pPr>
        <w:pStyle w:val="Aufzhlungspunkt1n"/>
        <w:rPr>
          <w:lang w:val="fr-CH"/>
        </w:rPr>
      </w:pPr>
      <w:r>
        <w:rPr>
          <w:lang w:val="fr-CH"/>
        </w:rPr>
        <w:t>Processus</w:t>
      </w:r>
    </w:p>
    <w:p w:rsidR="00204607" w:rsidRDefault="00BA77F0">
      <w:pPr>
        <w:pStyle w:val="Aufzhlungspunkt1n0Pt"/>
        <w:rPr>
          <w:lang w:val="fr-CH"/>
        </w:rPr>
      </w:pPr>
      <w:r>
        <w:rPr>
          <w:lang w:val="fr-CH"/>
        </w:rPr>
        <w:t>Organisation structurelle</w:t>
      </w:r>
    </w:p>
    <w:p w:rsidR="00204607" w:rsidRDefault="00BA77F0">
      <w:pPr>
        <w:pStyle w:val="Titre3"/>
        <w:numPr>
          <w:ilvl w:val="2"/>
          <w:numId w:val="28"/>
        </w:numPr>
        <w:rPr>
          <w:lang w:val="fr-CH"/>
        </w:rPr>
      </w:pPr>
      <w:bookmarkStart w:id="131" w:name="_Toc493855099"/>
      <w:bookmarkStart w:id="132" w:name="_Toc528003892"/>
      <w:bookmarkStart w:id="133" w:name="_Toc529897072"/>
      <w:bookmarkStart w:id="134" w:name="_Toc26945115"/>
      <w:r>
        <w:rPr>
          <w:lang w:val="fr-CH"/>
        </w:rPr>
        <w:t>Produit ou système informatique</w:t>
      </w:r>
      <w:bookmarkEnd w:id="131"/>
      <w:bookmarkEnd w:id="132"/>
      <w:bookmarkEnd w:id="133"/>
      <w:bookmarkEnd w:id="134"/>
    </w:p>
    <w:p w:rsidR="00204607" w:rsidRDefault="00BA77F0">
      <w:pPr>
        <w:pStyle w:val="Absatz"/>
        <w:rPr>
          <w:lang w:val="fr-CH"/>
        </w:rPr>
      </w:pPr>
      <w:r>
        <w:rPr>
          <w:lang w:val="fr-CH"/>
        </w:rPr>
        <w:t>Pour un système informatique, les aspects suivants doivent être décrits: architecture générale du système (aperçu et structure du système), interfaces et limites.</w:t>
      </w:r>
    </w:p>
    <w:p w:rsidR="00204607" w:rsidRDefault="00BA77F0">
      <w:pPr>
        <w:pStyle w:val="Titre3"/>
        <w:rPr>
          <w:lang w:val="fr-CH"/>
        </w:rPr>
      </w:pPr>
      <w:bookmarkStart w:id="135" w:name="_Toc493855100"/>
      <w:bookmarkStart w:id="136" w:name="_Toc528003893"/>
      <w:bookmarkStart w:id="137" w:name="_Toc529897073"/>
      <w:bookmarkStart w:id="138" w:name="_Toc26945116"/>
      <w:r>
        <w:rPr>
          <w:lang w:val="fr-CH"/>
        </w:rPr>
        <w:t>Sécurité de l’information et protection des données</w:t>
      </w:r>
      <w:bookmarkEnd w:id="135"/>
      <w:bookmarkEnd w:id="136"/>
      <w:bookmarkEnd w:id="137"/>
      <w:bookmarkEnd w:id="138"/>
    </w:p>
    <w:p w:rsidR="00204607" w:rsidRDefault="00BA77F0">
      <w:pPr>
        <w:pStyle w:val="Absatz"/>
        <w:rPr>
          <w:lang w:val="fr-CH"/>
        </w:rPr>
      </w:pPr>
      <w:r>
        <w:rPr>
          <w:lang w:val="fr-CH"/>
        </w:rPr>
        <w:t>Texte</w:t>
      </w:r>
    </w:p>
    <w:p w:rsidR="00204607" w:rsidRDefault="00BA77F0">
      <w:pPr>
        <w:pStyle w:val="Titre3"/>
        <w:numPr>
          <w:ilvl w:val="2"/>
          <w:numId w:val="28"/>
        </w:numPr>
        <w:rPr>
          <w:lang w:val="fr-CH"/>
        </w:rPr>
      </w:pPr>
      <w:bookmarkStart w:id="139" w:name="_Toc493855101"/>
      <w:bookmarkStart w:id="140" w:name="_Toc528003894"/>
      <w:bookmarkStart w:id="141" w:name="_Toc529897074"/>
      <w:bookmarkStart w:id="142" w:name="_Toc26945117"/>
      <w:r>
        <w:rPr>
          <w:lang w:val="fr-CH"/>
        </w:rPr>
        <w:t>Conditions et dépendances</w:t>
      </w:r>
      <w:bookmarkEnd w:id="139"/>
      <w:bookmarkEnd w:id="140"/>
      <w:bookmarkEnd w:id="141"/>
      <w:bookmarkEnd w:id="142"/>
    </w:p>
    <w:p w:rsidR="00204607" w:rsidRDefault="00BA77F0">
      <w:pPr>
        <w:pStyle w:val="Absatz"/>
        <w:rPr>
          <w:lang w:val="fr-CH"/>
        </w:rPr>
      </w:pPr>
      <w:r>
        <w:rPr>
          <w:lang w:val="fr-CH"/>
        </w:rPr>
        <w:t>Texte</w:t>
      </w:r>
    </w:p>
    <w:p w:rsidR="00204607" w:rsidRDefault="00BA77F0">
      <w:pPr>
        <w:pStyle w:val="Titre2"/>
        <w:numPr>
          <w:ilvl w:val="1"/>
          <w:numId w:val="28"/>
        </w:numPr>
        <w:rPr>
          <w:lang w:val="fr-CH"/>
        </w:rPr>
      </w:pPr>
      <w:bookmarkStart w:id="143" w:name="_Toc493855102"/>
      <w:bookmarkStart w:id="144" w:name="_Toc528003895"/>
      <w:bookmarkStart w:id="145" w:name="_Toc529897075"/>
      <w:bookmarkStart w:id="146" w:name="_Toc26945118"/>
      <w:r>
        <w:rPr>
          <w:lang w:val="fr-CH"/>
        </w:rPr>
        <w:t>Analyse et évaluation des variantes</w:t>
      </w:r>
      <w:bookmarkEnd w:id="143"/>
      <w:bookmarkEnd w:id="144"/>
      <w:bookmarkEnd w:id="145"/>
      <w:bookmarkEnd w:id="146"/>
    </w:p>
    <w:p w:rsidR="00204607" w:rsidRDefault="00BA77F0">
      <w:pPr>
        <w:pStyle w:val="Titre3"/>
        <w:numPr>
          <w:ilvl w:val="2"/>
          <w:numId w:val="28"/>
        </w:numPr>
        <w:rPr>
          <w:lang w:val="fr-CH"/>
        </w:rPr>
      </w:pPr>
      <w:bookmarkStart w:id="147" w:name="_Toc26945119"/>
      <w:r>
        <w:rPr>
          <w:lang w:val="fr-CH"/>
        </w:rPr>
        <w:t>Atteinte des objectifs</w:t>
      </w:r>
      <w:bookmarkEnd w:id="147"/>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Chaque division peut organiser elle-même ses manifestations; les processus sont uniformes au sein de l’office.</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Il faut pouvoir organiser des manifestations pour des collaborateurs tant internes qu’externes à la division.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blHeader/>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7E0BC3">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48" w:name="_Toc493855126"/>
            <w:bookmarkStart w:id="149" w:name="_Toc528003915"/>
            <w:bookmarkStart w:id="150" w:name="_Toc529897096"/>
            <w:r>
              <w:rPr>
                <w:lang w:val="fr-CH"/>
              </w:rPr>
              <w:t>* Pondération: N = nécessaire / R = recommandé / O = optionnel</w:t>
            </w:r>
          </w:p>
        </w:tc>
      </w:tr>
    </w:tbl>
    <w:p w:rsidR="00204607" w:rsidRDefault="00BA77F0">
      <w:pPr>
        <w:pStyle w:val="Lgende"/>
        <w:rPr>
          <w:lang w:val="fr-CH"/>
        </w:rPr>
      </w:pPr>
      <w:bookmarkStart w:id="151" w:name="_Toc269451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11</w:t>
      </w:r>
      <w:r>
        <w:rPr>
          <w:noProof/>
          <w:lang w:val="fr-CH"/>
        </w:rPr>
        <w:fldChar w:fldCharType="end"/>
      </w:r>
      <w:r>
        <w:rPr>
          <w:lang w:val="fr-CH"/>
        </w:rPr>
        <w:t>:</w:t>
      </w:r>
      <w:r>
        <w:rPr>
          <w:lang w:val="fr-CH"/>
        </w:rPr>
        <w:tab/>
      </w:r>
      <w:bookmarkEnd w:id="148"/>
      <w:bookmarkEnd w:id="149"/>
      <w:bookmarkEnd w:id="150"/>
      <w:r>
        <w:rPr>
          <w:lang w:val="fr-CH"/>
        </w:rPr>
        <w:t>Degré d’atteinte des objectifs</w:t>
      </w:r>
      <w:bookmarkEnd w:id="151"/>
    </w:p>
    <w:p w:rsidR="00204607" w:rsidRDefault="00BA77F0">
      <w:pPr>
        <w:pStyle w:val="Titre3"/>
        <w:numPr>
          <w:ilvl w:val="2"/>
          <w:numId w:val="28"/>
        </w:numPr>
        <w:rPr>
          <w:lang w:val="fr-CH"/>
        </w:rPr>
      </w:pPr>
      <w:bookmarkStart w:id="152" w:name="_Toc26945120"/>
      <w:r>
        <w:rPr>
          <w:lang w:val="fr-CH"/>
        </w:rPr>
        <w:t>Respect des exigences</w:t>
      </w:r>
      <w:bookmarkEnd w:id="152"/>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Saisir inscription au cours</w:t>
            </w:r>
          </w:p>
        </w:tc>
        <w:tc>
          <w:tcPr>
            <w:tcW w:w="1560"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2Pt1-1Kur"/>
              <w:rPr>
                <w:lang w:val="fr-CH"/>
              </w:rPr>
            </w:pPr>
            <w:r>
              <w:rPr>
                <w:lang w:val="fr-CH"/>
              </w:rPr>
              <w:t>5</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Confirmation de la publication</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nn</w:t>
            </w:r>
          </w:p>
        </w:tc>
        <w:tc>
          <w:tcPr>
            <w:tcW w:w="4394"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Les confirmations du cours doivent être envoyées dans les 24 heures.</w:t>
            </w:r>
          </w:p>
        </w:tc>
        <w:tc>
          <w:tcPr>
            <w:tcW w:w="156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3</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rsidR="00204607" w:rsidRDefault="00BA77F0">
            <w:pPr>
              <w:pStyle w:val="AbsatzTab12Pt1-1Kur"/>
              <w:rPr>
                <w:lang w:val="fr-CH"/>
              </w:rPr>
            </w:pPr>
            <w:r>
              <w:rPr>
                <w:lang w:val="fr-CH"/>
              </w:rPr>
              <w:t>Oui</w:t>
            </w:r>
          </w:p>
        </w:tc>
      </w:tr>
      <w:tr w:rsidR="00204607">
        <w:trPr>
          <w:trHeight w:val="425"/>
        </w:trPr>
        <w:tc>
          <w:tcPr>
            <w:tcW w:w="709"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4394"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156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1"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850"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rsidRPr="007E0BC3">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rsidR="00204607" w:rsidRDefault="00BA77F0">
            <w:pPr>
              <w:pStyle w:val="AbsatzTab10Pt1-1KurFett"/>
              <w:rPr>
                <w:lang w:val="fr-CH"/>
              </w:rPr>
            </w:pPr>
            <w:bookmarkStart w:id="153" w:name="_Toc493855127"/>
            <w:bookmarkStart w:id="154" w:name="_Toc528003916"/>
            <w:bookmarkStart w:id="155" w:name="_Toc529897097"/>
            <w:r>
              <w:rPr>
                <w:lang w:val="fr-CH"/>
              </w:rPr>
              <w:t>* Importance: 5 = doit absolument être réalisé, 4 = très important, 3 = important, 2 = normal, 1 = peu important</w:t>
            </w:r>
          </w:p>
        </w:tc>
      </w:tr>
    </w:tbl>
    <w:p w:rsidR="00204607" w:rsidRDefault="00BA77F0">
      <w:pPr>
        <w:pStyle w:val="Lgende"/>
        <w:rPr>
          <w:lang w:val="fr-CH"/>
        </w:rPr>
      </w:pPr>
      <w:bookmarkStart w:id="156" w:name="_Toc269451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D30512">
        <w:rPr>
          <w:noProof/>
          <w:lang w:val="fr-CH"/>
        </w:rPr>
        <w:t>12</w:t>
      </w:r>
      <w:r>
        <w:rPr>
          <w:noProof/>
          <w:lang w:val="fr-CH"/>
        </w:rPr>
        <w:fldChar w:fldCharType="end"/>
      </w:r>
      <w:r>
        <w:rPr>
          <w:lang w:val="fr-CH"/>
        </w:rPr>
        <w:t>:</w:t>
      </w:r>
      <w:r>
        <w:rPr>
          <w:lang w:val="fr-CH"/>
        </w:rPr>
        <w:tab/>
      </w:r>
      <w:bookmarkEnd w:id="153"/>
      <w:bookmarkEnd w:id="154"/>
      <w:bookmarkEnd w:id="155"/>
      <w:r>
        <w:rPr>
          <w:lang w:val="fr-CH"/>
        </w:rPr>
        <w:t>Respect des exigences</w:t>
      </w:r>
      <w:bookmarkEnd w:id="156"/>
    </w:p>
    <w:p w:rsidR="00204607" w:rsidRDefault="00BA77F0">
      <w:pPr>
        <w:pStyle w:val="Titre3"/>
        <w:numPr>
          <w:ilvl w:val="2"/>
          <w:numId w:val="28"/>
        </w:numPr>
        <w:rPr>
          <w:lang w:val="fr-CH"/>
        </w:rPr>
      </w:pPr>
      <w:bookmarkStart w:id="157" w:name="_Toc26945121"/>
      <w:r>
        <w:rPr>
          <w:lang w:val="fr-CH"/>
        </w:rPr>
        <w:t>Autres critères</w:t>
      </w:r>
      <w:bookmarkEnd w:id="157"/>
    </w:p>
    <w:p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V3</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rsidR="00204607" w:rsidRDefault="00BA77F0">
            <w:pPr>
              <w:pStyle w:val="AbsatzTab12PtTitel"/>
              <w:rPr>
                <w:lang w:val="fr-CH"/>
              </w:rPr>
            </w:pPr>
            <w:r>
              <w:rPr>
                <w:lang w:val="fr-CH"/>
              </w:rPr>
              <w:t>Coûts</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80 000 à 100 000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De 50 000 à 80 000 francs</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kur"/>
              <w:rPr>
                <w:lang w:val="fr-CH"/>
              </w:rPr>
            </w:pPr>
            <w:r>
              <w:rPr>
                <w:lang w:val="fr-CH"/>
              </w:rPr>
              <w:t>De 20 000 à 30 000 francs</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jc w:val="left"/>
              <w:rPr>
                <w:lang w:val="fr-CH"/>
              </w:rPr>
            </w:pPr>
            <w:r>
              <w:rPr>
                <w:lang w:val="fr-CH"/>
              </w:rPr>
              <w:t>De 20 000 à 30 000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De 10 000 à 20 000 francs</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kur"/>
              <w:rPr>
                <w:lang w:val="fr-CH"/>
              </w:rPr>
            </w:pPr>
            <w:r>
              <w:rPr>
                <w:lang w:val="fr-CH"/>
              </w:rPr>
              <w:t>De 30 000 à 40 000 francs</w:t>
            </w:r>
          </w:p>
        </w:tc>
      </w:tr>
      <w:tr w:rsidR="0020460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rsidR="00204607" w:rsidRDefault="00BA77F0">
            <w:pPr>
              <w:pStyle w:val="AbsatzTab12PtTitel"/>
              <w:rPr>
                <w:lang w:val="fr-CH"/>
              </w:rPr>
            </w:pPr>
            <w:r>
              <w:rPr>
                <w:lang w:val="fr-CH"/>
              </w:rPr>
              <w:t>Utilité</w:t>
            </w:r>
          </w:p>
        </w:tc>
      </w:tr>
      <w:tr w:rsidR="0020460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Pas d’économie</w:t>
            </w:r>
          </w:p>
        </w:tc>
        <w:tc>
          <w:tcPr>
            <w:tcW w:w="2268" w:type="dxa"/>
            <w:tcBorders>
              <w:top w:val="dashed" w:sz="4" w:space="0" w:color="auto"/>
              <w:left w:val="single" w:sz="4" w:space="0" w:color="auto"/>
              <w:bottom w:val="dashed" w:sz="4" w:space="0" w:color="auto"/>
              <w:right w:val="single" w:sz="4" w:space="0" w:color="auto"/>
            </w:tcBorders>
          </w:tcPr>
          <w:p w:rsidR="00204607" w:rsidRDefault="00BA77F0">
            <w:pPr>
              <w:pStyle w:val="Aufzhlungspunkt1n0Ptkur"/>
              <w:rPr>
                <w:lang w:val="fr-CH"/>
              </w:rPr>
            </w:pPr>
            <w:r>
              <w:rPr>
                <w:lang w:val="fr-CH"/>
              </w:rPr>
              <w:t>0,5 jour par manifestation</w:t>
            </w:r>
          </w:p>
        </w:tc>
      </w:tr>
      <w:tr w:rsidR="0020460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c>
          <w:tcPr>
            <w:tcW w:w="2268" w:type="dxa"/>
            <w:tcBorders>
              <w:top w:val="dashed"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Moins d’erreurs lors de l’organisation</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 xml:space="preserve">Pas de dépendance envers le fabricant </w:t>
            </w:r>
          </w:p>
          <w:p w:rsidR="00204607" w:rsidRDefault="00BA77F0">
            <w:pPr>
              <w:pStyle w:val="Aufzhlungspunkt1n0Ptkur"/>
              <w:rPr>
                <w:lang w:val="fr-CH"/>
              </w:rPr>
            </w:pPr>
            <w:r>
              <w:rPr>
                <w:lang w:val="fr-CH"/>
              </w:rPr>
              <w:t>Suppression longue des dérangements (peu de postes internes)</w:t>
            </w:r>
          </w:p>
          <w:p w:rsidR="00204607" w:rsidRDefault="00BA77F0">
            <w:pPr>
              <w:pStyle w:val="Aufzhlungspunkt1n0Ptkur"/>
              <w:rPr>
                <w:lang w:val="fr-CH"/>
              </w:rPr>
            </w:pPr>
            <w:r>
              <w:rPr>
                <w:lang w:val="fr-CH"/>
              </w:rPr>
              <w:t>Fonctionnement de l’outil altéré à la suite d’une mise à jour Windows ou Office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p w:rsidR="00204607" w:rsidRDefault="00BA77F0">
            <w:pPr>
              <w:pStyle w:val="Aufzhlungspunkt1n0Ptkur"/>
              <w:rPr>
                <w:lang w:val="fr-CH"/>
              </w:rPr>
            </w:pPr>
            <w:r>
              <w:rPr>
                <w:lang w:val="fr-CH"/>
              </w:rPr>
              <w:t xml:space="preserve">Coûts consécutifs inattendus entraînés par la mise à jour du logiciel </w:t>
            </w:r>
          </w:p>
          <w:p w:rsidR="00204607" w:rsidRDefault="00BA77F0">
            <w:pPr>
              <w:pStyle w:val="Aufzhlungspunkt1n0Ptkur"/>
              <w:rPr>
                <w:lang w:val="fr-CH"/>
              </w:rPr>
            </w:pPr>
            <w:r>
              <w:rPr>
                <w:lang w:val="fr-CH"/>
              </w:rPr>
              <w:t>Suppression longue des dérangements (peu de postes internes)</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Dépendance envers le fabricant</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Données non libres</w:t>
            </w:r>
          </w:p>
          <w:p w:rsidR="00204607" w:rsidRDefault="00BA77F0">
            <w:pPr>
              <w:pStyle w:val="Aufzhlungspunkt1n0Ptkur"/>
              <w:rPr>
                <w:lang w:val="fr-CH"/>
              </w:rPr>
            </w:pPr>
            <w:r>
              <w:rPr>
                <w:lang w:val="fr-CH"/>
              </w:rPr>
              <w:t>Production ne respectant pas les normes sociales</w:t>
            </w:r>
          </w:p>
          <w:p w:rsidR="00204607" w:rsidRDefault="00BA77F0">
            <w:pPr>
              <w:pStyle w:val="Aufzhlungspunkt1n0Ptkur"/>
              <w:rPr>
                <w:lang w:val="fr-CH"/>
              </w:rPr>
            </w:pPr>
            <w:r>
              <w:rPr>
                <w:lang w:val="fr-CH"/>
              </w:rPr>
              <w:t>Écocompatibilité négative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Solution propriétaire</w:t>
            </w:r>
          </w:p>
          <w:p w:rsidR="00204607" w:rsidRDefault="00BA77F0">
            <w:pPr>
              <w:pStyle w:val="Aufzhlungspunkt1n0Ptkur"/>
              <w:rPr>
                <w:lang w:val="fr-CH"/>
              </w:rPr>
            </w:pPr>
            <w:r>
              <w:rPr>
                <w:lang w:val="fr-CH"/>
              </w:rPr>
              <w:t>Peu de possibilités d’évolution</w:t>
            </w:r>
          </w:p>
          <w:p w:rsidR="00204607" w:rsidRDefault="00BA77F0">
            <w:pPr>
              <w:pStyle w:val="Aufzhlungspunkt1n0Ptkur"/>
              <w:rPr>
                <w:lang w:val="fr-CH"/>
              </w:rPr>
            </w:pPr>
            <w:r>
              <w:rPr>
                <w:lang w:val="fr-CH"/>
              </w:rPr>
              <w:t>Production ne respectant que partiellement les normes sociales</w:t>
            </w:r>
          </w:p>
          <w:p w:rsidR="00204607" w:rsidRDefault="00BA77F0">
            <w:pPr>
              <w:pStyle w:val="Aufzhlungspunkt1n0Ptkur"/>
              <w:rPr>
                <w:lang w:val="fr-CH"/>
              </w:rPr>
            </w:pPr>
            <w:r>
              <w:rPr>
                <w:lang w:val="fr-CH"/>
              </w:rPr>
              <w:t>Écocompatibilité partielle</w:t>
            </w:r>
          </w:p>
        </w:tc>
        <w:tc>
          <w:tcPr>
            <w:tcW w:w="2268" w:type="dxa"/>
            <w:tcBorders>
              <w:top w:val="single" w:sz="4" w:space="0" w:color="auto"/>
              <w:left w:val="single" w:sz="4" w:space="0" w:color="auto"/>
              <w:bottom w:val="single" w:sz="4" w:space="0" w:color="auto"/>
              <w:right w:val="single" w:sz="4" w:space="0" w:color="auto"/>
            </w:tcBorders>
          </w:tcPr>
          <w:p w:rsidR="00204607" w:rsidRDefault="00BA77F0">
            <w:pPr>
              <w:pStyle w:val="Aufzhlungspunkt1n0Ptkur"/>
              <w:rPr>
                <w:lang w:val="fr-CH"/>
              </w:rPr>
            </w:pPr>
            <w:r>
              <w:rPr>
                <w:lang w:val="fr-CH"/>
              </w:rPr>
              <w:t>Droit de propriété complet sur les nouveaux développements</w:t>
            </w:r>
          </w:p>
          <w:p w:rsidR="00204607" w:rsidRDefault="00BA77F0">
            <w:pPr>
              <w:pStyle w:val="Aufzhlungspunkt1n0Ptkur"/>
              <w:rPr>
                <w:lang w:val="fr-CH"/>
              </w:rPr>
            </w:pPr>
            <w:r>
              <w:rPr>
                <w:lang w:val="fr-CH"/>
              </w:rPr>
              <w:t>Accès au code source garanti</w:t>
            </w:r>
          </w:p>
          <w:p w:rsidR="00204607" w:rsidRDefault="00BA77F0">
            <w:pPr>
              <w:pStyle w:val="Aufzhlungspunkt1n0Ptkur"/>
              <w:rPr>
                <w:lang w:val="fr-CH"/>
              </w:rPr>
            </w:pPr>
            <w:r>
              <w:rPr>
                <w:lang w:val="fr-CH"/>
              </w:rPr>
              <w:t>Droit de mandater un autre fournisseur pour les développements futurs</w:t>
            </w:r>
          </w:p>
          <w:p w:rsidR="00204607" w:rsidRDefault="00BA77F0">
            <w:pPr>
              <w:pStyle w:val="Aufzhlungspunkt1n0Ptkur"/>
              <w:rPr>
                <w:lang w:val="fr-CH"/>
              </w:rPr>
            </w:pPr>
            <w:r>
              <w:rPr>
                <w:lang w:val="fr-CH"/>
              </w:rPr>
              <w:t>Production respectant les normes sociales</w:t>
            </w:r>
          </w:p>
          <w:p w:rsidR="00204607" w:rsidRDefault="00BA77F0">
            <w:pPr>
              <w:pStyle w:val="Aufzhlungspunkt1n0Ptkur"/>
              <w:rPr>
                <w:lang w:val="fr-CH"/>
              </w:rPr>
            </w:pPr>
            <w:r>
              <w:rPr>
                <w:lang w:val="fr-CH"/>
              </w:rPr>
              <w:t>Forte écocompatibilité</w:t>
            </w: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r w:rsidR="0020460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ufzhlungspunkt1n0Ptkur"/>
              <w:numPr>
                <w:ilvl w:val="0"/>
                <w:numId w:val="0"/>
              </w:numPr>
              <w:ind w:left="284"/>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c>
          <w:tcPr>
            <w:tcW w:w="2268" w:type="dxa"/>
            <w:tcBorders>
              <w:top w:val="single" w:sz="4" w:space="0" w:color="auto"/>
              <w:left w:val="single" w:sz="4" w:space="0" w:color="auto"/>
              <w:bottom w:val="single" w:sz="4" w:space="0" w:color="auto"/>
              <w:right w:val="single" w:sz="4" w:space="0" w:color="auto"/>
            </w:tcBorders>
          </w:tcPr>
          <w:p w:rsidR="00204607" w:rsidRDefault="00204607">
            <w:pPr>
              <w:pStyle w:val="AbsatzTab12Pt1-1Kur"/>
              <w:rPr>
                <w:lang w:val="fr-CH"/>
              </w:rPr>
            </w:pPr>
          </w:p>
        </w:tc>
      </w:tr>
    </w:tbl>
    <w:p w:rsidR="00204607" w:rsidRDefault="00BA77F0">
      <w:pPr>
        <w:pStyle w:val="Lgende"/>
      </w:pPr>
      <w:bookmarkStart w:id="158" w:name="_Toc493855128"/>
      <w:bookmarkStart w:id="159" w:name="_Toc528003917"/>
      <w:bookmarkStart w:id="160" w:name="_Toc529897098"/>
      <w:bookmarkStart w:id="161" w:name="_Toc26945141"/>
      <w:r>
        <w:t xml:space="preserve">Tableau </w:t>
      </w:r>
      <w:r>
        <w:rPr>
          <w:noProof/>
        </w:rPr>
        <w:fldChar w:fldCharType="begin"/>
      </w:r>
      <w:r>
        <w:rPr>
          <w:noProof/>
        </w:rPr>
        <w:instrText xml:space="preserve"> SEQ Tabelle \* ARABIC </w:instrText>
      </w:r>
      <w:r>
        <w:rPr>
          <w:noProof/>
        </w:rPr>
        <w:fldChar w:fldCharType="separate"/>
      </w:r>
      <w:r w:rsidR="00D30512">
        <w:rPr>
          <w:noProof/>
        </w:rPr>
        <w:t>13</w:t>
      </w:r>
      <w:r>
        <w:rPr>
          <w:noProof/>
        </w:rPr>
        <w:fldChar w:fldCharType="end"/>
      </w:r>
      <w:r>
        <w:t>:</w:t>
      </w:r>
      <w:r>
        <w:tab/>
      </w:r>
      <w:bookmarkEnd w:id="158"/>
      <w:bookmarkEnd w:id="159"/>
      <w:bookmarkEnd w:id="160"/>
      <w:r>
        <w:t>Autres critères</w:t>
      </w:r>
      <w:bookmarkEnd w:id="161"/>
    </w:p>
    <w:p w:rsidR="00204607" w:rsidRDefault="00BA77F0">
      <w:pPr>
        <w:pStyle w:val="Absatz"/>
        <w:rPr>
          <w:lang w:val="fr-CH"/>
        </w:rPr>
      </w:pPr>
      <w:r>
        <w:rPr>
          <w:lang w:val="fr-CH"/>
        </w:rPr>
        <w:t>Présentation possible des évaluations:</w:t>
      </w:r>
    </w:p>
    <w:p w:rsidR="00204607" w:rsidRDefault="00BA77F0">
      <w:pPr>
        <w:pStyle w:val="Aufzhlungspunkt1n"/>
        <w:rPr>
          <w:lang w:val="fr-CH"/>
        </w:rPr>
      </w:pPr>
      <w:r>
        <w:rPr>
          <w:lang w:val="fr-CH"/>
        </w:rPr>
        <w:t>Analyse de la valeur utile</w:t>
      </w:r>
    </w:p>
    <w:p w:rsidR="00204607" w:rsidRDefault="00BA77F0">
      <w:pPr>
        <w:pStyle w:val="Aufzhlungspunkt1n"/>
        <w:rPr>
          <w:lang w:val="fr-CH"/>
        </w:rPr>
      </w:pPr>
      <w:r>
        <w:rPr>
          <w:lang w:val="fr-CH"/>
        </w:rPr>
        <w:t>Calcul coûts / utilité</w:t>
      </w:r>
    </w:p>
    <w:p w:rsidR="00204607" w:rsidRDefault="00BA77F0">
      <w:pPr>
        <w:pStyle w:val="Aufzhlungspunkt1n"/>
        <w:rPr>
          <w:lang w:val="fr-CH"/>
        </w:rPr>
      </w:pPr>
      <w:r>
        <w:rPr>
          <w:lang w:val="fr-CH"/>
        </w:rPr>
        <w:t>Analyse coûts / efficacité</w:t>
      </w:r>
    </w:p>
    <w:p w:rsidR="00204607" w:rsidRDefault="00BA77F0">
      <w:pPr>
        <w:pStyle w:val="Aufzhlungspunkt1n"/>
        <w:rPr>
          <w:lang w:val="fr-CH"/>
        </w:rPr>
      </w:pPr>
      <w:r>
        <w:rPr>
          <w:lang w:val="fr-CH"/>
        </w:rPr>
        <w:t>Bilan avec argumentation (points positifs et négatifs; avantages et inconvénients), retour sur investissement, rentabilité</w:t>
      </w:r>
    </w:p>
    <w:p w:rsidR="00204607" w:rsidRDefault="00BA77F0">
      <w:pPr>
        <w:pStyle w:val="Titre1"/>
        <w:numPr>
          <w:ilvl w:val="0"/>
          <w:numId w:val="28"/>
        </w:numPr>
        <w:rPr>
          <w:lang w:val="fr-CH"/>
        </w:rPr>
      </w:pPr>
      <w:bookmarkStart w:id="162" w:name="_Toc26945122"/>
      <w:r>
        <w:rPr>
          <w:lang w:val="fr-CH"/>
        </w:rPr>
        <w:t>Choix de la variante</w:t>
      </w:r>
      <w:bookmarkEnd w:id="162"/>
    </w:p>
    <w:p w:rsidR="00204607" w:rsidRDefault="00BA77F0">
      <w:pPr>
        <w:pStyle w:val="Absatz"/>
        <w:rPr>
          <w:lang w:val="fr-CH"/>
        </w:rPr>
      </w:pPr>
      <w:r>
        <w:rPr>
          <w:lang w:val="fr-CH"/>
        </w:rPr>
        <w:t xml:space="preserve">La variante Vn est recommandée et les raisons de ce choix sont brièvement expliquées. </w:t>
      </w:r>
    </w:p>
    <w:p w:rsidR="00204607" w:rsidRDefault="00204607">
      <w:pPr>
        <w:pStyle w:val="Absatz0Pt"/>
        <w:pageBreakBefore/>
        <w:rPr>
          <w:lang w:val="fr-CH"/>
        </w:rPr>
      </w:pPr>
    </w:p>
    <w:p w:rsidR="00204607" w:rsidRDefault="00BA77F0">
      <w:pPr>
        <w:pStyle w:val="Inhaltsverzeichnis12"/>
        <w:spacing w:before="360"/>
        <w:rPr>
          <w:lang w:val="fr-CH"/>
        </w:rPr>
      </w:pPr>
      <w:bookmarkStart w:id="163" w:name="_Toc2875254"/>
      <w:bookmarkStart w:id="164" w:name="_Toc2680366"/>
      <w:bookmarkStart w:id="165" w:name="_Toc530490789"/>
      <w:bookmarkStart w:id="166" w:name="_Toc527983447"/>
      <w:bookmarkStart w:id="167" w:name="_Toc467846276"/>
      <w:bookmarkStart w:id="168" w:name="_Toc461648074"/>
      <w:bookmarkStart w:id="169" w:name="_Toc467679021"/>
      <w:bookmarkStart w:id="170" w:name="_Toc26945123"/>
      <w:bookmarkStart w:id="171" w:name="_Toc467690566"/>
      <w:r>
        <w:rPr>
          <w:lang w:val="fr-CH"/>
        </w:rPr>
        <w:t>Abréviations et glossaire</w:t>
      </w:r>
      <w:bookmarkEnd w:id="163"/>
      <w:bookmarkEnd w:id="164"/>
      <w:bookmarkEnd w:id="165"/>
      <w:bookmarkEnd w:id="166"/>
      <w:bookmarkEnd w:id="167"/>
      <w:bookmarkEnd w:id="168"/>
      <w:bookmarkEnd w:id="169"/>
      <w:bookmarkEnd w:id="170"/>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204607" w:rsidRDefault="00BA77F0">
            <w:pPr>
              <w:pStyle w:val="AbsatzTab12PtTitel"/>
              <w:rPr>
                <w:lang w:val="fr-CH"/>
              </w:rPr>
            </w:pPr>
            <w:r>
              <w:rPr>
                <w:lang w:val="fr-CH"/>
              </w:rPr>
              <w:t>Explication</w:t>
            </w:r>
          </w:p>
        </w:tc>
      </w:tr>
      <w:tr w:rsidR="00204607">
        <w:tc>
          <w:tcPr>
            <w:tcW w:w="2551"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204607" w:rsidRDefault="00BA77F0">
            <w:pPr>
              <w:pStyle w:val="AbsatzTab11Pt1-1"/>
              <w:rPr>
                <w:lang w:val="fr-CH"/>
              </w:rPr>
            </w:pPr>
            <w:r>
              <w:rPr>
                <w:lang w:val="fr-CH"/>
              </w:rPr>
              <w:t>La méthode de gestion de projets et de programmes HERMES 5 est une norme eCH.</w:t>
            </w:r>
          </w:p>
        </w:tc>
      </w:tr>
      <w:tr w:rsidR="0020460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r w:rsidR="00204607">
        <w:tc>
          <w:tcPr>
            <w:tcW w:w="2551"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204607" w:rsidRDefault="00204607">
            <w:pPr>
              <w:pStyle w:val="AbsatzTab11Pt1-1"/>
              <w:rPr>
                <w:lang w:val="fr-CH"/>
              </w:rPr>
            </w:pPr>
          </w:p>
        </w:tc>
      </w:tr>
    </w:tbl>
    <w:p w:rsidR="00204607" w:rsidRDefault="00BA77F0">
      <w:pPr>
        <w:pStyle w:val="Lgende"/>
        <w:rPr>
          <w:lang w:val="fr-CH"/>
        </w:rPr>
      </w:pPr>
      <w:bookmarkStart w:id="172" w:name="_Toc2875240"/>
      <w:bookmarkStart w:id="173" w:name="_Toc26945142"/>
      <w:r>
        <w:rPr>
          <w:lang w:val="fr-CH"/>
        </w:rPr>
        <w:t xml:space="preserve">Tableau </w:t>
      </w:r>
      <w:r>
        <w:fldChar w:fldCharType="begin"/>
      </w:r>
      <w:r>
        <w:rPr>
          <w:noProof/>
          <w:lang w:val="fr-CH"/>
        </w:rPr>
        <w:instrText xml:space="preserve"> SEQ Tabelle \* ARABIC </w:instrText>
      </w:r>
      <w:r>
        <w:fldChar w:fldCharType="separate"/>
      </w:r>
      <w:r w:rsidR="00D30512">
        <w:rPr>
          <w:noProof/>
          <w:lang w:val="fr-CH"/>
        </w:rPr>
        <w:t>14</w:t>
      </w:r>
      <w:r>
        <w:fldChar w:fldCharType="end"/>
      </w:r>
      <w:r>
        <w:rPr>
          <w:lang w:val="fr-CH"/>
        </w:rPr>
        <w:t>:</w:t>
      </w:r>
      <w:r>
        <w:rPr>
          <w:lang w:val="fr-CH"/>
        </w:rPr>
        <w:tab/>
        <w:t>Abréviations et glossaire</w:t>
      </w:r>
      <w:bookmarkEnd w:id="171"/>
      <w:bookmarkEnd w:id="172"/>
      <w:bookmarkEnd w:id="173"/>
    </w:p>
    <w:p w:rsidR="00204607" w:rsidRDefault="00204607">
      <w:pPr>
        <w:pStyle w:val="Absatz0Pt"/>
        <w:pageBreakBefore/>
        <w:rPr>
          <w:lang w:val="fr-CH"/>
        </w:rPr>
      </w:pPr>
    </w:p>
    <w:p w:rsidR="00204607" w:rsidRDefault="00BA77F0">
      <w:pPr>
        <w:pStyle w:val="Inhaltsverzeichnis"/>
        <w:rPr>
          <w:lang w:val="fr-CH"/>
        </w:rPr>
      </w:pPr>
      <w:bookmarkStart w:id="174" w:name="_Toc26945124"/>
      <w:r>
        <w:rPr>
          <w:lang w:val="fr-CH"/>
        </w:rPr>
        <w:t>Table des matières</w:t>
      </w:r>
      <w:bookmarkEnd w:id="174"/>
    </w:p>
    <w:bookmarkStart w:id="175" w:name="_Toc467678976"/>
    <w:bookmarkStart w:id="176" w:name="_Toc451800035"/>
    <w:bookmarkStart w:id="177" w:name="_Toc467846253"/>
    <w:bookmarkStart w:id="178" w:name="_Toc527983449"/>
    <w:bookmarkStart w:id="179" w:name="_Toc530490791"/>
    <w:p w:rsidR="007E0BC3" w:rsidRDefault="00BA77F0">
      <w:pPr>
        <w:pStyle w:val="TM8"/>
        <w:rPr>
          <w:rFonts w:asciiTheme="minorHAnsi" w:eastAsiaTheme="minorEastAsia" w:hAnsiTheme="minorHAnsi" w:cstheme="minorBidi"/>
          <w:i w:val="0"/>
          <w:sz w:val="22"/>
          <w:szCs w:val="22"/>
          <w:lang w:val="de-DE"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E0BC3" w:rsidRPr="00D30F16">
        <w:rPr>
          <w:lang w:val="fr-CH"/>
        </w:rPr>
        <w:t>Suivi des modifications</w:t>
      </w:r>
      <w:r w:rsidR="007E0BC3">
        <w:tab/>
      </w:r>
      <w:r w:rsidR="007E0BC3">
        <w:fldChar w:fldCharType="begin"/>
      </w:r>
      <w:r w:rsidR="007E0BC3">
        <w:instrText xml:space="preserve"> PAGEREF _Toc26945084 \h </w:instrText>
      </w:r>
      <w:r w:rsidR="007E0BC3">
        <w:fldChar w:fldCharType="separate"/>
      </w:r>
      <w:r w:rsidR="00D30512">
        <w:t>1</w:t>
      </w:r>
      <w:r w:rsidR="007E0BC3">
        <w:fldChar w:fldCharType="end"/>
      </w:r>
    </w:p>
    <w:p w:rsidR="007E0BC3" w:rsidRDefault="007E0BC3">
      <w:pPr>
        <w:pStyle w:val="TM8"/>
        <w:rPr>
          <w:rFonts w:asciiTheme="minorHAnsi" w:eastAsiaTheme="minorEastAsia" w:hAnsiTheme="minorHAnsi" w:cstheme="minorBidi"/>
          <w:i w:val="0"/>
          <w:sz w:val="22"/>
          <w:szCs w:val="22"/>
          <w:lang w:val="de-DE" w:eastAsia="de-DE"/>
        </w:rPr>
      </w:pPr>
      <w:r w:rsidRPr="00D30F16">
        <w:rPr>
          <w:lang w:val="fr-CH"/>
        </w:rPr>
        <w:t>Description</w:t>
      </w:r>
      <w:r>
        <w:tab/>
      </w:r>
      <w:r>
        <w:fldChar w:fldCharType="begin"/>
      </w:r>
      <w:r>
        <w:instrText xml:space="preserve"> PAGEREF _Toc26945085 \h </w:instrText>
      </w:r>
      <w:r>
        <w:fldChar w:fldCharType="separate"/>
      </w:r>
      <w:r w:rsidR="00D30512">
        <w:t>1</w:t>
      </w:r>
      <w:r>
        <w:fldChar w:fldCharType="end"/>
      </w:r>
    </w:p>
    <w:p w:rsidR="007E0BC3" w:rsidRDefault="007E0BC3">
      <w:pPr>
        <w:pStyle w:val="TM1"/>
        <w:rPr>
          <w:rFonts w:asciiTheme="minorHAnsi" w:eastAsiaTheme="minorEastAsia" w:hAnsiTheme="minorHAnsi" w:cstheme="minorBidi"/>
          <w:b w:val="0"/>
          <w:sz w:val="22"/>
          <w:szCs w:val="22"/>
          <w:lang w:val="de-DE" w:eastAsia="de-DE"/>
        </w:rPr>
      </w:pPr>
      <w:r w:rsidRPr="00D30F16">
        <w:rPr>
          <w:lang w:val="fr-CH"/>
        </w:rPr>
        <w:t>1</w:t>
      </w:r>
      <w:r>
        <w:rPr>
          <w:rFonts w:asciiTheme="minorHAnsi" w:eastAsiaTheme="minorEastAsia" w:hAnsiTheme="minorHAnsi" w:cstheme="minorBidi"/>
          <w:b w:val="0"/>
          <w:sz w:val="22"/>
          <w:szCs w:val="22"/>
          <w:lang w:val="de-DE" w:eastAsia="de-DE"/>
        </w:rPr>
        <w:tab/>
      </w:r>
      <w:r w:rsidRPr="00D30F16">
        <w:rPr>
          <w:lang w:val="fr-CH"/>
        </w:rPr>
        <w:t>Contexte</w:t>
      </w:r>
      <w:r>
        <w:tab/>
      </w:r>
      <w:r>
        <w:fldChar w:fldCharType="begin"/>
      </w:r>
      <w:r>
        <w:instrText xml:space="preserve"> PAGEREF _Toc26945086 \h </w:instrText>
      </w:r>
      <w:r>
        <w:fldChar w:fldCharType="separate"/>
      </w:r>
      <w:r w:rsidR="00D30512">
        <w:t>2</w:t>
      </w:r>
      <w:r>
        <w:fldChar w:fldCharType="end"/>
      </w:r>
    </w:p>
    <w:p w:rsidR="007E0BC3" w:rsidRDefault="007E0BC3">
      <w:pPr>
        <w:pStyle w:val="TM1"/>
        <w:rPr>
          <w:rFonts w:asciiTheme="minorHAnsi" w:eastAsiaTheme="minorEastAsia" w:hAnsiTheme="minorHAnsi" w:cstheme="minorBidi"/>
          <w:b w:val="0"/>
          <w:sz w:val="22"/>
          <w:szCs w:val="22"/>
          <w:lang w:val="de-DE" w:eastAsia="de-DE"/>
        </w:rPr>
      </w:pPr>
      <w:r w:rsidRPr="00D30F16">
        <w:rPr>
          <w:lang w:val="fr-CH"/>
        </w:rPr>
        <w:t>2</w:t>
      </w:r>
      <w:r>
        <w:rPr>
          <w:rFonts w:asciiTheme="minorHAnsi" w:eastAsiaTheme="minorEastAsia" w:hAnsiTheme="minorHAnsi" w:cstheme="minorBidi"/>
          <w:b w:val="0"/>
          <w:sz w:val="22"/>
          <w:szCs w:val="22"/>
          <w:lang w:val="de-DE" w:eastAsia="de-DE"/>
        </w:rPr>
        <w:tab/>
      </w:r>
      <w:r w:rsidRPr="00D30F16">
        <w:rPr>
          <w:lang w:val="fr-CH"/>
        </w:rPr>
        <w:t>Analyse de la situation</w:t>
      </w:r>
      <w:r>
        <w:tab/>
      </w:r>
      <w:r>
        <w:fldChar w:fldCharType="begin"/>
      </w:r>
      <w:r>
        <w:instrText xml:space="preserve"> PAGEREF _Toc26945087 \h </w:instrText>
      </w:r>
      <w:r>
        <w:fldChar w:fldCharType="separate"/>
      </w:r>
      <w:r w:rsidR="00D30512">
        <w:t>2</w:t>
      </w:r>
      <w:r>
        <w:fldChar w:fldCharType="end"/>
      </w:r>
    </w:p>
    <w:p w:rsidR="007E0BC3" w:rsidRDefault="007E0BC3">
      <w:pPr>
        <w:pStyle w:val="TM2"/>
        <w:rPr>
          <w:rFonts w:asciiTheme="minorHAnsi" w:eastAsiaTheme="minorEastAsia" w:hAnsiTheme="minorHAnsi" w:cstheme="minorBidi"/>
          <w:sz w:val="22"/>
          <w:szCs w:val="22"/>
          <w:lang w:val="de-DE" w:eastAsia="de-DE"/>
        </w:rPr>
      </w:pPr>
      <w:r w:rsidRPr="00D30F16">
        <w:rPr>
          <w:lang w:val="fr-CH"/>
        </w:rPr>
        <w:t>2.1</w:t>
      </w:r>
      <w:r>
        <w:rPr>
          <w:rFonts w:asciiTheme="minorHAnsi" w:eastAsiaTheme="minorEastAsia" w:hAnsiTheme="minorHAnsi" w:cstheme="minorBidi"/>
          <w:sz w:val="22"/>
          <w:szCs w:val="22"/>
          <w:lang w:val="de-DE" w:eastAsia="de-DE"/>
        </w:rPr>
        <w:tab/>
      </w:r>
      <w:r w:rsidRPr="00D30F16">
        <w:rPr>
          <w:lang w:val="fr-CH"/>
        </w:rPr>
        <w:t>Organisation</w:t>
      </w:r>
      <w:r>
        <w:tab/>
      </w:r>
      <w:r>
        <w:fldChar w:fldCharType="begin"/>
      </w:r>
      <w:r>
        <w:instrText xml:space="preserve"> PAGEREF _Toc26945088 \h </w:instrText>
      </w:r>
      <w:r>
        <w:fldChar w:fldCharType="separate"/>
      </w:r>
      <w:r w:rsidR="00D30512">
        <w:t>2</w:t>
      </w:r>
      <w:r>
        <w:fldChar w:fldCharType="end"/>
      </w:r>
    </w:p>
    <w:p w:rsidR="007E0BC3" w:rsidRDefault="007E0BC3">
      <w:pPr>
        <w:pStyle w:val="TM2"/>
        <w:rPr>
          <w:rFonts w:asciiTheme="minorHAnsi" w:eastAsiaTheme="minorEastAsia" w:hAnsiTheme="minorHAnsi" w:cstheme="minorBidi"/>
          <w:sz w:val="22"/>
          <w:szCs w:val="22"/>
          <w:lang w:val="de-DE" w:eastAsia="de-DE"/>
        </w:rPr>
      </w:pPr>
      <w:r w:rsidRPr="00D30F16">
        <w:rPr>
          <w:lang w:val="fr-CH"/>
        </w:rPr>
        <w:t>2.2</w:t>
      </w:r>
      <w:r>
        <w:rPr>
          <w:rFonts w:asciiTheme="minorHAnsi" w:eastAsiaTheme="minorEastAsia" w:hAnsiTheme="minorHAnsi" w:cstheme="minorBidi"/>
          <w:sz w:val="22"/>
          <w:szCs w:val="22"/>
          <w:lang w:val="de-DE" w:eastAsia="de-DE"/>
        </w:rPr>
        <w:tab/>
      </w:r>
      <w:r w:rsidRPr="00D30F16">
        <w:rPr>
          <w:lang w:val="fr-CH"/>
        </w:rPr>
        <w:t>Quantités et fréquences</w:t>
      </w:r>
      <w:r>
        <w:tab/>
      </w:r>
      <w:r>
        <w:fldChar w:fldCharType="begin"/>
      </w:r>
      <w:r>
        <w:instrText xml:space="preserve"> PAGEREF _Toc26945089 \h </w:instrText>
      </w:r>
      <w:r>
        <w:fldChar w:fldCharType="separate"/>
      </w:r>
      <w:r w:rsidR="00D30512">
        <w:t>2</w:t>
      </w:r>
      <w:r>
        <w:fldChar w:fldCharType="end"/>
      </w:r>
    </w:p>
    <w:p w:rsidR="007E0BC3" w:rsidRDefault="007E0BC3">
      <w:pPr>
        <w:pStyle w:val="TM3"/>
        <w:rPr>
          <w:rFonts w:asciiTheme="minorHAnsi" w:eastAsiaTheme="minorEastAsia" w:hAnsiTheme="minorHAnsi" w:cstheme="minorBidi"/>
          <w:sz w:val="22"/>
          <w:szCs w:val="22"/>
          <w:lang w:val="de-DE" w:eastAsia="de-DE"/>
        </w:rPr>
      </w:pPr>
      <w:r w:rsidRPr="00D30F16">
        <w:rPr>
          <w:lang w:val="fr-CH"/>
        </w:rPr>
        <w:t>2.2.1</w:t>
      </w:r>
      <w:r>
        <w:rPr>
          <w:rFonts w:asciiTheme="minorHAnsi" w:eastAsiaTheme="minorEastAsia" w:hAnsiTheme="minorHAnsi" w:cstheme="minorBidi"/>
          <w:sz w:val="22"/>
          <w:szCs w:val="22"/>
          <w:lang w:val="de-DE" w:eastAsia="de-DE"/>
        </w:rPr>
        <w:tab/>
      </w:r>
      <w:r w:rsidRPr="00D30F16">
        <w:rPr>
          <w:lang w:val="fr-CH"/>
        </w:rPr>
        <w:t>Équipements utilisés</w:t>
      </w:r>
      <w:r>
        <w:tab/>
      </w:r>
      <w:r>
        <w:fldChar w:fldCharType="begin"/>
      </w:r>
      <w:r>
        <w:instrText xml:space="preserve"> PAGEREF _Toc26945090 \h </w:instrText>
      </w:r>
      <w:r>
        <w:fldChar w:fldCharType="separate"/>
      </w:r>
      <w:r w:rsidR="00D30512">
        <w:t>2</w:t>
      </w:r>
      <w:r>
        <w:fldChar w:fldCharType="end"/>
      </w:r>
    </w:p>
    <w:p w:rsidR="007E0BC3" w:rsidRDefault="007E0BC3">
      <w:pPr>
        <w:pStyle w:val="TM3"/>
        <w:rPr>
          <w:rFonts w:asciiTheme="minorHAnsi" w:eastAsiaTheme="minorEastAsia" w:hAnsiTheme="minorHAnsi" w:cstheme="minorBidi"/>
          <w:sz w:val="22"/>
          <w:szCs w:val="22"/>
          <w:lang w:val="de-DE" w:eastAsia="de-DE"/>
        </w:rPr>
      </w:pPr>
      <w:r w:rsidRPr="00D30F16">
        <w:rPr>
          <w:lang w:val="fr-CH"/>
        </w:rPr>
        <w:t>2.2.2</w:t>
      </w:r>
      <w:r>
        <w:rPr>
          <w:rFonts w:asciiTheme="minorHAnsi" w:eastAsiaTheme="minorEastAsia" w:hAnsiTheme="minorHAnsi" w:cstheme="minorBidi"/>
          <w:sz w:val="22"/>
          <w:szCs w:val="22"/>
          <w:lang w:val="de-DE" w:eastAsia="de-DE"/>
        </w:rPr>
        <w:tab/>
      </w:r>
      <w:r w:rsidRPr="00D30F16">
        <w:rPr>
          <w:lang w:val="fr-CH"/>
        </w:rPr>
        <w:t>Opérations / Transactions</w:t>
      </w:r>
      <w:r>
        <w:tab/>
      </w:r>
      <w:r>
        <w:fldChar w:fldCharType="begin"/>
      </w:r>
      <w:r>
        <w:instrText xml:space="preserve"> PAGEREF _Toc26945091 \h </w:instrText>
      </w:r>
      <w:r>
        <w:fldChar w:fldCharType="separate"/>
      </w:r>
      <w:r w:rsidR="00D30512">
        <w:t>2</w:t>
      </w:r>
      <w:r>
        <w:fldChar w:fldCharType="end"/>
      </w:r>
    </w:p>
    <w:p w:rsidR="007E0BC3" w:rsidRDefault="007E0BC3">
      <w:pPr>
        <w:pStyle w:val="TM3"/>
        <w:rPr>
          <w:rFonts w:asciiTheme="minorHAnsi" w:eastAsiaTheme="minorEastAsia" w:hAnsiTheme="minorHAnsi" w:cstheme="minorBidi"/>
          <w:sz w:val="22"/>
          <w:szCs w:val="22"/>
          <w:lang w:val="de-DE" w:eastAsia="de-DE"/>
        </w:rPr>
      </w:pPr>
      <w:r w:rsidRPr="00D30F16">
        <w:rPr>
          <w:lang w:val="fr-CH"/>
        </w:rPr>
        <w:t>2.2.3</w:t>
      </w:r>
      <w:r>
        <w:rPr>
          <w:rFonts w:asciiTheme="minorHAnsi" w:eastAsiaTheme="minorEastAsia" w:hAnsiTheme="minorHAnsi" w:cstheme="minorBidi"/>
          <w:sz w:val="22"/>
          <w:szCs w:val="22"/>
          <w:lang w:val="de-DE" w:eastAsia="de-DE"/>
        </w:rPr>
        <w:tab/>
      </w:r>
      <w:r w:rsidRPr="00D30F16">
        <w:rPr>
          <w:lang w:val="fr-CH"/>
        </w:rPr>
        <w:t>Données</w:t>
      </w:r>
      <w:r>
        <w:tab/>
      </w:r>
      <w:r>
        <w:fldChar w:fldCharType="begin"/>
      </w:r>
      <w:r>
        <w:instrText xml:space="preserve"> PAGEREF _Toc26945092 \h </w:instrText>
      </w:r>
      <w:r>
        <w:fldChar w:fldCharType="separate"/>
      </w:r>
      <w:r w:rsidR="00D30512">
        <w:t>2</w:t>
      </w:r>
      <w:r>
        <w:fldChar w:fldCharType="end"/>
      </w:r>
    </w:p>
    <w:p w:rsidR="007E0BC3" w:rsidRDefault="007E0BC3">
      <w:pPr>
        <w:pStyle w:val="TM2"/>
        <w:rPr>
          <w:rFonts w:asciiTheme="minorHAnsi" w:eastAsiaTheme="minorEastAsia" w:hAnsiTheme="minorHAnsi" w:cstheme="minorBidi"/>
          <w:sz w:val="22"/>
          <w:szCs w:val="22"/>
          <w:lang w:val="de-DE" w:eastAsia="de-DE"/>
        </w:rPr>
      </w:pPr>
      <w:r w:rsidRPr="00D30F16">
        <w:rPr>
          <w:lang w:val="fr-CH"/>
        </w:rPr>
        <w:t>2.3</w:t>
      </w:r>
      <w:r>
        <w:rPr>
          <w:rFonts w:asciiTheme="minorHAnsi" w:eastAsiaTheme="minorEastAsia" w:hAnsiTheme="minorHAnsi" w:cstheme="minorBidi"/>
          <w:sz w:val="22"/>
          <w:szCs w:val="22"/>
          <w:lang w:val="de-DE" w:eastAsia="de-DE"/>
        </w:rPr>
        <w:tab/>
      </w:r>
      <w:r w:rsidRPr="00D30F16">
        <w:rPr>
          <w:lang w:val="fr-CH"/>
        </w:rPr>
        <w:t>Sûreté de l’information et protection des données</w:t>
      </w:r>
      <w:r>
        <w:tab/>
      </w:r>
      <w:r>
        <w:fldChar w:fldCharType="begin"/>
      </w:r>
      <w:r>
        <w:instrText xml:space="preserve"> PAGEREF _Toc26945093 \h </w:instrText>
      </w:r>
      <w:r>
        <w:fldChar w:fldCharType="separate"/>
      </w:r>
      <w:r w:rsidR="00D30512">
        <w:t>3</w:t>
      </w:r>
      <w:r>
        <w:fldChar w:fldCharType="end"/>
      </w:r>
    </w:p>
    <w:p w:rsidR="007E0BC3" w:rsidRDefault="007E0BC3">
      <w:pPr>
        <w:pStyle w:val="TM2"/>
        <w:rPr>
          <w:rFonts w:asciiTheme="minorHAnsi" w:eastAsiaTheme="minorEastAsia" w:hAnsiTheme="minorHAnsi" w:cstheme="minorBidi"/>
          <w:sz w:val="22"/>
          <w:szCs w:val="22"/>
          <w:lang w:val="de-DE" w:eastAsia="de-DE"/>
        </w:rPr>
      </w:pPr>
      <w:r w:rsidRPr="00D30F16">
        <w:rPr>
          <w:lang w:val="fr-CH"/>
        </w:rPr>
        <w:t>2.4</w:t>
      </w:r>
      <w:r>
        <w:rPr>
          <w:rFonts w:asciiTheme="minorHAnsi" w:eastAsiaTheme="minorEastAsia" w:hAnsiTheme="minorHAnsi" w:cstheme="minorBidi"/>
          <w:sz w:val="22"/>
          <w:szCs w:val="22"/>
          <w:lang w:val="de-DE" w:eastAsia="de-DE"/>
        </w:rPr>
        <w:tab/>
      </w:r>
      <w:r w:rsidRPr="00D30F16">
        <w:rPr>
          <w:lang w:val="fr-CH"/>
        </w:rPr>
        <w:t>Analyse des points faibles, des points forts et de leurs causes</w:t>
      </w:r>
      <w:r>
        <w:tab/>
      </w:r>
      <w:r>
        <w:fldChar w:fldCharType="begin"/>
      </w:r>
      <w:r>
        <w:instrText xml:space="preserve"> PAGEREF _Toc26945094 \h </w:instrText>
      </w:r>
      <w:r>
        <w:fldChar w:fldCharType="separate"/>
      </w:r>
      <w:r w:rsidR="00D30512">
        <w:t>3</w:t>
      </w:r>
      <w:r>
        <w:fldChar w:fldCharType="end"/>
      </w:r>
    </w:p>
    <w:p w:rsidR="007E0BC3" w:rsidRDefault="007E0BC3">
      <w:pPr>
        <w:pStyle w:val="TM3"/>
        <w:rPr>
          <w:rFonts w:asciiTheme="minorHAnsi" w:eastAsiaTheme="minorEastAsia" w:hAnsiTheme="minorHAnsi" w:cstheme="minorBidi"/>
          <w:sz w:val="22"/>
          <w:szCs w:val="22"/>
          <w:lang w:val="de-DE" w:eastAsia="de-DE"/>
        </w:rPr>
      </w:pPr>
      <w:r w:rsidRPr="00D30F16">
        <w:rPr>
          <w:lang w:val="fr-CH"/>
        </w:rPr>
        <w:t>2.4.1</w:t>
      </w:r>
      <w:r>
        <w:rPr>
          <w:rFonts w:asciiTheme="minorHAnsi" w:eastAsiaTheme="minorEastAsia" w:hAnsiTheme="minorHAnsi" w:cstheme="minorBidi"/>
          <w:sz w:val="22"/>
          <w:szCs w:val="22"/>
          <w:lang w:val="de-DE" w:eastAsia="de-DE"/>
        </w:rPr>
        <w:tab/>
      </w:r>
      <w:r w:rsidRPr="00D30F16">
        <w:rPr>
          <w:lang w:val="fr-CH"/>
        </w:rPr>
        <w:t>Points forts</w:t>
      </w:r>
      <w:r>
        <w:tab/>
      </w:r>
      <w:r>
        <w:fldChar w:fldCharType="begin"/>
      </w:r>
      <w:r>
        <w:instrText xml:space="preserve"> PAGEREF _Toc26945095 \h </w:instrText>
      </w:r>
      <w:r>
        <w:fldChar w:fldCharType="separate"/>
      </w:r>
      <w:r w:rsidR="00D30512">
        <w:t>3</w:t>
      </w:r>
      <w:r>
        <w:fldChar w:fldCharType="end"/>
      </w:r>
    </w:p>
    <w:p w:rsidR="007E0BC3" w:rsidRDefault="007E0BC3">
      <w:pPr>
        <w:pStyle w:val="TM3"/>
        <w:rPr>
          <w:rFonts w:asciiTheme="minorHAnsi" w:eastAsiaTheme="minorEastAsia" w:hAnsiTheme="minorHAnsi" w:cstheme="minorBidi"/>
          <w:sz w:val="22"/>
          <w:szCs w:val="22"/>
          <w:lang w:val="de-DE" w:eastAsia="de-DE"/>
        </w:rPr>
      </w:pPr>
      <w:r w:rsidRPr="00D30F16">
        <w:rPr>
          <w:lang w:val="fr-CH"/>
        </w:rPr>
        <w:t>2.4.2</w:t>
      </w:r>
      <w:r>
        <w:rPr>
          <w:rFonts w:asciiTheme="minorHAnsi" w:eastAsiaTheme="minorEastAsia" w:hAnsiTheme="minorHAnsi" w:cstheme="minorBidi"/>
          <w:sz w:val="22"/>
          <w:szCs w:val="22"/>
          <w:lang w:val="de-DE" w:eastAsia="de-DE"/>
        </w:rPr>
        <w:tab/>
      </w:r>
      <w:r w:rsidRPr="00D30F16">
        <w:rPr>
          <w:lang w:val="fr-CH"/>
        </w:rPr>
        <w:t>Points faibles</w:t>
      </w:r>
      <w:r>
        <w:tab/>
      </w:r>
      <w:r>
        <w:fldChar w:fldCharType="begin"/>
      </w:r>
      <w:r>
        <w:instrText xml:space="preserve"> PAGEREF _Toc26945096 \h </w:instrText>
      </w:r>
      <w:r>
        <w:fldChar w:fldCharType="separate"/>
      </w:r>
      <w:r w:rsidR="00D30512">
        <w:t>3</w:t>
      </w:r>
      <w:r>
        <w:fldChar w:fldCharType="end"/>
      </w:r>
    </w:p>
    <w:p w:rsidR="007E0BC3" w:rsidRDefault="007E0BC3">
      <w:pPr>
        <w:pStyle w:val="TM3"/>
        <w:rPr>
          <w:rFonts w:asciiTheme="minorHAnsi" w:eastAsiaTheme="minorEastAsia" w:hAnsiTheme="minorHAnsi" w:cstheme="minorBidi"/>
          <w:sz w:val="22"/>
          <w:szCs w:val="22"/>
          <w:lang w:val="de-DE" w:eastAsia="de-DE"/>
        </w:rPr>
      </w:pPr>
      <w:r w:rsidRPr="00D30F16">
        <w:rPr>
          <w:lang w:val="fr-CH"/>
        </w:rPr>
        <w:t>2.4.3</w:t>
      </w:r>
      <w:r>
        <w:rPr>
          <w:rFonts w:asciiTheme="minorHAnsi" w:eastAsiaTheme="minorEastAsia" w:hAnsiTheme="minorHAnsi" w:cstheme="minorBidi"/>
          <w:sz w:val="22"/>
          <w:szCs w:val="22"/>
          <w:lang w:val="de-DE" w:eastAsia="de-DE"/>
        </w:rPr>
        <w:tab/>
      </w:r>
      <w:r w:rsidRPr="00D30F16">
        <w:rPr>
          <w:lang w:val="fr-CH"/>
        </w:rPr>
        <w:t>Causes</w:t>
      </w:r>
      <w:r>
        <w:tab/>
      </w:r>
      <w:r>
        <w:fldChar w:fldCharType="begin"/>
      </w:r>
      <w:r>
        <w:instrText xml:space="preserve"> PAGEREF _Toc26945097 \h </w:instrText>
      </w:r>
      <w:r>
        <w:fldChar w:fldCharType="separate"/>
      </w:r>
      <w:r w:rsidR="00D30512">
        <w:t>3</w:t>
      </w:r>
      <w:r>
        <w:fldChar w:fldCharType="end"/>
      </w:r>
    </w:p>
    <w:p w:rsidR="007E0BC3" w:rsidRDefault="007E0BC3">
      <w:pPr>
        <w:pStyle w:val="TM2"/>
        <w:rPr>
          <w:rFonts w:asciiTheme="minorHAnsi" w:eastAsiaTheme="minorEastAsia" w:hAnsiTheme="minorHAnsi" w:cstheme="minorBidi"/>
          <w:sz w:val="22"/>
          <w:szCs w:val="22"/>
          <w:lang w:val="de-DE" w:eastAsia="de-DE"/>
        </w:rPr>
      </w:pPr>
      <w:r w:rsidRPr="00D30F16">
        <w:rPr>
          <w:lang w:val="fr-CH"/>
        </w:rPr>
        <w:t>2.5</w:t>
      </w:r>
      <w:r>
        <w:rPr>
          <w:rFonts w:asciiTheme="minorHAnsi" w:eastAsiaTheme="minorEastAsia" w:hAnsiTheme="minorHAnsi" w:cstheme="minorBidi"/>
          <w:sz w:val="22"/>
          <w:szCs w:val="22"/>
          <w:lang w:val="de-DE" w:eastAsia="de-DE"/>
        </w:rPr>
        <w:tab/>
      </w:r>
      <w:r w:rsidRPr="00D30F16">
        <w:rPr>
          <w:lang w:val="fr-CH"/>
        </w:rPr>
        <w:t>Contexte du système</w:t>
      </w:r>
      <w:r>
        <w:tab/>
      </w:r>
      <w:r>
        <w:fldChar w:fldCharType="begin"/>
      </w:r>
      <w:r>
        <w:instrText xml:space="preserve"> PAGEREF _Toc26945098 \h </w:instrText>
      </w:r>
      <w:r>
        <w:fldChar w:fldCharType="separate"/>
      </w:r>
      <w:r w:rsidR="00D30512">
        <w:t>4</w:t>
      </w:r>
      <w:r>
        <w:fldChar w:fldCharType="end"/>
      </w:r>
    </w:p>
    <w:p w:rsidR="007E0BC3" w:rsidRDefault="007E0BC3">
      <w:pPr>
        <w:pStyle w:val="TM3"/>
        <w:rPr>
          <w:rFonts w:asciiTheme="minorHAnsi" w:eastAsiaTheme="minorEastAsia" w:hAnsiTheme="minorHAnsi" w:cstheme="minorBidi"/>
          <w:sz w:val="22"/>
          <w:szCs w:val="22"/>
          <w:lang w:val="de-DE" w:eastAsia="de-DE"/>
        </w:rPr>
      </w:pPr>
      <w:r w:rsidRPr="00D30F16">
        <w:rPr>
          <w:lang w:val="fr-CH"/>
        </w:rPr>
        <w:t>2.5.1</w:t>
      </w:r>
      <w:r>
        <w:rPr>
          <w:rFonts w:asciiTheme="minorHAnsi" w:eastAsiaTheme="minorEastAsia" w:hAnsiTheme="minorHAnsi" w:cstheme="minorBidi"/>
          <w:sz w:val="22"/>
          <w:szCs w:val="22"/>
          <w:lang w:val="de-DE" w:eastAsia="de-DE"/>
        </w:rPr>
        <w:tab/>
      </w:r>
      <w:r w:rsidRPr="00D30F16">
        <w:rPr>
          <w:lang w:val="fr-CH"/>
        </w:rPr>
        <w:t>Description du contexte du système</w:t>
      </w:r>
      <w:r>
        <w:tab/>
      </w:r>
      <w:r>
        <w:fldChar w:fldCharType="begin"/>
      </w:r>
      <w:r>
        <w:instrText xml:space="preserve"> PAGEREF _Toc26945099 \h </w:instrText>
      </w:r>
      <w:r>
        <w:fldChar w:fldCharType="separate"/>
      </w:r>
      <w:r w:rsidR="00D30512">
        <w:t>4</w:t>
      </w:r>
      <w:r>
        <w:fldChar w:fldCharType="end"/>
      </w:r>
    </w:p>
    <w:p w:rsidR="007E0BC3" w:rsidRDefault="007E0BC3">
      <w:pPr>
        <w:pStyle w:val="TM3"/>
        <w:rPr>
          <w:rFonts w:asciiTheme="minorHAnsi" w:eastAsiaTheme="minorEastAsia" w:hAnsiTheme="minorHAnsi" w:cstheme="minorBidi"/>
          <w:sz w:val="22"/>
          <w:szCs w:val="22"/>
          <w:lang w:val="de-DE" w:eastAsia="de-DE"/>
        </w:rPr>
      </w:pPr>
      <w:r w:rsidRPr="00D30F16">
        <w:rPr>
          <w:lang w:val="fr-CH"/>
        </w:rPr>
        <w:t>2.5.2</w:t>
      </w:r>
      <w:r>
        <w:rPr>
          <w:rFonts w:asciiTheme="minorHAnsi" w:eastAsiaTheme="minorEastAsia" w:hAnsiTheme="minorHAnsi" w:cstheme="minorBidi"/>
          <w:sz w:val="22"/>
          <w:szCs w:val="22"/>
          <w:lang w:val="de-DE" w:eastAsia="de-DE"/>
        </w:rPr>
        <w:tab/>
      </w:r>
      <w:r w:rsidRPr="00D30F16">
        <w:rPr>
          <w:lang w:val="fr-CH"/>
        </w:rPr>
        <w:t>Diagramme du contexte</w:t>
      </w:r>
      <w:r>
        <w:tab/>
      </w:r>
      <w:r>
        <w:fldChar w:fldCharType="begin"/>
      </w:r>
      <w:r>
        <w:instrText xml:space="preserve"> PAGEREF _Toc26945100 \h </w:instrText>
      </w:r>
      <w:r>
        <w:fldChar w:fldCharType="separate"/>
      </w:r>
      <w:r w:rsidR="00D30512">
        <w:t>4</w:t>
      </w:r>
      <w:r>
        <w:fldChar w:fldCharType="end"/>
      </w:r>
    </w:p>
    <w:p w:rsidR="007E0BC3" w:rsidRPr="007E0BC3" w:rsidRDefault="007E0BC3">
      <w:pPr>
        <w:pStyle w:val="TM1"/>
        <w:rPr>
          <w:rFonts w:asciiTheme="minorHAnsi" w:eastAsiaTheme="minorEastAsia" w:hAnsiTheme="minorHAnsi" w:cstheme="minorBidi"/>
          <w:b w:val="0"/>
          <w:sz w:val="22"/>
          <w:szCs w:val="22"/>
          <w:lang w:val="en-US" w:eastAsia="de-DE"/>
        </w:rPr>
      </w:pPr>
      <w:r w:rsidRPr="00D30F16">
        <w:rPr>
          <w:lang w:val="fr-CH"/>
        </w:rPr>
        <w:t>3</w:t>
      </w:r>
      <w:r w:rsidRPr="007E0BC3">
        <w:rPr>
          <w:rFonts w:asciiTheme="minorHAnsi" w:eastAsiaTheme="minorEastAsia" w:hAnsiTheme="minorHAnsi" w:cstheme="minorBidi"/>
          <w:b w:val="0"/>
          <w:sz w:val="22"/>
          <w:szCs w:val="22"/>
          <w:lang w:val="en-US" w:eastAsia="de-DE"/>
        </w:rPr>
        <w:tab/>
      </w:r>
      <w:r w:rsidRPr="00D30F16">
        <w:rPr>
          <w:lang w:val="fr-CH"/>
        </w:rPr>
        <w:t>Objectifs</w:t>
      </w:r>
      <w:r w:rsidRPr="007E0BC3">
        <w:rPr>
          <w:lang w:val="en-US"/>
        </w:rPr>
        <w:tab/>
      </w:r>
      <w:r>
        <w:fldChar w:fldCharType="begin"/>
      </w:r>
      <w:r w:rsidRPr="007E0BC3">
        <w:rPr>
          <w:lang w:val="en-US"/>
        </w:rPr>
        <w:instrText xml:space="preserve"> PAGEREF _Toc26945101 \h </w:instrText>
      </w:r>
      <w:r>
        <w:fldChar w:fldCharType="separate"/>
      </w:r>
      <w:r w:rsidR="00D30512">
        <w:rPr>
          <w:lang w:val="en-US"/>
        </w:rPr>
        <w:t>4</w:t>
      </w:r>
      <w:r>
        <w:fldChar w:fldCharType="end"/>
      </w:r>
    </w:p>
    <w:p w:rsidR="007E0BC3" w:rsidRPr="007E0BC3" w:rsidRDefault="007E0BC3">
      <w:pPr>
        <w:pStyle w:val="TM2"/>
        <w:rPr>
          <w:rFonts w:asciiTheme="minorHAnsi" w:eastAsiaTheme="minorEastAsia" w:hAnsiTheme="minorHAnsi" w:cstheme="minorBidi"/>
          <w:sz w:val="22"/>
          <w:szCs w:val="22"/>
          <w:lang w:val="en-US" w:eastAsia="de-DE"/>
        </w:rPr>
      </w:pPr>
      <w:r w:rsidRPr="00D30F16">
        <w:rPr>
          <w:lang w:val="fr-CH"/>
        </w:rPr>
        <w:t>3.1</w:t>
      </w:r>
      <w:r w:rsidRPr="007E0BC3">
        <w:rPr>
          <w:rFonts w:asciiTheme="minorHAnsi" w:eastAsiaTheme="minorEastAsia" w:hAnsiTheme="minorHAnsi" w:cstheme="minorBidi"/>
          <w:sz w:val="22"/>
          <w:szCs w:val="22"/>
          <w:lang w:val="en-US" w:eastAsia="de-DE"/>
        </w:rPr>
        <w:tab/>
      </w:r>
      <w:r w:rsidRPr="00D30F16">
        <w:rPr>
          <w:lang w:val="fr-CH"/>
        </w:rPr>
        <w:t>Objectifs du système / du produit</w:t>
      </w:r>
      <w:r w:rsidRPr="007E0BC3">
        <w:rPr>
          <w:lang w:val="en-US"/>
        </w:rPr>
        <w:tab/>
      </w:r>
      <w:r>
        <w:fldChar w:fldCharType="begin"/>
      </w:r>
      <w:r w:rsidRPr="007E0BC3">
        <w:rPr>
          <w:lang w:val="en-US"/>
        </w:rPr>
        <w:instrText xml:space="preserve"> PAGEREF _Toc26945102 \h </w:instrText>
      </w:r>
      <w:r>
        <w:fldChar w:fldCharType="separate"/>
      </w:r>
      <w:r w:rsidR="00D30512">
        <w:rPr>
          <w:lang w:val="en-US"/>
        </w:rPr>
        <w:t>4</w:t>
      </w:r>
      <w:r>
        <w:fldChar w:fldCharType="end"/>
      </w:r>
    </w:p>
    <w:p w:rsidR="007E0BC3" w:rsidRPr="007E0BC3" w:rsidRDefault="007E0BC3">
      <w:pPr>
        <w:pStyle w:val="TM2"/>
        <w:rPr>
          <w:rFonts w:asciiTheme="minorHAnsi" w:eastAsiaTheme="minorEastAsia" w:hAnsiTheme="minorHAnsi" w:cstheme="minorBidi"/>
          <w:sz w:val="22"/>
          <w:szCs w:val="22"/>
          <w:lang w:val="en-US" w:eastAsia="de-DE"/>
        </w:rPr>
      </w:pPr>
      <w:r w:rsidRPr="00D30F16">
        <w:rPr>
          <w:lang w:val="fr-CH"/>
        </w:rPr>
        <w:t>3.2</w:t>
      </w:r>
      <w:r w:rsidRPr="007E0BC3">
        <w:rPr>
          <w:rFonts w:asciiTheme="minorHAnsi" w:eastAsiaTheme="minorEastAsia" w:hAnsiTheme="minorHAnsi" w:cstheme="minorBidi"/>
          <w:sz w:val="22"/>
          <w:szCs w:val="22"/>
          <w:lang w:val="en-US" w:eastAsia="de-DE"/>
        </w:rPr>
        <w:tab/>
      </w:r>
      <w:r w:rsidRPr="00D30F16">
        <w:rPr>
          <w:lang w:val="fr-CH"/>
        </w:rPr>
        <w:t>Objectifs de la procédure</w:t>
      </w:r>
      <w:r w:rsidRPr="007E0BC3">
        <w:rPr>
          <w:lang w:val="en-US"/>
        </w:rPr>
        <w:tab/>
      </w:r>
      <w:r>
        <w:fldChar w:fldCharType="begin"/>
      </w:r>
      <w:r w:rsidRPr="007E0BC3">
        <w:rPr>
          <w:lang w:val="en-US"/>
        </w:rPr>
        <w:instrText xml:space="preserve"> PAGEREF _Toc26945103 \h </w:instrText>
      </w:r>
      <w:r>
        <w:fldChar w:fldCharType="separate"/>
      </w:r>
      <w:r w:rsidR="00D30512">
        <w:rPr>
          <w:lang w:val="en-US"/>
        </w:rPr>
        <w:t>4</w:t>
      </w:r>
      <w:r>
        <w:fldChar w:fldCharType="end"/>
      </w:r>
    </w:p>
    <w:p w:rsidR="007E0BC3" w:rsidRPr="007E0BC3" w:rsidRDefault="007E0BC3">
      <w:pPr>
        <w:pStyle w:val="TM1"/>
        <w:rPr>
          <w:rFonts w:asciiTheme="minorHAnsi" w:eastAsiaTheme="minorEastAsia" w:hAnsiTheme="minorHAnsi" w:cstheme="minorBidi"/>
          <w:b w:val="0"/>
          <w:sz w:val="22"/>
          <w:szCs w:val="22"/>
          <w:lang w:val="en-US" w:eastAsia="de-DE"/>
        </w:rPr>
      </w:pPr>
      <w:r w:rsidRPr="00D30F16">
        <w:rPr>
          <w:lang w:val="fr-CH"/>
        </w:rPr>
        <w:t>4</w:t>
      </w:r>
      <w:r w:rsidRPr="007E0BC3">
        <w:rPr>
          <w:rFonts w:asciiTheme="minorHAnsi" w:eastAsiaTheme="minorEastAsia" w:hAnsiTheme="minorHAnsi" w:cstheme="minorBidi"/>
          <w:b w:val="0"/>
          <w:sz w:val="22"/>
          <w:szCs w:val="22"/>
          <w:lang w:val="en-US" w:eastAsia="de-DE"/>
        </w:rPr>
        <w:tab/>
      </w:r>
      <w:r w:rsidRPr="00D30F16">
        <w:rPr>
          <w:lang w:val="fr-CH"/>
        </w:rPr>
        <w:t>Lien avec la stratégie et mise en œuvre des prescriptions</w:t>
      </w:r>
      <w:r w:rsidRPr="007E0BC3">
        <w:rPr>
          <w:lang w:val="en-US"/>
        </w:rPr>
        <w:tab/>
      </w:r>
      <w:r>
        <w:fldChar w:fldCharType="begin"/>
      </w:r>
      <w:r w:rsidRPr="007E0BC3">
        <w:rPr>
          <w:lang w:val="en-US"/>
        </w:rPr>
        <w:instrText xml:space="preserve"> PAGEREF _Toc26945104 \h </w:instrText>
      </w:r>
      <w:r>
        <w:fldChar w:fldCharType="separate"/>
      </w:r>
      <w:r w:rsidR="00D30512">
        <w:rPr>
          <w:lang w:val="en-US"/>
        </w:rPr>
        <w:t>4</w:t>
      </w:r>
      <w:r>
        <w:fldChar w:fldCharType="end"/>
      </w:r>
    </w:p>
    <w:p w:rsidR="007E0BC3" w:rsidRPr="007E0BC3" w:rsidRDefault="007E0BC3">
      <w:pPr>
        <w:pStyle w:val="TM2"/>
        <w:rPr>
          <w:rFonts w:asciiTheme="minorHAnsi" w:eastAsiaTheme="minorEastAsia" w:hAnsiTheme="minorHAnsi" w:cstheme="minorBidi"/>
          <w:sz w:val="22"/>
          <w:szCs w:val="22"/>
          <w:lang w:val="en-US" w:eastAsia="de-DE"/>
        </w:rPr>
      </w:pPr>
      <w:r w:rsidRPr="00D30F16">
        <w:rPr>
          <w:lang w:val="fr-CH"/>
        </w:rPr>
        <w:t>4.1</w:t>
      </w:r>
      <w:r w:rsidRPr="007E0BC3">
        <w:rPr>
          <w:rFonts w:asciiTheme="minorHAnsi" w:eastAsiaTheme="minorEastAsia" w:hAnsiTheme="minorHAnsi" w:cstheme="minorBidi"/>
          <w:sz w:val="22"/>
          <w:szCs w:val="22"/>
          <w:lang w:val="en-US" w:eastAsia="de-DE"/>
        </w:rPr>
        <w:tab/>
      </w:r>
      <w:r w:rsidRPr="00D30F16">
        <w:rPr>
          <w:lang w:val="fr-CH"/>
        </w:rPr>
        <w:t>Lien avec la stratégie</w:t>
      </w:r>
      <w:r w:rsidRPr="007E0BC3">
        <w:rPr>
          <w:lang w:val="en-US"/>
        </w:rPr>
        <w:tab/>
      </w:r>
      <w:r>
        <w:fldChar w:fldCharType="begin"/>
      </w:r>
      <w:r w:rsidRPr="007E0BC3">
        <w:rPr>
          <w:lang w:val="en-US"/>
        </w:rPr>
        <w:instrText xml:space="preserve"> PAGEREF _Toc26945105 \h </w:instrText>
      </w:r>
      <w:r>
        <w:fldChar w:fldCharType="separate"/>
      </w:r>
      <w:r w:rsidR="00D30512">
        <w:rPr>
          <w:lang w:val="en-US"/>
        </w:rPr>
        <w:t>4</w:t>
      </w:r>
      <w:r>
        <w:fldChar w:fldCharType="end"/>
      </w:r>
    </w:p>
    <w:p w:rsidR="007E0BC3" w:rsidRPr="007E0BC3" w:rsidRDefault="007E0BC3">
      <w:pPr>
        <w:pStyle w:val="TM2"/>
        <w:rPr>
          <w:rFonts w:asciiTheme="minorHAnsi" w:eastAsiaTheme="minorEastAsia" w:hAnsiTheme="minorHAnsi" w:cstheme="minorBidi"/>
          <w:sz w:val="22"/>
          <w:szCs w:val="22"/>
          <w:lang w:val="en-US" w:eastAsia="de-DE"/>
        </w:rPr>
      </w:pPr>
      <w:r w:rsidRPr="00D30F16">
        <w:rPr>
          <w:lang w:val="fr-CH"/>
        </w:rPr>
        <w:t>4.2</w:t>
      </w:r>
      <w:r w:rsidRPr="007E0BC3">
        <w:rPr>
          <w:rFonts w:asciiTheme="minorHAnsi" w:eastAsiaTheme="minorEastAsia" w:hAnsiTheme="minorHAnsi" w:cstheme="minorBidi"/>
          <w:sz w:val="22"/>
          <w:szCs w:val="22"/>
          <w:lang w:val="en-US" w:eastAsia="de-DE"/>
        </w:rPr>
        <w:tab/>
      </w:r>
      <w:r w:rsidRPr="00D30F16">
        <w:rPr>
          <w:lang w:val="fr-CH"/>
        </w:rPr>
        <w:t>Mise en œuvre des prescriptions et des conditions-cadres</w:t>
      </w:r>
      <w:r w:rsidRPr="007E0BC3">
        <w:rPr>
          <w:lang w:val="en-US"/>
        </w:rPr>
        <w:tab/>
      </w:r>
      <w:r>
        <w:fldChar w:fldCharType="begin"/>
      </w:r>
      <w:r w:rsidRPr="007E0BC3">
        <w:rPr>
          <w:lang w:val="en-US"/>
        </w:rPr>
        <w:instrText xml:space="preserve"> PAGEREF _Toc26945106 \h </w:instrText>
      </w:r>
      <w:r>
        <w:fldChar w:fldCharType="separate"/>
      </w:r>
      <w:r w:rsidR="00D30512">
        <w:rPr>
          <w:lang w:val="en-US"/>
        </w:rPr>
        <w:t>4</w:t>
      </w:r>
      <w:r>
        <w:fldChar w:fldCharType="end"/>
      </w:r>
    </w:p>
    <w:p w:rsidR="007E0BC3" w:rsidRPr="007E0BC3" w:rsidRDefault="007E0BC3">
      <w:pPr>
        <w:pStyle w:val="TM1"/>
        <w:rPr>
          <w:rFonts w:asciiTheme="minorHAnsi" w:eastAsiaTheme="minorEastAsia" w:hAnsiTheme="minorHAnsi" w:cstheme="minorBidi"/>
          <w:b w:val="0"/>
          <w:sz w:val="22"/>
          <w:szCs w:val="22"/>
          <w:lang w:val="en-US" w:eastAsia="de-DE"/>
        </w:rPr>
      </w:pPr>
      <w:r w:rsidRPr="00D30F16">
        <w:rPr>
          <w:lang w:val="fr-CH"/>
        </w:rPr>
        <w:t>5</w:t>
      </w:r>
      <w:r w:rsidRPr="007E0BC3">
        <w:rPr>
          <w:rFonts w:asciiTheme="minorHAnsi" w:eastAsiaTheme="minorEastAsia" w:hAnsiTheme="minorHAnsi" w:cstheme="minorBidi"/>
          <w:b w:val="0"/>
          <w:sz w:val="22"/>
          <w:szCs w:val="22"/>
          <w:lang w:val="en-US" w:eastAsia="de-DE"/>
        </w:rPr>
        <w:tab/>
      </w:r>
      <w:r w:rsidRPr="00D30F16">
        <w:rPr>
          <w:lang w:val="fr-CH"/>
        </w:rPr>
        <w:t>Exigences générales</w:t>
      </w:r>
      <w:r w:rsidRPr="007E0BC3">
        <w:rPr>
          <w:lang w:val="en-US"/>
        </w:rPr>
        <w:tab/>
      </w:r>
      <w:r>
        <w:fldChar w:fldCharType="begin"/>
      </w:r>
      <w:r w:rsidRPr="007E0BC3">
        <w:rPr>
          <w:lang w:val="en-US"/>
        </w:rPr>
        <w:instrText xml:space="preserve"> PAGEREF _Toc26945107 \h </w:instrText>
      </w:r>
      <w:r>
        <w:fldChar w:fldCharType="separate"/>
      </w:r>
      <w:r w:rsidR="00D30512">
        <w:rPr>
          <w:lang w:val="en-US"/>
        </w:rPr>
        <w:t>4</w:t>
      </w:r>
      <w:r>
        <w:fldChar w:fldCharType="end"/>
      </w:r>
    </w:p>
    <w:p w:rsidR="007E0BC3" w:rsidRPr="007E0BC3" w:rsidRDefault="007E0BC3">
      <w:pPr>
        <w:pStyle w:val="TM1"/>
        <w:rPr>
          <w:rFonts w:asciiTheme="minorHAnsi" w:eastAsiaTheme="minorEastAsia" w:hAnsiTheme="minorHAnsi" w:cstheme="minorBidi"/>
          <w:b w:val="0"/>
          <w:sz w:val="22"/>
          <w:szCs w:val="22"/>
          <w:lang w:val="en-US" w:eastAsia="de-DE"/>
        </w:rPr>
      </w:pPr>
      <w:r w:rsidRPr="00D30F16">
        <w:rPr>
          <w:lang w:val="fr-CH"/>
        </w:rPr>
        <w:t>6</w:t>
      </w:r>
      <w:r w:rsidRPr="007E0BC3">
        <w:rPr>
          <w:rFonts w:asciiTheme="minorHAnsi" w:eastAsiaTheme="minorEastAsia" w:hAnsiTheme="minorHAnsi" w:cstheme="minorBidi"/>
          <w:b w:val="0"/>
          <w:sz w:val="22"/>
          <w:szCs w:val="22"/>
          <w:lang w:val="en-US" w:eastAsia="de-DE"/>
        </w:rPr>
        <w:tab/>
      </w:r>
      <w:r w:rsidRPr="00D30F16">
        <w:rPr>
          <w:lang w:val="fr-CH"/>
        </w:rPr>
        <w:t>Variantes de solution</w:t>
      </w:r>
      <w:r w:rsidRPr="007E0BC3">
        <w:rPr>
          <w:lang w:val="en-US"/>
        </w:rPr>
        <w:tab/>
      </w:r>
      <w:r>
        <w:fldChar w:fldCharType="begin"/>
      </w:r>
      <w:r w:rsidRPr="007E0BC3">
        <w:rPr>
          <w:lang w:val="en-US"/>
        </w:rPr>
        <w:instrText xml:space="preserve"> PAGEREF _Toc26945108 \h </w:instrText>
      </w:r>
      <w:r>
        <w:fldChar w:fldCharType="separate"/>
      </w:r>
      <w:r w:rsidR="00D30512">
        <w:rPr>
          <w:lang w:val="en-US"/>
        </w:rPr>
        <w:t>4</w:t>
      </w:r>
      <w:r>
        <w:fldChar w:fldCharType="end"/>
      </w:r>
    </w:p>
    <w:p w:rsidR="007E0BC3" w:rsidRPr="007E0BC3" w:rsidRDefault="007E0BC3">
      <w:pPr>
        <w:pStyle w:val="TM2"/>
        <w:rPr>
          <w:rFonts w:asciiTheme="minorHAnsi" w:eastAsiaTheme="minorEastAsia" w:hAnsiTheme="minorHAnsi" w:cstheme="minorBidi"/>
          <w:sz w:val="22"/>
          <w:szCs w:val="22"/>
          <w:lang w:val="en-US" w:eastAsia="de-DE"/>
        </w:rPr>
      </w:pPr>
      <w:r w:rsidRPr="00D30F16">
        <w:rPr>
          <w:lang w:val="fr-CH"/>
        </w:rPr>
        <w:t>6.1</w:t>
      </w:r>
      <w:r w:rsidRPr="007E0BC3">
        <w:rPr>
          <w:rFonts w:asciiTheme="minorHAnsi" w:eastAsiaTheme="minorEastAsia" w:hAnsiTheme="minorHAnsi" w:cstheme="minorBidi"/>
          <w:sz w:val="22"/>
          <w:szCs w:val="22"/>
          <w:lang w:val="en-US" w:eastAsia="de-DE"/>
        </w:rPr>
        <w:tab/>
      </w:r>
      <w:r w:rsidRPr="00D30F16">
        <w:rPr>
          <w:lang w:val="fr-CH"/>
        </w:rPr>
        <w:t>Aperçu des variantes</w:t>
      </w:r>
      <w:r w:rsidRPr="007E0BC3">
        <w:rPr>
          <w:lang w:val="en-US"/>
        </w:rPr>
        <w:tab/>
      </w:r>
      <w:r>
        <w:fldChar w:fldCharType="begin"/>
      </w:r>
      <w:r w:rsidRPr="007E0BC3">
        <w:rPr>
          <w:lang w:val="en-US"/>
        </w:rPr>
        <w:instrText xml:space="preserve"> PAGEREF _Toc26945109 \h </w:instrText>
      </w:r>
      <w:r>
        <w:fldChar w:fldCharType="separate"/>
      </w:r>
      <w:r w:rsidR="00D30512">
        <w:rPr>
          <w:lang w:val="en-US"/>
        </w:rPr>
        <w:t>4</w:t>
      </w:r>
      <w:r>
        <w:fldChar w:fldCharType="end"/>
      </w:r>
    </w:p>
    <w:p w:rsidR="007E0BC3" w:rsidRPr="007E0BC3" w:rsidRDefault="007E0BC3">
      <w:pPr>
        <w:pStyle w:val="TM2"/>
        <w:rPr>
          <w:rFonts w:asciiTheme="minorHAnsi" w:eastAsiaTheme="minorEastAsia" w:hAnsiTheme="minorHAnsi" w:cstheme="minorBidi"/>
          <w:sz w:val="22"/>
          <w:szCs w:val="22"/>
          <w:lang w:val="en-US" w:eastAsia="de-DE"/>
        </w:rPr>
      </w:pPr>
      <w:r w:rsidRPr="00D30F16">
        <w:rPr>
          <w:lang w:val="fr-CH"/>
        </w:rPr>
        <w:t>6.2</w:t>
      </w:r>
      <w:r w:rsidRPr="007E0BC3">
        <w:rPr>
          <w:rFonts w:asciiTheme="minorHAnsi" w:eastAsiaTheme="minorEastAsia" w:hAnsiTheme="minorHAnsi" w:cstheme="minorBidi"/>
          <w:sz w:val="22"/>
          <w:szCs w:val="22"/>
          <w:lang w:val="en-US" w:eastAsia="de-DE"/>
        </w:rPr>
        <w:tab/>
      </w:r>
      <w:r w:rsidRPr="00D30F16">
        <w:rPr>
          <w:lang w:val="fr-CH"/>
        </w:rPr>
        <w:t>Variante nn</w:t>
      </w:r>
      <w:r w:rsidRPr="007E0BC3">
        <w:rPr>
          <w:lang w:val="en-US"/>
        </w:rPr>
        <w:tab/>
      </w:r>
      <w:r>
        <w:fldChar w:fldCharType="begin"/>
      </w:r>
      <w:r w:rsidRPr="007E0BC3">
        <w:rPr>
          <w:lang w:val="en-US"/>
        </w:rPr>
        <w:instrText xml:space="preserve"> PAGEREF _Toc26945110 \h </w:instrText>
      </w:r>
      <w:r>
        <w:fldChar w:fldCharType="separate"/>
      </w:r>
      <w:r w:rsidR="00D30512">
        <w:rPr>
          <w:lang w:val="en-US"/>
        </w:rPr>
        <w:t>4</w:t>
      </w:r>
      <w:r>
        <w:fldChar w:fldCharType="end"/>
      </w:r>
    </w:p>
    <w:p w:rsidR="007E0BC3" w:rsidRPr="007E0BC3" w:rsidRDefault="007E0BC3">
      <w:pPr>
        <w:pStyle w:val="TM3"/>
        <w:rPr>
          <w:rFonts w:asciiTheme="minorHAnsi" w:eastAsiaTheme="minorEastAsia" w:hAnsiTheme="minorHAnsi" w:cstheme="minorBidi"/>
          <w:sz w:val="22"/>
          <w:szCs w:val="22"/>
          <w:lang w:val="en-US" w:eastAsia="de-DE"/>
        </w:rPr>
      </w:pPr>
      <w:r w:rsidRPr="00D30F16">
        <w:rPr>
          <w:lang w:val="fr-CH"/>
        </w:rPr>
        <w:t>6.2.1</w:t>
      </w:r>
      <w:r w:rsidRPr="007E0BC3">
        <w:rPr>
          <w:rFonts w:asciiTheme="minorHAnsi" w:eastAsiaTheme="minorEastAsia" w:hAnsiTheme="minorHAnsi" w:cstheme="minorBidi"/>
          <w:sz w:val="22"/>
          <w:szCs w:val="22"/>
          <w:lang w:val="en-US" w:eastAsia="de-DE"/>
        </w:rPr>
        <w:tab/>
      </w:r>
      <w:r w:rsidRPr="00D30F16">
        <w:rPr>
          <w:lang w:val="fr-CH"/>
        </w:rPr>
        <w:t>Brève description</w:t>
      </w:r>
      <w:r w:rsidRPr="007E0BC3">
        <w:rPr>
          <w:lang w:val="en-US"/>
        </w:rPr>
        <w:tab/>
      </w:r>
      <w:r>
        <w:fldChar w:fldCharType="begin"/>
      </w:r>
      <w:r w:rsidRPr="007E0BC3">
        <w:rPr>
          <w:lang w:val="en-US"/>
        </w:rPr>
        <w:instrText xml:space="preserve"> PAGEREF _Toc26945111 \h </w:instrText>
      </w:r>
      <w:r>
        <w:fldChar w:fldCharType="separate"/>
      </w:r>
      <w:r w:rsidR="00D30512">
        <w:rPr>
          <w:lang w:val="en-US"/>
        </w:rPr>
        <w:t>4</w:t>
      </w:r>
      <w:r>
        <w:fldChar w:fldCharType="end"/>
      </w:r>
    </w:p>
    <w:p w:rsidR="007E0BC3" w:rsidRPr="007E0BC3" w:rsidRDefault="007E0BC3">
      <w:pPr>
        <w:pStyle w:val="TM3"/>
        <w:rPr>
          <w:rFonts w:asciiTheme="minorHAnsi" w:eastAsiaTheme="minorEastAsia" w:hAnsiTheme="minorHAnsi" w:cstheme="minorBidi"/>
          <w:sz w:val="22"/>
          <w:szCs w:val="22"/>
          <w:lang w:val="en-US" w:eastAsia="de-DE"/>
        </w:rPr>
      </w:pPr>
      <w:r w:rsidRPr="00D30F16">
        <w:rPr>
          <w:lang w:val="fr-CH"/>
        </w:rPr>
        <w:t>6.2.2</w:t>
      </w:r>
      <w:r w:rsidRPr="007E0BC3">
        <w:rPr>
          <w:rFonts w:asciiTheme="minorHAnsi" w:eastAsiaTheme="minorEastAsia" w:hAnsiTheme="minorHAnsi" w:cstheme="minorBidi"/>
          <w:sz w:val="22"/>
          <w:szCs w:val="22"/>
          <w:lang w:val="en-US" w:eastAsia="de-DE"/>
        </w:rPr>
        <w:tab/>
      </w:r>
      <w:r w:rsidRPr="00D30F16">
        <w:rPr>
          <w:lang w:val="fr-CH"/>
        </w:rPr>
        <w:t>Contexte du système (cible)</w:t>
      </w:r>
      <w:r w:rsidRPr="007E0BC3">
        <w:rPr>
          <w:lang w:val="en-US"/>
        </w:rPr>
        <w:tab/>
      </w:r>
      <w:r>
        <w:fldChar w:fldCharType="begin"/>
      </w:r>
      <w:r w:rsidRPr="007E0BC3">
        <w:rPr>
          <w:lang w:val="en-US"/>
        </w:rPr>
        <w:instrText xml:space="preserve"> PAGEREF _Toc26945112 \h </w:instrText>
      </w:r>
      <w:r>
        <w:fldChar w:fldCharType="separate"/>
      </w:r>
      <w:r w:rsidR="00D30512">
        <w:rPr>
          <w:lang w:val="en-US"/>
        </w:rPr>
        <w:t>4</w:t>
      </w:r>
      <w:r>
        <w:fldChar w:fldCharType="end"/>
      </w:r>
    </w:p>
    <w:p w:rsidR="007E0BC3" w:rsidRDefault="007E0BC3">
      <w:pPr>
        <w:pStyle w:val="TM3"/>
        <w:rPr>
          <w:rFonts w:asciiTheme="minorHAnsi" w:eastAsiaTheme="minorEastAsia" w:hAnsiTheme="minorHAnsi" w:cstheme="minorBidi"/>
          <w:sz w:val="22"/>
          <w:szCs w:val="22"/>
          <w:lang w:val="de-DE" w:eastAsia="de-DE"/>
        </w:rPr>
      </w:pPr>
      <w:r w:rsidRPr="00D30F16">
        <w:rPr>
          <w:lang w:val="fr-CH"/>
        </w:rPr>
        <w:t>6.2.3</w:t>
      </w:r>
      <w:r>
        <w:rPr>
          <w:rFonts w:asciiTheme="minorHAnsi" w:eastAsiaTheme="minorEastAsia" w:hAnsiTheme="minorHAnsi" w:cstheme="minorBidi"/>
          <w:sz w:val="22"/>
          <w:szCs w:val="22"/>
          <w:lang w:val="de-DE" w:eastAsia="de-DE"/>
        </w:rPr>
        <w:tab/>
      </w:r>
      <w:r w:rsidRPr="00D30F16">
        <w:rPr>
          <w:lang w:val="fr-CH"/>
        </w:rPr>
        <w:t>Diagramme du contexte (cible)</w:t>
      </w:r>
      <w:r>
        <w:tab/>
      </w:r>
      <w:r>
        <w:fldChar w:fldCharType="begin"/>
      </w:r>
      <w:r>
        <w:instrText xml:space="preserve"> PAGEREF _Toc26945113 \h </w:instrText>
      </w:r>
      <w:r>
        <w:fldChar w:fldCharType="separate"/>
      </w:r>
      <w:r w:rsidR="00D30512">
        <w:t>4</w:t>
      </w:r>
      <w:r>
        <w:fldChar w:fldCharType="end"/>
      </w:r>
    </w:p>
    <w:p w:rsidR="007E0BC3" w:rsidRPr="007E0BC3" w:rsidRDefault="007E0BC3">
      <w:pPr>
        <w:pStyle w:val="TM3"/>
        <w:rPr>
          <w:rFonts w:asciiTheme="minorHAnsi" w:eastAsiaTheme="minorEastAsia" w:hAnsiTheme="minorHAnsi" w:cstheme="minorBidi"/>
          <w:sz w:val="22"/>
          <w:szCs w:val="22"/>
          <w:lang w:val="en-US" w:eastAsia="de-DE"/>
        </w:rPr>
      </w:pPr>
      <w:r w:rsidRPr="00D30F16">
        <w:rPr>
          <w:lang w:val="fr-CH"/>
        </w:rPr>
        <w:t>6.2.4</w:t>
      </w:r>
      <w:r w:rsidRPr="007E0BC3">
        <w:rPr>
          <w:rFonts w:asciiTheme="minorHAnsi" w:eastAsiaTheme="minorEastAsia" w:hAnsiTheme="minorHAnsi" w:cstheme="minorBidi"/>
          <w:sz w:val="22"/>
          <w:szCs w:val="22"/>
          <w:lang w:val="en-US" w:eastAsia="de-DE"/>
        </w:rPr>
        <w:tab/>
      </w:r>
      <w:r w:rsidRPr="00D30F16">
        <w:rPr>
          <w:lang w:val="fr-CH"/>
        </w:rPr>
        <w:t>Organisation</w:t>
      </w:r>
      <w:r w:rsidRPr="007E0BC3">
        <w:rPr>
          <w:lang w:val="en-US"/>
        </w:rPr>
        <w:tab/>
      </w:r>
      <w:r>
        <w:fldChar w:fldCharType="begin"/>
      </w:r>
      <w:r w:rsidRPr="007E0BC3">
        <w:rPr>
          <w:lang w:val="en-US"/>
        </w:rPr>
        <w:instrText xml:space="preserve"> PAGEREF _Toc26945114 \h </w:instrText>
      </w:r>
      <w:r>
        <w:fldChar w:fldCharType="separate"/>
      </w:r>
      <w:r w:rsidR="00D30512">
        <w:rPr>
          <w:lang w:val="en-US"/>
        </w:rPr>
        <w:t>4</w:t>
      </w:r>
      <w:r>
        <w:fldChar w:fldCharType="end"/>
      </w:r>
    </w:p>
    <w:p w:rsidR="007E0BC3" w:rsidRPr="007E0BC3" w:rsidRDefault="007E0BC3">
      <w:pPr>
        <w:pStyle w:val="TM3"/>
        <w:rPr>
          <w:rFonts w:asciiTheme="minorHAnsi" w:eastAsiaTheme="minorEastAsia" w:hAnsiTheme="minorHAnsi" w:cstheme="minorBidi"/>
          <w:sz w:val="22"/>
          <w:szCs w:val="22"/>
          <w:lang w:val="en-US" w:eastAsia="de-DE"/>
        </w:rPr>
      </w:pPr>
      <w:r w:rsidRPr="00D30F16">
        <w:rPr>
          <w:lang w:val="fr-CH"/>
        </w:rPr>
        <w:t>6.2.5</w:t>
      </w:r>
      <w:r w:rsidRPr="007E0BC3">
        <w:rPr>
          <w:rFonts w:asciiTheme="minorHAnsi" w:eastAsiaTheme="minorEastAsia" w:hAnsiTheme="minorHAnsi" w:cstheme="minorBidi"/>
          <w:sz w:val="22"/>
          <w:szCs w:val="22"/>
          <w:lang w:val="en-US" w:eastAsia="de-DE"/>
        </w:rPr>
        <w:tab/>
      </w:r>
      <w:r w:rsidRPr="00D30F16">
        <w:rPr>
          <w:lang w:val="fr-CH"/>
        </w:rPr>
        <w:t>Produit ou système informatique</w:t>
      </w:r>
      <w:r w:rsidRPr="007E0BC3">
        <w:rPr>
          <w:lang w:val="en-US"/>
        </w:rPr>
        <w:tab/>
      </w:r>
      <w:r>
        <w:fldChar w:fldCharType="begin"/>
      </w:r>
      <w:r w:rsidRPr="007E0BC3">
        <w:rPr>
          <w:lang w:val="en-US"/>
        </w:rPr>
        <w:instrText xml:space="preserve"> PAGEREF _Toc26945115 \h </w:instrText>
      </w:r>
      <w:r>
        <w:fldChar w:fldCharType="separate"/>
      </w:r>
      <w:r w:rsidR="00D30512">
        <w:rPr>
          <w:lang w:val="en-US"/>
        </w:rPr>
        <w:t>4</w:t>
      </w:r>
      <w:r>
        <w:fldChar w:fldCharType="end"/>
      </w:r>
    </w:p>
    <w:p w:rsidR="007E0BC3" w:rsidRPr="007E0BC3" w:rsidRDefault="007E0BC3">
      <w:pPr>
        <w:pStyle w:val="TM3"/>
        <w:rPr>
          <w:rFonts w:asciiTheme="minorHAnsi" w:eastAsiaTheme="minorEastAsia" w:hAnsiTheme="minorHAnsi" w:cstheme="minorBidi"/>
          <w:sz w:val="22"/>
          <w:szCs w:val="22"/>
          <w:lang w:val="en-US" w:eastAsia="de-DE"/>
        </w:rPr>
      </w:pPr>
      <w:r w:rsidRPr="00D30F16">
        <w:rPr>
          <w:lang w:val="fr-CH"/>
        </w:rPr>
        <w:t>6.2.6</w:t>
      </w:r>
      <w:r w:rsidRPr="007E0BC3">
        <w:rPr>
          <w:rFonts w:asciiTheme="minorHAnsi" w:eastAsiaTheme="minorEastAsia" w:hAnsiTheme="minorHAnsi" w:cstheme="minorBidi"/>
          <w:sz w:val="22"/>
          <w:szCs w:val="22"/>
          <w:lang w:val="en-US" w:eastAsia="de-DE"/>
        </w:rPr>
        <w:tab/>
      </w:r>
      <w:r w:rsidRPr="00D30F16">
        <w:rPr>
          <w:lang w:val="fr-CH"/>
        </w:rPr>
        <w:t>Sécurité de l’information et protection des données</w:t>
      </w:r>
      <w:r w:rsidRPr="007E0BC3">
        <w:rPr>
          <w:lang w:val="en-US"/>
        </w:rPr>
        <w:tab/>
      </w:r>
      <w:r>
        <w:fldChar w:fldCharType="begin"/>
      </w:r>
      <w:r w:rsidRPr="007E0BC3">
        <w:rPr>
          <w:lang w:val="en-US"/>
        </w:rPr>
        <w:instrText xml:space="preserve"> PAGEREF _Toc26945116 \h </w:instrText>
      </w:r>
      <w:r>
        <w:fldChar w:fldCharType="separate"/>
      </w:r>
      <w:r w:rsidR="00D30512">
        <w:rPr>
          <w:lang w:val="en-US"/>
        </w:rPr>
        <w:t>4</w:t>
      </w:r>
      <w:r>
        <w:fldChar w:fldCharType="end"/>
      </w:r>
    </w:p>
    <w:p w:rsidR="007E0BC3" w:rsidRPr="007E0BC3" w:rsidRDefault="007E0BC3">
      <w:pPr>
        <w:pStyle w:val="TM3"/>
        <w:rPr>
          <w:rFonts w:asciiTheme="minorHAnsi" w:eastAsiaTheme="minorEastAsia" w:hAnsiTheme="minorHAnsi" w:cstheme="minorBidi"/>
          <w:sz w:val="22"/>
          <w:szCs w:val="22"/>
          <w:lang w:val="en-US" w:eastAsia="de-DE"/>
        </w:rPr>
      </w:pPr>
      <w:r w:rsidRPr="00D30F16">
        <w:rPr>
          <w:lang w:val="fr-CH"/>
        </w:rPr>
        <w:t>6.2.7</w:t>
      </w:r>
      <w:r w:rsidRPr="007E0BC3">
        <w:rPr>
          <w:rFonts w:asciiTheme="minorHAnsi" w:eastAsiaTheme="minorEastAsia" w:hAnsiTheme="minorHAnsi" w:cstheme="minorBidi"/>
          <w:sz w:val="22"/>
          <w:szCs w:val="22"/>
          <w:lang w:val="en-US" w:eastAsia="de-DE"/>
        </w:rPr>
        <w:tab/>
      </w:r>
      <w:r w:rsidRPr="00D30F16">
        <w:rPr>
          <w:lang w:val="fr-CH"/>
        </w:rPr>
        <w:t>Conditions et dépendances</w:t>
      </w:r>
      <w:r w:rsidRPr="007E0BC3">
        <w:rPr>
          <w:lang w:val="en-US"/>
        </w:rPr>
        <w:tab/>
      </w:r>
      <w:r>
        <w:fldChar w:fldCharType="begin"/>
      </w:r>
      <w:r w:rsidRPr="007E0BC3">
        <w:rPr>
          <w:lang w:val="en-US"/>
        </w:rPr>
        <w:instrText xml:space="preserve"> PAGEREF _Toc26945117 \h </w:instrText>
      </w:r>
      <w:r>
        <w:fldChar w:fldCharType="separate"/>
      </w:r>
      <w:r w:rsidR="00D30512">
        <w:rPr>
          <w:lang w:val="en-US"/>
        </w:rPr>
        <w:t>4</w:t>
      </w:r>
      <w:r>
        <w:fldChar w:fldCharType="end"/>
      </w:r>
    </w:p>
    <w:p w:rsidR="007E0BC3" w:rsidRPr="007E0BC3" w:rsidRDefault="007E0BC3">
      <w:pPr>
        <w:pStyle w:val="TM2"/>
        <w:rPr>
          <w:rFonts w:asciiTheme="minorHAnsi" w:eastAsiaTheme="minorEastAsia" w:hAnsiTheme="minorHAnsi" w:cstheme="minorBidi"/>
          <w:sz w:val="22"/>
          <w:szCs w:val="22"/>
          <w:lang w:val="en-US" w:eastAsia="de-DE"/>
        </w:rPr>
      </w:pPr>
      <w:r w:rsidRPr="00D30F16">
        <w:rPr>
          <w:lang w:val="fr-CH"/>
        </w:rPr>
        <w:t>6.3</w:t>
      </w:r>
      <w:r w:rsidRPr="007E0BC3">
        <w:rPr>
          <w:rFonts w:asciiTheme="minorHAnsi" w:eastAsiaTheme="minorEastAsia" w:hAnsiTheme="minorHAnsi" w:cstheme="minorBidi"/>
          <w:sz w:val="22"/>
          <w:szCs w:val="22"/>
          <w:lang w:val="en-US" w:eastAsia="de-DE"/>
        </w:rPr>
        <w:tab/>
      </w:r>
      <w:r w:rsidRPr="00D30F16">
        <w:rPr>
          <w:lang w:val="fr-CH"/>
        </w:rPr>
        <w:t>Analyse et évaluation des variantes</w:t>
      </w:r>
      <w:r w:rsidRPr="007E0BC3">
        <w:rPr>
          <w:lang w:val="en-US"/>
        </w:rPr>
        <w:tab/>
      </w:r>
      <w:r>
        <w:fldChar w:fldCharType="begin"/>
      </w:r>
      <w:r w:rsidRPr="007E0BC3">
        <w:rPr>
          <w:lang w:val="en-US"/>
        </w:rPr>
        <w:instrText xml:space="preserve"> PAGEREF _Toc26945118 \h </w:instrText>
      </w:r>
      <w:r>
        <w:fldChar w:fldCharType="separate"/>
      </w:r>
      <w:r w:rsidR="00D30512">
        <w:rPr>
          <w:lang w:val="en-US"/>
        </w:rPr>
        <w:t>4</w:t>
      </w:r>
      <w:r>
        <w:fldChar w:fldCharType="end"/>
      </w:r>
    </w:p>
    <w:p w:rsidR="007E0BC3" w:rsidRPr="007E0BC3" w:rsidRDefault="007E0BC3">
      <w:pPr>
        <w:pStyle w:val="TM3"/>
        <w:rPr>
          <w:rFonts w:asciiTheme="minorHAnsi" w:eastAsiaTheme="minorEastAsia" w:hAnsiTheme="minorHAnsi" w:cstheme="minorBidi"/>
          <w:sz w:val="22"/>
          <w:szCs w:val="22"/>
          <w:lang w:val="en-US" w:eastAsia="de-DE"/>
        </w:rPr>
      </w:pPr>
      <w:r w:rsidRPr="00D30F16">
        <w:rPr>
          <w:lang w:val="fr-CH"/>
        </w:rPr>
        <w:t>6.3.1</w:t>
      </w:r>
      <w:r w:rsidRPr="007E0BC3">
        <w:rPr>
          <w:rFonts w:asciiTheme="minorHAnsi" w:eastAsiaTheme="minorEastAsia" w:hAnsiTheme="minorHAnsi" w:cstheme="minorBidi"/>
          <w:sz w:val="22"/>
          <w:szCs w:val="22"/>
          <w:lang w:val="en-US" w:eastAsia="de-DE"/>
        </w:rPr>
        <w:tab/>
      </w:r>
      <w:r w:rsidRPr="00D30F16">
        <w:rPr>
          <w:lang w:val="fr-CH"/>
        </w:rPr>
        <w:t>Atteinte des objectifs</w:t>
      </w:r>
      <w:r w:rsidRPr="007E0BC3">
        <w:rPr>
          <w:lang w:val="en-US"/>
        </w:rPr>
        <w:tab/>
      </w:r>
      <w:r>
        <w:fldChar w:fldCharType="begin"/>
      </w:r>
      <w:r w:rsidRPr="007E0BC3">
        <w:rPr>
          <w:lang w:val="en-US"/>
        </w:rPr>
        <w:instrText xml:space="preserve"> PAGEREF _Toc26945119 \h </w:instrText>
      </w:r>
      <w:r>
        <w:fldChar w:fldCharType="separate"/>
      </w:r>
      <w:r w:rsidR="00D30512">
        <w:rPr>
          <w:lang w:val="en-US"/>
        </w:rPr>
        <w:t>4</w:t>
      </w:r>
      <w:r>
        <w:fldChar w:fldCharType="end"/>
      </w:r>
    </w:p>
    <w:p w:rsidR="007E0BC3" w:rsidRPr="007E0BC3" w:rsidRDefault="007E0BC3">
      <w:pPr>
        <w:pStyle w:val="TM3"/>
        <w:rPr>
          <w:rFonts w:asciiTheme="minorHAnsi" w:eastAsiaTheme="minorEastAsia" w:hAnsiTheme="minorHAnsi" w:cstheme="minorBidi"/>
          <w:sz w:val="22"/>
          <w:szCs w:val="22"/>
          <w:lang w:val="en-US" w:eastAsia="de-DE"/>
        </w:rPr>
      </w:pPr>
      <w:r w:rsidRPr="00D30F16">
        <w:rPr>
          <w:lang w:val="fr-CH"/>
        </w:rPr>
        <w:t>6.3.2</w:t>
      </w:r>
      <w:r w:rsidRPr="007E0BC3">
        <w:rPr>
          <w:rFonts w:asciiTheme="minorHAnsi" w:eastAsiaTheme="minorEastAsia" w:hAnsiTheme="minorHAnsi" w:cstheme="minorBidi"/>
          <w:sz w:val="22"/>
          <w:szCs w:val="22"/>
          <w:lang w:val="en-US" w:eastAsia="de-DE"/>
        </w:rPr>
        <w:tab/>
      </w:r>
      <w:r w:rsidRPr="00D30F16">
        <w:rPr>
          <w:lang w:val="fr-CH"/>
        </w:rPr>
        <w:t>Respect des exigences</w:t>
      </w:r>
      <w:r w:rsidRPr="007E0BC3">
        <w:rPr>
          <w:lang w:val="en-US"/>
        </w:rPr>
        <w:tab/>
      </w:r>
      <w:r>
        <w:fldChar w:fldCharType="begin"/>
      </w:r>
      <w:r w:rsidRPr="007E0BC3">
        <w:rPr>
          <w:lang w:val="en-US"/>
        </w:rPr>
        <w:instrText xml:space="preserve"> PAGEREF _Toc26945120 \h </w:instrText>
      </w:r>
      <w:r>
        <w:fldChar w:fldCharType="separate"/>
      </w:r>
      <w:r w:rsidR="00D30512">
        <w:rPr>
          <w:lang w:val="en-US"/>
        </w:rPr>
        <w:t>4</w:t>
      </w:r>
      <w:r>
        <w:fldChar w:fldCharType="end"/>
      </w:r>
    </w:p>
    <w:p w:rsidR="007E0BC3" w:rsidRPr="007E0BC3" w:rsidRDefault="007E0BC3">
      <w:pPr>
        <w:pStyle w:val="TM3"/>
        <w:rPr>
          <w:rFonts w:asciiTheme="minorHAnsi" w:eastAsiaTheme="minorEastAsia" w:hAnsiTheme="minorHAnsi" w:cstheme="minorBidi"/>
          <w:sz w:val="22"/>
          <w:szCs w:val="22"/>
          <w:lang w:val="en-US" w:eastAsia="de-DE"/>
        </w:rPr>
      </w:pPr>
      <w:r w:rsidRPr="00D30F16">
        <w:rPr>
          <w:lang w:val="fr-CH"/>
        </w:rPr>
        <w:t>6.3.3</w:t>
      </w:r>
      <w:r w:rsidRPr="007E0BC3">
        <w:rPr>
          <w:rFonts w:asciiTheme="minorHAnsi" w:eastAsiaTheme="minorEastAsia" w:hAnsiTheme="minorHAnsi" w:cstheme="minorBidi"/>
          <w:sz w:val="22"/>
          <w:szCs w:val="22"/>
          <w:lang w:val="en-US" w:eastAsia="de-DE"/>
        </w:rPr>
        <w:tab/>
      </w:r>
      <w:r w:rsidRPr="00D30F16">
        <w:rPr>
          <w:lang w:val="fr-CH"/>
        </w:rPr>
        <w:t>Autres critères</w:t>
      </w:r>
      <w:r w:rsidRPr="007E0BC3">
        <w:rPr>
          <w:lang w:val="en-US"/>
        </w:rPr>
        <w:tab/>
      </w:r>
      <w:r>
        <w:fldChar w:fldCharType="begin"/>
      </w:r>
      <w:r w:rsidRPr="007E0BC3">
        <w:rPr>
          <w:lang w:val="en-US"/>
        </w:rPr>
        <w:instrText xml:space="preserve"> PAGEREF _Toc26945121 \h </w:instrText>
      </w:r>
      <w:r>
        <w:fldChar w:fldCharType="separate"/>
      </w:r>
      <w:r w:rsidR="00D30512">
        <w:rPr>
          <w:lang w:val="en-US"/>
        </w:rPr>
        <w:t>4</w:t>
      </w:r>
      <w:r>
        <w:fldChar w:fldCharType="end"/>
      </w:r>
    </w:p>
    <w:p w:rsidR="007E0BC3" w:rsidRPr="007E0BC3" w:rsidRDefault="007E0BC3">
      <w:pPr>
        <w:pStyle w:val="TM1"/>
        <w:rPr>
          <w:rFonts w:asciiTheme="minorHAnsi" w:eastAsiaTheme="minorEastAsia" w:hAnsiTheme="minorHAnsi" w:cstheme="minorBidi"/>
          <w:b w:val="0"/>
          <w:sz w:val="22"/>
          <w:szCs w:val="22"/>
          <w:lang w:val="en-US" w:eastAsia="de-DE"/>
        </w:rPr>
      </w:pPr>
      <w:r w:rsidRPr="00D30F16">
        <w:rPr>
          <w:lang w:val="fr-CH"/>
        </w:rPr>
        <w:t>7</w:t>
      </w:r>
      <w:r w:rsidRPr="007E0BC3">
        <w:rPr>
          <w:rFonts w:asciiTheme="minorHAnsi" w:eastAsiaTheme="minorEastAsia" w:hAnsiTheme="minorHAnsi" w:cstheme="minorBidi"/>
          <w:b w:val="0"/>
          <w:sz w:val="22"/>
          <w:szCs w:val="22"/>
          <w:lang w:val="en-US" w:eastAsia="de-DE"/>
        </w:rPr>
        <w:tab/>
      </w:r>
      <w:r w:rsidRPr="00D30F16">
        <w:rPr>
          <w:lang w:val="fr-CH"/>
        </w:rPr>
        <w:t>Choix de la variante</w:t>
      </w:r>
      <w:r w:rsidRPr="007E0BC3">
        <w:rPr>
          <w:lang w:val="en-US"/>
        </w:rPr>
        <w:tab/>
      </w:r>
      <w:r>
        <w:fldChar w:fldCharType="begin"/>
      </w:r>
      <w:r w:rsidRPr="007E0BC3">
        <w:rPr>
          <w:lang w:val="en-US"/>
        </w:rPr>
        <w:instrText xml:space="preserve"> PAGEREF _Toc26945122 \h </w:instrText>
      </w:r>
      <w:r>
        <w:fldChar w:fldCharType="separate"/>
      </w:r>
      <w:r w:rsidR="00D30512">
        <w:rPr>
          <w:lang w:val="en-US"/>
        </w:rPr>
        <w:t>4</w:t>
      </w:r>
      <w:r>
        <w:fldChar w:fldCharType="end"/>
      </w:r>
    </w:p>
    <w:p w:rsidR="007E0BC3" w:rsidRPr="007E0BC3" w:rsidRDefault="007E0BC3">
      <w:pPr>
        <w:pStyle w:val="TM8"/>
        <w:rPr>
          <w:rFonts w:asciiTheme="minorHAnsi" w:eastAsiaTheme="minorEastAsia" w:hAnsiTheme="minorHAnsi" w:cstheme="minorBidi"/>
          <w:i w:val="0"/>
          <w:sz w:val="22"/>
          <w:szCs w:val="22"/>
          <w:lang w:val="en-US" w:eastAsia="de-DE"/>
        </w:rPr>
      </w:pPr>
      <w:r w:rsidRPr="00D30F16">
        <w:rPr>
          <w:lang w:val="fr-CH"/>
        </w:rPr>
        <w:t>Abréviations et glossaire</w:t>
      </w:r>
      <w:r w:rsidRPr="007E0BC3">
        <w:rPr>
          <w:lang w:val="en-US"/>
        </w:rPr>
        <w:tab/>
      </w:r>
      <w:r>
        <w:fldChar w:fldCharType="begin"/>
      </w:r>
      <w:r w:rsidRPr="007E0BC3">
        <w:rPr>
          <w:lang w:val="en-US"/>
        </w:rPr>
        <w:instrText xml:space="preserve"> PAGEREF _Toc26945123 \h </w:instrText>
      </w:r>
      <w:r>
        <w:fldChar w:fldCharType="separate"/>
      </w:r>
      <w:r w:rsidR="00D30512">
        <w:rPr>
          <w:lang w:val="en-US"/>
        </w:rPr>
        <w:t>4</w:t>
      </w:r>
      <w:r>
        <w:fldChar w:fldCharType="end"/>
      </w:r>
    </w:p>
    <w:p w:rsidR="007E0BC3" w:rsidRDefault="007E0BC3">
      <w:pPr>
        <w:pStyle w:val="TM7"/>
        <w:rPr>
          <w:rFonts w:asciiTheme="minorHAnsi" w:eastAsiaTheme="minorEastAsia" w:hAnsiTheme="minorHAnsi" w:cstheme="minorBidi"/>
          <w:sz w:val="22"/>
          <w:szCs w:val="22"/>
          <w:lang w:val="de-DE" w:eastAsia="de-DE"/>
        </w:rPr>
      </w:pPr>
      <w:r w:rsidRPr="00D30F16">
        <w:rPr>
          <w:lang w:val="fr-CH"/>
        </w:rPr>
        <w:t>Table des matières</w:t>
      </w:r>
      <w:r>
        <w:tab/>
      </w:r>
      <w:r>
        <w:fldChar w:fldCharType="begin"/>
      </w:r>
      <w:r>
        <w:instrText xml:space="preserve"> PAGEREF _Toc26945124 \h </w:instrText>
      </w:r>
      <w:r>
        <w:fldChar w:fldCharType="separate"/>
      </w:r>
      <w:r w:rsidR="00D30512">
        <w:t>4</w:t>
      </w:r>
      <w:r>
        <w:fldChar w:fldCharType="end"/>
      </w:r>
    </w:p>
    <w:p w:rsidR="007E0BC3" w:rsidRDefault="007E0BC3">
      <w:pPr>
        <w:pStyle w:val="TM7"/>
        <w:rPr>
          <w:rFonts w:asciiTheme="minorHAnsi" w:eastAsiaTheme="minorEastAsia" w:hAnsiTheme="minorHAnsi" w:cstheme="minorBidi"/>
          <w:sz w:val="22"/>
          <w:szCs w:val="22"/>
          <w:lang w:val="de-DE" w:eastAsia="de-DE"/>
        </w:rPr>
      </w:pPr>
      <w:r w:rsidRPr="00D30F16">
        <w:rPr>
          <w:lang w:val="fr-CH"/>
        </w:rPr>
        <w:t>Table des illustrations</w:t>
      </w:r>
      <w:r>
        <w:tab/>
      </w:r>
      <w:r>
        <w:fldChar w:fldCharType="begin"/>
      </w:r>
      <w:r>
        <w:instrText xml:space="preserve"> PAGEREF _Toc26945125 \h </w:instrText>
      </w:r>
      <w:r>
        <w:fldChar w:fldCharType="separate"/>
      </w:r>
      <w:r w:rsidR="00D30512">
        <w:t>4</w:t>
      </w:r>
      <w:r>
        <w:fldChar w:fldCharType="end"/>
      </w:r>
    </w:p>
    <w:p w:rsidR="007E0BC3" w:rsidRDefault="007E0BC3">
      <w:pPr>
        <w:pStyle w:val="TM7"/>
        <w:rPr>
          <w:rFonts w:asciiTheme="minorHAnsi" w:eastAsiaTheme="minorEastAsia" w:hAnsiTheme="minorHAnsi" w:cstheme="minorBidi"/>
          <w:sz w:val="22"/>
          <w:szCs w:val="22"/>
          <w:lang w:val="de-DE" w:eastAsia="de-DE"/>
        </w:rPr>
      </w:pPr>
      <w:r w:rsidRPr="00D30F16">
        <w:rPr>
          <w:lang w:val="fr-CH"/>
        </w:rPr>
        <w:t>Table des tableaux</w:t>
      </w:r>
      <w:r>
        <w:tab/>
      </w:r>
      <w:r>
        <w:fldChar w:fldCharType="begin"/>
      </w:r>
      <w:r>
        <w:instrText xml:space="preserve"> PAGEREF _Toc26945126 \h </w:instrText>
      </w:r>
      <w:r>
        <w:fldChar w:fldCharType="separate"/>
      </w:r>
      <w:r w:rsidR="00D30512">
        <w:t>4</w:t>
      </w:r>
      <w:r>
        <w:fldChar w:fldCharType="end"/>
      </w:r>
    </w:p>
    <w:p w:rsidR="00204607" w:rsidRDefault="00BA77F0">
      <w:pPr>
        <w:pStyle w:val="Absatz0Pt"/>
        <w:rPr>
          <w:lang w:val="fr-CH"/>
        </w:rPr>
      </w:pPr>
      <w:r>
        <w:rPr>
          <w:noProof/>
          <w:lang w:val="fr-CH"/>
        </w:rPr>
        <w:fldChar w:fldCharType="end"/>
      </w:r>
    </w:p>
    <w:p w:rsidR="00204607" w:rsidRDefault="00BA77F0">
      <w:pPr>
        <w:pStyle w:val="Inhaltsverzeichnis"/>
        <w:rPr>
          <w:lang w:val="fr-CH"/>
        </w:rPr>
      </w:pPr>
      <w:bookmarkStart w:id="180" w:name="_Toc26945125"/>
      <w:bookmarkEnd w:id="175"/>
      <w:bookmarkEnd w:id="176"/>
      <w:bookmarkEnd w:id="177"/>
      <w:bookmarkEnd w:id="178"/>
      <w:bookmarkEnd w:id="179"/>
      <w:r>
        <w:rPr>
          <w:lang w:val="fr-CH"/>
        </w:rPr>
        <w:t>Table des illustrations</w:t>
      </w:r>
      <w:bookmarkEnd w:id="180"/>
    </w:p>
    <w:bookmarkStart w:id="181" w:name="_Toc415764203"/>
    <w:bookmarkStart w:id="182" w:name="_Toc311811986"/>
    <w:p w:rsidR="007E0BC3" w:rsidRDefault="00BA77F0">
      <w:pPr>
        <w:pStyle w:val="Tabledesillustrations"/>
        <w:rPr>
          <w:rFonts w:asciiTheme="minorHAnsi" w:eastAsiaTheme="minorEastAsia" w:hAnsiTheme="minorHAnsi" w:cstheme="minorBidi"/>
          <w:sz w:val="22"/>
          <w:szCs w:val="22"/>
          <w:lang w:val="de-DE" w:eastAsia="de-DE"/>
        </w:rPr>
      </w:pPr>
      <w:r>
        <w:rPr>
          <w:lang w:val="fr-CH"/>
        </w:rPr>
        <w:fldChar w:fldCharType="begin"/>
      </w:r>
      <w:r>
        <w:rPr>
          <w:lang w:val="fr-CH"/>
        </w:rPr>
        <w:instrText xml:space="preserve"> TOC \c "Abb." </w:instrText>
      </w:r>
      <w:r>
        <w:rPr>
          <w:lang w:val="fr-CH"/>
        </w:rPr>
        <w:fldChar w:fldCharType="separate"/>
      </w:r>
      <w:r w:rsidR="007E0BC3" w:rsidRPr="005A6B96">
        <w:rPr>
          <w:lang w:val="fr-CH"/>
        </w:rPr>
        <w:t>Fig. 1  -</w:t>
      </w:r>
      <w:r w:rsidR="007E0BC3">
        <w:rPr>
          <w:rFonts w:asciiTheme="minorHAnsi" w:eastAsiaTheme="minorEastAsia" w:hAnsiTheme="minorHAnsi" w:cstheme="minorBidi"/>
          <w:sz w:val="22"/>
          <w:szCs w:val="22"/>
          <w:lang w:val="de-DE" w:eastAsia="de-DE"/>
        </w:rPr>
        <w:tab/>
      </w:r>
      <w:r w:rsidR="007E0BC3" w:rsidRPr="005A6B96">
        <w:rPr>
          <w:lang w:val="fr-CH"/>
        </w:rPr>
        <w:t>Contexte du système (illustration)</w:t>
      </w:r>
      <w:r w:rsidR="007E0BC3">
        <w:tab/>
      </w:r>
      <w:r w:rsidR="007E0BC3">
        <w:fldChar w:fldCharType="begin"/>
      </w:r>
      <w:r w:rsidR="007E0BC3">
        <w:instrText xml:space="preserve"> PAGEREF _Toc26945127 \h </w:instrText>
      </w:r>
      <w:r w:rsidR="007E0BC3">
        <w:fldChar w:fldCharType="separate"/>
      </w:r>
      <w:r w:rsidR="00D30512">
        <w:t>4</w:t>
      </w:r>
      <w:r w:rsidR="007E0BC3">
        <w:fldChar w:fldCharType="end"/>
      </w:r>
    </w:p>
    <w:p w:rsidR="007E0BC3" w:rsidRDefault="007E0BC3">
      <w:pPr>
        <w:pStyle w:val="Tabledesillustrations"/>
        <w:rPr>
          <w:rFonts w:asciiTheme="minorHAnsi" w:eastAsiaTheme="minorEastAsia" w:hAnsiTheme="minorHAnsi" w:cstheme="minorBidi"/>
          <w:sz w:val="22"/>
          <w:szCs w:val="22"/>
          <w:lang w:val="de-DE" w:eastAsia="de-DE"/>
        </w:rPr>
      </w:pPr>
      <w:r w:rsidRPr="005A6B96">
        <w:rPr>
          <w:lang w:val="fr-CH"/>
        </w:rPr>
        <w:t>Fig. 2  -</w:t>
      </w:r>
      <w:r>
        <w:rPr>
          <w:rFonts w:asciiTheme="minorHAnsi" w:eastAsiaTheme="minorEastAsia" w:hAnsiTheme="minorHAnsi" w:cstheme="minorBidi"/>
          <w:sz w:val="22"/>
          <w:szCs w:val="22"/>
          <w:lang w:val="de-DE" w:eastAsia="de-DE"/>
        </w:rPr>
        <w:tab/>
      </w:r>
      <w:r w:rsidRPr="005A6B96">
        <w:rPr>
          <w:lang w:val="fr-CH"/>
        </w:rPr>
        <w:t>Diagramme du contexte (illustration)</w:t>
      </w:r>
      <w:r>
        <w:tab/>
      </w:r>
      <w:r>
        <w:fldChar w:fldCharType="begin"/>
      </w:r>
      <w:r>
        <w:instrText xml:space="preserve"> PAGEREF _Toc26945128 \h </w:instrText>
      </w:r>
      <w:r>
        <w:fldChar w:fldCharType="separate"/>
      </w:r>
      <w:r w:rsidR="00D30512">
        <w:t>4</w:t>
      </w:r>
      <w:r>
        <w:fldChar w:fldCharType="end"/>
      </w:r>
    </w:p>
    <w:p w:rsidR="00204607" w:rsidRDefault="00BA77F0">
      <w:pPr>
        <w:pStyle w:val="Absatz0Pt"/>
        <w:rPr>
          <w:rFonts w:eastAsia="Times New Roman"/>
          <w:lang w:val="fr-CH"/>
        </w:rPr>
      </w:pPr>
      <w:r>
        <w:rPr>
          <w:lang w:val="fr-CH"/>
        </w:rPr>
        <w:fldChar w:fldCharType="end"/>
      </w:r>
    </w:p>
    <w:p w:rsidR="00204607" w:rsidRDefault="00BA77F0">
      <w:pPr>
        <w:pStyle w:val="Inhaltsverzeichnis"/>
        <w:rPr>
          <w:lang w:val="fr-CH"/>
        </w:rPr>
      </w:pPr>
      <w:bookmarkStart w:id="183" w:name="_Toc26945126"/>
      <w:bookmarkEnd w:id="181"/>
      <w:bookmarkEnd w:id="182"/>
      <w:r>
        <w:rPr>
          <w:lang w:val="fr-CH"/>
        </w:rPr>
        <w:t>Table des tableaux</w:t>
      </w:r>
      <w:bookmarkEnd w:id="183"/>
    </w:p>
    <w:p w:rsidR="007E0BC3" w:rsidRPr="007E0BC3" w:rsidRDefault="00BA77F0">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E0BC3" w:rsidRPr="0082451A">
        <w:rPr>
          <w:lang w:val="fr-CH"/>
        </w:rPr>
        <w:t>Tableau 1:</w:t>
      </w:r>
      <w:r w:rsidR="007E0BC3" w:rsidRPr="007E0BC3">
        <w:rPr>
          <w:rFonts w:asciiTheme="minorHAnsi" w:eastAsiaTheme="minorEastAsia" w:hAnsiTheme="minorHAnsi" w:cstheme="minorBidi"/>
          <w:sz w:val="22"/>
          <w:szCs w:val="22"/>
          <w:lang w:val="en-US" w:eastAsia="de-DE"/>
        </w:rPr>
        <w:tab/>
      </w:r>
      <w:r w:rsidR="007E0BC3" w:rsidRPr="0082451A">
        <w:rPr>
          <w:lang w:val="fr-CH"/>
        </w:rPr>
        <w:t>Contrôle des modifications</w:t>
      </w:r>
      <w:r w:rsidR="007E0BC3" w:rsidRPr="007E0BC3">
        <w:rPr>
          <w:lang w:val="en-US"/>
        </w:rPr>
        <w:tab/>
      </w:r>
      <w:r w:rsidR="007E0BC3">
        <w:fldChar w:fldCharType="begin"/>
      </w:r>
      <w:r w:rsidR="007E0BC3" w:rsidRPr="007E0BC3">
        <w:rPr>
          <w:lang w:val="en-US"/>
        </w:rPr>
        <w:instrText xml:space="preserve"> PAGEREF _Toc26945129 \h </w:instrText>
      </w:r>
      <w:r w:rsidR="007E0BC3">
        <w:fldChar w:fldCharType="separate"/>
      </w:r>
      <w:r w:rsidR="00D30512">
        <w:rPr>
          <w:lang w:val="en-US"/>
        </w:rPr>
        <w:t>1</w:t>
      </w:r>
      <w:r w:rsidR="007E0BC3">
        <w:fldChar w:fldCharType="end"/>
      </w:r>
    </w:p>
    <w:p w:rsidR="007E0BC3" w:rsidRPr="007E0BC3" w:rsidRDefault="007E0BC3">
      <w:pPr>
        <w:pStyle w:val="Tabledesillustrations"/>
        <w:rPr>
          <w:rFonts w:asciiTheme="minorHAnsi" w:eastAsiaTheme="minorEastAsia" w:hAnsiTheme="minorHAnsi" w:cstheme="minorBidi"/>
          <w:sz w:val="22"/>
          <w:szCs w:val="22"/>
          <w:lang w:val="en-US" w:eastAsia="de-DE"/>
        </w:rPr>
      </w:pPr>
      <w:r w:rsidRPr="0082451A">
        <w:rPr>
          <w:lang w:val="fr-CH"/>
        </w:rPr>
        <w:t>Tableau 2:</w:t>
      </w:r>
      <w:r w:rsidRPr="007E0BC3">
        <w:rPr>
          <w:rFonts w:asciiTheme="minorHAnsi" w:eastAsiaTheme="minorEastAsia" w:hAnsiTheme="minorHAnsi" w:cstheme="minorBidi"/>
          <w:sz w:val="22"/>
          <w:szCs w:val="22"/>
          <w:lang w:val="en-US" w:eastAsia="de-DE"/>
        </w:rPr>
        <w:tab/>
      </w:r>
      <w:r w:rsidRPr="0082451A">
        <w:rPr>
          <w:lang w:val="fr-CH"/>
        </w:rPr>
        <w:t>Équipements utilisés / Produit ou système informatique</w:t>
      </w:r>
      <w:r w:rsidRPr="007E0BC3">
        <w:rPr>
          <w:lang w:val="en-US"/>
        </w:rPr>
        <w:tab/>
      </w:r>
      <w:r>
        <w:fldChar w:fldCharType="begin"/>
      </w:r>
      <w:r w:rsidRPr="007E0BC3">
        <w:rPr>
          <w:lang w:val="en-US"/>
        </w:rPr>
        <w:instrText xml:space="preserve"> PAGEREF _Toc26945130 \h </w:instrText>
      </w:r>
      <w:r>
        <w:fldChar w:fldCharType="separate"/>
      </w:r>
      <w:r w:rsidR="00D30512">
        <w:rPr>
          <w:lang w:val="en-US"/>
        </w:rPr>
        <w:t>2</w:t>
      </w:r>
      <w:r>
        <w:fldChar w:fldCharType="end"/>
      </w:r>
    </w:p>
    <w:p w:rsidR="007E0BC3" w:rsidRPr="007E0BC3" w:rsidRDefault="007E0BC3">
      <w:pPr>
        <w:pStyle w:val="Tabledesillustrations"/>
        <w:rPr>
          <w:rFonts w:asciiTheme="minorHAnsi" w:eastAsiaTheme="minorEastAsia" w:hAnsiTheme="minorHAnsi" w:cstheme="minorBidi"/>
          <w:sz w:val="22"/>
          <w:szCs w:val="22"/>
          <w:lang w:val="en-US" w:eastAsia="de-DE"/>
        </w:rPr>
      </w:pPr>
      <w:r w:rsidRPr="0082451A">
        <w:rPr>
          <w:lang w:val="fr-CH"/>
        </w:rPr>
        <w:t>Tableau 3:</w:t>
      </w:r>
      <w:r w:rsidRPr="007E0BC3">
        <w:rPr>
          <w:rFonts w:asciiTheme="minorHAnsi" w:eastAsiaTheme="minorEastAsia" w:hAnsiTheme="minorHAnsi" w:cstheme="minorBidi"/>
          <w:sz w:val="22"/>
          <w:szCs w:val="22"/>
          <w:lang w:val="en-US" w:eastAsia="de-DE"/>
        </w:rPr>
        <w:tab/>
      </w:r>
      <w:r w:rsidRPr="0082451A">
        <w:rPr>
          <w:lang w:val="fr-CH"/>
        </w:rPr>
        <w:t>Opération / Transaction</w:t>
      </w:r>
      <w:r w:rsidRPr="007E0BC3">
        <w:rPr>
          <w:lang w:val="en-US"/>
        </w:rPr>
        <w:tab/>
      </w:r>
      <w:r>
        <w:fldChar w:fldCharType="begin"/>
      </w:r>
      <w:r w:rsidRPr="007E0BC3">
        <w:rPr>
          <w:lang w:val="en-US"/>
        </w:rPr>
        <w:instrText xml:space="preserve"> PAGEREF _Toc26945131 \h </w:instrText>
      </w:r>
      <w:r>
        <w:fldChar w:fldCharType="separate"/>
      </w:r>
      <w:r w:rsidR="00D30512">
        <w:rPr>
          <w:lang w:val="en-US"/>
        </w:rPr>
        <w:t>2</w:t>
      </w:r>
      <w:r>
        <w:fldChar w:fldCharType="end"/>
      </w:r>
    </w:p>
    <w:p w:rsidR="007E0BC3" w:rsidRPr="007E0BC3" w:rsidRDefault="007E0BC3">
      <w:pPr>
        <w:pStyle w:val="Tabledesillustrations"/>
        <w:rPr>
          <w:rFonts w:asciiTheme="minorHAnsi" w:eastAsiaTheme="minorEastAsia" w:hAnsiTheme="minorHAnsi" w:cstheme="minorBidi"/>
          <w:sz w:val="22"/>
          <w:szCs w:val="22"/>
          <w:lang w:val="en-US" w:eastAsia="de-DE"/>
        </w:rPr>
      </w:pPr>
      <w:r w:rsidRPr="0082451A">
        <w:rPr>
          <w:lang w:val="fr-CH"/>
        </w:rPr>
        <w:t>Tableau 4:</w:t>
      </w:r>
      <w:r w:rsidRPr="007E0BC3">
        <w:rPr>
          <w:rFonts w:asciiTheme="minorHAnsi" w:eastAsiaTheme="minorEastAsia" w:hAnsiTheme="minorHAnsi" w:cstheme="minorBidi"/>
          <w:sz w:val="22"/>
          <w:szCs w:val="22"/>
          <w:lang w:val="en-US" w:eastAsia="de-DE"/>
        </w:rPr>
        <w:tab/>
      </w:r>
      <w:r w:rsidRPr="0082451A">
        <w:rPr>
          <w:lang w:val="fr-CH"/>
        </w:rPr>
        <w:t>Données et mouvements</w:t>
      </w:r>
      <w:r w:rsidRPr="007E0BC3">
        <w:rPr>
          <w:lang w:val="en-US"/>
        </w:rPr>
        <w:tab/>
      </w:r>
      <w:r>
        <w:fldChar w:fldCharType="begin"/>
      </w:r>
      <w:r w:rsidRPr="007E0BC3">
        <w:rPr>
          <w:lang w:val="en-US"/>
        </w:rPr>
        <w:instrText xml:space="preserve"> PAGEREF _Toc26945132 \h </w:instrText>
      </w:r>
      <w:r>
        <w:fldChar w:fldCharType="separate"/>
      </w:r>
      <w:r w:rsidR="00D30512">
        <w:rPr>
          <w:lang w:val="en-US"/>
        </w:rPr>
        <w:t>2</w:t>
      </w:r>
      <w:r>
        <w:fldChar w:fldCharType="end"/>
      </w:r>
    </w:p>
    <w:p w:rsidR="007E0BC3" w:rsidRPr="007E0BC3" w:rsidRDefault="007E0BC3">
      <w:pPr>
        <w:pStyle w:val="Tabledesillustrations"/>
        <w:rPr>
          <w:rFonts w:asciiTheme="minorHAnsi" w:eastAsiaTheme="minorEastAsia" w:hAnsiTheme="minorHAnsi" w:cstheme="minorBidi"/>
          <w:sz w:val="22"/>
          <w:szCs w:val="22"/>
          <w:lang w:val="en-US" w:eastAsia="de-DE"/>
        </w:rPr>
      </w:pPr>
      <w:r w:rsidRPr="0082451A">
        <w:rPr>
          <w:lang w:val="fr-CH"/>
        </w:rPr>
        <w:t>Tableau 5:</w:t>
      </w:r>
      <w:r w:rsidRPr="007E0BC3">
        <w:rPr>
          <w:rFonts w:asciiTheme="minorHAnsi" w:eastAsiaTheme="minorEastAsia" w:hAnsiTheme="minorHAnsi" w:cstheme="minorBidi"/>
          <w:sz w:val="22"/>
          <w:szCs w:val="22"/>
          <w:lang w:val="en-US" w:eastAsia="de-DE"/>
        </w:rPr>
        <w:tab/>
      </w:r>
      <w:r w:rsidRPr="0082451A">
        <w:rPr>
          <w:lang w:val="fr-CH"/>
        </w:rPr>
        <w:t>Points forts et leurs causes</w:t>
      </w:r>
      <w:r w:rsidRPr="007E0BC3">
        <w:rPr>
          <w:lang w:val="en-US"/>
        </w:rPr>
        <w:tab/>
      </w:r>
      <w:r>
        <w:fldChar w:fldCharType="begin"/>
      </w:r>
      <w:r w:rsidRPr="007E0BC3">
        <w:rPr>
          <w:lang w:val="en-US"/>
        </w:rPr>
        <w:instrText xml:space="preserve"> PAGEREF _Toc26945133 \h </w:instrText>
      </w:r>
      <w:r>
        <w:fldChar w:fldCharType="separate"/>
      </w:r>
      <w:r w:rsidR="00D30512">
        <w:rPr>
          <w:lang w:val="en-US"/>
        </w:rPr>
        <w:t>3</w:t>
      </w:r>
      <w:r>
        <w:fldChar w:fldCharType="end"/>
      </w:r>
    </w:p>
    <w:p w:rsidR="007E0BC3" w:rsidRPr="007E0BC3" w:rsidRDefault="007E0BC3">
      <w:pPr>
        <w:pStyle w:val="Tabledesillustrations"/>
        <w:rPr>
          <w:rFonts w:asciiTheme="minorHAnsi" w:eastAsiaTheme="minorEastAsia" w:hAnsiTheme="minorHAnsi" w:cstheme="minorBidi"/>
          <w:sz w:val="22"/>
          <w:szCs w:val="22"/>
          <w:lang w:val="en-US" w:eastAsia="de-DE"/>
        </w:rPr>
      </w:pPr>
      <w:r w:rsidRPr="0082451A">
        <w:rPr>
          <w:lang w:val="fr-CH"/>
        </w:rPr>
        <w:t>Tableau 6:</w:t>
      </w:r>
      <w:r w:rsidRPr="007E0BC3">
        <w:rPr>
          <w:rFonts w:asciiTheme="minorHAnsi" w:eastAsiaTheme="minorEastAsia" w:hAnsiTheme="minorHAnsi" w:cstheme="minorBidi"/>
          <w:sz w:val="22"/>
          <w:szCs w:val="22"/>
          <w:lang w:val="en-US" w:eastAsia="de-DE"/>
        </w:rPr>
        <w:tab/>
      </w:r>
      <w:r w:rsidRPr="0082451A">
        <w:rPr>
          <w:lang w:val="fr-CH"/>
        </w:rPr>
        <w:t>Points faibles et leurs causes</w:t>
      </w:r>
      <w:r w:rsidRPr="007E0BC3">
        <w:rPr>
          <w:lang w:val="en-US"/>
        </w:rPr>
        <w:tab/>
      </w:r>
      <w:r>
        <w:fldChar w:fldCharType="begin"/>
      </w:r>
      <w:r w:rsidRPr="007E0BC3">
        <w:rPr>
          <w:lang w:val="en-US"/>
        </w:rPr>
        <w:instrText xml:space="preserve"> PAGEREF _Toc26945134 \h </w:instrText>
      </w:r>
      <w:r>
        <w:fldChar w:fldCharType="separate"/>
      </w:r>
      <w:r w:rsidR="00D30512">
        <w:rPr>
          <w:lang w:val="en-US"/>
        </w:rPr>
        <w:t>3</w:t>
      </w:r>
      <w:r>
        <w:fldChar w:fldCharType="end"/>
      </w:r>
    </w:p>
    <w:p w:rsidR="007E0BC3" w:rsidRPr="007E0BC3" w:rsidRDefault="007E0BC3">
      <w:pPr>
        <w:pStyle w:val="Tabledesillustrations"/>
        <w:rPr>
          <w:rFonts w:asciiTheme="minorHAnsi" w:eastAsiaTheme="minorEastAsia" w:hAnsiTheme="minorHAnsi" w:cstheme="minorBidi"/>
          <w:sz w:val="22"/>
          <w:szCs w:val="22"/>
          <w:lang w:val="en-US" w:eastAsia="de-DE"/>
        </w:rPr>
      </w:pPr>
      <w:r w:rsidRPr="0082451A">
        <w:rPr>
          <w:lang w:val="fr-CH"/>
        </w:rPr>
        <w:t>Tableau 7:</w:t>
      </w:r>
      <w:r w:rsidRPr="007E0BC3">
        <w:rPr>
          <w:rFonts w:asciiTheme="minorHAnsi" w:eastAsiaTheme="minorEastAsia" w:hAnsiTheme="minorHAnsi" w:cstheme="minorBidi"/>
          <w:sz w:val="22"/>
          <w:szCs w:val="22"/>
          <w:lang w:val="en-US" w:eastAsia="de-DE"/>
        </w:rPr>
        <w:tab/>
      </w:r>
      <w:r w:rsidRPr="0082451A">
        <w:rPr>
          <w:lang w:val="fr-CH"/>
        </w:rPr>
        <w:t>Objectifs du système / du produit</w:t>
      </w:r>
      <w:r w:rsidRPr="007E0BC3">
        <w:rPr>
          <w:lang w:val="en-US"/>
        </w:rPr>
        <w:tab/>
      </w:r>
      <w:r>
        <w:fldChar w:fldCharType="begin"/>
      </w:r>
      <w:r w:rsidRPr="007E0BC3">
        <w:rPr>
          <w:lang w:val="en-US"/>
        </w:rPr>
        <w:instrText xml:space="preserve"> PAGEREF _Toc26945135 \h </w:instrText>
      </w:r>
      <w:r>
        <w:fldChar w:fldCharType="separate"/>
      </w:r>
      <w:r w:rsidR="00D30512">
        <w:rPr>
          <w:lang w:val="en-US"/>
        </w:rPr>
        <w:t>4</w:t>
      </w:r>
      <w:r>
        <w:fldChar w:fldCharType="end"/>
      </w:r>
    </w:p>
    <w:p w:rsidR="007E0BC3" w:rsidRPr="007E0BC3" w:rsidRDefault="007E0BC3">
      <w:pPr>
        <w:pStyle w:val="Tabledesillustrations"/>
        <w:rPr>
          <w:rFonts w:asciiTheme="minorHAnsi" w:eastAsiaTheme="minorEastAsia" w:hAnsiTheme="minorHAnsi" w:cstheme="minorBidi"/>
          <w:sz w:val="22"/>
          <w:szCs w:val="22"/>
          <w:lang w:val="en-US" w:eastAsia="de-DE"/>
        </w:rPr>
      </w:pPr>
      <w:r w:rsidRPr="0082451A">
        <w:rPr>
          <w:lang w:val="fr-CH"/>
        </w:rPr>
        <w:t>Tableau 8:</w:t>
      </w:r>
      <w:r w:rsidRPr="007E0BC3">
        <w:rPr>
          <w:rFonts w:asciiTheme="minorHAnsi" w:eastAsiaTheme="minorEastAsia" w:hAnsiTheme="minorHAnsi" w:cstheme="minorBidi"/>
          <w:sz w:val="22"/>
          <w:szCs w:val="22"/>
          <w:lang w:val="en-US" w:eastAsia="de-DE"/>
        </w:rPr>
        <w:tab/>
      </w:r>
      <w:r w:rsidRPr="0082451A">
        <w:rPr>
          <w:lang w:val="fr-CH"/>
        </w:rPr>
        <w:t>Objectifs de la procédure</w:t>
      </w:r>
      <w:r w:rsidRPr="007E0BC3">
        <w:rPr>
          <w:lang w:val="en-US"/>
        </w:rPr>
        <w:tab/>
      </w:r>
      <w:r>
        <w:fldChar w:fldCharType="begin"/>
      </w:r>
      <w:r w:rsidRPr="007E0BC3">
        <w:rPr>
          <w:lang w:val="en-US"/>
        </w:rPr>
        <w:instrText xml:space="preserve"> PAGEREF _Toc26945136 \h </w:instrText>
      </w:r>
      <w:r>
        <w:fldChar w:fldCharType="separate"/>
      </w:r>
      <w:r w:rsidR="00D30512">
        <w:rPr>
          <w:lang w:val="en-US"/>
        </w:rPr>
        <w:t>4</w:t>
      </w:r>
      <w:r>
        <w:fldChar w:fldCharType="end"/>
      </w:r>
    </w:p>
    <w:p w:rsidR="007E0BC3" w:rsidRPr="007E0BC3" w:rsidRDefault="007E0BC3">
      <w:pPr>
        <w:pStyle w:val="Tabledesillustrations"/>
        <w:rPr>
          <w:rFonts w:asciiTheme="minorHAnsi" w:eastAsiaTheme="minorEastAsia" w:hAnsiTheme="minorHAnsi" w:cstheme="minorBidi"/>
          <w:sz w:val="22"/>
          <w:szCs w:val="22"/>
          <w:lang w:val="en-US" w:eastAsia="de-DE"/>
        </w:rPr>
      </w:pPr>
      <w:r w:rsidRPr="007E0BC3">
        <w:rPr>
          <w:lang w:val="en-US"/>
        </w:rPr>
        <w:t>Tableau 9:</w:t>
      </w:r>
      <w:r w:rsidRPr="007E0BC3">
        <w:rPr>
          <w:rFonts w:asciiTheme="minorHAnsi" w:eastAsiaTheme="minorEastAsia" w:hAnsiTheme="minorHAnsi" w:cstheme="minorBidi"/>
          <w:sz w:val="22"/>
          <w:szCs w:val="22"/>
          <w:lang w:val="en-US" w:eastAsia="de-DE"/>
        </w:rPr>
        <w:tab/>
      </w:r>
      <w:r w:rsidRPr="007E0BC3">
        <w:rPr>
          <w:lang w:val="en-US"/>
        </w:rPr>
        <w:t>Exigences générales</w:t>
      </w:r>
      <w:r w:rsidRPr="007E0BC3">
        <w:rPr>
          <w:lang w:val="en-US"/>
        </w:rPr>
        <w:tab/>
      </w:r>
      <w:r>
        <w:fldChar w:fldCharType="begin"/>
      </w:r>
      <w:r w:rsidRPr="007E0BC3">
        <w:rPr>
          <w:lang w:val="en-US"/>
        </w:rPr>
        <w:instrText xml:space="preserve"> PAGEREF _Toc26945137 \h </w:instrText>
      </w:r>
      <w:r>
        <w:fldChar w:fldCharType="separate"/>
      </w:r>
      <w:r w:rsidR="00D30512">
        <w:rPr>
          <w:lang w:val="en-US"/>
        </w:rPr>
        <w:t>4</w:t>
      </w:r>
      <w:r>
        <w:fldChar w:fldCharType="end"/>
      </w:r>
    </w:p>
    <w:p w:rsidR="007E0BC3" w:rsidRPr="007E0BC3" w:rsidRDefault="007E0BC3">
      <w:pPr>
        <w:pStyle w:val="Tabledesillustrations"/>
        <w:rPr>
          <w:rFonts w:asciiTheme="minorHAnsi" w:eastAsiaTheme="minorEastAsia" w:hAnsiTheme="minorHAnsi" w:cstheme="minorBidi"/>
          <w:sz w:val="22"/>
          <w:szCs w:val="22"/>
          <w:lang w:val="en-US" w:eastAsia="de-DE"/>
        </w:rPr>
      </w:pPr>
      <w:r w:rsidRPr="0082451A">
        <w:rPr>
          <w:lang w:val="fr-CH"/>
        </w:rPr>
        <w:t>Tableau 10:</w:t>
      </w:r>
      <w:r w:rsidRPr="007E0BC3">
        <w:rPr>
          <w:rFonts w:asciiTheme="minorHAnsi" w:eastAsiaTheme="minorEastAsia" w:hAnsiTheme="minorHAnsi" w:cstheme="minorBidi"/>
          <w:sz w:val="22"/>
          <w:szCs w:val="22"/>
          <w:lang w:val="en-US" w:eastAsia="de-DE"/>
        </w:rPr>
        <w:tab/>
      </w:r>
      <w:r w:rsidRPr="0082451A">
        <w:rPr>
          <w:lang w:val="fr-CH"/>
        </w:rPr>
        <w:t>Aperçu des variantes</w:t>
      </w:r>
      <w:r w:rsidRPr="007E0BC3">
        <w:rPr>
          <w:lang w:val="en-US"/>
        </w:rPr>
        <w:tab/>
      </w:r>
      <w:r>
        <w:fldChar w:fldCharType="begin"/>
      </w:r>
      <w:r w:rsidRPr="007E0BC3">
        <w:rPr>
          <w:lang w:val="en-US"/>
        </w:rPr>
        <w:instrText xml:space="preserve"> PAGEREF _Toc26945138 \h </w:instrText>
      </w:r>
      <w:r>
        <w:fldChar w:fldCharType="separate"/>
      </w:r>
      <w:r w:rsidR="00D30512">
        <w:rPr>
          <w:lang w:val="en-US"/>
        </w:rPr>
        <w:t>4</w:t>
      </w:r>
      <w:r>
        <w:fldChar w:fldCharType="end"/>
      </w:r>
    </w:p>
    <w:p w:rsidR="007E0BC3" w:rsidRDefault="007E0BC3">
      <w:pPr>
        <w:pStyle w:val="Tabledesillustrations"/>
        <w:rPr>
          <w:rFonts w:asciiTheme="minorHAnsi" w:eastAsiaTheme="minorEastAsia" w:hAnsiTheme="minorHAnsi" w:cstheme="minorBidi"/>
          <w:sz w:val="22"/>
          <w:szCs w:val="22"/>
          <w:lang w:val="de-DE" w:eastAsia="de-DE"/>
        </w:rPr>
      </w:pPr>
      <w:r w:rsidRPr="0082451A">
        <w:rPr>
          <w:lang w:val="fr-CH"/>
        </w:rPr>
        <w:t>Tableau 11:</w:t>
      </w:r>
      <w:r>
        <w:rPr>
          <w:rFonts w:asciiTheme="minorHAnsi" w:eastAsiaTheme="minorEastAsia" w:hAnsiTheme="minorHAnsi" w:cstheme="minorBidi"/>
          <w:sz w:val="22"/>
          <w:szCs w:val="22"/>
          <w:lang w:val="de-DE" w:eastAsia="de-DE"/>
        </w:rPr>
        <w:tab/>
      </w:r>
      <w:r w:rsidRPr="0082451A">
        <w:rPr>
          <w:lang w:val="fr-CH"/>
        </w:rPr>
        <w:t>Degré d’atteinte des objectifs</w:t>
      </w:r>
      <w:r>
        <w:tab/>
      </w:r>
      <w:r>
        <w:fldChar w:fldCharType="begin"/>
      </w:r>
      <w:r>
        <w:instrText xml:space="preserve"> PAGEREF _Toc26945139 \h </w:instrText>
      </w:r>
      <w:r>
        <w:fldChar w:fldCharType="separate"/>
      </w:r>
      <w:r w:rsidR="00D30512">
        <w:t>4</w:t>
      </w:r>
      <w:r>
        <w:fldChar w:fldCharType="end"/>
      </w:r>
    </w:p>
    <w:p w:rsidR="007E0BC3" w:rsidRPr="007E0BC3" w:rsidRDefault="007E0BC3">
      <w:pPr>
        <w:pStyle w:val="Tabledesillustrations"/>
        <w:rPr>
          <w:rFonts w:asciiTheme="minorHAnsi" w:eastAsiaTheme="minorEastAsia" w:hAnsiTheme="minorHAnsi" w:cstheme="minorBidi"/>
          <w:sz w:val="22"/>
          <w:szCs w:val="22"/>
          <w:lang w:val="en-US" w:eastAsia="de-DE"/>
        </w:rPr>
      </w:pPr>
      <w:r w:rsidRPr="0082451A">
        <w:rPr>
          <w:lang w:val="fr-CH"/>
        </w:rPr>
        <w:t>Tableau 12:</w:t>
      </w:r>
      <w:r w:rsidRPr="007E0BC3">
        <w:rPr>
          <w:rFonts w:asciiTheme="minorHAnsi" w:eastAsiaTheme="minorEastAsia" w:hAnsiTheme="minorHAnsi" w:cstheme="minorBidi"/>
          <w:sz w:val="22"/>
          <w:szCs w:val="22"/>
          <w:lang w:val="en-US" w:eastAsia="de-DE"/>
        </w:rPr>
        <w:tab/>
      </w:r>
      <w:r w:rsidRPr="0082451A">
        <w:rPr>
          <w:lang w:val="fr-CH"/>
        </w:rPr>
        <w:t>Respect des exigences</w:t>
      </w:r>
      <w:r w:rsidRPr="007E0BC3">
        <w:rPr>
          <w:lang w:val="en-US"/>
        </w:rPr>
        <w:tab/>
      </w:r>
      <w:r>
        <w:fldChar w:fldCharType="begin"/>
      </w:r>
      <w:r w:rsidRPr="007E0BC3">
        <w:rPr>
          <w:lang w:val="en-US"/>
        </w:rPr>
        <w:instrText xml:space="preserve"> PAGEREF _Toc26945140 \h </w:instrText>
      </w:r>
      <w:r>
        <w:fldChar w:fldCharType="separate"/>
      </w:r>
      <w:r w:rsidR="00D30512">
        <w:rPr>
          <w:lang w:val="en-US"/>
        </w:rPr>
        <w:t>4</w:t>
      </w:r>
      <w:r>
        <w:fldChar w:fldCharType="end"/>
      </w:r>
    </w:p>
    <w:p w:rsidR="007E0BC3" w:rsidRPr="007E0BC3" w:rsidRDefault="007E0BC3">
      <w:pPr>
        <w:pStyle w:val="Tabledesillustrations"/>
        <w:rPr>
          <w:rFonts w:asciiTheme="minorHAnsi" w:eastAsiaTheme="minorEastAsia" w:hAnsiTheme="minorHAnsi" w:cstheme="minorBidi"/>
          <w:sz w:val="22"/>
          <w:szCs w:val="22"/>
          <w:lang w:val="en-US" w:eastAsia="de-DE"/>
        </w:rPr>
      </w:pPr>
      <w:r w:rsidRPr="007E0BC3">
        <w:rPr>
          <w:lang w:val="en-US"/>
        </w:rPr>
        <w:t>Tableau 13:</w:t>
      </w:r>
      <w:r w:rsidRPr="007E0BC3">
        <w:rPr>
          <w:rFonts w:asciiTheme="minorHAnsi" w:eastAsiaTheme="minorEastAsia" w:hAnsiTheme="minorHAnsi" w:cstheme="minorBidi"/>
          <w:sz w:val="22"/>
          <w:szCs w:val="22"/>
          <w:lang w:val="en-US" w:eastAsia="de-DE"/>
        </w:rPr>
        <w:tab/>
      </w:r>
      <w:r w:rsidRPr="007E0BC3">
        <w:rPr>
          <w:lang w:val="en-US"/>
        </w:rPr>
        <w:t>Autres critères</w:t>
      </w:r>
      <w:r w:rsidRPr="007E0BC3">
        <w:rPr>
          <w:lang w:val="en-US"/>
        </w:rPr>
        <w:tab/>
      </w:r>
      <w:r>
        <w:fldChar w:fldCharType="begin"/>
      </w:r>
      <w:r w:rsidRPr="007E0BC3">
        <w:rPr>
          <w:lang w:val="en-US"/>
        </w:rPr>
        <w:instrText xml:space="preserve"> PAGEREF _Toc26945141 \h </w:instrText>
      </w:r>
      <w:r>
        <w:fldChar w:fldCharType="separate"/>
      </w:r>
      <w:r w:rsidR="00D30512">
        <w:rPr>
          <w:lang w:val="en-US"/>
        </w:rPr>
        <w:t>4</w:t>
      </w:r>
      <w:r>
        <w:fldChar w:fldCharType="end"/>
      </w:r>
    </w:p>
    <w:p w:rsidR="007E0BC3" w:rsidRDefault="007E0BC3">
      <w:pPr>
        <w:pStyle w:val="Tabledesillustrations"/>
        <w:rPr>
          <w:rFonts w:asciiTheme="minorHAnsi" w:eastAsiaTheme="minorEastAsia" w:hAnsiTheme="minorHAnsi" w:cstheme="minorBidi"/>
          <w:sz w:val="22"/>
          <w:szCs w:val="22"/>
          <w:lang w:val="de-DE" w:eastAsia="de-DE"/>
        </w:rPr>
      </w:pPr>
      <w:r w:rsidRPr="0082451A">
        <w:rPr>
          <w:lang w:val="fr-CH"/>
        </w:rPr>
        <w:t>Tableau 14:</w:t>
      </w:r>
      <w:r>
        <w:rPr>
          <w:rFonts w:asciiTheme="minorHAnsi" w:eastAsiaTheme="minorEastAsia" w:hAnsiTheme="minorHAnsi" w:cstheme="minorBidi"/>
          <w:sz w:val="22"/>
          <w:szCs w:val="22"/>
          <w:lang w:val="de-DE" w:eastAsia="de-DE"/>
        </w:rPr>
        <w:tab/>
      </w:r>
      <w:r w:rsidRPr="0082451A">
        <w:rPr>
          <w:lang w:val="fr-CH"/>
        </w:rPr>
        <w:t>Abréviations et glossaire</w:t>
      </w:r>
      <w:r>
        <w:tab/>
      </w:r>
      <w:r>
        <w:fldChar w:fldCharType="begin"/>
      </w:r>
      <w:r>
        <w:instrText xml:space="preserve"> PAGEREF _Toc26945142 \h </w:instrText>
      </w:r>
      <w:r>
        <w:fldChar w:fldCharType="separate"/>
      </w:r>
      <w:r w:rsidR="00D30512">
        <w:t>4</w:t>
      </w:r>
      <w:r>
        <w:fldChar w:fldCharType="end"/>
      </w:r>
    </w:p>
    <w:p w:rsidR="00204607" w:rsidRDefault="00BA77F0">
      <w:pPr>
        <w:pStyle w:val="Absatz"/>
        <w:rPr>
          <w:lang w:val="fr-CH"/>
        </w:rPr>
      </w:pPr>
      <w:r>
        <w:rPr>
          <w:lang w:val="fr-CH"/>
        </w:rPr>
        <w:fldChar w:fldCharType="end"/>
      </w:r>
    </w:p>
    <w:sectPr w:rsidR="00204607">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5CC" w:rsidRDefault="009755CC">
      <w:pPr>
        <w:spacing w:after="0" w:line="240" w:lineRule="auto"/>
      </w:pPr>
      <w:r>
        <w:separator/>
      </w:r>
    </w:p>
    <w:p w:rsidR="009755CC" w:rsidRDefault="009755CC"/>
    <w:p w:rsidR="009755CC" w:rsidRDefault="009755CC"/>
  </w:endnote>
  <w:endnote w:type="continuationSeparator" w:id="0">
    <w:p w:rsidR="009755CC" w:rsidRDefault="009755CC">
      <w:pPr>
        <w:spacing w:after="0" w:line="240" w:lineRule="auto"/>
      </w:pPr>
      <w:r>
        <w:continuationSeparator/>
      </w:r>
    </w:p>
    <w:p w:rsidR="009755CC" w:rsidRDefault="009755CC"/>
    <w:p w:rsidR="009755CC" w:rsidRDefault="009755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204607">
      <w:trPr>
        <w:cantSplit/>
      </w:trPr>
      <w:tc>
        <w:tcPr>
          <w:tcW w:w="9469" w:type="dxa"/>
        </w:tcPr>
        <w:p w:rsidR="00204607" w:rsidRDefault="00204607">
          <w:pPr>
            <w:pStyle w:val="Referenz"/>
          </w:pPr>
        </w:p>
      </w:tc>
    </w:tr>
    <w:tr w:rsidR="00204607">
      <w:trPr>
        <w:cantSplit/>
      </w:trPr>
      <w:tc>
        <w:tcPr>
          <w:tcW w:w="9469" w:type="dxa"/>
        </w:tcPr>
        <w:p w:rsidR="00204607" w:rsidRDefault="00BA77F0">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rsidR="007E0BC3">
            <w:t>12</w:t>
          </w:r>
          <w:r>
            <w:fldChar w:fldCharType="end"/>
          </w:r>
        </w:p>
      </w:tc>
    </w:tr>
    <w:tr w:rsidR="00204607">
      <w:trPr>
        <w:cantSplit/>
        <w:trHeight w:hRule="exact" w:val="363"/>
      </w:trPr>
      <w:tc>
        <w:tcPr>
          <w:tcW w:w="9469" w:type="dxa"/>
        </w:tcPr>
        <w:p w:rsidR="00204607" w:rsidRDefault="00204607">
          <w:pPr>
            <w:pStyle w:val="Referenz"/>
          </w:pPr>
        </w:p>
      </w:tc>
    </w:tr>
    <w:tr w:rsidR="00204607">
      <w:trPr>
        <w:cantSplit/>
      </w:trPr>
      <w:tc>
        <w:tcPr>
          <w:tcW w:w="9469" w:type="dxa"/>
        </w:tcPr>
        <w:p w:rsidR="00204607" w:rsidRDefault="00BA77F0">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D30512">
            <w:rPr>
              <w:noProof/>
              <w:color w:val="000000"/>
              <w:sz w:val="18"/>
              <w:szCs w:val="18"/>
            </w:rPr>
            <w:t>document6</w:t>
          </w:r>
          <w:r>
            <w:rPr>
              <w:color w:val="000000"/>
              <w:sz w:val="18"/>
              <w:szCs w:val="18"/>
            </w:rPr>
            <w:fldChar w:fldCharType="end"/>
          </w:r>
        </w:p>
      </w:tc>
    </w:tr>
  </w:tbl>
  <w:p w:rsidR="00204607" w:rsidRDefault="00204607">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D92C95" w:rsidTr="00127A27">
      <w:trPr>
        <w:cantSplit/>
      </w:trPr>
      <w:tc>
        <w:tcPr>
          <w:tcW w:w="9469" w:type="dxa"/>
        </w:tcPr>
        <w:p w:rsidR="00D92C95" w:rsidRDefault="00D92C95" w:rsidP="00D92C95">
          <w:pPr>
            <w:pStyle w:val="Referenz"/>
          </w:pPr>
        </w:p>
      </w:tc>
    </w:tr>
    <w:tr w:rsidR="00D92C95" w:rsidTr="00127A27">
      <w:trPr>
        <w:cantSplit/>
      </w:trPr>
      <w:tc>
        <w:tcPr>
          <w:tcW w:w="9469" w:type="dxa"/>
        </w:tcPr>
        <w:p w:rsidR="00D92C95" w:rsidRDefault="00D92C95" w:rsidP="00D92C95">
          <w:pPr>
            <w:pStyle w:val="Referenz"/>
            <w:jc w:val="right"/>
          </w:pPr>
          <w:r>
            <w:fldChar w:fldCharType="begin"/>
          </w:r>
          <w:r>
            <w:instrText xml:space="preserve"> PAGE \* Arabic </w:instrText>
          </w:r>
          <w:r>
            <w:fldChar w:fldCharType="separate"/>
          </w:r>
          <w:r w:rsidR="007E0BC3">
            <w:t>12</w:t>
          </w:r>
          <w:r>
            <w:fldChar w:fldCharType="end"/>
          </w:r>
          <w:r>
            <w:t>/</w:t>
          </w:r>
          <w:r>
            <w:fldChar w:fldCharType="begin"/>
          </w:r>
          <w:r>
            <w:instrText xml:space="preserve"> NUMPAGES </w:instrText>
          </w:r>
          <w:r>
            <w:fldChar w:fldCharType="separate"/>
          </w:r>
          <w:r w:rsidR="007E0BC3">
            <w:t>12</w:t>
          </w:r>
          <w:r>
            <w:fldChar w:fldCharType="end"/>
          </w:r>
        </w:p>
      </w:tc>
    </w:tr>
    <w:tr w:rsidR="00D92C95" w:rsidTr="00127A27">
      <w:trPr>
        <w:cantSplit/>
        <w:trHeight w:hRule="exact" w:val="363"/>
      </w:trPr>
      <w:tc>
        <w:tcPr>
          <w:tcW w:w="9469" w:type="dxa"/>
        </w:tcPr>
        <w:p w:rsidR="00D92C95" w:rsidRDefault="00D92C95" w:rsidP="00D92C95">
          <w:pPr>
            <w:pStyle w:val="Referenz"/>
          </w:pPr>
        </w:p>
      </w:tc>
    </w:tr>
    <w:tr w:rsidR="00D92C95" w:rsidTr="00127A27">
      <w:trPr>
        <w:cantSplit/>
      </w:trPr>
      <w:tc>
        <w:tcPr>
          <w:tcW w:w="9469" w:type="dxa"/>
        </w:tcPr>
        <w:p w:rsidR="00D92C95" w:rsidRDefault="009755CC" w:rsidP="00D92C95">
          <w:pPr>
            <w:pStyle w:val="Pieddepage"/>
            <w:rPr>
              <w:color w:val="000000"/>
              <w:sz w:val="18"/>
              <w:szCs w:val="18"/>
            </w:rPr>
          </w:pPr>
          <w:r>
            <w:fldChar w:fldCharType="begin"/>
          </w:r>
          <w:r>
            <w:instrText xml:space="preserve"> FILENAME \* LOWER \* MERGEFORMAT </w:instrText>
          </w:r>
          <w:r>
            <w:fldChar w:fldCharType="separate"/>
          </w:r>
          <w:r w:rsidR="00D30512">
            <w:rPr>
              <w:noProof/>
            </w:rPr>
            <w:t>document6</w:t>
          </w:r>
          <w:r>
            <w:rPr>
              <w:noProof/>
            </w:rPr>
            <w:fldChar w:fldCharType="end"/>
          </w:r>
        </w:p>
      </w:tc>
    </w:tr>
  </w:tbl>
  <w:p w:rsidR="00204607" w:rsidRDefault="00204607">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D92C95" w:rsidTr="00127A27">
      <w:trPr>
        <w:cantSplit/>
        <w:trHeight w:hRule="exact" w:val="565"/>
      </w:trPr>
      <w:tc>
        <w:tcPr>
          <w:tcW w:w="4253" w:type="dxa"/>
        </w:tcPr>
        <w:p w:rsidR="00D92C95" w:rsidRDefault="00D92C95" w:rsidP="00D92C95">
          <w:pPr>
            <w:pStyle w:val="Referenz"/>
          </w:pPr>
        </w:p>
      </w:tc>
      <w:tc>
        <w:tcPr>
          <w:tcW w:w="5103" w:type="dxa"/>
        </w:tcPr>
        <w:p w:rsidR="00D92C95" w:rsidRDefault="00D92C95" w:rsidP="00D92C95">
          <w:pPr>
            <w:pStyle w:val="Referenz"/>
          </w:pPr>
          <w:r>
            <w:rPr>
              <w:lang w:val="de-DE"/>
            </w:rPr>
            <w:drawing>
              <wp:anchor distT="0" distB="0" distL="114300" distR="114300" simplePos="0" relativeHeight="251659264" behindDoc="0" locked="0" layoutInCell="1" allowOverlap="1" wp14:anchorId="3B01512D" wp14:editId="3C93F082">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92C95" w:rsidTr="00127A27">
      <w:trPr>
        <w:cantSplit/>
        <w:trHeight w:val="482"/>
      </w:trPr>
      <w:tc>
        <w:tcPr>
          <w:tcW w:w="4253" w:type="dxa"/>
        </w:tcPr>
        <w:p w:rsidR="00D92C95" w:rsidRDefault="00D92C95" w:rsidP="00D92C95">
          <w:pPr>
            <w:pStyle w:val="Pieddepage"/>
          </w:pPr>
        </w:p>
      </w:tc>
      <w:tc>
        <w:tcPr>
          <w:tcW w:w="5103" w:type="dxa"/>
        </w:tcPr>
        <w:p w:rsidR="00D92C95" w:rsidRDefault="00D92C95" w:rsidP="00D92C95">
          <w:pPr>
            <w:pStyle w:val="Pieddepage"/>
          </w:pPr>
        </w:p>
      </w:tc>
    </w:tr>
  </w:tbl>
  <w:p w:rsidR="00D92C95" w:rsidRDefault="00D92C95">
    <w:pPr>
      <w:pStyle w:val="Pieddepage"/>
    </w:pPr>
    <w:r>
      <w:rPr>
        <w:noProof/>
      </w:rPr>
      <w:fldChar w:fldCharType="begin"/>
    </w:r>
    <w:r>
      <w:rPr>
        <w:noProof/>
      </w:rPr>
      <w:instrText xml:space="preserve"> FILENAME \* LOWER \* MERGEFORMAT </w:instrText>
    </w:r>
    <w:r>
      <w:rPr>
        <w:noProof/>
      </w:rPr>
      <w:fldChar w:fldCharType="separate"/>
    </w:r>
    <w:r w:rsidR="00D30512">
      <w:rPr>
        <w:noProof/>
      </w:rPr>
      <w:t>document6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5CC" w:rsidRDefault="009755CC">
      <w:pPr>
        <w:spacing w:after="0" w:line="240" w:lineRule="auto"/>
      </w:pPr>
      <w:r>
        <w:separator/>
      </w:r>
    </w:p>
    <w:p w:rsidR="009755CC" w:rsidRDefault="009755CC"/>
    <w:p w:rsidR="009755CC" w:rsidRDefault="009755CC"/>
  </w:footnote>
  <w:footnote w:type="continuationSeparator" w:id="0">
    <w:p w:rsidR="009755CC" w:rsidRDefault="009755CC">
      <w:pPr>
        <w:spacing w:after="0" w:line="240" w:lineRule="auto"/>
      </w:pPr>
      <w:r>
        <w:continuationSeparator/>
      </w:r>
    </w:p>
    <w:p w:rsidR="009755CC" w:rsidRDefault="009755CC"/>
    <w:p w:rsidR="009755CC" w:rsidRDefault="009755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204607">
      <w:trPr>
        <w:cantSplit/>
        <w:trHeight w:hRule="exact" w:val="400"/>
      </w:trPr>
      <w:tc>
        <w:tcPr>
          <w:tcW w:w="3402" w:type="dxa"/>
        </w:tcPr>
        <w:p w:rsidR="00204607" w:rsidRDefault="00204607">
          <w:pPr>
            <w:pStyle w:val="Referenz"/>
          </w:pPr>
        </w:p>
      </w:tc>
      <w:tc>
        <w:tcPr>
          <w:tcW w:w="5670" w:type="dxa"/>
        </w:tcPr>
        <w:p w:rsidR="00204607" w:rsidRDefault="00BA77F0">
          <w:pPr>
            <w:pStyle w:val="Referenz"/>
            <w:jc w:val="right"/>
          </w:pPr>
          <w:r>
            <w:fldChar w:fldCharType="begin"/>
          </w:r>
          <w:r>
            <w:instrText xml:space="preserve"> STYLEREF "Titel-Projektbezeichnung 1" </w:instrText>
          </w:r>
          <w:r>
            <w:fldChar w:fldCharType="separate"/>
          </w:r>
          <w:r w:rsidR="00D30512">
            <w:t>Étude</w:t>
          </w:r>
          <w:r>
            <w:fldChar w:fldCharType="end"/>
          </w:r>
        </w:p>
        <w:p w:rsidR="00204607" w:rsidRDefault="00BA77F0">
          <w:pPr>
            <w:pStyle w:val="Referenz"/>
            <w:jc w:val="right"/>
          </w:pPr>
          <w:r>
            <w:fldChar w:fldCharType="begin"/>
          </w:r>
          <w:r>
            <w:instrText xml:space="preserve"> STYLEREF "Titel-Projektbezeichnung 2" </w:instrText>
          </w:r>
          <w:r>
            <w:fldChar w:fldCharType="separate"/>
          </w:r>
          <w:r w:rsidR="00D30512">
            <w:t>Nom de projet</w:t>
          </w:r>
          <w:r>
            <w:fldChar w:fldCharType="end"/>
          </w:r>
        </w:p>
      </w:tc>
    </w:tr>
  </w:tbl>
  <w:p w:rsidR="00204607" w:rsidRDefault="002046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204607">
      <w:trPr>
        <w:cantSplit/>
        <w:trHeight w:hRule="exact" w:val="400"/>
      </w:trPr>
      <w:tc>
        <w:tcPr>
          <w:tcW w:w="6804" w:type="dxa"/>
        </w:tcPr>
        <w:p w:rsidR="00204607" w:rsidRDefault="00BA77F0">
          <w:pPr>
            <w:pStyle w:val="Referenz"/>
          </w:pPr>
          <w:r>
            <w:fldChar w:fldCharType="begin"/>
          </w:r>
          <w:r>
            <w:instrText xml:space="preserve"> STYLEREF "Titel-Projektbezeichnung 1" </w:instrText>
          </w:r>
          <w:r>
            <w:fldChar w:fldCharType="separate"/>
          </w:r>
          <w:r w:rsidR="00D30512">
            <w:t>Étude</w:t>
          </w:r>
          <w:r>
            <w:fldChar w:fldCharType="end"/>
          </w:r>
        </w:p>
        <w:p w:rsidR="00204607" w:rsidRDefault="00BA77F0">
          <w:pPr>
            <w:pStyle w:val="Referenz"/>
          </w:pPr>
          <w:r>
            <w:fldChar w:fldCharType="begin"/>
          </w:r>
          <w:r>
            <w:instrText xml:space="preserve"> STYLEREF "Titel-Projektbezeichnung 2" </w:instrText>
          </w:r>
          <w:r>
            <w:fldChar w:fldCharType="separate"/>
          </w:r>
          <w:r w:rsidR="00D30512">
            <w:t>Nom de projet</w:t>
          </w:r>
          <w:r>
            <w:fldChar w:fldCharType="end"/>
          </w:r>
        </w:p>
      </w:tc>
      <w:tc>
        <w:tcPr>
          <w:tcW w:w="2268" w:type="dxa"/>
        </w:tcPr>
        <w:p w:rsidR="00204607" w:rsidRDefault="00204607">
          <w:pPr>
            <w:pStyle w:val="Referenz"/>
          </w:pPr>
        </w:p>
      </w:tc>
    </w:tr>
  </w:tbl>
  <w:p w:rsidR="00204607" w:rsidRDefault="0020460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2A1BE8">
      <w:trPr>
        <w:cantSplit/>
        <w:trHeight w:hRule="exact" w:val="1814"/>
      </w:trPr>
      <w:tc>
        <w:tcPr>
          <w:tcW w:w="4848" w:type="dxa"/>
          <w:hideMark/>
        </w:tcPr>
        <w:p w:rsidR="002A1BE8" w:rsidRDefault="002A1BE8">
          <w:pPr>
            <w:pStyle w:val="En-tte"/>
          </w:pPr>
        </w:p>
      </w:tc>
      <w:tc>
        <w:tcPr>
          <w:tcW w:w="5103" w:type="dxa"/>
        </w:tcPr>
        <w:p w:rsidR="002A1BE8" w:rsidRDefault="009755CC">
          <w:pPr>
            <w:pStyle w:val="En-tte"/>
          </w:pPr>
          <w:r>
            <w:t>Société (ligne 1)</w:t>
          </w:r>
        </w:p>
        <w:p w:rsidR="002A1BE8" w:rsidRDefault="009755CC">
          <w:pPr>
            <w:pStyle w:val="KopfzeileFett"/>
          </w:pPr>
          <w:r>
            <w:t>Société (ligne 2)</w:t>
          </w:r>
        </w:p>
        <w:p w:rsidR="002A1BE8" w:rsidRDefault="002A1BE8">
          <w:pPr>
            <w:pStyle w:val="En-tte"/>
          </w:pPr>
        </w:p>
      </w:tc>
    </w:tr>
  </w:tbl>
  <w:p w:rsidR="002A1BE8" w:rsidRDefault="002A1B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5"/>
  </w:num>
  <w:num w:numId="5">
    <w:abstractNumId w:val="20"/>
  </w:num>
  <w:num w:numId="6">
    <w:abstractNumId w:val="6"/>
  </w:num>
  <w:num w:numId="7">
    <w:abstractNumId w:val="29"/>
  </w:num>
  <w:num w:numId="8">
    <w:abstractNumId w:val="22"/>
  </w:num>
  <w:num w:numId="9">
    <w:abstractNumId w:val="30"/>
  </w:num>
  <w:num w:numId="10">
    <w:abstractNumId w:val="16"/>
  </w:num>
  <w:num w:numId="11">
    <w:abstractNumId w:val="27"/>
  </w:num>
  <w:num w:numId="12">
    <w:abstractNumId w:val="3"/>
  </w:num>
  <w:num w:numId="13">
    <w:abstractNumId w:val="14"/>
  </w:num>
  <w:num w:numId="14">
    <w:abstractNumId w:val="19"/>
  </w:num>
  <w:num w:numId="15">
    <w:abstractNumId w:val="12"/>
  </w:num>
  <w:num w:numId="16">
    <w:abstractNumId w:val="26"/>
  </w:num>
  <w:num w:numId="17">
    <w:abstractNumId w:val="10"/>
  </w:num>
  <w:num w:numId="18">
    <w:abstractNumId w:val="17"/>
  </w:num>
  <w:num w:numId="19">
    <w:abstractNumId w:val="9"/>
  </w:num>
  <w:num w:numId="20">
    <w:abstractNumId w:val="21"/>
  </w:num>
  <w:num w:numId="21">
    <w:abstractNumId w:val="23"/>
  </w:num>
  <w:num w:numId="22">
    <w:abstractNumId w:val="2"/>
  </w:num>
  <w:num w:numId="23">
    <w:abstractNumId w:val="7"/>
  </w:num>
  <w:num w:numId="24">
    <w:abstractNumId w:val="28"/>
  </w:num>
  <w:num w:numId="25">
    <w:abstractNumId w:val="11"/>
  </w:num>
  <w:num w:numId="26">
    <w:abstractNumId w:val="13"/>
  </w:num>
  <w:num w:numId="27">
    <w:abstractNumId w:val="8"/>
  </w:num>
  <w:num w:numId="28">
    <w:abstractNumId w:val="18"/>
  </w:num>
  <w:num w:numId="29">
    <w:abstractNumId w:val="24"/>
  </w:num>
  <w:num w:numId="30">
    <w:abstractNumId w:val="4"/>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15"/>
  </w:num>
  <w:num w:numId="44">
    <w:abstractNumId w:val="20"/>
  </w:num>
  <w:num w:numId="45">
    <w:abstractNumId w:val="18"/>
  </w:num>
  <w:num w:numId="46">
    <w:abstractNumId w:val="20"/>
  </w:num>
  <w:num w:numId="4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12"/>
    <w:rsid w:val="000D0785"/>
    <w:rsid w:val="00204607"/>
    <w:rsid w:val="002A1BE8"/>
    <w:rsid w:val="007E0BC3"/>
    <w:rsid w:val="009755CC"/>
    <w:rsid w:val="00BA77F0"/>
    <w:rsid w:val="00D30512"/>
    <w:rsid w:val="00D92C9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package" Target="embeddings/Microsoft_PowerPoint_Presentation1.pptx"/><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tu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81809AE6774D55A69D5ADD649ABE1F"/>
        <w:category>
          <w:name w:val="Général"/>
          <w:gallery w:val="placeholder"/>
        </w:category>
        <w:types>
          <w:type w:val="bbPlcHdr"/>
        </w:types>
        <w:behaviors>
          <w:behavior w:val="content"/>
        </w:behaviors>
        <w:guid w:val="{D37F2EF2-47D1-4AB5-ABB1-96DD058B9EB9}"/>
      </w:docPartPr>
      <w:docPartBody>
        <w:p w:rsidR="00000000" w:rsidRDefault="003F71AB">
          <w:pPr>
            <w:pStyle w:val="5181809AE6774D55A69D5ADD649ABE1F"/>
          </w:pPr>
          <w:r>
            <w:t>Sélectionnez un élément.</w:t>
          </w:r>
        </w:p>
      </w:docPartBody>
    </w:docPart>
    <w:docPart>
      <w:docPartPr>
        <w:name w:val="1A6404F78A464E8A837FB489CD1ADCB1"/>
        <w:category>
          <w:name w:val="Général"/>
          <w:gallery w:val="placeholder"/>
        </w:category>
        <w:types>
          <w:type w:val="bbPlcHdr"/>
        </w:types>
        <w:behaviors>
          <w:behavior w:val="content"/>
        </w:behaviors>
        <w:guid w:val="{0A9ABC60-7AEB-45D3-BC28-D107808567CD}"/>
      </w:docPartPr>
      <w:docPartBody>
        <w:p w:rsidR="00000000" w:rsidRDefault="003F71AB">
          <w:pPr>
            <w:pStyle w:val="1A6404F78A464E8A837FB489CD1ADCB1"/>
          </w:pPr>
          <w:r>
            <w:rPr>
              <w:rStyle w:val="Textedelespacerserv"/>
            </w:rPr>
            <w:t>Sélectionnez un élément.</w:t>
          </w:r>
        </w:p>
      </w:docPartBody>
    </w:docPart>
    <w:docPart>
      <w:docPartPr>
        <w:name w:val="13A8DE81B4324C1D9379D9077601078A"/>
        <w:category>
          <w:name w:val="Général"/>
          <w:gallery w:val="placeholder"/>
        </w:category>
        <w:types>
          <w:type w:val="bbPlcHdr"/>
        </w:types>
        <w:behaviors>
          <w:behavior w:val="content"/>
        </w:behaviors>
        <w:guid w:val="{E5ED9C3C-1879-4D9E-B13B-8CA5335BAFD7}"/>
      </w:docPartPr>
      <w:docPartBody>
        <w:p w:rsidR="00000000" w:rsidRDefault="003F71AB">
          <w:pPr>
            <w:pStyle w:val="13A8DE81B4324C1D9379D9077601078A"/>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1AB"/>
    <w:rsid w:val="003F71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81809AE6774D55A69D5ADD649ABE1F">
    <w:name w:val="5181809AE6774D55A69D5ADD649ABE1F"/>
  </w:style>
  <w:style w:type="character" w:styleId="Textedelespacerserv">
    <w:name w:val="Placeholder Text"/>
    <w:basedOn w:val="Policepardfaut"/>
    <w:uiPriority w:val="99"/>
    <w:semiHidden/>
  </w:style>
  <w:style w:type="paragraph" w:customStyle="1" w:styleId="1A6404F78A464E8A837FB489CD1ADCB1">
    <w:name w:val="1A6404F78A464E8A837FB489CD1ADCB1"/>
  </w:style>
  <w:style w:type="paragraph" w:customStyle="1" w:styleId="13A8DE81B4324C1D9379D9077601078A">
    <w:name w:val="13A8DE81B4324C1D9379D90776010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etude</Template>
  <TotalTime>0</TotalTime>
  <Pages>4</Pages>
  <Words>2386</Words>
  <Characters>13124</Characters>
  <Application>Microsoft Office Word</Application>
  <DocSecurity>0</DocSecurity>
  <Lines>109</Lines>
  <Paragraphs>30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Sébastien Berger</dc:creator>
  <cp:keywords>HERMES</cp:keywords>
  <dc:description>Stoupa &amp; Partners AG / Münsingen 2016-2019
Typografische Gestaltung und Grafiken wurden ausschliesslich mit herkömmlichen Office-Werkzeugen erstellt.</dc:description>
  <cp:lastModifiedBy>Sébastien Berger</cp:lastModifiedBy>
  <cp:revision>1</cp:revision>
  <cp:lastPrinted>2019-12-11T07:24:00Z</cp:lastPrinted>
  <dcterms:created xsi:type="dcterms:W3CDTF">2020-03-16T12:45:00Z</dcterms:created>
  <dcterms:modified xsi:type="dcterms:W3CDTF">2020-03-16T12:45:00Z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