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829C1" w:rsidRPr="00291F56" w:rsidRDefault="00291F56" w:rsidP="00291F56">
      <w:pPr>
        <w:jc w:val="center"/>
        <w:rPr>
          <w:b/>
          <w:sz w:val="40"/>
        </w:rPr>
      </w:pPr>
      <w:r w:rsidRPr="00291F56">
        <w:rPr>
          <w:b/>
          <w:sz w:val="40"/>
        </w:rPr>
        <w:t>Вход в приложение</w:t>
      </w:r>
    </w:p>
    <w:p w:rsidR="00291F56" w:rsidRDefault="00291F56">
      <w:pPr>
        <w:rPr>
          <w:sz w:val="32"/>
        </w:rPr>
      </w:pPr>
      <w:r>
        <w:rPr>
          <w:sz w:val="32"/>
        </w:rPr>
        <w:tab/>
        <w:t>На момент написания данного документа приложение располагается по локальному адресу</w:t>
      </w:r>
      <w:r w:rsidRPr="00291F56">
        <w:rPr>
          <w:sz w:val="32"/>
        </w:rPr>
        <w:t xml:space="preserve"> </w:t>
      </w:r>
      <w:proofErr w:type="spellStart"/>
      <w:r w:rsidRPr="00291F56">
        <w:rPr>
          <w:sz w:val="32"/>
        </w:rPr>
        <w:t>server-sqlt</w:t>
      </w:r>
      <w:proofErr w:type="spellEnd"/>
      <w:r w:rsidRPr="00291F56">
        <w:rPr>
          <w:sz w:val="32"/>
        </w:rPr>
        <w:t xml:space="preserve"> </w:t>
      </w:r>
      <w:r>
        <w:rPr>
          <w:sz w:val="32"/>
        </w:rPr>
        <w:t>и доступно по порту 5051.</w:t>
      </w:r>
    </w:p>
    <w:p w:rsidR="00291F56" w:rsidRDefault="00291F56" w:rsidP="00291F56">
      <w:pPr>
        <w:ind w:firstLine="708"/>
        <w:rPr>
          <w:sz w:val="32"/>
        </w:rPr>
      </w:pPr>
      <w:r>
        <w:rPr>
          <w:sz w:val="32"/>
        </w:rPr>
        <w:t xml:space="preserve">Прямая ссылка: </w:t>
      </w:r>
      <w:hyperlink r:id="rId5" w:history="1">
        <w:r w:rsidRPr="001A6119">
          <w:rPr>
            <w:rStyle w:val="a3"/>
            <w:sz w:val="32"/>
          </w:rPr>
          <w:t>http://server-sqlt:5051/</w:t>
        </w:r>
      </w:hyperlink>
    </w:p>
    <w:p w:rsidR="00291F56" w:rsidRPr="00291F56" w:rsidRDefault="00291F56">
      <w:pPr>
        <w:rPr>
          <w:sz w:val="32"/>
        </w:rPr>
      </w:pPr>
      <w:r>
        <w:rPr>
          <w:sz w:val="32"/>
        </w:rPr>
        <w:tab/>
        <w:t xml:space="preserve">Приложение работает для любого современного веб браузера. Важно отметить что </w:t>
      </w:r>
      <w:r w:rsidRPr="00291F56">
        <w:rPr>
          <w:b/>
          <w:sz w:val="32"/>
        </w:rPr>
        <w:t xml:space="preserve">приложение не работает для </w:t>
      </w:r>
      <w:r w:rsidRPr="00291F56">
        <w:rPr>
          <w:b/>
          <w:sz w:val="32"/>
          <w:lang w:val="en-US"/>
        </w:rPr>
        <w:t>Internet</w:t>
      </w:r>
      <w:r w:rsidRPr="00291F56">
        <w:rPr>
          <w:b/>
          <w:sz w:val="32"/>
        </w:rPr>
        <w:t xml:space="preserve"> </w:t>
      </w:r>
      <w:r w:rsidRPr="00291F56">
        <w:rPr>
          <w:b/>
          <w:sz w:val="32"/>
          <w:lang w:val="en-US"/>
        </w:rPr>
        <w:t>Explorer</w:t>
      </w:r>
      <w:r w:rsidRPr="00291F56">
        <w:rPr>
          <w:sz w:val="32"/>
        </w:rPr>
        <w:t>.</w:t>
      </w:r>
    </w:p>
    <w:p w:rsidR="00291F56" w:rsidRDefault="00291F56">
      <w:pPr>
        <w:rPr>
          <w:sz w:val="32"/>
        </w:rPr>
      </w:pPr>
      <w:r>
        <w:rPr>
          <w:sz w:val="32"/>
        </w:rPr>
        <w:tab/>
        <w:t>При переходе по ссылке приложение автоматически перенаправляет вас на страницу входа</w:t>
      </w:r>
      <w:r w:rsidR="0040604F">
        <w:rPr>
          <w:sz w:val="32"/>
        </w:rPr>
        <w:t>.</w:t>
      </w:r>
    </w:p>
    <w:p w:rsidR="00F5349A" w:rsidRDefault="00F5349A">
      <w:pPr>
        <w:rPr>
          <w:sz w:val="32"/>
        </w:rPr>
      </w:pPr>
    </w:p>
    <w:p w:rsidR="009B2A2E" w:rsidRPr="003605C6" w:rsidRDefault="009B2A2E" w:rsidP="003605C6">
      <w:pPr>
        <w:pStyle w:val="a4"/>
        <w:numPr>
          <w:ilvl w:val="0"/>
          <w:numId w:val="2"/>
        </w:numPr>
        <w:jc w:val="center"/>
        <w:rPr>
          <w:b/>
          <w:sz w:val="40"/>
        </w:rPr>
      </w:pPr>
      <w:r w:rsidRPr="003605C6">
        <w:rPr>
          <w:b/>
          <w:sz w:val="40"/>
        </w:rPr>
        <w:t>Вход</w:t>
      </w:r>
    </w:p>
    <w:p w:rsidR="00143139" w:rsidRPr="00143139" w:rsidRDefault="009B2A2E" w:rsidP="00143139">
      <w:pPr>
        <w:pStyle w:val="a4"/>
        <w:numPr>
          <w:ilvl w:val="1"/>
          <w:numId w:val="2"/>
        </w:numPr>
        <w:rPr>
          <w:b/>
          <w:sz w:val="40"/>
        </w:rPr>
      </w:pPr>
      <w:r w:rsidRPr="00143139">
        <w:rPr>
          <w:sz w:val="32"/>
        </w:rPr>
        <w:t>Форма входа</w:t>
      </w:r>
      <w:r w:rsidR="00611D87">
        <w:rPr>
          <w:sz w:val="32"/>
        </w:rPr>
        <w:t xml:space="preserve"> (Рис. 1)</w:t>
      </w:r>
      <w:r w:rsidRPr="00143139">
        <w:rPr>
          <w:sz w:val="32"/>
        </w:rPr>
        <w:t xml:space="preserve"> содержит два поля – имя пользователя и пароль. </w:t>
      </w:r>
    </w:p>
    <w:p w:rsidR="009B2A2E" w:rsidRPr="00143139" w:rsidRDefault="009B2A2E" w:rsidP="00143139">
      <w:pPr>
        <w:pStyle w:val="a4"/>
        <w:numPr>
          <w:ilvl w:val="1"/>
          <w:numId w:val="2"/>
        </w:numPr>
        <w:rPr>
          <w:b/>
          <w:sz w:val="40"/>
        </w:rPr>
      </w:pPr>
      <w:r w:rsidRPr="00143139">
        <w:rPr>
          <w:sz w:val="32"/>
        </w:rPr>
        <w:t>Для того чтобы попасть на сервис необходимо быть зарегистрированным в системе</w:t>
      </w:r>
      <w:r w:rsidR="00143139" w:rsidRPr="00143139">
        <w:rPr>
          <w:sz w:val="32"/>
        </w:rPr>
        <w:t>.</w:t>
      </w:r>
    </w:p>
    <w:p w:rsidR="00143139" w:rsidRPr="00143139" w:rsidRDefault="00143139" w:rsidP="00143139">
      <w:pPr>
        <w:pStyle w:val="a4"/>
        <w:numPr>
          <w:ilvl w:val="1"/>
          <w:numId w:val="2"/>
        </w:numPr>
        <w:rPr>
          <w:b/>
          <w:sz w:val="40"/>
        </w:rPr>
      </w:pPr>
      <w:r>
        <w:rPr>
          <w:sz w:val="32"/>
        </w:rPr>
        <w:t>Вы можете зайти на сервис даже если не были верифицированы, но вам не будет доступен функционал сервиса.</w:t>
      </w:r>
    </w:p>
    <w:p w:rsidR="0040604F" w:rsidRPr="003605C6" w:rsidRDefault="0040604F" w:rsidP="003605C6">
      <w:pPr>
        <w:ind w:left="360"/>
        <w:jc w:val="center"/>
        <w:rPr>
          <w:sz w:val="32"/>
        </w:rPr>
      </w:pPr>
      <w:r w:rsidRPr="00E279E3">
        <w:rPr>
          <w:noProof/>
          <w:lang w:eastAsia="ru-RU"/>
        </w:rPr>
        <w:drawing>
          <wp:inline distT="0" distB="0" distL="0" distR="0" wp14:anchorId="49BB33F9" wp14:editId="2DC5A3E3">
            <wp:extent cx="5940425" cy="21844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04F">
        <w:rPr>
          <w:sz w:val="32"/>
        </w:rPr>
        <w:t>Рис. 1 Форма входа</w:t>
      </w:r>
    </w:p>
    <w:p w:rsidR="003605C6" w:rsidRDefault="003605C6">
      <w:pPr>
        <w:rPr>
          <w:b/>
          <w:sz w:val="40"/>
        </w:rPr>
      </w:pPr>
      <w:r>
        <w:rPr>
          <w:b/>
          <w:sz w:val="40"/>
        </w:rPr>
        <w:br w:type="page"/>
      </w:r>
    </w:p>
    <w:p w:rsidR="003F4CA4" w:rsidRDefault="009B2A2E" w:rsidP="003F4CA4">
      <w:pPr>
        <w:pStyle w:val="a4"/>
        <w:numPr>
          <w:ilvl w:val="0"/>
          <w:numId w:val="2"/>
        </w:numPr>
        <w:jc w:val="center"/>
        <w:rPr>
          <w:b/>
          <w:sz w:val="40"/>
        </w:rPr>
      </w:pPr>
      <w:r>
        <w:rPr>
          <w:b/>
          <w:sz w:val="40"/>
        </w:rPr>
        <w:lastRenderedPageBreak/>
        <w:t>Регистрация</w:t>
      </w:r>
    </w:p>
    <w:p w:rsidR="003F4CA4" w:rsidRPr="00611D87" w:rsidRDefault="00611D87" w:rsidP="00611D87">
      <w:pPr>
        <w:pStyle w:val="a4"/>
        <w:numPr>
          <w:ilvl w:val="1"/>
          <w:numId w:val="2"/>
        </w:numPr>
        <w:rPr>
          <w:b/>
          <w:sz w:val="40"/>
        </w:rPr>
      </w:pPr>
      <w:r>
        <w:rPr>
          <w:sz w:val="32"/>
        </w:rPr>
        <w:t>Форма регистрации (Рис. 2) содержит четыре текстовых поля и одно поле выбора.</w:t>
      </w:r>
    </w:p>
    <w:p w:rsidR="00611D87" w:rsidRPr="00611D87" w:rsidRDefault="00611D87" w:rsidP="00611D87">
      <w:pPr>
        <w:pStyle w:val="a4"/>
        <w:numPr>
          <w:ilvl w:val="1"/>
          <w:numId w:val="2"/>
        </w:numPr>
        <w:rPr>
          <w:b/>
          <w:sz w:val="40"/>
        </w:rPr>
      </w:pPr>
      <w:r>
        <w:rPr>
          <w:sz w:val="32"/>
        </w:rPr>
        <w:t>Для текстовых полей рекомендуется:</w:t>
      </w:r>
    </w:p>
    <w:p w:rsidR="00611D87" w:rsidRPr="00611D87" w:rsidRDefault="00611D87" w:rsidP="00611D87">
      <w:pPr>
        <w:pStyle w:val="a4"/>
        <w:numPr>
          <w:ilvl w:val="2"/>
          <w:numId w:val="2"/>
        </w:numPr>
        <w:rPr>
          <w:b/>
          <w:sz w:val="40"/>
        </w:rPr>
      </w:pPr>
      <w:r>
        <w:rPr>
          <w:sz w:val="32"/>
        </w:rPr>
        <w:t>Для поля «Имя пользователя» рекомендуется использовать доменное имя.</w:t>
      </w:r>
      <w:r w:rsidR="0040604F">
        <w:rPr>
          <w:sz w:val="32"/>
        </w:rPr>
        <w:t xml:space="preserve"> Если имя пользователя занято – добавьте в конце цифру или напиши имя полностью.</w:t>
      </w:r>
    </w:p>
    <w:p w:rsidR="00611D87" w:rsidRPr="00611D87" w:rsidRDefault="00611D87" w:rsidP="00611D87">
      <w:pPr>
        <w:pStyle w:val="a4"/>
        <w:numPr>
          <w:ilvl w:val="2"/>
          <w:numId w:val="2"/>
        </w:numPr>
        <w:rPr>
          <w:b/>
          <w:sz w:val="40"/>
        </w:rPr>
      </w:pPr>
      <w:r>
        <w:rPr>
          <w:sz w:val="32"/>
        </w:rPr>
        <w:t xml:space="preserve">Для «полного имени» </w:t>
      </w:r>
      <w:r>
        <w:rPr>
          <w:b/>
          <w:sz w:val="32"/>
        </w:rPr>
        <w:t xml:space="preserve">настоятельно рекомендуется </w:t>
      </w:r>
      <w:r>
        <w:rPr>
          <w:sz w:val="32"/>
        </w:rPr>
        <w:t>указывать Фамилию Имя и Отчество полностью.</w:t>
      </w:r>
    </w:p>
    <w:p w:rsidR="00611D87" w:rsidRPr="00611D87" w:rsidRDefault="00611D87" w:rsidP="00611D87">
      <w:pPr>
        <w:pStyle w:val="a4"/>
        <w:numPr>
          <w:ilvl w:val="2"/>
          <w:numId w:val="2"/>
        </w:numPr>
        <w:rPr>
          <w:b/>
          <w:sz w:val="40"/>
        </w:rPr>
      </w:pPr>
      <w:r>
        <w:rPr>
          <w:sz w:val="32"/>
        </w:rPr>
        <w:t>Для поля «Пароль» рекомендуется использоваться доменный пароль.</w:t>
      </w:r>
      <w:r w:rsidR="0040604F">
        <w:rPr>
          <w:sz w:val="32"/>
        </w:rPr>
        <w:t xml:space="preserve"> Пароль должен содержать не менее 8 символов.</w:t>
      </w:r>
    </w:p>
    <w:p w:rsidR="0040604F" w:rsidRPr="0040604F" w:rsidRDefault="00611D87" w:rsidP="00611D87">
      <w:pPr>
        <w:pStyle w:val="a4"/>
        <w:numPr>
          <w:ilvl w:val="2"/>
          <w:numId w:val="2"/>
        </w:numPr>
        <w:rPr>
          <w:b/>
          <w:sz w:val="40"/>
        </w:rPr>
      </w:pPr>
      <w:r>
        <w:rPr>
          <w:sz w:val="32"/>
        </w:rPr>
        <w:t>В поле отдела выберите ваш отдел, если отдела нет – выберите «Отдел программирования», после чего обратитесь в отдел программирования – вам создадут ваш отдел</w:t>
      </w:r>
      <w:r w:rsidR="0040604F">
        <w:rPr>
          <w:sz w:val="32"/>
        </w:rPr>
        <w:t>. И назначат вас в него.</w:t>
      </w:r>
    </w:p>
    <w:p w:rsidR="0040604F" w:rsidRPr="0040604F" w:rsidRDefault="0040604F" w:rsidP="0040604F">
      <w:pPr>
        <w:pStyle w:val="a4"/>
        <w:numPr>
          <w:ilvl w:val="2"/>
          <w:numId w:val="2"/>
        </w:numPr>
        <w:rPr>
          <w:b/>
          <w:sz w:val="40"/>
        </w:rPr>
      </w:pPr>
      <w:r>
        <w:rPr>
          <w:sz w:val="32"/>
        </w:rPr>
        <w:t xml:space="preserve">После регистрации вы будете направлены на </w:t>
      </w:r>
      <w:proofErr w:type="spellStart"/>
      <w:r>
        <w:rPr>
          <w:sz w:val="32"/>
        </w:rPr>
        <w:t>дашборд</w:t>
      </w:r>
      <w:proofErr w:type="spellEnd"/>
      <w:r w:rsidRPr="0040604F">
        <w:rPr>
          <w:sz w:val="32"/>
        </w:rPr>
        <w:t xml:space="preserve"> (</w:t>
      </w:r>
      <w:r>
        <w:rPr>
          <w:sz w:val="32"/>
        </w:rPr>
        <w:t>Рис. 3)</w:t>
      </w:r>
      <w:r w:rsidR="00611D87">
        <w:rPr>
          <w:sz w:val="32"/>
        </w:rPr>
        <w:t xml:space="preserve"> </w:t>
      </w:r>
    </w:p>
    <w:p w:rsidR="00611D87" w:rsidRDefault="00611D87" w:rsidP="0040604F">
      <w:pPr>
        <w:jc w:val="center"/>
        <w:rPr>
          <w:sz w:val="32"/>
        </w:rPr>
      </w:pPr>
      <w:r w:rsidRPr="00611D87">
        <w:rPr>
          <w:noProof/>
          <w:lang w:eastAsia="ru-RU"/>
        </w:rPr>
        <w:drawing>
          <wp:inline distT="0" distB="0" distL="0" distR="0" wp14:anchorId="329B8908" wp14:editId="3F915398">
            <wp:extent cx="5940425" cy="362902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0604F">
        <w:rPr>
          <w:sz w:val="32"/>
        </w:rPr>
        <w:t>Рис. 2</w:t>
      </w:r>
      <w:r w:rsidR="0040604F" w:rsidRPr="0040604F">
        <w:rPr>
          <w:sz w:val="32"/>
        </w:rPr>
        <w:t xml:space="preserve"> Форма регистрации</w:t>
      </w:r>
    </w:p>
    <w:p w:rsidR="003605C6" w:rsidRPr="003605C6" w:rsidRDefault="003605C6" w:rsidP="003605C6">
      <w:pPr>
        <w:pStyle w:val="a4"/>
        <w:numPr>
          <w:ilvl w:val="0"/>
          <w:numId w:val="2"/>
        </w:numPr>
        <w:jc w:val="center"/>
        <w:rPr>
          <w:b/>
          <w:sz w:val="40"/>
        </w:rPr>
      </w:pPr>
      <w:r>
        <w:rPr>
          <w:b/>
          <w:sz w:val="40"/>
        </w:rPr>
        <w:lastRenderedPageBreak/>
        <w:t>Начало работы</w:t>
      </w:r>
    </w:p>
    <w:p w:rsidR="0040604F" w:rsidRDefault="0040604F" w:rsidP="0040604F">
      <w:pPr>
        <w:jc w:val="center"/>
        <w:rPr>
          <w:sz w:val="32"/>
        </w:rPr>
      </w:pPr>
      <w:r w:rsidRPr="0040604F">
        <w:rPr>
          <w:noProof/>
          <w:sz w:val="32"/>
          <w:lang w:eastAsia="ru-RU"/>
        </w:rPr>
        <w:drawing>
          <wp:inline distT="0" distB="0" distL="0" distR="0" wp14:anchorId="0417B4F1" wp14:editId="64973B1D">
            <wp:extent cx="5940425" cy="866775"/>
            <wp:effectExtent l="38100" t="38100" r="41275" b="476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66775"/>
                    </a:xfrm>
                    <a:prstGeom prst="rect">
                      <a:avLst/>
                    </a:prstGeom>
                    <a:effectLst>
                      <a:glow rad="38100">
                        <a:schemeClr val="accent1">
                          <a:lumMod val="40000"/>
                          <a:lumOff val="60000"/>
                        </a:schemeClr>
                      </a:glow>
                    </a:effectLst>
                  </pic:spPr>
                </pic:pic>
              </a:graphicData>
            </a:graphic>
          </wp:inline>
        </w:drawing>
      </w:r>
      <w:r>
        <w:rPr>
          <w:sz w:val="32"/>
        </w:rPr>
        <w:br/>
        <w:t xml:space="preserve">Рис. 3 </w:t>
      </w:r>
      <w:proofErr w:type="spellStart"/>
      <w:r>
        <w:rPr>
          <w:sz w:val="32"/>
        </w:rPr>
        <w:t>Дашборд</w:t>
      </w:r>
      <w:proofErr w:type="spellEnd"/>
    </w:p>
    <w:p w:rsidR="0040604F" w:rsidRPr="0040604F" w:rsidRDefault="0040604F" w:rsidP="003605C6">
      <w:pPr>
        <w:pStyle w:val="a4"/>
        <w:numPr>
          <w:ilvl w:val="1"/>
          <w:numId w:val="2"/>
        </w:numPr>
        <w:rPr>
          <w:sz w:val="32"/>
        </w:rPr>
      </w:pPr>
      <w:r w:rsidRPr="0040604F">
        <w:rPr>
          <w:sz w:val="32"/>
        </w:rPr>
        <w:t>Перед началом работы не</w:t>
      </w:r>
      <w:r>
        <w:rPr>
          <w:sz w:val="32"/>
        </w:rPr>
        <w:t>обходимо верифицировать аккаунт в отделе программирования или у администратора отдела.</w:t>
      </w:r>
    </w:p>
    <w:p w:rsidR="0040604F" w:rsidRPr="0040604F" w:rsidRDefault="0040604F" w:rsidP="003605C6">
      <w:pPr>
        <w:pStyle w:val="a4"/>
        <w:numPr>
          <w:ilvl w:val="1"/>
          <w:numId w:val="2"/>
        </w:numPr>
        <w:rPr>
          <w:b/>
          <w:sz w:val="32"/>
        </w:rPr>
      </w:pPr>
      <w:r w:rsidRPr="0040604F">
        <w:rPr>
          <w:b/>
          <w:sz w:val="32"/>
        </w:rPr>
        <w:t>Обратите внимание.</w:t>
      </w:r>
      <w:r>
        <w:rPr>
          <w:b/>
          <w:sz w:val="32"/>
        </w:rPr>
        <w:t xml:space="preserve"> </w:t>
      </w:r>
      <w:r>
        <w:rPr>
          <w:sz w:val="32"/>
        </w:rPr>
        <w:t xml:space="preserve">Отдел программирования не знает и не может узнать ваш пароль из-за особенности встроенной в приложение </w:t>
      </w:r>
      <w:r w:rsidR="00FE0070">
        <w:rPr>
          <w:sz w:val="32"/>
        </w:rPr>
        <w:t xml:space="preserve">системы </w:t>
      </w:r>
      <w:bookmarkStart w:id="0" w:name="_GoBack"/>
      <w:bookmarkEnd w:id="0"/>
      <w:r>
        <w:rPr>
          <w:sz w:val="32"/>
        </w:rPr>
        <w:t>безопасности. Запишите пароль где-нибудь если не уверены, что хорошо его запомнили.</w:t>
      </w:r>
    </w:p>
    <w:sectPr w:rsidR="0040604F" w:rsidRPr="004060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208D6"/>
    <w:multiLevelType w:val="multilevel"/>
    <w:tmpl w:val="D638AD72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  <w:b w:val="0"/>
        <w:sz w:val="32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  <w:b w:val="0"/>
        <w:sz w:val="32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  <w:b w:val="0"/>
        <w:sz w:val="32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  <w:b w:val="0"/>
        <w:sz w:val="32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  <w:b w:val="0"/>
        <w:sz w:val="32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  <w:b w:val="0"/>
        <w:sz w:val="32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  <w:b w:val="0"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  <w:b w:val="0"/>
        <w:sz w:val="32"/>
      </w:rPr>
    </w:lvl>
  </w:abstractNum>
  <w:abstractNum w:abstractNumId="1" w15:restartNumberingAfterBreak="0">
    <w:nsid w:val="77B10CFB"/>
    <w:multiLevelType w:val="hybridMultilevel"/>
    <w:tmpl w:val="13E0FA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AD3"/>
    <w:rsid w:val="00143139"/>
    <w:rsid w:val="00291F56"/>
    <w:rsid w:val="003605C6"/>
    <w:rsid w:val="003F4CA4"/>
    <w:rsid w:val="0040604F"/>
    <w:rsid w:val="00611D87"/>
    <w:rsid w:val="00735F86"/>
    <w:rsid w:val="009B2A2E"/>
    <w:rsid w:val="00BE5AD3"/>
    <w:rsid w:val="00DA3ECB"/>
    <w:rsid w:val="00E279E3"/>
    <w:rsid w:val="00F5349A"/>
    <w:rsid w:val="00FC5F60"/>
    <w:rsid w:val="00FE0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B666C2D-3045-4D38-B80D-2DAC03E50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291F56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9B2A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erver-sqlt:5051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270</Words>
  <Characters>1542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Корнеев Александер Сергеевич</dc:creator>
  <cp:keywords/>
  <dc:description/>
  <cp:lastModifiedBy>Корнеев Александер Сергеевич</cp:lastModifiedBy>
  <cp:revision>5</cp:revision>
  <dcterms:created xsi:type="dcterms:W3CDTF">2026-02-18T08:45:00Z</dcterms:created>
  <dcterms:modified xsi:type="dcterms:W3CDTF">2026-02-25T04:59:00Z</dcterms:modified>
</cp:coreProperties>
</file>