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29C1" w:rsidRDefault="008D0DCE" w:rsidP="008D0DCE">
      <w:pPr>
        <w:jc w:val="center"/>
        <w:rPr>
          <w:b/>
          <w:sz w:val="40"/>
        </w:rPr>
      </w:pPr>
      <w:r>
        <w:rPr>
          <w:b/>
          <w:sz w:val="40"/>
        </w:rPr>
        <w:t>Обработка заявки исполнителем</w:t>
      </w:r>
    </w:p>
    <w:p w:rsidR="008D0DCE" w:rsidRDefault="008D0DCE" w:rsidP="008D0DCE">
      <w:pPr>
        <w:rPr>
          <w:sz w:val="32"/>
        </w:rPr>
      </w:pPr>
      <w:r>
        <w:rPr>
          <w:sz w:val="32"/>
        </w:rPr>
        <w:tab/>
        <w:t>Это инструкция для тех, кого назначили исполнителем или администратором. Если ваша роль «Пользователь», то вам не нужна эта инструкция.</w:t>
      </w:r>
    </w:p>
    <w:p w:rsidR="008D0DCE" w:rsidRDefault="008D0DCE" w:rsidP="008D0DCE">
      <w:pPr>
        <w:pStyle w:val="a3"/>
        <w:numPr>
          <w:ilvl w:val="0"/>
          <w:numId w:val="1"/>
        </w:numPr>
        <w:ind w:left="709" w:hanging="425"/>
        <w:rPr>
          <w:sz w:val="32"/>
        </w:rPr>
      </w:pPr>
      <w:r>
        <w:rPr>
          <w:sz w:val="32"/>
        </w:rPr>
        <w:t>Чтобы посмотреть список заявок, пришедших на ваш отдел перейдите на вкладку «Входящие заявки» (Рис. 1).</w:t>
      </w:r>
    </w:p>
    <w:p w:rsidR="008D0DCE" w:rsidRPr="008D0DCE" w:rsidRDefault="008D0DCE" w:rsidP="008D0DCE">
      <w:pPr>
        <w:jc w:val="center"/>
        <w:rPr>
          <w:sz w:val="32"/>
          <w14:glow w14:rad="38100">
            <w14:schemeClr w14:val="accent2"/>
          </w14:glow>
        </w:rPr>
      </w:pPr>
      <w:r>
        <w:rPr>
          <w:noProof/>
          <w:sz w:val="32"/>
          <w:lang w:eastAsia="ru-RU"/>
        </w:rPr>
        <w:drawing>
          <wp:inline distT="0" distB="0" distL="0" distR="0">
            <wp:extent cx="5939790" cy="2345690"/>
            <wp:effectExtent l="38100" t="38100" r="41910" b="3556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38100">
                        <a:schemeClr val="accent2"/>
                      </a:glow>
                    </a:effectLst>
                  </pic:spPr>
                </pic:pic>
              </a:graphicData>
            </a:graphic>
          </wp:inline>
        </w:drawing>
      </w:r>
      <w:r>
        <w:rPr>
          <w:sz w:val="32"/>
          <w14:glow w14:rad="38100">
            <w14:schemeClr w14:val="accent2"/>
          </w14:glow>
        </w:rPr>
        <w:br/>
      </w:r>
      <w:r w:rsidRPr="008D0DCE">
        <w:rPr>
          <w:sz w:val="32"/>
          <w14:glow w14:rad="0">
            <w14:schemeClr w14:val="accent2"/>
          </w14:glow>
        </w:rPr>
        <w:t>Рис</w:t>
      </w:r>
      <w:r>
        <w:rPr>
          <w:sz w:val="32"/>
          <w14:glow w14:rad="0">
            <w14:schemeClr w14:val="accent2"/>
          </w14:glow>
        </w:rPr>
        <w:t>. 1 – Список поступивших заявок</w:t>
      </w:r>
    </w:p>
    <w:p w:rsidR="008D0DCE" w:rsidRDefault="008D0DCE" w:rsidP="005F54ED">
      <w:pPr>
        <w:pStyle w:val="a3"/>
        <w:numPr>
          <w:ilvl w:val="0"/>
          <w:numId w:val="1"/>
        </w:numPr>
        <w:ind w:hanging="436"/>
        <w:rPr>
          <w:sz w:val="32"/>
        </w:rPr>
      </w:pPr>
      <w:r>
        <w:rPr>
          <w:sz w:val="32"/>
        </w:rPr>
        <w:t>Вы увидите список заявок пришедших на ваш отдел. Заявки делятся по страницам. Заявки показываются только за последнюю неделю, чтобы не перегружать ваш компьютер.</w:t>
      </w:r>
    </w:p>
    <w:p w:rsidR="008D0DCE" w:rsidRDefault="008D0DCE" w:rsidP="005F54ED">
      <w:pPr>
        <w:pStyle w:val="a3"/>
        <w:numPr>
          <w:ilvl w:val="0"/>
          <w:numId w:val="1"/>
        </w:numPr>
        <w:ind w:hanging="436"/>
        <w:rPr>
          <w:sz w:val="32"/>
        </w:rPr>
      </w:pPr>
      <w:r>
        <w:rPr>
          <w:sz w:val="32"/>
        </w:rPr>
        <w:t>Все заявки в заголовке содержат:</w:t>
      </w:r>
    </w:p>
    <w:p w:rsidR="008D0DCE" w:rsidRDefault="008D0DCE" w:rsidP="005F54ED">
      <w:pPr>
        <w:pStyle w:val="a3"/>
        <w:numPr>
          <w:ilvl w:val="1"/>
          <w:numId w:val="2"/>
        </w:numPr>
        <w:ind w:left="1276" w:hanging="425"/>
        <w:rPr>
          <w:sz w:val="32"/>
        </w:rPr>
      </w:pPr>
      <w:r>
        <w:rPr>
          <w:sz w:val="32"/>
        </w:rPr>
        <w:t>Номер заявки</w:t>
      </w:r>
      <w:r w:rsidR="005F54ED">
        <w:rPr>
          <w:sz w:val="32"/>
        </w:rPr>
        <w:t>;</w:t>
      </w:r>
    </w:p>
    <w:p w:rsidR="008D0DCE" w:rsidRDefault="008D0DCE" w:rsidP="005F54ED">
      <w:pPr>
        <w:pStyle w:val="a3"/>
        <w:numPr>
          <w:ilvl w:val="1"/>
          <w:numId w:val="2"/>
        </w:numPr>
        <w:ind w:left="1276" w:hanging="425"/>
        <w:rPr>
          <w:sz w:val="32"/>
        </w:rPr>
      </w:pPr>
      <w:r>
        <w:rPr>
          <w:sz w:val="32"/>
        </w:rPr>
        <w:t>Дату создания</w:t>
      </w:r>
      <w:r w:rsidR="005F54ED">
        <w:rPr>
          <w:sz w:val="32"/>
        </w:rPr>
        <w:t>;</w:t>
      </w:r>
    </w:p>
    <w:p w:rsidR="008D0DCE" w:rsidRDefault="008D0DCE" w:rsidP="005F54ED">
      <w:pPr>
        <w:pStyle w:val="a3"/>
        <w:numPr>
          <w:ilvl w:val="1"/>
          <w:numId w:val="2"/>
        </w:numPr>
        <w:ind w:left="1276" w:hanging="425"/>
        <w:rPr>
          <w:sz w:val="32"/>
        </w:rPr>
      </w:pPr>
      <w:r>
        <w:rPr>
          <w:sz w:val="32"/>
        </w:rPr>
        <w:t>Время создания</w:t>
      </w:r>
      <w:r w:rsidR="005F54ED">
        <w:rPr>
          <w:sz w:val="32"/>
        </w:rPr>
        <w:t>;</w:t>
      </w:r>
    </w:p>
    <w:p w:rsidR="008D0DCE" w:rsidRDefault="008D0DCE" w:rsidP="005F54ED">
      <w:pPr>
        <w:pStyle w:val="a3"/>
        <w:numPr>
          <w:ilvl w:val="1"/>
          <w:numId w:val="2"/>
        </w:numPr>
        <w:ind w:left="1276" w:hanging="425"/>
        <w:rPr>
          <w:sz w:val="32"/>
        </w:rPr>
      </w:pPr>
      <w:r>
        <w:rPr>
          <w:sz w:val="32"/>
        </w:rPr>
        <w:t>Название формы по которой была сделана заявка</w:t>
      </w:r>
      <w:r w:rsidR="005F54ED">
        <w:rPr>
          <w:sz w:val="32"/>
        </w:rPr>
        <w:t>.</w:t>
      </w:r>
    </w:p>
    <w:p w:rsidR="008D0DCE" w:rsidRDefault="005F54ED" w:rsidP="005F54ED">
      <w:pPr>
        <w:pStyle w:val="a3"/>
        <w:numPr>
          <w:ilvl w:val="0"/>
          <w:numId w:val="2"/>
        </w:numPr>
        <w:ind w:left="720" w:hanging="436"/>
        <w:rPr>
          <w:sz w:val="32"/>
        </w:rPr>
      </w:pPr>
      <w:r>
        <w:rPr>
          <w:sz w:val="32"/>
        </w:rPr>
        <w:t>На заявке нет имени исполнителя – чтобы не перегружать упрощённой вид заявки текстом.</w:t>
      </w:r>
    </w:p>
    <w:p w:rsidR="005F54ED" w:rsidRDefault="005F54ED" w:rsidP="005F54ED">
      <w:pPr>
        <w:pStyle w:val="a3"/>
        <w:numPr>
          <w:ilvl w:val="0"/>
          <w:numId w:val="2"/>
        </w:numPr>
        <w:ind w:left="720" w:hanging="436"/>
        <w:rPr>
          <w:sz w:val="32"/>
        </w:rPr>
      </w:pPr>
      <w:r>
        <w:rPr>
          <w:sz w:val="32"/>
        </w:rPr>
        <w:t>Нажмите на заявку чтобы раскрыть её (Рис. 2).</w:t>
      </w:r>
    </w:p>
    <w:p w:rsidR="005F54ED" w:rsidRDefault="005F54ED" w:rsidP="005F54ED">
      <w:pPr>
        <w:pStyle w:val="a3"/>
        <w:numPr>
          <w:ilvl w:val="0"/>
          <w:numId w:val="2"/>
        </w:numPr>
        <w:ind w:left="720" w:hanging="436"/>
        <w:rPr>
          <w:sz w:val="32"/>
        </w:rPr>
      </w:pPr>
      <w:r>
        <w:rPr>
          <w:sz w:val="32"/>
        </w:rPr>
        <w:t>На карточке заявки есть поля, описывающие суть заявки, имя сотрудника, отправившего заявку и его отдел.</w:t>
      </w:r>
    </w:p>
    <w:p w:rsidR="005F54ED" w:rsidRDefault="005F54ED" w:rsidP="005F54ED">
      <w:pPr>
        <w:pStyle w:val="a3"/>
        <w:numPr>
          <w:ilvl w:val="0"/>
          <w:numId w:val="2"/>
        </w:numPr>
        <w:ind w:left="720" w:hanging="436"/>
        <w:rPr>
          <w:sz w:val="32"/>
        </w:rPr>
      </w:pPr>
      <w:r>
        <w:rPr>
          <w:sz w:val="32"/>
        </w:rPr>
        <w:t>Так же на карточке есть две кнопки: «Принять», «Отклонить».</w:t>
      </w:r>
    </w:p>
    <w:p w:rsidR="005F54ED" w:rsidRDefault="005F54ED" w:rsidP="005F54ED">
      <w:pPr>
        <w:jc w:val="center"/>
        <w:rPr>
          <w:sz w:val="32"/>
        </w:rPr>
      </w:pPr>
      <w:r>
        <w:rPr>
          <w:noProof/>
          <w:sz w:val="32"/>
          <w:lang w:eastAsia="ru-RU"/>
        </w:rPr>
        <w:lastRenderedPageBreak/>
        <w:drawing>
          <wp:inline distT="0" distB="0" distL="0" distR="0">
            <wp:extent cx="5939790" cy="2313940"/>
            <wp:effectExtent l="38100" t="38100" r="41910" b="292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31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38100">
                        <a:schemeClr val="accent2"/>
                      </a:glow>
                    </a:effectLst>
                  </pic:spPr>
                </pic:pic>
              </a:graphicData>
            </a:graphic>
          </wp:inline>
        </w:drawing>
      </w:r>
      <w:r>
        <w:rPr>
          <w:sz w:val="32"/>
        </w:rPr>
        <w:br/>
        <w:t>Рис. 2 – Раскрытая заявка</w:t>
      </w:r>
    </w:p>
    <w:p w:rsidR="005F54ED" w:rsidRPr="005F54ED" w:rsidRDefault="005F54ED" w:rsidP="005F54ED">
      <w:pPr>
        <w:pStyle w:val="a3"/>
        <w:numPr>
          <w:ilvl w:val="0"/>
          <w:numId w:val="2"/>
        </w:numPr>
        <w:rPr>
          <w:sz w:val="32"/>
        </w:rPr>
      </w:pPr>
      <w:r>
        <w:rPr>
          <w:sz w:val="32"/>
        </w:rPr>
        <w:t>Когда вы принимаете заявку – её статус меняется, и вы же назначаетесь её исполнителем (Рис. 3). Через некоторое время изменения отобразятся и у заявителя.</w:t>
      </w:r>
    </w:p>
    <w:p w:rsidR="005F54ED" w:rsidRDefault="005F54ED" w:rsidP="005F54ED">
      <w:pPr>
        <w:pStyle w:val="a3"/>
        <w:numPr>
          <w:ilvl w:val="0"/>
          <w:numId w:val="2"/>
        </w:numPr>
        <w:rPr>
          <w:sz w:val="32"/>
        </w:rPr>
      </w:pPr>
      <w:r>
        <w:rPr>
          <w:sz w:val="32"/>
        </w:rPr>
        <w:t>У заявки сменился цвет, статус, добавилось поле «Исполнитель»</w:t>
      </w:r>
      <w:r w:rsidR="005410C3">
        <w:rPr>
          <w:sz w:val="32"/>
        </w:rPr>
        <w:t xml:space="preserve"> и изменился цвет, только что нажатой кнопки.</w:t>
      </w:r>
    </w:p>
    <w:p w:rsidR="005410C3" w:rsidRDefault="005410C3" w:rsidP="005F54ED">
      <w:pPr>
        <w:pStyle w:val="a3"/>
        <w:numPr>
          <w:ilvl w:val="0"/>
          <w:numId w:val="2"/>
        </w:numPr>
        <w:rPr>
          <w:sz w:val="32"/>
        </w:rPr>
      </w:pPr>
      <w:r>
        <w:rPr>
          <w:sz w:val="32"/>
        </w:rPr>
        <w:t>Когда работы по заявке завершены нажимает «Завершить».</w:t>
      </w:r>
    </w:p>
    <w:p w:rsidR="005410C3" w:rsidRDefault="005410C3" w:rsidP="005F54ED">
      <w:pPr>
        <w:pStyle w:val="a3"/>
        <w:numPr>
          <w:ilvl w:val="0"/>
          <w:numId w:val="2"/>
        </w:numPr>
        <w:rPr>
          <w:sz w:val="32"/>
        </w:rPr>
      </w:pPr>
      <w:r>
        <w:rPr>
          <w:sz w:val="32"/>
        </w:rPr>
        <w:t>Оформление карточки заявки вновь изменилось (Рис. 4).</w:t>
      </w:r>
    </w:p>
    <w:p w:rsidR="005410C3" w:rsidRDefault="005410C3" w:rsidP="005F54ED">
      <w:pPr>
        <w:pStyle w:val="a3"/>
        <w:numPr>
          <w:ilvl w:val="0"/>
          <w:numId w:val="2"/>
        </w:numPr>
        <w:rPr>
          <w:sz w:val="32"/>
        </w:rPr>
      </w:pPr>
      <w:r>
        <w:rPr>
          <w:sz w:val="32"/>
        </w:rPr>
        <w:t>В случае, если поля формы были заполнены не верно, или заявку выполнить невозможно – она отклоняется.</w:t>
      </w:r>
    </w:p>
    <w:p w:rsidR="005410C3" w:rsidRDefault="005410C3" w:rsidP="005F54ED">
      <w:pPr>
        <w:pStyle w:val="a3"/>
        <w:numPr>
          <w:ilvl w:val="0"/>
          <w:numId w:val="2"/>
        </w:numPr>
        <w:rPr>
          <w:sz w:val="32"/>
        </w:rPr>
      </w:pPr>
      <w:r>
        <w:rPr>
          <w:sz w:val="32"/>
        </w:rPr>
        <w:t>Для того чтобы отклонить заявку нужно нажать кнопку «Отклонить» и, после, заполнить мини форму «Причина отказа» (Рис. 5).</w:t>
      </w:r>
    </w:p>
    <w:p w:rsidR="005410C3" w:rsidRDefault="005410C3" w:rsidP="005F54ED">
      <w:pPr>
        <w:pStyle w:val="a3"/>
        <w:numPr>
          <w:ilvl w:val="0"/>
          <w:numId w:val="2"/>
        </w:numPr>
        <w:rPr>
          <w:sz w:val="32"/>
        </w:rPr>
      </w:pPr>
      <w:r>
        <w:rPr>
          <w:sz w:val="32"/>
        </w:rPr>
        <w:t>После заполнения ми</w:t>
      </w:r>
      <w:r w:rsidR="00ED2B1A">
        <w:rPr>
          <w:sz w:val="32"/>
        </w:rPr>
        <w:t>ни формы заявка будет отклонена (Рис. 6).</w:t>
      </w:r>
    </w:p>
    <w:p w:rsidR="00ED2B1A" w:rsidRDefault="00ED2B1A" w:rsidP="005F54ED">
      <w:pPr>
        <w:pStyle w:val="a3"/>
        <w:numPr>
          <w:ilvl w:val="0"/>
          <w:numId w:val="2"/>
        </w:numPr>
        <w:rPr>
          <w:sz w:val="32"/>
        </w:rPr>
      </w:pPr>
      <w:r>
        <w:rPr>
          <w:sz w:val="32"/>
        </w:rPr>
        <w:t>В случае если после изменения статуса заявка пропала – обратите внимание на фильтр.</w:t>
      </w:r>
    </w:p>
    <w:p w:rsidR="00ED2B1A" w:rsidRDefault="00ED2B1A" w:rsidP="005F54ED">
      <w:pPr>
        <w:pStyle w:val="a3"/>
        <w:numPr>
          <w:ilvl w:val="0"/>
          <w:numId w:val="2"/>
        </w:numPr>
        <w:rPr>
          <w:sz w:val="32"/>
        </w:rPr>
      </w:pPr>
      <w:r>
        <w:rPr>
          <w:sz w:val="32"/>
        </w:rPr>
        <w:t xml:space="preserve">Если там указано не «Статус: все», то после изменения статуса карточка заявки попадёт под фильтр и не будет показана. </w:t>
      </w:r>
    </w:p>
    <w:p w:rsidR="00ED2B1A" w:rsidRDefault="00ED2B1A" w:rsidP="005F54ED">
      <w:pPr>
        <w:pStyle w:val="a3"/>
        <w:numPr>
          <w:ilvl w:val="0"/>
          <w:numId w:val="2"/>
        </w:numPr>
        <w:rPr>
          <w:sz w:val="32"/>
        </w:rPr>
      </w:pPr>
      <w:r>
        <w:rPr>
          <w:sz w:val="32"/>
        </w:rPr>
        <w:t>Чтобы увидеть ту же карточку уберите фильтр или ищите под фильтром нового статуса.</w:t>
      </w:r>
    </w:p>
    <w:p w:rsidR="00ED2B1A" w:rsidRPr="005F54ED" w:rsidRDefault="00ED2B1A" w:rsidP="005F54ED">
      <w:pPr>
        <w:pStyle w:val="a3"/>
        <w:numPr>
          <w:ilvl w:val="0"/>
          <w:numId w:val="2"/>
        </w:numPr>
        <w:rPr>
          <w:sz w:val="32"/>
        </w:rPr>
      </w:pPr>
      <w:r>
        <w:rPr>
          <w:sz w:val="32"/>
        </w:rPr>
        <w:t xml:space="preserve">Чтобы не пересматривать </w:t>
      </w:r>
      <w:proofErr w:type="gramStart"/>
      <w:r>
        <w:rPr>
          <w:sz w:val="32"/>
        </w:rPr>
        <w:t>все заявки</w:t>
      </w:r>
      <w:proofErr w:type="gramEnd"/>
      <w:r>
        <w:rPr>
          <w:sz w:val="32"/>
        </w:rPr>
        <w:t xml:space="preserve"> в которых вы исполнитель вы так же можете воспользоваться соответствующим фильтром.</w:t>
      </w:r>
      <w:bookmarkStart w:id="0" w:name="_GoBack"/>
      <w:bookmarkEnd w:id="0"/>
    </w:p>
    <w:p w:rsidR="005F54ED" w:rsidRDefault="005F54ED" w:rsidP="005F54ED">
      <w:pPr>
        <w:rPr>
          <w:sz w:val="32"/>
        </w:rPr>
      </w:pPr>
      <w:r>
        <w:rPr>
          <w:noProof/>
          <w:sz w:val="32"/>
          <w:lang w:eastAsia="ru-RU"/>
        </w:rPr>
        <w:lastRenderedPageBreak/>
        <w:drawing>
          <wp:inline distT="0" distB="0" distL="0" distR="0">
            <wp:extent cx="5931535" cy="5892165"/>
            <wp:effectExtent l="38100" t="38100" r="31115" b="323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589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38100">
                        <a:schemeClr val="accent2"/>
                      </a:glow>
                    </a:effectLst>
                  </pic:spPr>
                </pic:pic>
              </a:graphicData>
            </a:graphic>
          </wp:inline>
        </w:drawing>
      </w:r>
    </w:p>
    <w:p w:rsidR="005F54ED" w:rsidRDefault="005F54ED" w:rsidP="005F54ED">
      <w:pPr>
        <w:jc w:val="center"/>
        <w:rPr>
          <w:sz w:val="32"/>
        </w:rPr>
      </w:pPr>
      <w:r>
        <w:rPr>
          <w:sz w:val="32"/>
        </w:rPr>
        <w:t xml:space="preserve">Рис. 3 – </w:t>
      </w:r>
      <w:r w:rsidR="005410C3">
        <w:rPr>
          <w:sz w:val="32"/>
        </w:rPr>
        <w:t>Карточка заявки</w:t>
      </w:r>
      <w:r>
        <w:rPr>
          <w:sz w:val="32"/>
        </w:rPr>
        <w:t xml:space="preserve"> изменилась после принятия.</w:t>
      </w:r>
    </w:p>
    <w:p w:rsidR="005410C3" w:rsidRDefault="005410C3" w:rsidP="005410C3">
      <w:pPr>
        <w:jc w:val="center"/>
        <w:rPr>
          <w:sz w:val="32"/>
        </w:rPr>
      </w:pPr>
      <w:r>
        <w:rPr>
          <w:noProof/>
          <w:sz w:val="32"/>
          <w:lang w:eastAsia="ru-RU"/>
        </w:rPr>
        <w:lastRenderedPageBreak/>
        <w:drawing>
          <wp:inline distT="0" distB="0" distL="0" distR="0">
            <wp:extent cx="5931535" cy="5597525"/>
            <wp:effectExtent l="38100" t="38100" r="31115" b="412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559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38100">
                        <a:schemeClr val="accent2"/>
                      </a:glow>
                    </a:effectLst>
                  </pic:spPr>
                </pic:pic>
              </a:graphicData>
            </a:graphic>
          </wp:inline>
        </w:drawing>
      </w:r>
      <w:r>
        <w:rPr>
          <w:sz w:val="32"/>
        </w:rPr>
        <w:br/>
        <w:t>Рис. 4 – Карточка заявки изменилась после завершения.</w:t>
      </w:r>
    </w:p>
    <w:p w:rsidR="005410C3" w:rsidRDefault="005410C3" w:rsidP="005410C3">
      <w:pPr>
        <w:jc w:val="center"/>
        <w:rPr>
          <w:sz w:val="32"/>
        </w:rPr>
      </w:pPr>
    </w:p>
    <w:p w:rsidR="00ED2B1A" w:rsidRDefault="005410C3" w:rsidP="00ED2B1A">
      <w:pPr>
        <w:jc w:val="center"/>
        <w:rPr>
          <w:sz w:val="32"/>
        </w:rPr>
      </w:pPr>
      <w:r w:rsidRPr="005410C3">
        <w:rPr>
          <w:sz w:val="32"/>
        </w:rPr>
        <w:drawing>
          <wp:inline distT="0" distB="0" distL="0" distR="0" wp14:anchorId="28EC2765" wp14:editId="157D31DE">
            <wp:extent cx="5940425" cy="1590675"/>
            <wp:effectExtent l="38100" t="38100" r="41275" b="476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0675"/>
                    </a:xfrm>
                    <a:prstGeom prst="rect">
                      <a:avLst/>
                    </a:prstGeom>
                    <a:effectLst>
                      <a:glow rad="38100">
                        <a:schemeClr val="accent2"/>
                      </a:glow>
                    </a:effectLst>
                  </pic:spPr>
                </pic:pic>
              </a:graphicData>
            </a:graphic>
          </wp:inline>
        </w:drawing>
      </w:r>
      <w:r w:rsidR="00ED2B1A">
        <w:rPr>
          <w:sz w:val="32"/>
        </w:rPr>
        <w:br/>
        <w:t>Рис. 5 – Мини форма «Причина отказа»</w:t>
      </w:r>
    </w:p>
    <w:p w:rsidR="00ED2B1A" w:rsidRDefault="00ED2B1A" w:rsidP="00ED2B1A">
      <w:pPr>
        <w:jc w:val="center"/>
        <w:rPr>
          <w:sz w:val="32"/>
        </w:rPr>
      </w:pPr>
    </w:p>
    <w:p w:rsidR="00ED2B1A" w:rsidRDefault="00ED2B1A" w:rsidP="00ED2B1A">
      <w:pPr>
        <w:jc w:val="center"/>
        <w:rPr>
          <w:sz w:val="32"/>
        </w:rPr>
      </w:pPr>
    </w:p>
    <w:p w:rsidR="00ED2B1A" w:rsidRPr="00ED2B1A" w:rsidRDefault="00ED2B1A" w:rsidP="00ED2B1A">
      <w:pPr>
        <w:jc w:val="center"/>
        <w:rPr>
          <w:sz w:val="32"/>
        </w:rPr>
      </w:pPr>
      <w:r w:rsidRPr="00ED2B1A">
        <w:rPr>
          <w:sz w:val="32"/>
        </w:rPr>
        <w:lastRenderedPageBreak/>
        <w:drawing>
          <wp:inline distT="0" distB="0" distL="0" distR="0" wp14:anchorId="195217B7" wp14:editId="4B4E6D39">
            <wp:extent cx="5940425" cy="2468245"/>
            <wp:effectExtent l="38100" t="38100" r="41275" b="463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8245"/>
                    </a:xfrm>
                    <a:prstGeom prst="rect">
                      <a:avLst/>
                    </a:prstGeom>
                    <a:effectLst>
                      <a:glow rad="38100">
                        <a:schemeClr val="accent2"/>
                      </a:glow>
                    </a:effectLst>
                  </pic:spPr>
                </pic:pic>
              </a:graphicData>
            </a:graphic>
          </wp:inline>
        </w:drawing>
      </w:r>
      <w:r>
        <w:rPr>
          <w:sz w:val="32"/>
        </w:rPr>
        <w:br/>
        <w:t>Рис. 6 – Отклонённая заявка</w:t>
      </w:r>
    </w:p>
    <w:sectPr w:rsidR="00ED2B1A" w:rsidRPr="00ED2B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B70222"/>
    <w:multiLevelType w:val="hybridMultilevel"/>
    <w:tmpl w:val="3F02C2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1F5E12"/>
    <w:multiLevelType w:val="multilevel"/>
    <w:tmpl w:val="600E80D6"/>
    <w:lvl w:ilvl="0">
      <w:start w:val="3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2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160" w:hanging="252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3D9B"/>
    <w:rsid w:val="005410C3"/>
    <w:rsid w:val="005F54ED"/>
    <w:rsid w:val="008D0DCE"/>
    <w:rsid w:val="00CB3D9B"/>
    <w:rsid w:val="00DA3ECB"/>
    <w:rsid w:val="00ED2B1A"/>
    <w:rsid w:val="00FC5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1A03C3-BEB3-48BE-BA2B-3B791EE68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0D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Корнеев Александер Сергеевич</dc:creator>
  <cp:keywords/>
  <dc:description/>
  <cp:lastModifiedBy>Корнеев Александер Сергеевич</cp:lastModifiedBy>
  <cp:revision>2</cp:revision>
  <dcterms:created xsi:type="dcterms:W3CDTF">2026-02-20T04:22:00Z</dcterms:created>
  <dcterms:modified xsi:type="dcterms:W3CDTF">2026-02-20T05:01:00Z</dcterms:modified>
</cp:coreProperties>
</file>