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E82230" w:rsidP="00E82230">
      <w:pPr>
        <w:jc w:val="center"/>
        <w:rPr>
          <w:b/>
          <w:sz w:val="40"/>
        </w:rPr>
      </w:pPr>
      <w:r>
        <w:rPr>
          <w:b/>
          <w:sz w:val="40"/>
        </w:rPr>
        <w:t>Формирование отчёта</w:t>
      </w:r>
    </w:p>
    <w:p w:rsidR="00E82230" w:rsidRDefault="00E82230" w:rsidP="00E82230">
      <w:pPr>
        <w:rPr>
          <w:sz w:val="32"/>
        </w:rPr>
      </w:pPr>
      <w:r>
        <w:rPr>
          <w:sz w:val="32"/>
        </w:rPr>
        <w:tab/>
        <w:t>Отчёт по отделу предоставляет статистику по количеству обработанных, отменённых или взятых в работу заявок каждым сотрудником отдела, на второй же странице представлен аналогичный отчёт, но вместо сотрудников учитываются формы.</w:t>
      </w:r>
    </w:p>
    <w:p w:rsidR="00E82230" w:rsidRDefault="00E82230" w:rsidP="00E8223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Для того чтобы сформировать отчёт перейдите на вкладку «Управление» укажите желаемый период (по умолчанию ставится этот месяц) и нажмите кнопку «Сформировать отчёт» (Рис. 1).</w:t>
      </w:r>
    </w:p>
    <w:p w:rsidR="00E82230" w:rsidRDefault="00E82230" w:rsidP="00E82230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9790" cy="1510665"/>
            <wp:effectExtent l="38100" t="38100" r="41910" b="323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 – Как сформировать отчёт</w:t>
      </w:r>
    </w:p>
    <w:p w:rsidR="00E82230" w:rsidRDefault="00E82230" w:rsidP="00E82230">
      <w:pPr>
        <w:jc w:val="center"/>
        <w:rPr>
          <w:sz w:val="32"/>
        </w:rPr>
      </w:pPr>
    </w:p>
    <w:p w:rsidR="00E82230" w:rsidRDefault="00E82230" w:rsidP="00E8223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После нажатия на кнопку сервер сформирует отчёт по отделу. Это может занять некоторое время, не нажимайте повторно если не получили отчёт сразу и не перезагружайте страницу.</w:t>
      </w:r>
    </w:p>
    <w:p w:rsidR="00E82230" w:rsidRDefault="00E82230" w:rsidP="00E8223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Отчёт попадёт в «Загрузки» (Рис. 2)</w:t>
      </w:r>
      <w:r w:rsidR="00E20D0A">
        <w:rPr>
          <w:sz w:val="32"/>
        </w:rPr>
        <w:t>.</w:t>
      </w:r>
    </w:p>
    <w:p w:rsidR="004E7A22" w:rsidRDefault="004E7A22" w:rsidP="00E8223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Чтобы найти отчёт на компьютере перейдите в папку «Загрузки», там будет ваш файл (Рис. 3)</w:t>
      </w:r>
      <w:r w:rsidR="00E20D0A">
        <w:rPr>
          <w:sz w:val="32"/>
        </w:rPr>
        <w:t>.</w:t>
      </w:r>
    </w:p>
    <w:p w:rsidR="004E7A22" w:rsidRDefault="004E7A22" w:rsidP="00E8223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Открываем файл с помощью </w:t>
      </w:r>
      <w:r>
        <w:rPr>
          <w:sz w:val="32"/>
          <w:lang w:val="en-US"/>
        </w:rPr>
        <w:t>Excel</w:t>
      </w:r>
      <w:r w:rsidRPr="004E7A22">
        <w:rPr>
          <w:sz w:val="32"/>
        </w:rPr>
        <w:t xml:space="preserve"> </w:t>
      </w:r>
      <w:r>
        <w:rPr>
          <w:sz w:val="32"/>
        </w:rPr>
        <w:t xml:space="preserve">и видим список </w:t>
      </w:r>
      <w:r w:rsidR="00E20D0A">
        <w:rPr>
          <w:sz w:val="32"/>
        </w:rPr>
        <w:t>сотрудников в строках, статусы заявок в колонках (Рис. 4).</w:t>
      </w:r>
    </w:p>
    <w:p w:rsidR="00E82230" w:rsidRDefault="00E82230" w:rsidP="00E82230">
      <w:pPr>
        <w:jc w:val="center"/>
        <w:rPr>
          <w:sz w:val="32"/>
        </w:rPr>
      </w:pPr>
      <w:r w:rsidRPr="00E82230">
        <w:rPr>
          <w:sz w:val="32"/>
        </w:rPr>
        <w:lastRenderedPageBreak/>
        <w:drawing>
          <wp:inline distT="0" distB="0" distL="0" distR="0" wp14:anchorId="22EDA027" wp14:editId="238E01C1">
            <wp:extent cx="5877745" cy="2734057"/>
            <wp:effectExtent l="38100" t="38100" r="27940" b="476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734057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 xml:space="preserve">Рис. 2 – Отчёт в «Загрузках» </w:t>
      </w:r>
    </w:p>
    <w:p w:rsidR="004E7A22" w:rsidRDefault="004E7A22" w:rsidP="00E82230">
      <w:pPr>
        <w:jc w:val="center"/>
        <w:rPr>
          <w:sz w:val="32"/>
        </w:rPr>
      </w:pPr>
    </w:p>
    <w:p w:rsidR="004E7A22" w:rsidRDefault="004E7A22" w:rsidP="00E82230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9790" cy="1860550"/>
            <wp:effectExtent l="38100" t="38100" r="41910" b="444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3 – Файл в папке «Загрузки»</w:t>
      </w:r>
    </w:p>
    <w:p w:rsidR="00E20D0A" w:rsidRDefault="00E20D0A" w:rsidP="00E82230">
      <w:pPr>
        <w:jc w:val="center"/>
        <w:rPr>
          <w:sz w:val="32"/>
        </w:rPr>
      </w:pPr>
    </w:p>
    <w:p w:rsidR="00E20D0A" w:rsidRDefault="00E20D0A" w:rsidP="00E20D0A">
      <w:pPr>
        <w:jc w:val="center"/>
        <w:rPr>
          <w:sz w:val="32"/>
        </w:rPr>
      </w:pPr>
      <w:r w:rsidRPr="00E20D0A">
        <w:rPr>
          <w:sz w:val="32"/>
        </w:rPr>
        <w:drawing>
          <wp:inline distT="0" distB="0" distL="0" distR="0" wp14:anchorId="436CA6D0" wp14:editId="7B5B5306">
            <wp:extent cx="5940425" cy="1535430"/>
            <wp:effectExtent l="38100" t="38100" r="41275" b="457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4 – Таблица со списком сотрудников в строках, статусами в колонках и количеством заявок где сотрудник числится исполнителем</w:t>
      </w:r>
    </w:p>
    <w:p w:rsidR="00E20D0A" w:rsidRDefault="00E20D0A" w:rsidP="00E20D0A">
      <w:pPr>
        <w:jc w:val="center"/>
        <w:rPr>
          <w:sz w:val="32"/>
        </w:rPr>
      </w:pPr>
    </w:p>
    <w:p w:rsidR="00E20D0A" w:rsidRDefault="00E20D0A" w:rsidP="00E20D0A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lastRenderedPageBreak/>
        <w:t xml:space="preserve">Так же в колонке для каждого сотрудника указана «Основная форма» </w:t>
      </w:r>
      <w:r>
        <w:rPr>
          <w:sz w:val="32"/>
        </w:rPr>
        <w:t>–</w:t>
      </w:r>
      <w:r>
        <w:rPr>
          <w:sz w:val="32"/>
        </w:rPr>
        <w:t xml:space="preserve"> среди всех заявок что взял в обработку этот сотрудник больше всего было заявок именно по этой форме.</w:t>
      </w:r>
    </w:p>
    <w:p w:rsidR="00E20D0A" w:rsidRDefault="00E20D0A" w:rsidP="00E20D0A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Мы разобрали лист «Статистика по сотрудникам»</w:t>
      </w:r>
    </w:p>
    <w:p w:rsidR="00E20D0A" w:rsidRDefault="00E20D0A" w:rsidP="00E20D0A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Далее переходим на следующий лист документа – «Статистика по формам» (Рис. 5).</w:t>
      </w:r>
    </w:p>
    <w:p w:rsidR="00E20D0A" w:rsidRDefault="00E20D0A" w:rsidP="00E20D0A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3800475" cy="532765"/>
            <wp:effectExtent l="38100" t="38100" r="47625" b="387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5 – Статистика по формам на другом листе</w:t>
      </w:r>
    </w:p>
    <w:p w:rsidR="00E20D0A" w:rsidRDefault="00E20D0A" w:rsidP="00E20D0A">
      <w:pPr>
        <w:jc w:val="center"/>
        <w:rPr>
          <w:sz w:val="32"/>
        </w:rPr>
      </w:pPr>
    </w:p>
    <w:p w:rsidR="00E20D0A" w:rsidRDefault="00E20D0A" w:rsidP="00E20D0A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Теперь в строках указаны имена форм и больше доступных статусов (Теперь сюда включены заявки со статусами «Пришедшие», «Отменено пользователем») (Рис. 6).</w:t>
      </w:r>
    </w:p>
    <w:p w:rsidR="00E20D0A" w:rsidRDefault="00E20D0A" w:rsidP="00E20D0A">
      <w:pPr>
        <w:jc w:val="center"/>
        <w:rPr>
          <w:sz w:val="32"/>
        </w:rPr>
      </w:pPr>
      <w:r w:rsidRPr="00E20D0A">
        <w:rPr>
          <w:sz w:val="32"/>
        </w:rPr>
        <w:drawing>
          <wp:inline distT="0" distB="0" distL="0" distR="0" wp14:anchorId="0E36BB22" wp14:editId="61F7ACAB">
            <wp:extent cx="5940425" cy="848360"/>
            <wp:effectExtent l="38100" t="38100" r="41275" b="469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6 – «Статистика по формам»</w:t>
      </w:r>
    </w:p>
    <w:p w:rsidR="00E20D0A" w:rsidRDefault="00E20D0A" w:rsidP="00E20D0A">
      <w:pPr>
        <w:jc w:val="center"/>
        <w:rPr>
          <w:sz w:val="32"/>
        </w:rPr>
      </w:pPr>
    </w:p>
    <w:p w:rsidR="00B95800" w:rsidRDefault="00E20D0A" w:rsidP="00B9580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Для последнего столбца указан основной исполнитель – для данной формы тот сотрудник, кто больше всех по ней числится исполнителем в процентном соотношении.</w:t>
      </w:r>
    </w:p>
    <w:p w:rsidR="00B95800" w:rsidRDefault="00B95800" w:rsidP="00B95800">
      <w:pPr>
        <w:ind w:firstLine="705"/>
        <w:rPr>
          <w:sz w:val="32"/>
        </w:rPr>
      </w:pPr>
      <w:r w:rsidRPr="00B95800">
        <w:rPr>
          <w:sz w:val="32"/>
        </w:rPr>
        <w:t>Разница «Основного исполнителя» и «Основной формы» на конкретном примере:</w:t>
      </w:r>
    </w:p>
    <w:p w:rsidR="00B95800" w:rsidRDefault="00B95800" w:rsidP="00B95800">
      <w:pPr>
        <w:pStyle w:val="a3"/>
        <w:numPr>
          <w:ilvl w:val="0"/>
          <w:numId w:val="2"/>
        </w:numPr>
        <w:rPr>
          <w:sz w:val="32"/>
        </w:rPr>
      </w:pPr>
      <w:r w:rsidRPr="00B95800">
        <w:rPr>
          <w:sz w:val="32"/>
        </w:rPr>
        <w:t>Пусть есть два сотрудника: Иван и Олег; и есть две формы: «Доступ» и «Починка»</w:t>
      </w:r>
      <w:r>
        <w:rPr>
          <w:sz w:val="32"/>
        </w:rPr>
        <w:t>.</w:t>
      </w:r>
    </w:p>
    <w:p w:rsidR="00B95800" w:rsidRDefault="00B95800" w:rsidP="00B95800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Иван числится исполнителем в 5 заявках «Доступа», а Олег по этой же форме числится в 2 заявках – Иван по большему количеству заявок числится исполнителем – значит он основной исполнитель.</w:t>
      </w:r>
    </w:p>
    <w:p w:rsidR="00B95800" w:rsidRDefault="00B95800" w:rsidP="00B95800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lastRenderedPageBreak/>
        <w:t>Иван числится исполнителем ещё и по 4 заявкам формы «Починка», а Олег по той же форме по 6 заявкам.</w:t>
      </w:r>
    </w:p>
    <w:p w:rsidR="00B95800" w:rsidRDefault="00B95800" w:rsidP="00B95800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 xml:space="preserve">Для Ивана основная форма – «Доступ» потому что из 9 заявок по которым он исполнитель – 5 по «Доступу» </w:t>
      </w:r>
      <w:r>
        <w:rPr>
          <w:sz w:val="32"/>
        </w:rPr>
        <w:t>–</w:t>
      </w:r>
      <w:r>
        <w:rPr>
          <w:sz w:val="32"/>
        </w:rPr>
        <w:t xml:space="preserve"> больше чем по любой другой.</w:t>
      </w:r>
    </w:p>
    <w:p w:rsidR="00B95800" w:rsidRPr="00B95800" w:rsidRDefault="00B95800" w:rsidP="00B95800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 xml:space="preserve">Для Олега же основная форма – «Починка» </w:t>
      </w:r>
      <w:r>
        <w:rPr>
          <w:sz w:val="32"/>
        </w:rPr>
        <w:t>–</w:t>
      </w:r>
      <w:r>
        <w:rPr>
          <w:sz w:val="32"/>
        </w:rPr>
        <w:t xml:space="preserve"> из 8 заявок 6 было по форме «Починка»</w:t>
      </w:r>
      <w:r w:rsidR="00C17E1B">
        <w:rPr>
          <w:sz w:val="32"/>
        </w:rPr>
        <w:t xml:space="preserve"> </w:t>
      </w:r>
      <w:r w:rsidR="00C17E1B">
        <w:rPr>
          <w:sz w:val="32"/>
        </w:rPr>
        <w:t>–</w:t>
      </w:r>
      <w:r w:rsidR="00C17E1B">
        <w:rPr>
          <w:sz w:val="32"/>
        </w:rPr>
        <w:t xml:space="preserve"> больше чем по любой другой формы.</w:t>
      </w:r>
      <w:bookmarkStart w:id="0" w:name="_GoBack"/>
      <w:bookmarkEnd w:id="0"/>
      <w:r w:rsidRPr="00B95800">
        <w:rPr>
          <w:sz w:val="32"/>
        </w:rPr>
        <w:br/>
      </w:r>
    </w:p>
    <w:sectPr w:rsidR="00B95800" w:rsidRPr="00B95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5260E1"/>
    <w:multiLevelType w:val="hybridMultilevel"/>
    <w:tmpl w:val="C9F43C4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7FC0920"/>
    <w:multiLevelType w:val="hybridMultilevel"/>
    <w:tmpl w:val="A8DC9C82"/>
    <w:lvl w:ilvl="0" w:tplc="AEB00CD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CBD"/>
    <w:rsid w:val="004E7A22"/>
    <w:rsid w:val="00510CBD"/>
    <w:rsid w:val="00B95800"/>
    <w:rsid w:val="00C17E1B"/>
    <w:rsid w:val="00DA3ECB"/>
    <w:rsid w:val="00E20D0A"/>
    <w:rsid w:val="00E82230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A10165-5592-4A52-8AAD-F8526EEE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2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3</cp:revision>
  <dcterms:created xsi:type="dcterms:W3CDTF">2026-02-20T10:43:00Z</dcterms:created>
  <dcterms:modified xsi:type="dcterms:W3CDTF">2026-02-20T11:15:00Z</dcterms:modified>
</cp:coreProperties>
</file>