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25B" w:rsidRDefault="00000000">
      <w:pPr>
        <w:pStyle w:val="Ttulo"/>
      </w:pPr>
      <w:r>
        <w:t>Sistema de Gerenciamento de Filas em Prontos-socorros</w:t>
      </w:r>
    </w:p>
    <w:p w:rsidR="00F5625B" w:rsidRDefault="00000000">
      <w:pPr>
        <w:pStyle w:val="Ttulo1"/>
      </w:pPr>
      <w:r>
        <w:t>Sumário</w:t>
      </w:r>
    </w:p>
    <w:p w:rsidR="00F5625B" w:rsidRDefault="00000000">
      <w:r>
        <w:t>1. Introdução...................................................................................1</w:t>
      </w:r>
    </w:p>
    <w:p w:rsidR="00F5625B" w:rsidRDefault="00000000">
      <w:r>
        <w:t>2. Fluxos............................................................................................2</w:t>
      </w:r>
    </w:p>
    <w:p w:rsidR="00F5625B" w:rsidRDefault="00000000">
      <w:r>
        <w:t>3. Requisitos....................................................................................3</w:t>
      </w:r>
    </w:p>
    <w:p w:rsidR="00F5625B" w:rsidRDefault="00000000">
      <w:r>
        <w:t>4. Modelagem de dados..............................................................4</w:t>
      </w:r>
    </w:p>
    <w:p w:rsidR="00F5625B" w:rsidRDefault="00000000">
      <w:r>
        <w:t>5. Estrutura de dados..................................................................5</w:t>
      </w:r>
    </w:p>
    <w:p w:rsidR="00F5625B" w:rsidRDefault="00000000">
      <w:r>
        <w:t>6. Banco de dados.........................................................................6</w:t>
      </w:r>
      <w:r>
        <w:br/>
      </w:r>
    </w:p>
    <w:p w:rsidR="00F5625B" w:rsidRDefault="00000000">
      <w:r>
        <w:t xml:space="preserve"> </w:t>
      </w:r>
    </w:p>
    <w:p w:rsidR="00F5625B" w:rsidRDefault="00000000">
      <w:pPr>
        <w:pStyle w:val="Ttulo1"/>
      </w:pPr>
      <w:r>
        <w:t>1. Introdução</w:t>
      </w:r>
    </w:p>
    <w:p w:rsidR="00F5625B" w:rsidRDefault="00000000">
      <w:pPr>
        <w:pStyle w:val="Ttulo2"/>
      </w:pPr>
      <w:r>
        <w:t>Nome do Sistema:</w:t>
      </w:r>
    </w:p>
    <w:p w:rsidR="00F5625B" w:rsidRDefault="00000000">
      <w:pPr>
        <w:rPr>
          <w:sz w:val="24"/>
          <w:szCs w:val="24"/>
        </w:rPr>
      </w:pPr>
      <w:r>
        <w:rPr>
          <w:sz w:val="24"/>
          <w:szCs w:val="24"/>
        </w:rPr>
        <w:t>Sistema de Gerenciamento de Filas em Prontos-socorros</w:t>
      </w:r>
    </w:p>
    <w:p w:rsidR="00F5625B" w:rsidRDefault="00000000">
      <w:pPr>
        <w:pStyle w:val="Ttulo2"/>
      </w:pPr>
      <w:r>
        <w:t>Objetivo do Documento:</w:t>
      </w:r>
    </w:p>
    <w:p w:rsidR="00F5625B" w:rsidRDefault="00000000">
      <w:pPr>
        <w:rPr>
          <w:sz w:val="24"/>
          <w:szCs w:val="24"/>
        </w:rPr>
      </w:pPr>
      <w:r>
        <w:rPr>
          <w:sz w:val="24"/>
          <w:szCs w:val="24"/>
        </w:rPr>
        <w:t>Este documento descreve o fluxo, os requisitos e os diagramas iniciais para a primeira entrega do Sistema de Gerenciamento de Filas em Prontos-socorros. Esta versão inicial será atualizada nas próximas entregas conforme o desenvolvimento avança.</w:t>
      </w:r>
    </w:p>
    <w:p w:rsidR="00F5625B" w:rsidRDefault="00000000">
      <w:pPr>
        <w:pStyle w:val="Ttulo2"/>
      </w:pPr>
      <w:r>
        <w:t>Resumo do Sistema:</w:t>
      </w:r>
    </w:p>
    <w:p w:rsidR="00F5625B" w:rsidRDefault="00000000">
      <w:r>
        <w:rPr>
          <w:sz w:val="24"/>
          <w:szCs w:val="24"/>
        </w:rPr>
        <w:t>O Sistema de Gerenciamento de Filas em Prontos-socorros tem como objetivo otimizar o atendimento médico, organizando, classificando e monitorando o fluxo de pacientes em tempo real. O sistema prioriza pacientes com base na urgência de atendimento e no tempo de espera.</w:t>
      </w:r>
    </w:p>
    <w:p w:rsidR="00F5625B" w:rsidRDefault="00000000">
      <w:pPr>
        <w:pStyle w:val="Ttulo2"/>
      </w:pPr>
      <w:r>
        <w:t>Escopo da Entrega Atual (Entrega 1 de 3):</w:t>
      </w:r>
    </w:p>
    <w:p w:rsidR="00F5625B" w:rsidRDefault="00000000">
      <w:pPr>
        <w:pStyle w:val="PargrafodaLista"/>
        <w:numPr>
          <w:ilvl w:val="0"/>
          <w:numId w:val="7"/>
        </w:numPr>
        <w:spacing w:line="240" w:lineRule="auto"/>
      </w:pPr>
      <w:r>
        <w:rPr>
          <w:sz w:val="24"/>
          <w:szCs w:val="24"/>
        </w:rPr>
        <w:t>Fluxos normais e secundários;</w:t>
      </w:r>
    </w:p>
    <w:p w:rsidR="00F5625B" w:rsidRDefault="00000000">
      <w:pPr>
        <w:pStyle w:val="PargrafodaLista"/>
        <w:numPr>
          <w:ilvl w:val="0"/>
          <w:numId w:val="7"/>
        </w:numPr>
        <w:spacing w:line="240" w:lineRule="auto"/>
      </w:pPr>
      <w:r>
        <w:rPr>
          <w:sz w:val="24"/>
          <w:szCs w:val="24"/>
        </w:rPr>
        <w:t>Análise de requisitos;</w:t>
      </w:r>
    </w:p>
    <w:p w:rsidR="00F5625B" w:rsidRDefault="00000000">
      <w:pPr>
        <w:pStyle w:val="PargrafodaLista"/>
        <w:numPr>
          <w:ilvl w:val="0"/>
          <w:numId w:val="7"/>
        </w:numPr>
        <w:spacing w:line="240" w:lineRule="auto"/>
      </w:pPr>
      <w:r>
        <w:rPr>
          <w:sz w:val="24"/>
          <w:szCs w:val="24"/>
        </w:rPr>
        <w:lastRenderedPageBreak/>
        <w:t>Elaboração de diagramas (diagrama de casos de uso e de classes iniciais);</w:t>
      </w:r>
    </w:p>
    <w:p w:rsidR="00F5625B" w:rsidRDefault="00000000">
      <w:pPr>
        <w:pStyle w:val="PargrafodaLista"/>
        <w:numPr>
          <w:ilvl w:val="0"/>
          <w:numId w:val="7"/>
        </w:numPr>
        <w:spacing w:line="240" w:lineRule="auto"/>
      </w:pPr>
      <w:r>
        <w:rPr>
          <w:sz w:val="24"/>
          <w:szCs w:val="24"/>
        </w:rPr>
        <w:t>Estrutura de dados selecionada;</w:t>
      </w:r>
    </w:p>
    <w:p w:rsidR="00F5625B" w:rsidRDefault="00000000">
      <w:pPr>
        <w:pStyle w:val="PargrafodaLista"/>
        <w:numPr>
          <w:ilvl w:val="0"/>
          <w:numId w:val="7"/>
        </w:numPr>
        <w:spacing w:line="240" w:lineRule="auto"/>
      </w:pPr>
      <w:r>
        <w:rPr>
          <w:sz w:val="24"/>
          <w:szCs w:val="24"/>
        </w:rPr>
        <w:t>Modelagem DER.</w:t>
      </w:r>
    </w:p>
    <w:p w:rsidR="00F5625B" w:rsidRDefault="00000000">
      <w:pPr>
        <w:pStyle w:val="Ttulo1"/>
      </w:pPr>
      <w:r>
        <w:t>2. Fluxos</w:t>
      </w:r>
    </w:p>
    <w:p w:rsidR="00F5625B" w:rsidRDefault="00000000">
      <w:pPr>
        <w:pStyle w:val="Ttulo2"/>
      </w:pPr>
      <w:r>
        <w:t>2.1 - Fluxo normal</w:t>
      </w:r>
    </w:p>
    <w:p w:rsidR="00F5625B" w:rsidRDefault="00000000">
      <w:pPr>
        <w:spacing w:after="240"/>
      </w:pPr>
      <w:r>
        <w:rPr>
          <w:rFonts w:eastAsia="Cambria" w:cs="Cambria"/>
          <w:b/>
          <w:bCs/>
          <w:sz w:val="24"/>
          <w:szCs w:val="24"/>
        </w:rPr>
        <w:t>1. Chegada do Paciente</w:t>
      </w:r>
      <w:r>
        <w:br/>
      </w:r>
      <w:r>
        <w:rPr>
          <w:rFonts w:eastAsia="Cambria" w:cs="Cambria"/>
          <w:sz w:val="24"/>
          <w:szCs w:val="24"/>
        </w:rPr>
        <w:t xml:space="preserve"> O paciente chega à recepção do hospital.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2. Recepção e Senha</w:t>
      </w:r>
      <w:r>
        <w:br/>
      </w:r>
      <w:r>
        <w:rPr>
          <w:rFonts w:eastAsia="Cambria" w:cs="Cambria"/>
          <w:sz w:val="24"/>
          <w:szCs w:val="24"/>
        </w:rPr>
        <w:t xml:space="preserve"> A recepcionista entrega uma senha ao paciente e verifica se ele possui alguma prioridade, como idade avançada ou condição de saúde urgente.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3. Fila de Atendimento Inicial</w:t>
      </w:r>
      <w:r>
        <w:br/>
      </w:r>
      <w:r>
        <w:rPr>
          <w:rFonts w:eastAsia="Cambria" w:cs="Cambria"/>
          <w:sz w:val="24"/>
          <w:szCs w:val="24"/>
        </w:rPr>
        <w:t xml:space="preserve"> O paciente entra em uma fila de espera para ser chamado ao primeiro atendimento.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4. Chamada para Cadastro</w:t>
      </w:r>
      <w:r>
        <w:br/>
      </w:r>
      <w:r>
        <w:rPr>
          <w:rFonts w:eastAsia="Cambria" w:cs="Cambria"/>
          <w:sz w:val="24"/>
          <w:szCs w:val="24"/>
        </w:rPr>
        <w:t xml:space="preserve"> Quando chega sua vez, o paciente é chamado para realizar o cadastro.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5. Cadastro do Paciente</w:t>
      </w:r>
      <w:r>
        <w:br/>
      </w:r>
      <w:r>
        <w:rPr>
          <w:rFonts w:eastAsia="Cambria" w:cs="Cambria"/>
          <w:sz w:val="24"/>
          <w:szCs w:val="24"/>
        </w:rPr>
        <w:t xml:space="preserve"> São coletados os dados pessoais do paciente, como nome, CPF e outras informações importantes.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6. Fila para Triagem</w:t>
      </w:r>
      <w:r>
        <w:br/>
      </w:r>
      <w:r>
        <w:rPr>
          <w:rFonts w:eastAsia="Cambria" w:cs="Cambria"/>
          <w:sz w:val="24"/>
          <w:szCs w:val="24"/>
        </w:rPr>
        <w:t xml:space="preserve"> Após o cadastro, o paciente é encaminhado para a fila da triagem.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7. Chamada para Triagem</w:t>
      </w:r>
      <w:r>
        <w:br/>
      </w:r>
      <w:r>
        <w:rPr>
          <w:rFonts w:eastAsia="Cambria" w:cs="Cambria"/>
          <w:sz w:val="24"/>
          <w:szCs w:val="24"/>
        </w:rPr>
        <w:t xml:space="preserve"> O paciente é chamado para passar pela avaliação de triagem.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8. Triagem</w:t>
      </w:r>
      <w:r>
        <w:br/>
      </w:r>
      <w:r>
        <w:rPr>
          <w:rFonts w:eastAsia="Cambria" w:cs="Cambria"/>
          <w:sz w:val="24"/>
          <w:szCs w:val="24"/>
        </w:rPr>
        <w:t xml:space="preserve"> Um profissional de saúde avalia os sintomas do paciente, mede os sinais vitais e define a gravidade da situação.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9. Fila para Consulta</w:t>
      </w:r>
      <w:r>
        <w:br/>
      </w:r>
      <w:r>
        <w:rPr>
          <w:rFonts w:eastAsia="Cambria" w:cs="Cambria"/>
          <w:sz w:val="24"/>
          <w:szCs w:val="24"/>
        </w:rPr>
        <w:t xml:space="preserve"> Com base na triagem, o paciente é inserido na fila de consulta médica, com prioridade conforme a necessidade.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10. Chamada para Consulta</w:t>
      </w:r>
      <w:r>
        <w:br/>
      </w:r>
      <w:r>
        <w:rPr>
          <w:rFonts w:eastAsia="Cambria" w:cs="Cambria"/>
          <w:sz w:val="24"/>
          <w:szCs w:val="24"/>
        </w:rPr>
        <w:t xml:space="preserve"> O paciente é chamado para a consulta médica, respeitando a prioridade e o tempo de espera.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lastRenderedPageBreak/>
        <w:t>11. Consulta Médica</w:t>
      </w:r>
      <w:r>
        <w:br/>
      </w:r>
      <w:r>
        <w:rPr>
          <w:rFonts w:eastAsia="Cambria" w:cs="Cambria"/>
          <w:sz w:val="24"/>
          <w:szCs w:val="24"/>
        </w:rPr>
        <w:t xml:space="preserve"> O médico atende o paciente, avalia o caso e realiza os procedimentos ou encaminhamentos necessários.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12. Finalização da Consulta</w:t>
      </w:r>
      <w:r>
        <w:br/>
      </w:r>
      <w:r>
        <w:rPr>
          <w:rFonts w:eastAsia="Cambria" w:cs="Cambria"/>
          <w:sz w:val="24"/>
          <w:szCs w:val="24"/>
        </w:rPr>
        <w:t xml:space="preserve"> A consulta é encerrada com o registro do tempo de atendimento e das ações realizadas.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13. Encerramento do Atendimento</w:t>
      </w:r>
      <w:r>
        <w:br/>
      </w:r>
      <w:r>
        <w:rPr>
          <w:rFonts w:eastAsia="Cambria" w:cs="Cambria"/>
          <w:sz w:val="24"/>
          <w:szCs w:val="24"/>
        </w:rPr>
        <w:t xml:space="preserve"> O paciente tem seu atendimento finalizado e o próximo paciente da fila é chamado automaticamente.</w:t>
      </w:r>
    </w:p>
    <w:p w:rsidR="00F5625B" w:rsidRDefault="00000000">
      <w:pPr>
        <w:pStyle w:val="Ttulo2"/>
      </w:pPr>
      <w:r>
        <w:t>2.2 - Paciente já cadastrado</w:t>
      </w:r>
    </w:p>
    <w:p w:rsidR="00F5625B" w:rsidRDefault="00000000">
      <w:pPr>
        <w:spacing w:after="240"/>
      </w:pPr>
      <w:r>
        <w:rPr>
          <w:rFonts w:eastAsia="Cambria" w:cs="Cambria"/>
          <w:b/>
          <w:bCs/>
          <w:sz w:val="24"/>
          <w:szCs w:val="24"/>
        </w:rPr>
        <w:t>1. Chegada do Paciente</w:t>
      </w:r>
      <w:r>
        <w:br/>
      </w:r>
      <w:r>
        <w:rPr>
          <w:rFonts w:eastAsia="Cambria" w:cs="Cambria"/>
          <w:sz w:val="24"/>
          <w:szCs w:val="24"/>
        </w:rPr>
        <w:t xml:space="preserve"> O paciente chega à recepção do hospital.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2. Recepção e Senha</w:t>
      </w:r>
      <w:r>
        <w:br/>
      </w:r>
      <w:r>
        <w:rPr>
          <w:rFonts w:eastAsia="Cambria" w:cs="Cambria"/>
          <w:sz w:val="24"/>
          <w:szCs w:val="24"/>
        </w:rPr>
        <w:t xml:space="preserve"> A recepcionista entrega uma senha ao paciente e verifica se ele possui alguma prioridade, como idade avançada ou condição de saúde urgente.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3. Fila de Atendimento Inicial</w:t>
      </w:r>
      <w:r>
        <w:br/>
      </w:r>
      <w:r>
        <w:rPr>
          <w:rFonts w:eastAsia="Cambria" w:cs="Cambria"/>
          <w:sz w:val="24"/>
          <w:szCs w:val="24"/>
        </w:rPr>
        <w:t xml:space="preserve"> O paciente entra em uma fila de espera para ser chamado ao atendimento de recepção.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4. Chamada para Cadastro</w:t>
      </w:r>
      <w:r>
        <w:br/>
      </w:r>
      <w:r>
        <w:rPr>
          <w:rFonts w:eastAsia="Cambria" w:cs="Cambria"/>
          <w:sz w:val="24"/>
          <w:szCs w:val="24"/>
        </w:rPr>
        <w:t xml:space="preserve"> Quando chega a vez, o paciente é chamado.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5. Verificação de Cadastro</w:t>
      </w:r>
      <w:r>
        <w:br/>
      </w:r>
      <w:r>
        <w:rPr>
          <w:rFonts w:eastAsia="Cambria" w:cs="Cambria"/>
          <w:sz w:val="24"/>
          <w:szCs w:val="24"/>
        </w:rPr>
        <w:t xml:space="preserve"> A recepcionista consulta o CPF do paciente:</w:t>
      </w:r>
    </w:p>
    <w:p w:rsidR="00F5625B" w:rsidRDefault="00000000">
      <w:pPr>
        <w:pStyle w:val="PargrafodaLista"/>
        <w:numPr>
          <w:ilvl w:val="0"/>
          <w:numId w:val="8"/>
        </w:numPr>
        <w:spacing w:before="240" w:after="240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Se o paciente já estiver cadastrado, não é necessário realizar o cadastro novamente.</w:t>
      </w:r>
    </w:p>
    <w:p w:rsidR="00F5625B" w:rsidRDefault="00000000">
      <w:pPr>
        <w:pStyle w:val="PargrafodaLista"/>
        <w:numPr>
          <w:ilvl w:val="0"/>
          <w:numId w:val="8"/>
        </w:numPr>
        <w:spacing w:before="240" w:after="240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O status do paciente é atualizado para indicar que ele está aguardando a triagem.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6. Preparação para Triagem</w:t>
      </w:r>
      <w:r>
        <w:br/>
      </w:r>
      <w:r>
        <w:rPr>
          <w:rFonts w:eastAsia="Cambria" w:cs="Cambria"/>
          <w:sz w:val="24"/>
          <w:szCs w:val="24"/>
        </w:rPr>
        <w:t xml:space="preserve"> É iniciado um novo registro de atendimento para o paciente, com campos como sintomas, gravidade e sinais vitais ainda em branco.</w:t>
      </w:r>
      <w:r>
        <w:br/>
      </w:r>
      <w:r>
        <w:rPr>
          <w:rFonts w:eastAsia="Cambria" w:cs="Cambria"/>
          <w:sz w:val="24"/>
          <w:szCs w:val="24"/>
        </w:rPr>
        <w:t xml:space="preserve"> O paciente é inserido na fila da triagem.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7. Triagem</w:t>
      </w:r>
      <w:r>
        <w:br/>
      </w:r>
      <w:r>
        <w:rPr>
          <w:rFonts w:eastAsia="Cambria" w:cs="Cambria"/>
          <w:sz w:val="24"/>
          <w:szCs w:val="24"/>
        </w:rPr>
        <w:t xml:space="preserve"> Um profissional de saúde realiza a triagem, avaliando os sintomas, sinais vitais e a gravidade do caso.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8. Fila para Consulta</w:t>
      </w:r>
      <w:r>
        <w:br/>
      </w:r>
      <w:r>
        <w:rPr>
          <w:rFonts w:eastAsia="Cambria" w:cs="Cambria"/>
          <w:sz w:val="24"/>
          <w:szCs w:val="24"/>
        </w:rPr>
        <w:t xml:space="preserve"> Com base na triagem, o paciente entra na fila de consulta médica com a prioridade adequada.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9. Consulta Médica</w:t>
      </w:r>
      <w:r>
        <w:br/>
      </w:r>
      <w:r>
        <w:rPr>
          <w:rFonts w:eastAsia="Cambria" w:cs="Cambria"/>
          <w:sz w:val="24"/>
          <w:szCs w:val="24"/>
        </w:rPr>
        <w:t xml:space="preserve"> O médico atende o paciente, avalia a situação e realiza os procedimentos necessários.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10. Finalização da Consulta</w:t>
      </w:r>
      <w:r>
        <w:br/>
      </w:r>
      <w:r>
        <w:rPr>
          <w:rFonts w:eastAsia="Cambria" w:cs="Cambria"/>
          <w:sz w:val="24"/>
          <w:szCs w:val="24"/>
        </w:rPr>
        <w:t xml:space="preserve"> A consulta é encerrada, registrando o tempo de duração e as ações realizadas.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11. Encerramento do Atendimento</w:t>
      </w:r>
      <w:r>
        <w:br/>
      </w:r>
      <w:r>
        <w:rPr>
          <w:rFonts w:eastAsia="Cambria" w:cs="Cambria"/>
          <w:sz w:val="24"/>
          <w:szCs w:val="24"/>
        </w:rPr>
        <w:t xml:space="preserve"> O status do paciente é atualizado para indicar que ele já foi atendido. O próximo paciente na fila é chamado automaticamente.</w:t>
      </w:r>
    </w:p>
    <w:p w:rsidR="00F5625B" w:rsidRDefault="00000000">
      <w:pPr>
        <w:pStyle w:val="Ttulo2"/>
      </w:pPr>
      <w:r>
        <w:t>2.3 - Paciente Não Compareceu ao Consultório (Presente)</w:t>
      </w:r>
    </w:p>
    <w:p w:rsidR="00F5625B" w:rsidRDefault="00000000">
      <w:pPr>
        <w:spacing w:after="240"/>
      </w:pPr>
      <w:r>
        <w:rPr>
          <w:rFonts w:eastAsia="Cambria" w:cs="Cambria"/>
          <w:b/>
          <w:bCs/>
          <w:sz w:val="24"/>
          <w:szCs w:val="24"/>
        </w:rPr>
        <w:t>1. Chamada para Consulta</w:t>
      </w:r>
      <w:r>
        <w:br/>
      </w:r>
      <w:r>
        <w:rPr>
          <w:rFonts w:eastAsia="Cambria" w:cs="Cambria"/>
          <w:sz w:val="24"/>
          <w:szCs w:val="24"/>
        </w:rPr>
        <w:t xml:space="preserve"> O paciente é chamado para a consulta médica.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2. Ausência na Chamada</w:t>
      </w:r>
      <w:r>
        <w:br/>
      </w:r>
      <w:r>
        <w:rPr>
          <w:rFonts w:eastAsia="Cambria" w:cs="Cambria"/>
          <w:sz w:val="24"/>
          <w:szCs w:val="24"/>
        </w:rPr>
        <w:t xml:space="preserve"> Se o paciente não comparece à sala de consulta imediatamente, são realizadas mais duas chamadas, com um intervalo curto entre elas (por exemplo, 1 minuto entre cada chamada).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3. Verificação com a Recepção</w:t>
      </w:r>
      <w:r>
        <w:br/>
      </w:r>
      <w:r>
        <w:rPr>
          <w:rFonts w:eastAsia="Cambria" w:cs="Cambria"/>
          <w:sz w:val="24"/>
          <w:szCs w:val="24"/>
        </w:rPr>
        <w:t xml:space="preserve"> Após três chamadas no total, a recepção é consultada para verificar:</w:t>
      </w:r>
    </w:p>
    <w:p w:rsidR="00F5625B" w:rsidRDefault="00000000">
      <w:pPr>
        <w:pStyle w:val="PargrafodaLista"/>
        <w:numPr>
          <w:ilvl w:val="0"/>
          <w:numId w:val="9"/>
        </w:numPr>
        <w:spacing w:before="240" w:after="240"/>
        <w:rPr>
          <w:rFonts w:eastAsia="Cambria" w:cs="Cambria"/>
          <w:b/>
          <w:bCs/>
          <w:sz w:val="24"/>
          <w:szCs w:val="24"/>
        </w:rPr>
      </w:pPr>
      <w:r>
        <w:rPr>
          <w:rFonts w:eastAsia="Cambria" w:cs="Cambria"/>
          <w:b/>
          <w:bCs/>
          <w:sz w:val="24"/>
          <w:szCs w:val="24"/>
        </w:rPr>
        <w:t>O paciente ainda está presente no hospital?</w:t>
      </w:r>
    </w:p>
    <w:p w:rsidR="00F5625B" w:rsidRDefault="00000000">
      <w:pPr>
        <w:spacing w:before="240" w:after="240"/>
        <w:rPr>
          <w:rFonts w:eastAsia="Cambria" w:cs="Cambria"/>
          <w:b/>
          <w:bCs/>
          <w:sz w:val="24"/>
          <w:szCs w:val="24"/>
        </w:rPr>
      </w:pPr>
      <w:r>
        <w:rPr>
          <w:rFonts w:eastAsia="Cambria" w:cs="Cambria"/>
          <w:b/>
          <w:bCs/>
          <w:sz w:val="24"/>
          <w:szCs w:val="24"/>
        </w:rPr>
        <w:t>4. Se o Paciente Ainda Estiver no Hospital</w:t>
      </w:r>
    </w:p>
    <w:p w:rsidR="00F5625B" w:rsidRDefault="00000000">
      <w:pPr>
        <w:pStyle w:val="PargrafodaLista"/>
        <w:numPr>
          <w:ilvl w:val="0"/>
          <w:numId w:val="10"/>
        </w:numPr>
        <w:spacing w:before="240" w:after="240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O próximo paciente da fila é chamado normalmente.</w:t>
      </w:r>
    </w:p>
    <w:p w:rsidR="00F5625B" w:rsidRDefault="00000000">
      <w:pPr>
        <w:pStyle w:val="PargrafodaLista"/>
        <w:numPr>
          <w:ilvl w:val="0"/>
          <w:numId w:val="10"/>
        </w:numPr>
        <w:spacing w:before="240" w:after="240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O paciente que não respondeu às chamadas anteriores é mantido na fila, reposicionado como o próximo a ser chamado assim que possível.</w:t>
      </w:r>
    </w:p>
    <w:p w:rsidR="00F5625B" w:rsidRDefault="00000000">
      <w:pPr>
        <w:spacing w:before="240" w:after="240"/>
        <w:rPr>
          <w:rFonts w:eastAsia="Cambria" w:cs="Cambria"/>
          <w:b/>
          <w:bCs/>
          <w:sz w:val="24"/>
          <w:szCs w:val="24"/>
        </w:rPr>
      </w:pPr>
      <w:r>
        <w:rPr>
          <w:rFonts w:eastAsia="Cambria" w:cs="Cambria"/>
          <w:b/>
          <w:bCs/>
          <w:sz w:val="24"/>
          <w:szCs w:val="24"/>
        </w:rPr>
        <w:t>5. Quando Chegar Novamente a Vez do Paciente</w:t>
      </w:r>
    </w:p>
    <w:p w:rsidR="00F5625B" w:rsidRDefault="00000000">
      <w:pPr>
        <w:pStyle w:val="PargrafodaLista"/>
        <w:numPr>
          <w:ilvl w:val="0"/>
          <w:numId w:val="11"/>
        </w:numPr>
        <w:spacing w:before="240" w:after="240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O paciente é chamado novamente.</w:t>
      </w:r>
    </w:p>
    <w:p w:rsidR="00F5625B" w:rsidRDefault="00000000">
      <w:pPr>
        <w:pStyle w:val="PargrafodaLista"/>
        <w:numPr>
          <w:ilvl w:val="0"/>
          <w:numId w:val="11"/>
        </w:numPr>
        <w:spacing w:before="240" w:after="240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O atendimento segue normalmente, como nos demais casos de consulta médica.</w:t>
      </w:r>
    </w:p>
    <w:p w:rsidR="00F5625B" w:rsidRDefault="00000000">
      <w:pPr>
        <w:pStyle w:val="Ttulo2"/>
      </w:pPr>
      <w:r>
        <w:t>2.4 - Paciente Não Compareceu ao Consultório (Ausente)</w:t>
      </w:r>
    </w:p>
    <w:p w:rsidR="00F5625B" w:rsidRDefault="00000000">
      <w:pPr>
        <w:spacing w:after="240"/>
      </w:pPr>
      <w:r>
        <w:rPr>
          <w:rFonts w:eastAsia="Cambria" w:cs="Cambria"/>
          <w:b/>
          <w:bCs/>
          <w:sz w:val="24"/>
          <w:szCs w:val="24"/>
        </w:rPr>
        <w:t>1. Chamada para Consulta</w:t>
      </w:r>
      <w:r>
        <w:br/>
      </w:r>
      <w:r>
        <w:rPr>
          <w:rFonts w:eastAsia="Cambria" w:cs="Cambria"/>
          <w:sz w:val="24"/>
          <w:szCs w:val="24"/>
        </w:rPr>
        <w:t xml:space="preserve"> O paciente é chamado para a consulta médica.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2. Ausência na Chamada</w:t>
      </w:r>
      <w:r>
        <w:br/>
      </w:r>
      <w:r>
        <w:rPr>
          <w:rFonts w:eastAsia="Cambria" w:cs="Cambria"/>
          <w:sz w:val="24"/>
          <w:szCs w:val="24"/>
        </w:rPr>
        <w:t xml:space="preserve"> Se o paciente não comparece à sala de consulta imediatamente, são realizadas mais duas chamadas, com um intervalo curto entre elas (por exemplo, 1 minuto entre cada chamada).</w:t>
      </w:r>
    </w:p>
    <w:p w:rsidR="00F5625B" w:rsidRDefault="00000000">
      <w:pPr>
        <w:spacing w:before="240" w:after="240"/>
      </w:pPr>
      <w:r>
        <w:rPr>
          <w:rFonts w:eastAsia="Cambria" w:cs="Cambria"/>
          <w:b/>
          <w:bCs/>
          <w:sz w:val="24"/>
          <w:szCs w:val="24"/>
        </w:rPr>
        <w:t>3. Verificação com a Recepção</w:t>
      </w:r>
      <w:r>
        <w:br/>
      </w:r>
      <w:r>
        <w:rPr>
          <w:rFonts w:eastAsia="Cambria" w:cs="Cambria"/>
          <w:sz w:val="24"/>
          <w:szCs w:val="24"/>
        </w:rPr>
        <w:t xml:space="preserve"> Após três chamadas no total, a recepção é consultada para verificar:</w:t>
      </w:r>
    </w:p>
    <w:p w:rsidR="00F5625B" w:rsidRDefault="00000000">
      <w:pPr>
        <w:pStyle w:val="PargrafodaLista"/>
        <w:numPr>
          <w:ilvl w:val="0"/>
          <w:numId w:val="12"/>
        </w:numPr>
        <w:spacing w:before="240" w:after="240"/>
        <w:rPr>
          <w:rFonts w:eastAsia="Cambria" w:cs="Cambria"/>
          <w:b/>
          <w:bCs/>
          <w:sz w:val="24"/>
          <w:szCs w:val="24"/>
        </w:rPr>
      </w:pPr>
      <w:r>
        <w:rPr>
          <w:rFonts w:eastAsia="Cambria" w:cs="Cambria"/>
          <w:b/>
          <w:bCs/>
          <w:sz w:val="24"/>
          <w:szCs w:val="24"/>
        </w:rPr>
        <w:t>O paciente ainda está presente no hospital?</w:t>
      </w:r>
    </w:p>
    <w:p w:rsidR="00F5625B" w:rsidRDefault="00000000">
      <w:pPr>
        <w:spacing w:before="240" w:after="240"/>
        <w:rPr>
          <w:rFonts w:eastAsia="Cambria" w:cs="Cambria"/>
          <w:b/>
          <w:bCs/>
          <w:sz w:val="24"/>
          <w:szCs w:val="24"/>
        </w:rPr>
      </w:pPr>
      <w:r>
        <w:rPr>
          <w:rFonts w:eastAsia="Cambria" w:cs="Cambria"/>
          <w:b/>
          <w:bCs/>
          <w:sz w:val="24"/>
          <w:szCs w:val="24"/>
        </w:rPr>
        <w:t>4. Se o Paciente Não Estiver no Hospital</w:t>
      </w:r>
    </w:p>
    <w:p w:rsidR="00F5625B" w:rsidRDefault="00000000">
      <w:pPr>
        <w:pStyle w:val="PargrafodaLista"/>
        <w:numPr>
          <w:ilvl w:val="0"/>
          <w:numId w:val="13"/>
        </w:numPr>
        <w:spacing w:before="240" w:after="240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O próximo paciente da fila é chamado normalmente.</w:t>
      </w:r>
    </w:p>
    <w:p w:rsidR="00F5625B" w:rsidRDefault="00000000">
      <w:pPr>
        <w:pStyle w:val="PargrafodaLista"/>
        <w:numPr>
          <w:ilvl w:val="0"/>
          <w:numId w:val="13"/>
        </w:numPr>
        <w:spacing w:before="240" w:after="240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</w:rPr>
        <w:t>O paciente que não respondeu às chamadas anteriores é removido da fila.</w:t>
      </w:r>
    </w:p>
    <w:p w:rsidR="00F5625B" w:rsidRDefault="00000000">
      <w:pPr>
        <w:pStyle w:val="Ttulo1"/>
      </w:pPr>
      <w:r>
        <w:t>3. Análise de Requisitos</w:t>
      </w:r>
    </w:p>
    <w:p w:rsidR="00F5625B" w:rsidRDefault="00F5625B"/>
    <w:p w:rsidR="00F5625B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 Funcionais:</w:t>
      </w:r>
    </w:p>
    <w:tbl>
      <w:tblPr>
        <w:tblW w:w="87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5"/>
        <w:gridCol w:w="7238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permitir o cadastro de pacientes com validação de CPF.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gerar senhas com prioridade conforme critérios definidos.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organizar pacientes em fila de atendimento pela prioridade da senha.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mover pacientes da fila de atendimento para triagem após cadastro.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permitir triagem com registro de sintomas, sinais vitais e severidade (Manchester).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RF06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organizar pacientes na fila de consulta por severidade e tempo de espera.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RF07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permitir o início e fim da consulta médica.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RF08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chamar o próximo paciente em todas as filas.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RF09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tratar casos de não comparecimento com regras específicas.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RF10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manter o histórico de status do paciente.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RF11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permitir conversão de dados JSON em objetos internos.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RF12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manter contagem de pacientes por tipo de prioridade.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RF13</w:t>
            </w:r>
          </w:p>
        </w:tc>
        <w:tc>
          <w:tcPr>
            <w:tcW w:w="7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reordenar filas automaticamente conforme regras médicas.</w:t>
            </w:r>
          </w:p>
        </w:tc>
      </w:tr>
    </w:tbl>
    <w:p w:rsidR="00F5625B" w:rsidRDefault="00F5625B">
      <w:pPr>
        <w:jc w:val="center"/>
        <w:rPr>
          <w:b/>
          <w:bCs/>
          <w:sz w:val="24"/>
          <w:szCs w:val="24"/>
        </w:rPr>
      </w:pPr>
    </w:p>
    <w:p w:rsidR="00F5625B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 Não Funcionais: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5"/>
        <w:gridCol w:w="7125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O sistema deve ser responsivo e ágil, suportando movimentação constante de dados.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RNF02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O sistema deve ter estrutura modular para fácil manutenção.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O sistema deve validar dados antes do processamento (ex: CPF, campos obrigatórios).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RNF04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O sistema deve ser capaz de armazenar dados em formatos compatíveis com JSON.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RNF05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O sistema deve evitar perda de dados em caso de falha (persistência ou backups).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RNF06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O sistema deve ser intuitivo para recepcionistas com pouca experiência técnica.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RNF07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O sistema deve permitir expansão para ambientes hospitalares maiores.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RNF08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O sistema deve seguir a lógica de prioridade definida pelo Ministério da Saúde.</w:t>
            </w:r>
          </w:p>
        </w:tc>
      </w:tr>
    </w:tbl>
    <w:p w:rsidR="00F5625B" w:rsidRDefault="00F5625B">
      <w:pPr>
        <w:jc w:val="center"/>
        <w:rPr>
          <w:b/>
          <w:bCs/>
          <w:sz w:val="24"/>
          <w:szCs w:val="24"/>
        </w:rPr>
      </w:pPr>
    </w:p>
    <w:p w:rsidR="00F5625B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Regras de Negócio: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5"/>
        <w:gridCol w:w="7095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Regra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RN01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Pacientes com idade ≥ 80 têm prioridade máxima no cadastro.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RN02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Pacientes com idade ≥ 60 ou comorbidades têm prioridade média.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RN03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Senhas definem a ordem de chamada para cadastro e não podem ser puladas.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RN04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Pacientes só entram na triagem após o cadastro completo.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RN05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Triagem deve ser baseada no protocolo de Manchester (5 níveis de severidade).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RN06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Consultas priorizam pacientes com maior gravidade e tempo de espera.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RN07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Se um paciente não comparecer à chamada de consulta, deve ser chamado 2 vezes.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RN08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Se ainda ausente, a recepcionista define se ele está no local.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RN09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Se presente, paciente volta ao topo da fila; se ausente, é removido.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RN10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Paciente não pode estar simultaneamente em mais de uma fila.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RN11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Paciente pode retornar à fila se estiver presente, mesmo após chamadas.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RN12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</w:pPr>
            <w:r>
              <w:rPr>
                <w:rFonts w:eastAsia="Cambria" w:cs="Cambria"/>
                <w:sz w:val="24"/>
                <w:szCs w:val="24"/>
              </w:rPr>
              <w:t>O sistema deve controlar a quantidade de pacientes em cada fila e prioridade.</w:t>
            </w:r>
          </w:p>
        </w:tc>
      </w:tr>
    </w:tbl>
    <w:p w:rsidR="00F5625B" w:rsidRDefault="00000000">
      <w:pPr>
        <w:pStyle w:val="Ttulo1"/>
      </w:pPr>
      <w:r>
        <w:t>4. Diagramas Iniciais</w:t>
      </w:r>
    </w:p>
    <w:p w:rsidR="00F5625B" w:rsidRDefault="00000000">
      <w:pPr>
        <w:pStyle w:val="Ttulo2"/>
      </w:pPr>
      <w:r>
        <w:t>4.1 Diagrama de Casos de Uso</w:t>
      </w:r>
    </w:p>
    <w:p w:rsidR="00F5625B" w:rsidRDefault="00000000">
      <w:pPr>
        <w:rPr>
          <w:sz w:val="24"/>
          <w:szCs w:val="24"/>
        </w:rPr>
      </w:pPr>
      <w:r>
        <w:rPr>
          <w:sz w:val="24"/>
          <w:szCs w:val="24"/>
        </w:rPr>
        <w:t>Este diagrama ilustra os principais atores do sistema e suas interações com o sistema de filas e atendimento médico.</w:t>
      </w:r>
    </w:p>
    <w:p w:rsidR="00F5625B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Atores principais:</w:t>
      </w:r>
    </w:p>
    <w:tbl>
      <w:tblPr>
        <w:tblW w:w="87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5747"/>
      </w:tblGrid>
      <w:tr w:rsidR="00F5625B">
        <w:tblPrEx>
          <w:tblCellMar>
            <w:top w:w="0" w:type="dxa"/>
            <w:bottom w:w="0" w:type="dxa"/>
          </w:tblCellMar>
        </w:tblPrEx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Casos de Uso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Recepcionista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paciente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Enfermeiro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triagem, Classificar gravidade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 Atendimento, Encerrar atendimento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Configurar/Personalizar sistema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filas, Classificar Prioridade</w:t>
            </w:r>
          </w:p>
        </w:tc>
      </w:tr>
    </w:tbl>
    <w:p w:rsidR="00F5625B" w:rsidRDefault="00000000">
      <w:pPr>
        <w:pStyle w:val="Ttulo2"/>
      </w:pPr>
      <w:r>
        <w:t>4.2 Diagrama de Classes</w:t>
      </w:r>
    </w:p>
    <w:p w:rsidR="00F5625B" w:rsidRDefault="00000000">
      <w:pPr>
        <w:rPr>
          <w:sz w:val="24"/>
          <w:szCs w:val="24"/>
        </w:rPr>
      </w:pPr>
      <w:r>
        <w:rPr>
          <w:sz w:val="24"/>
          <w:szCs w:val="24"/>
        </w:rPr>
        <w:t>Este diagrama conceitual mostra as principais entidades do sistema e seus relacionamentos.</w:t>
      </w:r>
    </w:p>
    <w:p w:rsidR="00F5625B" w:rsidRDefault="00000000">
      <w:r>
        <w:rPr>
          <w:noProof/>
        </w:rPr>
        <w:drawing>
          <wp:inline distT="0" distB="0" distL="0" distR="0">
            <wp:extent cx="5839038" cy="5779757"/>
            <wp:effectExtent l="0" t="0" r="9312" b="0"/>
            <wp:docPr id="602066485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038" cy="57797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5625B" w:rsidRDefault="00000000">
      <w:pPr>
        <w:pStyle w:val="Ttulo1"/>
      </w:pPr>
      <w:r>
        <w:t>5. Estrutura de Dados</w:t>
      </w:r>
    </w:p>
    <w:p w:rsidR="00F5625B" w:rsidRDefault="00000000">
      <w:pPr>
        <w:pStyle w:val="Ttulo2"/>
      </w:pPr>
      <w:r>
        <w:t>5.1 - Estruturas Observadas</w:t>
      </w:r>
    </w:p>
    <w:p w:rsidR="00F5625B" w:rsidRDefault="00F5625B"/>
    <w:p w:rsidR="00F5625B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Estruturas de Dados Relevantes: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5"/>
        <w:gridCol w:w="2565"/>
        <w:gridCol w:w="1980"/>
        <w:gridCol w:w="2160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Estrutura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Funcionamento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Vantagens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Desvantagens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Inserção sequencial e ordenação posterior.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Simples de implementar.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Ineficiente em reordenação dinâmica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Ligada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Cada elemento aponta para o próximo. Pode manter ordenação conforme prioridade.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Inserção/remoção em qualquer ponto com custo baixo com ponteiros certos).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Mais complexa que vetor. Difícil acesso direto.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Múltiplas Filas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Uma fila para cada nível de prioridade. Verifica-se a mais prioritária com elementos.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Muito simples e visualmente clara.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Cresce mal se o número de prioridades for alto. Sem suporte direto para promoção temporal.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 Binário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Estrutura em árvore que mantém o menor (ou maior) no topo.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Inserção e remoção eficientes.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Dificuldade de promover elementos internos.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Árvore de Busca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Cada nó contém chave de prioridade, mantendo a árvore equilibrada.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Inserção, remoção e busca em O(log n).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Mais complexa para implementar. Excesso de balanceamentos.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Fila de prioridade+Map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Usa um heap e um dicionário (Map) para localizar nós rapidamente e alterar prioridade.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Suporta alteração dinâmica eficiente.</w:t>
            </w:r>
          </w:p>
          <w:p w:rsidR="00F5625B" w:rsidRDefault="00F5625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Requer estruturas auxiliares. Implementação complexa.</w:t>
            </w:r>
          </w:p>
        </w:tc>
      </w:tr>
    </w:tbl>
    <w:p w:rsidR="00F5625B" w:rsidRDefault="00F5625B">
      <w:pPr>
        <w:pStyle w:val="Ttulo2"/>
      </w:pPr>
    </w:p>
    <w:p w:rsidR="00F5625B" w:rsidRDefault="00000000">
      <w:pPr>
        <w:pStyle w:val="Ttulo2"/>
      </w:pPr>
      <w:r>
        <w:t>5.2 - Estrutura Selecionada e Modelagem da Fila</w:t>
      </w:r>
    </w:p>
    <w:p w:rsidR="00F5625B" w:rsidRDefault="00000000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estrutura de dados utilizada foi uma lista ordenada com reclassificação dinâmica baseada na prioridade e no tempo de espera, simulando uma fila de prioridade adaptativa, ou seja, lista ligada com ordenação por prioridade (com lógica personalizada).</w:t>
      </w:r>
    </w:p>
    <w:p w:rsidR="00F5625B" w:rsidRDefault="00000000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Critérios de ordenação</w:t>
      </w:r>
    </w:p>
    <w:p w:rsidR="00F5625B" w:rsidRDefault="00000000">
      <w:pPr>
        <w:pStyle w:val="PargrafodaLista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Classificação de risco (Vermelho &gt; Laranja &gt; Amarelo &gt; Verde &gt; Azul)</w:t>
      </w:r>
    </w:p>
    <w:p w:rsidR="00F5625B" w:rsidRDefault="00000000">
      <w:pPr>
        <w:pStyle w:val="PargrafodaLista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Tempo de espera (pacientes que ultrapassam 80% do tempo máximo são priorizados)</w:t>
      </w:r>
    </w:p>
    <w:p w:rsidR="00F5625B" w:rsidRDefault="00F5625B">
      <w:pPr>
        <w:pStyle w:val="PargrafodaLista"/>
        <w:ind w:left="1800"/>
        <w:rPr>
          <w:sz w:val="24"/>
          <w:szCs w:val="24"/>
        </w:rPr>
      </w:pPr>
    </w:p>
    <w:p w:rsidR="00F5625B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Tempos máximos:</w:t>
      </w:r>
    </w:p>
    <w:tbl>
      <w:tblPr>
        <w:tblW w:w="91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3"/>
        <w:gridCol w:w="2780"/>
        <w:gridCol w:w="3491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Classificação de Risco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Tempo Máximo (minutos)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Ação do Sistema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Vermelho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Atendimento Imediato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Laranja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Reordenar após 8 minutos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Amarelo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Reordenar após 50 minutos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Reordenar após 110 minutos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Azul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625B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Reordenar após 192 minutos</w:t>
            </w:r>
          </w:p>
        </w:tc>
      </w:tr>
    </w:tbl>
    <w:p w:rsidR="00F5625B" w:rsidRDefault="00F5625B"/>
    <w:p w:rsidR="00F5625B" w:rsidRDefault="00000000">
      <w:pPr>
        <w:pStyle w:val="Ttulo1"/>
        <w:numPr>
          <w:ilvl w:val="0"/>
          <w:numId w:val="16"/>
        </w:numPr>
      </w:pPr>
      <w:r>
        <w:t>Banco de Dados</w:t>
      </w:r>
    </w:p>
    <w:p w:rsidR="00F5625B" w:rsidRDefault="00000000">
      <w:pPr>
        <w:pStyle w:val="Ttulo2"/>
        <w:numPr>
          <w:ilvl w:val="1"/>
          <w:numId w:val="16"/>
        </w:numPr>
      </w:pPr>
      <w:r>
        <w:t>– Modelo Conceitual</w:t>
      </w:r>
    </w:p>
    <w:p w:rsidR="00F5625B" w:rsidRDefault="00F5625B"/>
    <w:p w:rsidR="00F5625B" w:rsidRDefault="00F5625B"/>
    <w:p w:rsidR="00F5625B" w:rsidRDefault="00000000">
      <w:r>
        <w:rPr>
          <w:noProof/>
        </w:rPr>
        <w:drawing>
          <wp:inline distT="0" distB="0" distL="0" distR="0">
            <wp:extent cx="5486400" cy="4610103"/>
            <wp:effectExtent l="0" t="0" r="0" b="0"/>
            <wp:docPr id="2075321744" name="draw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5625B" w:rsidRDefault="00F5625B"/>
    <w:p w:rsidR="00F5625B" w:rsidRDefault="00F5625B"/>
    <w:p w:rsidR="00F5625B" w:rsidRDefault="00F5625B">
      <w:pPr>
        <w:pStyle w:val="Ttulo2"/>
      </w:pPr>
    </w:p>
    <w:p w:rsidR="00F5625B" w:rsidRDefault="00000000">
      <w:pPr>
        <w:pStyle w:val="Ttulo2"/>
        <w:ind w:left="750"/>
      </w:pPr>
      <w:r>
        <w:t>6.2– Dicionário de Dados</w:t>
      </w:r>
    </w:p>
    <w:p w:rsidR="00F5625B" w:rsidRDefault="00000000">
      <w:pPr>
        <w:jc w:val="center"/>
      </w:pPr>
      <w:r>
        <w:rPr>
          <w:sz w:val="24"/>
          <w:szCs w:val="24"/>
        </w:rPr>
        <w:t xml:space="preserve">Tabela: </w:t>
      </w:r>
      <w:r>
        <w:rPr>
          <w:b/>
          <w:bCs/>
          <w:sz w:val="24"/>
          <w:szCs w:val="24"/>
        </w:rPr>
        <w:t>Paciente</w:t>
      </w:r>
      <w:r>
        <w:br/>
      </w:r>
    </w:p>
    <w:tbl>
      <w:tblPr>
        <w:tblW w:w="935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1628"/>
        <w:gridCol w:w="1178"/>
        <w:gridCol w:w="1204"/>
        <w:gridCol w:w="992"/>
        <w:gridCol w:w="1985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PK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CPF do paciente.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 do paciente.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data_nascimento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DATE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nascimento.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RG do paciente.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contatos do paciente(telefone,email,etc.).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Gênero do paciente.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_plano_saude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50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plano de saúde.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endereco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completo do paciente.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data_checkin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do check-in na unidade.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20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F562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Situação atual do paciente (aguardando, atendido)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sinais_vitais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F562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agrupados de sinais vitais.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sitomas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Sintomas relatados pelo paciente.</w:t>
            </w:r>
          </w:p>
        </w:tc>
      </w:tr>
    </w:tbl>
    <w:p w:rsidR="00F5625B" w:rsidRDefault="00F5625B">
      <w:pPr>
        <w:pStyle w:val="PargrafodaLista"/>
        <w:rPr>
          <w:b/>
          <w:bCs/>
        </w:rPr>
      </w:pPr>
    </w:p>
    <w:p w:rsidR="00F5625B" w:rsidRDefault="00F5625B">
      <w:pPr>
        <w:pStyle w:val="PargrafodaLista"/>
        <w:rPr>
          <w:b/>
          <w:bCs/>
        </w:rPr>
      </w:pPr>
    </w:p>
    <w:p w:rsidR="00F5625B" w:rsidRDefault="00F5625B">
      <w:pPr>
        <w:rPr>
          <w:b/>
          <w:bCs/>
        </w:rPr>
      </w:pPr>
    </w:p>
    <w:p w:rsidR="00F5625B" w:rsidRDefault="00000000">
      <w:pPr>
        <w:jc w:val="center"/>
      </w:pPr>
      <w:r>
        <w:rPr>
          <w:sz w:val="24"/>
          <w:szCs w:val="24"/>
        </w:rPr>
        <w:t>Tabela:</w:t>
      </w:r>
      <w:r>
        <w:rPr>
          <w:b/>
          <w:bCs/>
          <w:sz w:val="24"/>
          <w:szCs w:val="24"/>
        </w:rPr>
        <w:t xml:space="preserve"> Atendimento</w:t>
      </w:r>
    </w:p>
    <w:tbl>
      <w:tblPr>
        <w:tblW w:w="935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1628"/>
        <w:gridCol w:w="1178"/>
        <w:gridCol w:w="1204"/>
        <w:gridCol w:w="992"/>
        <w:gridCol w:w="1985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id_atentimento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PK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do atendimento.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paciente_cpf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FK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paciente atendido (referência a Paciente).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contatos do médico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data_hora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do início do atendimento.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Situação atual do atendimento (ex: Aguardando, Finalizado).</w:t>
            </w:r>
          </w:p>
        </w:tc>
      </w:tr>
    </w:tbl>
    <w:p w:rsidR="00F5625B" w:rsidRDefault="00F5625B">
      <w:pPr>
        <w:rPr>
          <w:b/>
          <w:bCs/>
        </w:rPr>
      </w:pPr>
    </w:p>
    <w:p w:rsidR="00F5625B" w:rsidRDefault="00000000">
      <w:pPr>
        <w:jc w:val="center"/>
      </w:pPr>
      <w:r>
        <w:rPr>
          <w:sz w:val="24"/>
          <w:szCs w:val="24"/>
        </w:rPr>
        <w:t>Tabela:</w:t>
      </w:r>
      <w:r>
        <w:rPr>
          <w:b/>
          <w:bCs/>
          <w:sz w:val="24"/>
          <w:szCs w:val="24"/>
        </w:rPr>
        <w:t xml:space="preserve"> Triagem</w:t>
      </w:r>
    </w:p>
    <w:tbl>
      <w:tblPr>
        <w:tblW w:w="935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45"/>
        <w:gridCol w:w="1178"/>
        <w:gridCol w:w="1204"/>
        <w:gridCol w:w="992"/>
        <w:gridCol w:w="1985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id_triagem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PK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triagem.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id_atendimento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FK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Referência ao atendimento correspondente.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data_hora_triagem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da realização da triagem.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classificacao_risco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Classificação de risco (Ex: vermelho, amarelo, verde...).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sintomas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Sintomas relatados pelo paciente.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pressão_arterial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Exemplo: "120/80"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frequencia_cardiaca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Batimentos por minuto.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frequencia_respiratoria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Respirações por minuto.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temperatura_corporal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DECIMAL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4,2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Temperatura em graus Celsius (ex: 36.5).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saturação_oxigenio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DECIMAL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5,2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Porcentagem da saturação de oxigênio no sangue.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nivel_dor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Escala de dor de 0 (sem dor) a 10 (dor intensa).</w:t>
            </w:r>
          </w:p>
        </w:tc>
      </w:tr>
    </w:tbl>
    <w:p w:rsidR="00F5625B" w:rsidRDefault="00F5625B">
      <w:pPr>
        <w:ind w:left="360"/>
        <w:rPr>
          <w:b/>
          <w:bCs/>
        </w:rPr>
      </w:pPr>
    </w:p>
    <w:p w:rsidR="00F5625B" w:rsidRDefault="00F5625B">
      <w:pPr>
        <w:ind w:left="360"/>
        <w:rPr>
          <w:b/>
          <w:bCs/>
        </w:rPr>
      </w:pPr>
    </w:p>
    <w:p w:rsidR="00F5625B" w:rsidRDefault="00F5625B">
      <w:pPr>
        <w:ind w:left="360"/>
        <w:rPr>
          <w:b/>
          <w:bCs/>
        </w:rPr>
      </w:pPr>
    </w:p>
    <w:p w:rsidR="00F5625B" w:rsidRDefault="00F5625B">
      <w:pPr>
        <w:ind w:left="360"/>
        <w:rPr>
          <w:b/>
          <w:bCs/>
        </w:rPr>
      </w:pPr>
    </w:p>
    <w:p w:rsidR="00F5625B" w:rsidRDefault="00F5625B">
      <w:pPr>
        <w:ind w:left="360"/>
        <w:rPr>
          <w:b/>
          <w:bCs/>
        </w:rPr>
      </w:pPr>
    </w:p>
    <w:p w:rsidR="00F5625B" w:rsidRDefault="00F5625B">
      <w:pPr>
        <w:ind w:left="360"/>
        <w:rPr>
          <w:b/>
          <w:bCs/>
        </w:rPr>
      </w:pPr>
    </w:p>
    <w:p w:rsidR="00F5625B" w:rsidRDefault="00000000">
      <w:pPr>
        <w:pStyle w:val="PargrafodaLista"/>
        <w:numPr>
          <w:ilvl w:val="0"/>
          <w:numId w:val="17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Tabela: Profissional</w:t>
      </w:r>
    </w:p>
    <w:tbl>
      <w:tblPr>
        <w:tblW w:w="935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1628"/>
        <w:gridCol w:w="1178"/>
        <w:gridCol w:w="1204"/>
        <w:gridCol w:w="992"/>
        <w:gridCol w:w="1985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PK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profissional (chave primária e identificador único).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 do profissional.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de trabalho (ex: manhã, tarde, noite).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DECIMAL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10,2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do salário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data_admissao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DATE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contratação do profissional.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codigo_cns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estabelecimento no CNES (Cadastro Nacional de Saúde).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numero_registro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20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registro no órgão de classe (CRM, COREN, etc.).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telefones e e-mails do profissional.</w:t>
            </w:r>
          </w:p>
        </w:tc>
      </w:tr>
    </w:tbl>
    <w:p w:rsidR="00F5625B" w:rsidRDefault="00F5625B">
      <w:pPr>
        <w:ind w:left="360"/>
        <w:rPr>
          <w:b/>
          <w:bCs/>
        </w:rPr>
      </w:pPr>
    </w:p>
    <w:p w:rsidR="00F5625B" w:rsidRDefault="00F5625B">
      <w:pPr>
        <w:ind w:left="360"/>
        <w:rPr>
          <w:b/>
          <w:bCs/>
        </w:rPr>
      </w:pPr>
    </w:p>
    <w:p w:rsidR="00F5625B" w:rsidRDefault="00000000">
      <w:pPr>
        <w:jc w:val="center"/>
      </w:pPr>
      <w:r>
        <w:rPr>
          <w:sz w:val="24"/>
          <w:szCs w:val="24"/>
        </w:rPr>
        <w:t xml:space="preserve">Tabela: </w:t>
      </w:r>
      <w:r>
        <w:rPr>
          <w:b/>
          <w:bCs/>
          <w:sz w:val="24"/>
          <w:szCs w:val="24"/>
        </w:rPr>
        <w:t>Recepcionista</w:t>
      </w:r>
    </w:p>
    <w:tbl>
      <w:tblPr>
        <w:tblW w:w="935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1628"/>
        <w:gridCol w:w="1178"/>
        <w:gridCol w:w="1204"/>
        <w:gridCol w:w="992"/>
        <w:gridCol w:w="1985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PK,FK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profissional, referenciando a tabela Profissional.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carga_horaria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horas semanais atribuídas ao trabalho.</w:t>
            </w:r>
          </w:p>
        </w:tc>
      </w:tr>
    </w:tbl>
    <w:p w:rsidR="00F5625B" w:rsidRDefault="00F5625B">
      <w:pPr>
        <w:pStyle w:val="PargrafodaLista"/>
        <w:rPr>
          <w:b/>
          <w:bCs/>
        </w:rPr>
      </w:pPr>
    </w:p>
    <w:p w:rsidR="00F5625B" w:rsidRDefault="00000000">
      <w:pPr>
        <w:jc w:val="center"/>
      </w:pPr>
      <w:r>
        <w:rPr>
          <w:sz w:val="24"/>
          <w:szCs w:val="24"/>
        </w:rPr>
        <w:t xml:space="preserve">Tabela: </w:t>
      </w:r>
      <w:r>
        <w:rPr>
          <w:b/>
          <w:bCs/>
          <w:sz w:val="24"/>
          <w:szCs w:val="24"/>
        </w:rPr>
        <w:t>Enfermeira(o)</w:t>
      </w:r>
    </w:p>
    <w:tbl>
      <w:tblPr>
        <w:tblW w:w="935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1628"/>
        <w:gridCol w:w="1178"/>
        <w:gridCol w:w="1204"/>
        <w:gridCol w:w="992"/>
        <w:gridCol w:w="1985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PK/FK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enfermeiro, chave primária e referência à tabela Profissional.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registro no COREN (Conselho Regional de Enfermagem).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carga_horaria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horas semanais de trabalho.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funcao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30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desempenhada (ex: Enfermeiro, Técnico de Enfermagem).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esta_plantao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BOOLEAN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se está em plantão no momento (true/false).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50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Setor de atuação (ex: UTI, Emergência, Enfermaria, etc.).</w:t>
            </w:r>
          </w:p>
        </w:tc>
      </w:tr>
    </w:tbl>
    <w:p w:rsidR="00F5625B" w:rsidRDefault="00F5625B">
      <w:pPr>
        <w:pStyle w:val="PargrafodaLista"/>
      </w:pPr>
    </w:p>
    <w:p w:rsidR="00F5625B" w:rsidRDefault="00F5625B">
      <w:pPr>
        <w:ind w:left="360"/>
        <w:rPr>
          <w:b/>
          <w:bCs/>
        </w:rPr>
      </w:pPr>
    </w:p>
    <w:p w:rsidR="00F5625B" w:rsidRDefault="00F5625B">
      <w:pPr>
        <w:ind w:left="360"/>
        <w:rPr>
          <w:b/>
          <w:bCs/>
        </w:rPr>
      </w:pPr>
    </w:p>
    <w:p w:rsidR="00F5625B" w:rsidRDefault="00000000">
      <w:pPr>
        <w:jc w:val="center"/>
      </w:pPr>
      <w:r>
        <w:rPr>
          <w:sz w:val="24"/>
          <w:szCs w:val="24"/>
        </w:rPr>
        <w:t>Tabela:</w:t>
      </w:r>
      <w:r>
        <w:rPr>
          <w:b/>
          <w:bCs/>
          <w:sz w:val="24"/>
          <w:szCs w:val="24"/>
        </w:rPr>
        <w:t xml:space="preserve"> Médico</w:t>
      </w:r>
    </w:p>
    <w:tbl>
      <w:tblPr>
        <w:tblW w:w="935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1628"/>
        <w:gridCol w:w="1178"/>
        <w:gridCol w:w="1204"/>
        <w:gridCol w:w="992"/>
        <w:gridCol w:w="1985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PK,FK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médico (referência à tabela Profissional).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crm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15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registro no Conselho Regional de Medicina (CRM).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especialidade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50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Área de atuação do médico (ex: Ortopedia, Pediatria, Clínica Geral)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carga_horaria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horas semanais trabalhadas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esta_plantao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BOOLEAN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se o médico está de plantão no momento (true/false).</w:t>
            </w:r>
          </w:p>
        </w:tc>
      </w:tr>
    </w:tbl>
    <w:p w:rsidR="00F5625B" w:rsidRDefault="00F5625B">
      <w:pPr>
        <w:pStyle w:val="PargrafodaLista"/>
      </w:pPr>
    </w:p>
    <w:p w:rsidR="00F5625B" w:rsidRDefault="00F5625B">
      <w:pPr>
        <w:pStyle w:val="PargrafodaLista"/>
        <w:rPr>
          <w:b/>
          <w:bCs/>
        </w:rPr>
      </w:pPr>
    </w:p>
    <w:p w:rsidR="00F5625B" w:rsidRDefault="00000000">
      <w:pPr>
        <w:jc w:val="center"/>
      </w:pPr>
      <w:r>
        <w:rPr>
          <w:sz w:val="24"/>
          <w:szCs w:val="24"/>
        </w:rPr>
        <w:t>Tabela:</w:t>
      </w:r>
      <w:r>
        <w:rPr>
          <w:b/>
          <w:bCs/>
          <w:sz w:val="24"/>
          <w:szCs w:val="24"/>
        </w:rPr>
        <w:t xml:space="preserve"> Administrador</w:t>
      </w:r>
    </w:p>
    <w:tbl>
      <w:tblPr>
        <w:tblW w:w="9356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1628"/>
        <w:gridCol w:w="1178"/>
        <w:gridCol w:w="1204"/>
        <w:gridCol w:w="992"/>
        <w:gridCol w:w="1985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Chave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PK,FK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administrador. Herda dados da tabela Profissional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ultimo_login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do último login no sistema (controle de acesso e auditoria).</w:t>
            </w:r>
          </w:p>
        </w:tc>
      </w:tr>
    </w:tbl>
    <w:p w:rsidR="00F5625B" w:rsidRDefault="00F5625B">
      <w:pPr>
        <w:pStyle w:val="Ttulo2"/>
      </w:pPr>
    </w:p>
    <w:p w:rsidR="00F5625B" w:rsidRDefault="00F5625B"/>
    <w:p w:rsidR="00F5625B" w:rsidRDefault="00000000">
      <w:pPr>
        <w:jc w:val="center"/>
      </w:pPr>
      <w:r>
        <w:rPr>
          <w:sz w:val="24"/>
          <w:szCs w:val="24"/>
        </w:rPr>
        <w:t>Tabela:</w:t>
      </w:r>
      <w:r>
        <w:rPr>
          <w:b/>
          <w:bCs/>
          <w:sz w:val="24"/>
          <w:szCs w:val="24"/>
        </w:rPr>
        <w:t xml:space="preserve"> Consulta</w:t>
      </w:r>
    </w:p>
    <w:tbl>
      <w:tblPr>
        <w:tblW w:w="953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1628"/>
        <w:gridCol w:w="1178"/>
        <w:gridCol w:w="1204"/>
        <w:gridCol w:w="992"/>
        <w:gridCol w:w="2160"/>
      </w:tblGrid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id_consulta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PK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consulta médica.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id_atendimento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FK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Referência ao atendimento associado.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FK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médico responsável pela consulta (relacionado à tabela Medico).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data_hora_inicio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de início da consulta.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data_hora_fim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F562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de término da consulta.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tipo_consulta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30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da consulta (ex: retorno, emergência, ambulatorial, etc.).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laudo_medico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Relato médico da avaliação (diagnóstico, observações).</w:t>
            </w:r>
          </w:p>
        </w:tc>
      </w:tr>
      <w:tr w:rsidR="00F5625B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prescricoes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jc w:val="center"/>
            </w:pPr>
            <w:r>
              <w:t>__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5B" w:rsidRDefault="00000000">
            <w:pPr>
              <w:pStyle w:val="PargrafodaLista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Prescrição médica (medicamentos, exames, repouso, etc.).</w:t>
            </w:r>
          </w:p>
        </w:tc>
      </w:tr>
    </w:tbl>
    <w:p w:rsidR="00F5625B" w:rsidRDefault="00F5625B"/>
    <w:p w:rsidR="00F5625B" w:rsidRDefault="00F5625B">
      <w:pPr>
        <w:pStyle w:val="PargrafodaLista"/>
      </w:pPr>
    </w:p>
    <w:sectPr w:rsidR="00F5625B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2792" w:rsidRDefault="00602792">
      <w:pPr>
        <w:spacing w:after="0" w:line="240" w:lineRule="auto"/>
      </w:pPr>
      <w:r>
        <w:separator/>
      </w:r>
    </w:p>
  </w:endnote>
  <w:endnote w:type="continuationSeparator" w:id="0">
    <w:p w:rsidR="00602792" w:rsidRDefault="0060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64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880"/>
      <w:gridCol w:w="2880"/>
      <w:gridCol w:w="2880"/>
    </w:tblGrid>
    <w:tr w:rsidR="00157B37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28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000000">
          <w:pPr>
            <w:pStyle w:val="Cabealho"/>
            <w:ind w:left="-115"/>
          </w:pPr>
        </w:p>
      </w:tc>
      <w:tc>
        <w:tcPr>
          <w:tcW w:w="28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000000">
          <w:pPr>
            <w:pStyle w:val="Cabealho"/>
            <w:jc w:val="center"/>
          </w:pPr>
        </w:p>
      </w:tc>
      <w:tc>
        <w:tcPr>
          <w:tcW w:w="28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000000">
          <w:pPr>
            <w:pStyle w:val="Cabealho"/>
            <w:ind w:right="-115"/>
            <w:jc w:val="right"/>
          </w:pPr>
        </w:p>
      </w:tc>
    </w:tr>
  </w:tbl>
  <w:p w:rsidR="00000000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2792" w:rsidRDefault="0060279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02792" w:rsidRDefault="00602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64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880"/>
      <w:gridCol w:w="2880"/>
      <w:gridCol w:w="2880"/>
    </w:tblGrid>
    <w:tr w:rsidR="00157B37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28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000000">
          <w:pPr>
            <w:pStyle w:val="Cabealho"/>
            <w:ind w:left="-115"/>
          </w:pPr>
        </w:p>
      </w:tc>
      <w:tc>
        <w:tcPr>
          <w:tcW w:w="28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000000">
          <w:pPr>
            <w:pStyle w:val="Cabealho"/>
            <w:jc w:val="center"/>
          </w:pPr>
        </w:p>
      </w:tc>
      <w:tc>
        <w:tcPr>
          <w:tcW w:w="288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000000">
          <w:pPr>
            <w:pStyle w:val="Cabealho"/>
            <w:ind w:right="-115"/>
            <w:jc w:val="right"/>
          </w:pPr>
        </w:p>
      </w:tc>
    </w:tr>
  </w:tbl>
  <w:p w:rsidR="00000000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65EE"/>
    <w:multiLevelType w:val="multilevel"/>
    <w:tmpl w:val="5456BDC6"/>
    <w:styleLink w:val="LFO25"/>
    <w:lvl w:ilvl="0">
      <w:start w:val="1"/>
      <w:numFmt w:val="decimal"/>
      <w:pStyle w:val="Numerada2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74041CA"/>
    <w:multiLevelType w:val="multilevel"/>
    <w:tmpl w:val="33781286"/>
    <w:styleLink w:val="LFO21"/>
    <w:lvl w:ilvl="0">
      <w:numFmt w:val="bullet"/>
      <w:pStyle w:val="Commarcadores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B794EBD"/>
    <w:multiLevelType w:val="multilevel"/>
    <w:tmpl w:val="C1B6F1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D04FB"/>
    <w:multiLevelType w:val="multilevel"/>
    <w:tmpl w:val="61B49E1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AE50507"/>
    <w:multiLevelType w:val="multilevel"/>
    <w:tmpl w:val="364C8F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D77726E"/>
    <w:multiLevelType w:val="multilevel"/>
    <w:tmpl w:val="63DA271E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390A7137"/>
    <w:multiLevelType w:val="multilevel"/>
    <w:tmpl w:val="27A440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B6F51CD"/>
    <w:multiLevelType w:val="multilevel"/>
    <w:tmpl w:val="F378F77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05535C9"/>
    <w:multiLevelType w:val="multilevel"/>
    <w:tmpl w:val="5950A2FC"/>
    <w:styleLink w:val="LFO20"/>
    <w:lvl w:ilvl="0">
      <w:numFmt w:val="bullet"/>
      <w:pStyle w:val="Commarcadores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4BD72DDA"/>
    <w:multiLevelType w:val="multilevel"/>
    <w:tmpl w:val="7EC276EE"/>
    <w:styleLink w:val="LFO24"/>
    <w:lvl w:ilvl="0">
      <w:start w:val="1"/>
      <w:numFmt w:val="decimal"/>
      <w:pStyle w:val="Numerada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5BB9177E"/>
    <w:multiLevelType w:val="multilevel"/>
    <w:tmpl w:val="CD4C94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EEA02EB"/>
    <w:multiLevelType w:val="multilevel"/>
    <w:tmpl w:val="28AE1E94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EEA107A"/>
    <w:multiLevelType w:val="multilevel"/>
    <w:tmpl w:val="A2CC120A"/>
    <w:lvl w:ilvl="0">
      <w:numFmt w:val="bullet"/>
      <w:lvlText w:val="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3C70E55"/>
    <w:multiLevelType w:val="multilevel"/>
    <w:tmpl w:val="2BF83F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EB329E3"/>
    <w:multiLevelType w:val="multilevel"/>
    <w:tmpl w:val="463259E0"/>
    <w:styleLink w:val="LFO26"/>
    <w:lvl w:ilvl="0">
      <w:start w:val="1"/>
      <w:numFmt w:val="decimal"/>
      <w:pStyle w:val="Numerada3"/>
      <w:lvlText w:val="%1."/>
      <w:lvlJc w:val="left"/>
      <w:pPr>
        <w:ind w:left="108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6FB3F76"/>
    <w:multiLevelType w:val="multilevel"/>
    <w:tmpl w:val="A1C695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E780B2B"/>
    <w:multiLevelType w:val="multilevel"/>
    <w:tmpl w:val="2A0421FC"/>
    <w:styleLink w:val="LFO22"/>
    <w:lvl w:ilvl="0">
      <w:numFmt w:val="bullet"/>
      <w:pStyle w:val="Commarcadores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657540247">
    <w:abstractNumId w:val="8"/>
  </w:num>
  <w:num w:numId="2" w16cid:durableId="2030134495">
    <w:abstractNumId w:val="1"/>
  </w:num>
  <w:num w:numId="3" w16cid:durableId="316961474">
    <w:abstractNumId w:val="16"/>
  </w:num>
  <w:num w:numId="4" w16cid:durableId="321736722">
    <w:abstractNumId w:val="9"/>
  </w:num>
  <w:num w:numId="5" w16cid:durableId="139228443">
    <w:abstractNumId w:val="0"/>
  </w:num>
  <w:num w:numId="6" w16cid:durableId="750196229">
    <w:abstractNumId w:val="14"/>
  </w:num>
  <w:num w:numId="7" w16cid:durableId="1003316405">
    <w:abstractNumId w:val="3"/>
  </w:num>
  <w:num w:numId="8" w16cid:durableId="1813716383">
    <w:abstractNumId w:val="6"/>
  </w:num>
  <w:num w:numId="9" w16cid:durableId="83721499">
    <w:abstractNumId w:val="13"/>
  </w:num>
  <w:num w:numId="10" w16cid:durableId="1183398008">
    <w:abstractNumId w:val="10"/>
  </w:num>
  <w:num w:numId="11" w16cid:durableId="1339770215">
    <w:abstractNumId w:val="7"/>
  </w:num>
  <w:num w:numId="12" w16cid:durableId="712736253">
    <w:abstractNumId w:val="15"/>
  </w:num>
  <w:num w:numId="13" w16cid:durableId="222182827">
    <w:abstractNumId w:val="4"/>
  </w:num>
  <w:num w:numId="14" w16cid:durableId="773552055">
    <w:abstractNumId w:val="12"/>
  </w:num>
  <w:num w:numId="15" w16cid:durableId="1530993589">
    <w:abstractNumId w:val="2"/>
  </w:num>
  <w:num w:numId="16" w16cid:durableId="247274790">
    <w:abstractNumId w:val="5"/>
  </w:num>
  <w:num w:numId="17" w16cid:durableId="8816754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5625B"/>
    <w:rsid w:val="005459DD"/>
    <w:rsid w:val="00602792"/>
    <w:rsid w:val="00F5625B"/>
    <w:rsid w:val="00F7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4867D-EF0F-4603-A76C-20ED5D5E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Arial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 w:cs="Times New Roman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 w:cs="Times New Roman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 w:cs="Times New Roman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 w:cs="Times New Roman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Fontepargpadro"/>
  </w:style>
  <w:style w:type="paragraph" w:styleId="Rodap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Fontepargpadro"/>
  </w:style>
  <w:style w:type="paragraph" w:styleId="SemEspaamento">
    <w:name w:val="No Spacing"/>
    <w:pPr>
      <w:suppressAutoHyphens/>
      <w:spacing w:after="0" w:line="240" w:lineRule="auto"/>
    </w:pPr>
  </w:style>
  <w:style w:type="character" w:customStyle="1" w:styleId="Heading1Char">
    <w:name w:val="Heading 1 Char"/>
    <w:basedOn w:val="Fontepargpadro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imes New Roman"/>
      <w:b/>
      <w:bCs/>
      <w:color w:val="4F81BD"/>
    </w:r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MS Gothic" w:hAnsi="Calibri" w:cs="Times New Roman"/>
      <w:color w:val="17365D"/>
      <w:sz w:val="52"/>
      <w:szCs w:val="52"/>
    </w:rPr>
  </w:style>
  <w:style w:type="character" w:customStyle="1" w:styleId="TitleChar">
    <w:name w:val="Title Char"/>
    <w:basedOn w:val="Fontepargpadro"/>
    <w:rPr>
      <w:rFonts w:ascii="Calibri" w:eastAsia="MS Gothic" w:hAnsi="Calibri" w:cs="Times New Roman"/>
      <w:color w:val="17365D"/>
      <w:spacing w:val="5"/>
      <w:kern w:val="3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 w:cs="Times New Roman"/>
      <w:i/>
      <w:iCs/>
      <w:color w:val="4F81BD"/>
      <w:sz w:val="24"/>
      <w:szCs w:val="24"/>
    </w:rPr>
  </w:style>
  <w:style w:type="character" w:customStyle="1" w:styleId="SubtitleChar">
    <w:name w:val="Subtitle Char"/>
    <w:basedOn w:val="Fontepargpadro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</w:pPr>
  </w:style>
  <w:style w:type="paragraph" w:styleId="Corpodetexto">
    <w:name w:val="Body Text"/>
    <w:basedOn w:val="Normal"/>
    <w:pPr>
      <w:spacing w:after="120"/>
    </w:pPr>
  </w:style>
  <w:style w:type="character" w:customStyle="1" w:styleId="BodyTextChar">
    <w:name w:val="Body Text Char"/>
    <w:basedOn w:val="Fontepargpadro"/>
  </w:style>
  <w:style w:type="paragraph" w:styleId="Corpodetexto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basedOn w:val="Fontepargpadro"/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Commarcadores">
    <w:name w:val="List Bullet"/>
    <w:basedOn w:val="Normal"/>
    <w:pPr>
      <w:numPr>
        <w:numId w:val="1"/>
      </w:numPr>
    </w:pPr>
  </w:style>
  <w:style w:type="paragraph" w:styleId="Commarcadores2">
    <w:name w:val="List Bullet 2"/>
    <w:basedOn w:val="Normal"/>
    <w:pPr>
      <w:numPr>
        <w:numId w:val="2"/>
      </w:numPr>
    </w:pPr>
  </w:style>
  <w:style w:type="paragraph" w:styleId="Commarcadores3">
    <w:name w:val="List Bullet 3"/>
    <w:basedOn w:val="Normal"/>
    <w:pPr>
      <w:numPr>
        <w:numId w:val="3"/>
      </w:numPr>
    </w:pPr>
  </w:style>
  <w:style w:type="paragraph" w:styleId="Numerada">
    <w:name w:val="List Number"/>
    <w:basedOn w:val="Normal"/>
    <w:pPr>
      <w:numPr>
        <w:numId w:val="4"/>
      </w:numPr>
    </w:pPr>
  </w:style>
  <w:style w:type="paragraph" w:styleId="Numerada2">
    <w:name w:val="List Number 2"/>
    <w:basedOn w:val="Normal"/>
    <w:pPr>
      <w:numPr>
        <w:numId w:val="5"/>
      </w:numPr>
    </w:pPr>
  </w:style>
  <w:style w:type="paragraph" w:styleId="Numerada3">
    <w:name w:val="List Number 3"/>
    <w:basedOn w:val="Normal"/>
    <w:pPr>
      <w:numPr>
        <w:numId w:val="6"/>
      </w:numPr>
    </w:pPr>
  </w:style>
  <w:style w:type="paragraph" w:styleId="Listadecontinuao">
    <w:name w:val="List Continue"/>
    <w:basedOn w:val="Normal"/>
    <w:pPr>
      <w:spacing w:after="120"/>
      <w:ind w:left="360"/>
    </w:pPr>
  </w:style>
  <w:style w:type="paragraph" w:styleId="Listadecontinuao2">
    <w:name w:val="List Continue 2"/>
    <w:basedOn w:val="Normal"/>
    <w:pPr>
      <w:spacing w:after="120"/>
      <w:ind w:left="720"/>
    </w:pPr>
  </w:style>
  <w:style w:type="paragraph" w:styleId="Listadecontinuao3">
    <w:name w:val="List Continue 3"/>
    <w:basedOn w:val="Normal"/>
    <w:pPr>
      <w:spacing w:after="120"/>
      <w:ind w:left="1080"/>
    </w:pPr>
  </w:style>
  <w:style w:type="paragraph" w:customStyle="1" w:styleId="MacroText">
    <w:name w:val="Macro Text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CabealhodoSumrio">
    <w:name w:val="TOC Heading"/>
    <w:basedOn w:val="Ttulo1"/>
    <w:next w:val="Normal"/>
  </w:style>
  <w:style w:type="character" w:customStyle="1" w:styleId="Ttulo2Char">
    <w:name w:val="Título 2 Char"/>
    <w:basedOn w:val="Fontepargpadro"/>
    <w:rPr>
      <w:rFonts w:ascii="Calibri" w:eastAsia="MS Gothic" w:hAnsi="Calibri" w:cs="Times New Roman"/>
      <w:b/>
      <w:bCs/>
      <w:color w:val="4F81BD"/>
      <w:sz w:val="26"/>
      <w:szCs w:val="26"/>
      <w:lang w:val="pt-BR"/>
    </w:rPr>
  </w:style>
  <w:style w:type="numbering" w:customStyle="1" w:styleId="LFO20">
    <w:name w:val="LFO20"/>
    <w:basedOn w:val="Semlista"/>
    <w:pPr>
      <w:numPr>
        <w:numId w:val="1"/>
      </w:numPr>
    </w:pPr>
  </w:style>
  <w:style w:type="numbering" w:customStyle="1" w:styleId="LFO21">
    <w:name w:val="LFO21"/>
    <w:basedOn w:val="Semlista"/>
    <w:pPr>
      <w:numPr>
        <w:numId w:val="2"/>
      </w:numPr>
    </w:pPr>
  </w:style>
  <w:style w:type="numbering" w:customStyle="1" w:styleId="LFO22">
    <w:name w:val="LFO22"/>
    <w:basedOn w:val="Semlista"/>
    <w:pPr>
      <w:numPr>
        <w:numId w:val="3"/>
      </w:numPr>
    </w:pPr>
  </w:style>
  <w:style w:type="numbering" w:customStyle="1" w:styleId="LFO24">
    <w:name w:val="LFO24"/>
    <w:basedOn w:val="Semlista"/>
    <w:pPr>
      <w:numPr>
        <w:numId w:val="4"/>
      </w:numPr>
    </w:pPr>
  </w:style>
  <w:style w:type="numbering" w:customStyle="1" w:styleId="LFO25">
    <w:name w:val="LFO25"/>
    <w:basedOn w:val="Semlista"/>
    <w:pPr>
      <w:numPr>
        <w:numId w:val="5"/>
      </w:numPr>
    </w:pPr>
  </w:style>
  <w:style w:type="numbering" w:customStyle="1" w:styleId="LFO26">
    <w:name w:val="LFO26"/>
    <w:basedOn w:val="Semlist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2555</Words>
  <Characters>13799</Characters>
  <Application>Microsoft Office Word</Application>
  <DocSecurity>0</DocSecurity>
  <Lines>114</Lines>
  <Paragraphs>32</Paragraphs>
  <ScaleCrop>false</ScaleCrop>
  <Company/>
  <LinksUpToDate>false</LinksUpToDate>
  <CharactersWithSpaces>16322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bielcroft123@gmail.com</cp:lastModifiedBy>
  <cp:revision>2</cp:revision>
  <dcterms:created xsi:type="dcterms:W3CDTF">2025-04-25T02:12:00Z</dcterms:created>
  <dcterms:modified xsi:type="dcterms:W3CDTF">2025-04-25T02:12:00Z</dcterms:modified>
</cp:coreProperties>
</file>