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9B199B" w14:textId="409C38CA" w:rsidR="00C31302" w:rsidRDefault="005870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E43D67" wp14:editId="384E2636">
            <wp:extent cx="566737" cy="876892"/>
            <wp:effectExtent l="0" t="0" r="508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537" cy="882771"/>
                    </a:xfrm>
                    <a:prstGeom prst="rect">
                      <a:avLst/>
                    </a:prstGeom>
                    <a:noFill/>
                    <a:ln>
                      <a:noFill/>
                    </a:ln>
                  </pic:spPr>
                </pic:pic>
              </a:graphicData>
            </a:graphic>
          </wp:inline>
        </w:drawing>
      </w:r>
    </w:p>
    <w:p w14:paraId="7E32428B" w14:textId="77777777" w:rsidR="00C31302" w:rsidRDefault="00C31302">
      <w:pPr>
        <w:spacing w:after="0" w:line="240" w:lineRule="auto"/>
        <w:jc w:val="center"/>
        <w:rPr>
          <w:rFonts w:ascii="Times New Roman" w:eastAsia="Times New Roman" w:hAnsi="Times New Roman" w:cs="Times New Roman"/>
          <w:sz w:val="24"/>
          <w:szCs w:val="24"/>
        </w:rPr>
      </w:pPr>
    </w:p>
    <w:p w14:paraId="692FDCA2" w14:textId="77777777" w:rsidR="00C31302" w:rsidRDefault="00683AE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UNIVERSIDADE ESTADUAL DO PIAUÍ</w:t>
      </w:r>
    </w:p>
    <w:p w14:paraId="6C3022B8" w14:textId="7E73D41A" w:rsidR="00C31302" w:rsidRDefault="00683AE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CAMPUS PROF. ALEXANDRE ALVES DE OLIVEIRA</w:t>
      </w:r>
    </w:p>
    <w:p w14:paraId="0DB0CDF4" w14:textId="15BDF5CC" w:rsidR="00C31302" w:rsidRDefault="0058705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SUPERIOR DE TECNOLOGIA EM SISTEMAS DE COMPUTAÇÃO</w:t>
      </w:r>
    </w:p>
    <w:p w14:paraId="52D9CCB3" w14:textId="77777777" w:rsidR="00C31302" w:rsidRDefault="00C31302">
      <w:pPr>
        <w:spacing w:after="0" w:line="240" w:lineRule="auto"/>
        <w:jc w:val="center"/>
        <w:rPr>
          <w:rFonts w:ascii="Times New Roman" w:eastAsia="Times New Roman" w:hAnsi="Times New Roman" w:cs="Times New Roman"/>
          <w:sz w:val="24"/>
          <w:szCs w:val="24"/>
        </w:rPr>
      </w:pPr>
    </w:p>
    <w:p w14:paraId="088EDEAD" w14:textId="77777777" w:rsidR="00C31302" w:rsidRDefault="00C31302">
      <w:pPr>
        <w:spacing w:after="0" w:line="240" w:lineRule="auto"/>
        <w:jc w:val="center"/>
        <w:rPr>
          <w:rFonts w:ascii="Times New Roman" w:eastAsia="Times New Roman" w:hAnsi="Times New Roman" w:cs="Times New Roman"/>
          <w:sz w:val="24"/>
          <w:szCs w:val="24"/>
        </w:rPr>
      </w:pPr>
    </w:p>
    <w:p w14:paraId="6C0138AF" w14:textId="77777777" w:rsidR="00C31302" w:rsidRDefault="00C31302">
      <w:pPr>
        <w:spacing w:after="0" w:line="240" w:lineRule="auto"/>
        <w:jc w:val="center"/>
        <w:rPr>
          <w:rFonts w:ascii="Times New Roman" w:eastAsia="Times New Roman" w:hAnsi="Times New Roman" w:cs="Times New Roman"/>
          <w:sz w:val="24"/>
          <w:szCs w:val="24"/>
        </w:rPr>
      </w:pPr>
    </w:p>
    <w:p w14:paraId="05E8875E" w14:textId="77777777" w:rsidR="00C31302" w:rsidRDefault="00C31302">
      <w:pPr>
        <w:spacing w:after="0" w:line="240" w:lineRule="auto"/>
        <w:jc w:val="center"/>
        <w:rPr>
          <w:rFonts w:ascii="Times New Roman" w:eastAsia="Times New Roman" w:hAnsi="Times New Roman" w:cs="Times New Roman"/>
          <w:sz w:val="24"/>
          <w:szCs w:val="24"/>
        </w:rPr>
      </w:pPr>
    </w:p>
    <w:p w14:paraId="449DC2F1" w14:textId="77777777" w:rsidR="00C31302" w:rsidRDefault="00C31302">
      <w:pPr>
        <w:spacing w:after="0" w:line="240" w:lineRule="auto"/>
        <w:jc w:val="center"/>
        <w:rPr>
          <w:rFonts w:ascii="Times New Roman" w:eastAsia="Times New Roman" w:hAnsi="Times New Roman" w:cs="Times New Roman"/>
          <w:sz w:val="24"/>
          <w:szCs w:val="24"/>
        </w:rPr>
      </w:pPr>
    </w:p>
    <w:p w14:paraId="734C6E51" w14:textId="77777777" w:rsidR="00C31302" w:rsidRDefault="00C31302">
      <w:pPr>
        <w:spacing w:after="0" w:line="240" w:lineRule="auto"/>
        <w:jc w:val="center"/>
        <w:rPr>
          <w:rFonts w:ascii="Times New Roman" w:eastAsia="Times New Roman" w:hAnsi="Times New Roman" w:cs="Times New Roman"/>
          <w:sz w:val="24"/>
          <w:szCs w:val="24"/>
        </w:rPr>
      </w:pPr>
    </w:p>
    <w:p w14:paraId="5631004D" w14:textId="77777777" w:rsidR="00C31302" w:rsidRDefault="00C31302">
      <w:pPr>
        <w:spacing w:after="0" w:line="240" w:lineRule="auto"/>
        <w:jc w:val="center"/>
        <w:rPr>
          <w:rFonts w:ascii="Times New Roman" w:eastAsia="Times New Roman" w:hAnsi="Times New Roman" w:cs="Times New Roman"/>
          <w:sz w:val="24"/>
          <w:szCs w:val="24"/>
        </w:rPr>
      </w:pPr>
    </w:p>
    <w:p w14:paraId="30E572F3" w14:textId="77777777" w:rsidR="00C31302" w:rsidRDefault="00683AE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PROJETO DE PESQUISA</w:t>
      </w:r>
    </w:p>
    <w:p w14:paraId="6D779A1C" w14:textId="77777777" w:rsidR="00C31302" w:rsidRDefault="00C31302">
      <w:pPr>
        <w:spacing w:after="0" w:line="240" w:lineRule="auto"/>
        <w:jc w:val="center"/>
        <w:rPr>
          <w:rFonts w:ascii="Times New Roman" w:eastAsia="Times New Roman" w:hAnsi="Times New Roman" w:cs="Times New Roman"/>
          <w:sz w:val="24"/>
          <w:szCs w:val="24"/>
        </w:rPr>
      </w:pPr>
    </w:p>
    <w:p w14:paraId="2060091A" w14:textId="77777777" w:rsidR="00C31302" w:rsidRDefault="00C31302">
      <w:pPr>
        <w:spacing w:after="0" w:line="240" w:lineRule="auto"/>
        <w:jc w:val="center"/>
        <w:rPr>
          <w:rFonts w:ascii="Times New Roman" w:eastAsia="Times New Roman" w:hAnsi="Times New Roman" w:cs="Times New Roman"/>
          <w:sz w:val="24"/>
          <w:szCs w:val="24"/>
        </w:rPr>
      </w:pPr>
    </w:p>
    <w:p w14:paraId="1F49F7B3" w14:textId="617B6BD8" w:rsidR="00C31302" w:rsidRDefault="00C31302">
      <w:pPr>
        <w:spacing w:after="0" w:line="240" w:lineRule="auto"/>
        <w:rPr>
          <w:rFonts w:ascii="Times New Roman" w:eastAsia="Times New Roman" w:hAnsi="Times New Roman" w:cs="Times New Roman"/>
          <w:sz w:val="24"/>
          <w:szCs w:val="24"/>
        </w:rPr>
      </w:pPr>
    </w:p>
    <w:p w14:paraId="56E51D87" w14:textId="77777777" w:rsidR="00F01732" w:rsidRDefault="00F01732">
      <w:pPr>
        <w:spacing w:after="0" w:line="240" w:lineRule="auto"/>
        <w:rPr>
          <w:rFonts w:ascii="Times New Roman" w:eastAsia="Times New Roman" w:hAnsi="Times New Roman" w:cs="Times New Roman"/>
          <w:sz w:val="24"/>
          <w:szCs w:val="24"/>
        </w:rPr>
      </w:pPr>
    </w:p>
    <w:p w14:paraId="73B04BEA" w14:textId="77777777" w:rsidR="00C31302" w:rsidRDefault="00C31302">
      <w:pPr>
        <w:spacing w:after="0" w:line="240" w:lineRule="auto"/>
        <w:jc w:val="center"/>
        <w:rPr>
          <w:rFonts w:ascii="Times New Roman" w:eastAsia="Times New Roman" w:hAnsi="Times New Roman" w:cs="Times New Roman"/>
          <w:sz w:val="24"/>
          <w:szCs w:val="24"/>
        </w:rPr>
      </w:pPr>
    </w:p>
    <w:p w14:paraId="4D5D518F" w14:textId="77777777" w:rsidR="00C31302" w:rsidRDefault="00C31302">
      <w:pPr>
        <w:spacing w:after="0" w:line="240" w:lineRule="auto"/>
        <w:jc w:val="center"/>
        <w:rPr>
          <w:rFonts w:ascii="Times New Roman" w:eastAsia="Times New Roman" w:hAnsi="Times New Roman" w:cs="Times New Roman"/>
          <w:sz w:val="24"/>
          <w:szCs w:val="24"/>
        </w:rPr>
      </w:pPr>
    </w:p>
    <w:p w14:paraId="100EB70A" w14:textId="610FA31B" w:rsidR="00C31302" w:rsidRPr="00F01732" w:rsidRDefault="0041051A" w:rsidP="1931E62C">
      <w:pPr>
        <w:spacing w:after="0" w:line="240" w:lineRule="auto"/>
        <w:jc w:val="center"/>
        <w:rPr>
          <w:rFonts w:ascii="Times New Roman" w:eastAsia="Times New Roman" w:hAnsi="Times New Roman" w:cs="Times New Roman"/>
          <w:color w:val="000000" w:themeColor="text1"/>
          <w:sz w:val="24"/>
          <w:szCs w:val="24"/>
        </w:rPr>
      </w:pPr>
      <w:r w:rsidRPr="1931E62C">
        <w:rPr>
          <w:rFonts w:ascii="Times New Roman" w:eastAsia="Times New Roman" w:hAnsi="Times New Roman" w:cs="Times New Roman"/>
          <w:color w:val="000000" w:themeColor="text1"/>
          <w:sz w:val="24"/>
          <w:szCs w:val="24"/>
        </w:rPr>
        <w:t>PRÉ-PROCESSAMENTO DE BAIXO CUSTO PARA MITIGAÇÃO DE INVERSÕES: OTIMIZANDO A EFICIÊNCIA DE ALGORITMOS QUADRÁTICOS</w:t>
      </w:r>
    </w:p>
    <w:p w14:paraId="1F90B72D" w14:textId="77777777" w:rsidR="00C31302" w:rsidRDefault="00C31302">
      <w:pPr>
        <w:spacing w:after="0" w:line="240" w:lineRule="auto"/>
        <w:jc w:val="center"/>
        <w:rPr>
          <w:rFonts w:ascii="Times New Roman" w:eastAsia="Times New Roman" w:hAnsi="Times New Roman" w:cs="Times New Roman"/>
          <w:sz w:val="24"/>
          <w:szCs w:val="24"/>
        </w:rPr>
      </w:pPr>
    </w:p>
    <w:p w14:paraId="0DD00A33" w14:textId="45DD988E" w:rsidR="00C31302" w:rsidRDefault="00C31302">
      <w:pPr>
        <w:spacing w:after="0" w:line="240" w:lineRule="auto"/>
        <w:jc w:val="center"/>
        <w:rPr>
          <w:rFonts w:ascii="Times New Roman" w:eastAsia="Times New Roman" w:hAnsi="Times New Roman" w:cs="Times New Roman"/>
          <w:sz w:val="24"/>
          <w:szCs w:val="24"/>
        </w:rPr>
      </w:pPr>
    </w:p>
    <w:p w14:paraId="61324B30" w14:textId="77777777" w:rsidR="00F01732" w:rsidRDefault="00F01732">
      <w:pPr>
        <w:spacing w:after="0" w:line="240" w:lineRule="auto"/>
        <w:jc w:val="center"/>
        <w:rPr>
          <w:rFonts w:ascii="Times New Roman" w:eastAsia="Times New Roman" w:hAnsi="Times New Roman" w:cs="Times New Roman"/>
          <w:sz w:val="24"/>
          <w:szCs w:val="24"/>
        </w:rPr>
      </w:pPr>
    </w:p>
    <w:p w14:paraId="0123F9A2" w14:textId="77777777" w:rsidR="00C31302" w:rsidRDefault="00C31302">
      <w:pPr>
        <w:spacing w:after="0" w:line="240" w:lineRule="auto"/>
        <w:jc w:val="center"/>
        <w:rPr>
          <w:rFonts w:ascii="Times New Roman" w:eastAsia="Times New Roman" w:hAnsi="Times New Roman" w:cs="Times New Roman"/>
          <w:sz w:val="24"/>
          <w:szCs w:val="24"/>
        </w:rPr>
      </w:pPr>
    </w:p>
    <w:p w14:paraId="5C2C6AAE" w14:textId="77777777" w:rsidR="00C31302" w:rsidRDefault="00C31302">
      <w:pPr>
        <w:spacing w:after="0" w:line="240" w:lineRule="auto"/>
        <w:rPr>
          <w:rFonts w:ascii="Times New Roman" w:eastAsia="Times New Roman" w:hAnsi="Times New Roman" w:cs="Times New Roman"/>
          <w:sz w:val="24"/>
          <w:szCs w:val="24"/>
        </w:rPr>
      </w:pPr>
    </w:p>
    <w:p w14:paraId="2F058335" w14:textId="77777777" w:rsidR="00C31302" w:rsidRDefault="00C31302">
      <w:pPr>
        <w:spacing w:after="0" w:line="240" w:lineRule="auto"/>
        <w:jc w:val="center"/>
        <w:rPr>
          <w:rFonts w:ascii="Times New Roman" w:eastAsia="Times New Roman" w:hAnsi="Times New Roman" w:cs="Times New Roman"/>
          <w:b/>
          <w:sz w:val="24"/>
          <w:szCs w:val="24"/>
        </w:rPr>
      </w:pPr>
    </w:p>
    <w:p w14:paraId="01876013" w14:textId="77777777" w:rsidR="00C31302" w:rsidRDefault="00C31302">
      <w:pPr>
        <w:spacing w:after="0" w:line="240" w:lineRule="auto"/>
        <w:jc w:val="center"/>
        <w:rPr>
          <w:rFonts w:ascii="Times New Roman" w:eastAsia="Times New Roman" w:hAnsi="Times New Roman" w:cs="Times New Roman"/>
          <w:b/>
          <w:sz w:val="24"/>
          <w:szCs w:val="24"/>
        </w:rPr>
      </w:pPr>
    </w:p>
    <w:p w14:paraId="417D67E2" w14:textId="3324F555" w:rsidR="00C31302" w:rsidRPr="00F01732" w:rsidRDefault="00D9631C" w:rsidP="1931E62C">
      <w:pPr>
        <w:spacing w:after="0" w:line="240" w:lineRule="auto"/>
        <w:jc w:val="center"/>
        <w:rPr>
          <w:rFonts w:ascii="Times New Roman" w:eastAsia="Times New Roman" w:hAnsi="Times New Roman" w:cs="Times New Roman"/>
          <w:b/>
          <w:bCs/>
          <w:color w:val="000000" w:themeColor="text1"/>
          <w:sz w:val="24"/>
          <w:szCs w:val="24"/>
        </w:rPr>
      </w:pPr>
      <w:r w:rsidRPr="1931E62C">
        <w:rPr>
          <w:rFonts w:ascii="Times New Roman" w:eastAsia="Times New Roman" w:hAnsi="Times New Roman" w:cs="Times New Roman"/>
          <w:b/>
          <w:bCs/>
          <w:color w:val="000000" w:themeColor="text1"/>
          <w:sz w:val="24"/>
          <w:szCs w:val="24"/>
        </w:rPr>
        <w:t>Samuel da Penha Nascimento</w:t>
      </w:r>
    </w:p>
    <w:p w14:paraId="03071EAD" w14:textId="77777777" w:rsidR="00C31302" w:rsidRDefault="00683A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p w14:paraId="43307C0F" w14:textId="77777777" w:rsidR="00C31302" w:rsidRDefault="00C31302">
      <w:pPr>
        <w:spacing w:after="0" w:line="240" w:lineRule="auto"/>
        <w:jc w:val="center"/>
        <w:rPr>
          <w:rFonts w:ascii="Times New Roman" w:eastAsia="Times New Roman" w:hAnsi="Times New Roman" w:cs="Times New Roman"/>
          <w:sz w:val="24"/>
          <w:szCs w:val="24"/>
        </w:rPr>
      </w:pPr>
    </w:p>
    <w:p w14:paraId="3614218C" w14:textId="77777777" w:rsidR="00C31302" w:rsidRDefault="00C31302">
      <w:pPr>
        <w:spacing w:after="0" w:line="240" w:lineRule="auto"/>
        <w:jc w:val="center"/>
        <w:rPr>
          <w:rFonts w:ascii="Times New Roman" w:eastAsia="Times New Roman" w:hAnsi="Times New Roman" w:cs="Times New Roman"/>
          <w:sz w:val="24"/>
          <w:szCs w:val="24"/>
        </w:rPr>
      </w:pPr>
    </w:p>
    <w:p w14:paraId="3D57B706" w14:textId="77777777" w:rsidR="00C31302" w:rsidRDefault="00C31302">
      <w:pPr>
        <w:spacing w:after="0" w:line="240" w:lineRule="auto"/>
        <w:jc w:val="center"/>
        <w:rPr>
          <w:rFonts w:ascii="Times New Roman" w:eastAsia="Times New Roman" w:hAnsi="Times New Roman" w:cs="Times New Roman"/>
          <w:sz w:val="24"/>
          <w:szCs w:val="24"/>
        </w:rPr>
      </w:pPr>
    </w:p>
    <w:p w14:paraId="69153FBD" w14:textId="09A09022" w:rsidR="00C31302" w:rsidRPr="00395F88" w:rsidRDefault="00395F88" w:rsidP="1931E62C">
      <w:pPr>
        <w:spacing w:after="0" w:line="240" w:lineRule="auto"/>
        <w:jc w:val="center"/>
        <w:rPr>
          <w:rFonts w:ascii="Times New Roman" w:eastAsia="Times New Roman" w:hAnsi="Times New Roman" w:cs="Times New Roman"/>
          <w:b/>
          <w:bCs/>
          <w:color w:val="000000" w:themeColor="text1"/>
          <w:sz w:val="24"/>
          <w:szCs w:val="24"/>
          <w:u w:val="single"/>
        </w:rPr>
      </w:pPr>
      <w:r w:rsidRPr="1931E62C">
        <w:rPr>
          <w:rFonts w:ascii="Times New Roman" w:eastAsia="Times New Roman" w:hAnsi="Times New Roman" w:cs="Times New Roman"/>
          <w:b/>
          <w:bCs/>
          <w:color w:val="000000" w:themeColor="text1"/>
          <w:sz w:val="24"/>
          <w:szCs w:val="24"/>
        </w:rPr>
        <w:t>Francisco das Chagas Rocha</w:t>
      </w:r>
    </w:p>
    <w:p w14:paraId="6F3B1857" w14:textId="77777777" w:rsidR="00C31302" w:rsidRDefault="00683A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Orientador</w:t>
      </w:r>
    </w:p>
    <w:p w14:paraId="4921A3E9" w14:textId="77777777" w:rsidR="00C31302" w:rsidRDefault="00C31302">
      <w:pPr>
        <w:spacing w:after="0" w:line="240" w:lineRule="auto"/>
        <w:jc w:val="center"/>
        <w:rPr>
          <w:rFonts w:ascii="Times New Roman" w:eastAsia="Times New Roman" w:hAnsi="Times New Roman" w:cs="Times New Roman"/>
          <w:sz w:val="24"/>
          <w:szCs w:val="24"/>
        </w:rPr>
      </w:pPr>
    </w:p>
    <w:p w14:paraId="2A9A0779" w14:textId="77777777" w:rsidR="00C31302" w:rsidRDefault="00C31302">
      <w:pPr>
        <w:spacing w:after="0" w:line="240" w:lineRule="auto"/>
        <w:jc w:val="center"/>
        <w:rPr>
          <w:rFonts w:ascii="Times New Roman" w:eastAsia="Times New Roman" w:hAnsi="Times New Roman" w:cs="Times New Roman"/>
          <w:sz w:val="24"/>
          <w:szCs w:val="24"/>
        </w:rPr>
      </w:pPr>
    </w:p>
    <w:p w14:paraId="721D8106" w14:textId="77777777" w:rsidR="00C31302" w:rsidRDefault="00C31302">
      <w:pPr>
        <w:spacing w:after="0" w:line="240" w:lineRule="auto"/>
        <w:jc w:val="center"/>
        <w:rPr>
          <w:rFonts w:ascii="Times New Roman" w:eastAsia="Times New Roman" w:hAnsi="Times New Roman" w:cs="Times New Roman"/>
          <w:sz w:val="24"/>
          <w:szCs w:val="24"/>
        </w:rPr>
      </w:pPr>
    </w:p>
    <w:p w14:paraId="70EBBBBD" w14:textId="77777777" w:rsidR="00C31302" w:rsidRDefault="00C31302">
      <w:pPr>
        <w:spacing w:after="0" w:line="240" w:lineRule="auto"/>
        <w:jc w:val="center"/>
        <w:rPr>
          <w:rFonts w:ascii="Times New Roman" w:eastAsia="Times New Roman" w:hAnsi="Times New Roman" w:cs="Times New Roman"/>
          <w:sz w:val="24"/>
          <w:szCs w:val="24"/>
        </w:rPr>
      </w:pPr>
    </w:p>
    <w:p w14:paraId="1E8E258B" w14:textId="77777777" w:rsidR="00C31302" w:rsidRDefault="00C31302">
      <w:pPr>
        <w:spacing w:after="0" w:line="240" w:lineRule="auto"/>
        <w:jc w:val="center"/>
        <w:rPr>
          <w:rFonts w:ascii="Times New Roman" w:eastAsia="Times New Roman" w:hAnsi="Times New Roman" w:cs="Times New Roman"/>
          <w:sz w:val="24"/>
          <w:szCs w:val="24"/>
        </w:rPr>
      </w:pPr>
    </w:p>
    <w:p w14:paraId="4E42FDEB" w14:textId="77777777" w:rsidR="00C31302" w:rsidRDefault="00C31302">
      <w:pPr>
        <w:spacing w:after="0" w:line="240" w:lineRule="auto"/>
        <w:jc w:val="center"/>
        <w:rPr>
          <w:rFonts w:ascii="Times New Roman" w:eastAsia="Times New Roman" w:hAnsi="Times New Roman" w:cs="Times New Roman"/>
          <w:sz w:val="24"/>
          <w:szCs w:val="24"/>
        </w:rPr>
      </w:pPr>
    </w:p>
    <w:p w14:paraId="7B13F197" w14:textId="77777777" w:rsidR="00C31302" w:rsidRDefault="00C31302">
      <w:pPr>
        <w:spacing w:after="0" w:line="240" w:lineRule="auto"/>
        <w:jc w:val="center"/>
        <w:rPr>
          <w:rFonts w:ascii="Times New Roman" w:eastAsia="Times New Roman" w:hAnsi="Times New Roman" w:cs="Times New Roman"/>
          <w:sz w:val="24"/>
          <w:szCs w:val="24"/>
        </w:rPr>
      </w:pPr>
    </w:p>
    <w:p w14:paraId="47282A29" w14:textId="77777777" w:rsidR="00C31302" w:rsidRDefault="00683A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Parnaíba – Piauí</w:t>
      </w:r>
    </w:p>
    <w:p w14:paraId="6AE64DEB" w14:textId="6164D9EC" w:rsidR="00C31302" w:rsidRDefault="00683A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D9631C">
        <w:rPr>
          <w:rFonts w:ascii="Times New Roman" w:eastAsia="Times New Roman" w:hAnsi="Times New Roman" w:cs="Times New Roman"/>
          <w:sz w:val="24"/>
          <w:szCs w:val="24"/>
        </w:rPr>
        <w:t>6</w:t>
      </w:r>
      <w:r>
        <w:br w:type="page"/>
      </w:r>
    </w:p>
    <w:p w14:paraId="20482736" w14:textId="3C1B1917" w:rsidR="00C31302" w:rsidRPr="00F01732" w:rsidRDefault="00D9631C" w:rsidP="1931E62C">
      <w:pPr>
        <w:spacing w:after="0" w:line="240" w:lineRule="auto"/>
        <w:jc w:val="center"/>
        <w:rPr>
          <w:rFonts w:ascii="Times New Roman" w:eastAsia="Times New Roman" w:hAnsi="Times New Roman" w:cs="Times New Roman"/>
          <w:color w:val="000000" w:themeColor="text1"/>
          <w:sz w:val="24"/>
          <w:szCs w:val="24"/>
        </w:rPr>
      </w:pPr>
      <w:r w:rsidRPr="1931E62C">
        <w:rPr>
          <w:rFonts w:ascii="Times New Roman" w:eastAsia="Times New Roman" w:hAnsi="Times New Roman" w:cs="Times New Roman"/>
          <w:color w:val="000000" w:themeColor="text1"/>
          <w:sz w:val="24"/>
          <w:szCs w:val="24"/>
        </w:rPr>
        <w:lastRenderedPageBreak/>
        <w:t>SAMUEL DA PENHA NASCIMENTO</w:t>
      </w:r>
    </w:p>
    <w:p w14:paraId="0B14F965" w14:textId="77777777" w:rsidR="00C31302" w:rsidRDefault="00C31302">
      <w:pPr>
        <w:spacing w:after="0" w:line="240" w:lineRule="auto"/>
        <w:jc w:val="center"/>
        <w:rPr>
          <w:rFonts w:ascii="Times New Roman" w:eastAsia="Times New Roman" w:hAnsi="Times New Roman" w:cs="Times New Roman"/>
          <w:sz w:val="24"/>
          <w:szCs w:val="24"/>
        </w:rPr>
      </w:pPr>
    </w:p>
    <w:p w14:paraId="3EB042B3" w14:textId="77777777" w:rsidR="00C31302" w:rsidRDefault="00C31302">
      <w:pPr>
        <w:spacing w:after="0" w:line="240" w:lineRule="auto"/>
        <w:jc w:val="center"/>
        <w:rPr>
          <w:rFonts w:ascii="Times New Roman" w:eastAsia="Times New Roman" w:hAnsi="Times New Roman" w:cs="Times New Roman"/>
          <w:sz w:val="24"/>
          <w:szCs w:val="24"/>
        </w:rPr>
      </w:pPr>
    </w:p>
    <w:p w14:paraId="0AFBB0E9" w14:textId="77777777" w:rsidR="00C31302" w:rsidRDefault="00C31302">
      <w:pPr>
        <w:spacing w:after="0" w:line="240" w:lineRule="auto"/>
        <w:jc w:val="center"/>
        <w:rPr>
          <w:rFonts w:ascii="Times New Roman" w:eastAsia="Times New Roman" w:hAnsi="Times New Roman" w:cs="Times New Roman"/>
          <w:sz w:val="24"/>
          <w:szCs w:val="24"/>
        </w:rPr>
      </w:pPr>
    </w:p>
    <w:p w14:paraId="74BE92FD" w14:textId="77777777" w:rsidR="00C31302" w:rsidRDefault="00C31302">
      <w:pPr>
        <w:spacing w:after="0" w:line="240" w:lineRule="auto"/>
        <w:jc w:val="center"/>
        <w:rPr>
          <w:rFonts w:ascii="Times New Roman" w:eastAsia="Times New Roman" w:hAnsi="Times New Roman" w:cs="Times New Roman"/>
          <w:sz w:val="24"/>
          <w:szCs w:val="24"/>
        </w:rPr>
      </w:pPr>
    </w:p>
    <w:p w14:paraId="4E19E487" w14:textId="77777777" w:rsidR="00C31302" w:rsidRDefault="00C31302">
      <w:pPr>
        <w:spacing w:after="0" w:line="240" w:lineRule="auto"/>
        <w:jc w:val="center"/>
        <w:rPr>
          <w:rFonts w:ascii="Times New Roman" w:eastAsia="Times New Roman" w:hAnsi="Times New Roman" w:cs="Times New Roman"/>
          <w:sz w:val="24"/>
          <w:szCs w:val="24"/>
        </w:rPr>
      </w:pPr>
    </w:p>
    <w:p w14:paraId="5260E92E" w14:textId="77777777" w:rsidR="00C31302" w:rsidRDefault="00C31302">
      <w:pPr>
        <w:spacing w:after="0" w:line="240" w:lineRule="auto"/>
        <w:jc w:val="center"/>
        <w:rPr>
          <w:rFonts w:ascii="Times New Roman" w:eastAsia="Times New Roman" w:hAnsi="Times New Roman" w:cs="Times New Roman"/>
          <w:sz w:val="24"/>
          <w:szCs w:val="24"/>
        </w:rPr>
      </w:pPr>
    </w:p>
    <w:p w14:paraId="6ADE7741" w14:textId="63F58CAA" w:rsidR="00C31302" w:rsidRPr="00F01732" w:rsidRDefault="004E30BB" w:rsidP="1931E62C">
      <w:pPr>
        <w:spacing w:after="0" w:line="240" w:lineRule="auto"/>
        <w:jc w:val="center"/>
        <w:rPr>
          <w:rFonts w:ascii="Times New Roman" w:eastAsia="Times New Roman" w:hAnsi="Times New Roman" w:cs="Times New Roman"/>
          <w:color w:val="000000" w:themeColor="text1"/>
          <w:sz w:val="24"/>
          <w:szCs w:val="24"/>
        </w:rPr>
      </w:pPr>
      <w:r w:rsidRPr="1931E62C">
        <w:rPr>
          <w:rFonts w:ascii="Times New Roman" w:eastAsia="Times New Roman" w:hAnsi="Times New Roman" w:cs="Times New Roman"/>
          <w:color w:val="000000" w:themeColor="text1"/>
          <w:sz w:val="24"/>
          <w:szCs w:val="24"/>
        </w:rPr>
        <w:t>PRÉ-PROCESSAMENTO DE BAIXO CUSTO PARA MITIGAÇÃO DE INVERSÕES: OTIMIZANDO A EFICIÊNCIA DE ALGORITMOS QUADRÁTICOS</w:t>
      </w:r>
    </w:p>
    <w:p w14:paraId="7391E7E1" w14:textId="77777777" w:rsidR="00C31302" w:rsidRDefault="00C31302">
      <w:pPr>
        <w:spacing w:after="0" w:line="240" w:lineRule="auto"/>
        <w:jc w:val="center"/>
        <w:rPr>
          <w:rFonts w:ascii="Times New Roman" w:eastAsia="Times New Roman" w:hAnsi="Times New Roman" w:cs="Times New Roman"/>
          <w:sz w:val="24"/>
          <w:szCs w:val="24"/>
        </w:rPr>
      </w:pPr>
    </w:p>
    <w:p w14:paraId="3F7998E7" w14:textId="77777777" w:rsidR="00C31302" w:rsidRDefault="00C31302">
      <w:pPr>
        <w:spacing w:after="0" w:line="240" w:lineRule="auto"/>
        <w:jc w:val="center"/>
        <w:rPr>
          <w:rFonts w:ascii="Times New Roman" w:eastAsia="Times New Roman" w:hAnsi="Times New Roman" w:cs="Times New Roman"/>
          <w:sz w:val="24"/>
          <w:szCs w:val="24"/>
        </w:rPr>
      </w:pPr>
    </w:p>
    <w:p w14:paraId="36EB9AA1" w14:textId="27A31823" w:rsidR="00C31302" w:rsidRDefault="00C31302">
      <w:pPr>
        <w:spacing w:after="0" w:line="240" w:lineRule="auto"/>
        <w:jc w:val="center"/>
        <w:rPr>
          <w:rFonts w:ascii="Times New Roman" w:eastAsia="Times New Roman" w:hAnsi="Times New Roman" w:cs="Times New Roman"/>
          <w:sz w:val="24"/>
          <w:szCs w:val="24"/>
        </w:rPr>
      </w:pPr>
    </w:p>
    <w:p w14:paraId="36E1BA60" w14:textId="77777777" w:rsidR="00F01732" w:rsidRDefault="00F01732">
      <w:pPr>
        <w:spacing w:after="0" w:line="240" w:lineRule="auto"/>
        <w:jc w:val="center"/>
        <w:rPr>
          <w:rFonts w:ascii="Times New Roman" w:eastAsia="Times New Roman" w:hAnsi="Times New Roman" w:cs="Times New Roman"/>
          <w:sz w:val="24"/>
          <w:szCs w:val="24"/>
        </w:rPr>
      </w:pPr>
    </w:p>
    <w:p w14:paraId="0797DB9F" w14:textId="77777777" w:rsidR="00C31302" w:rsidRDefault="00C31302">
      <w:pPr>
        <w:spacing w:after="0" w:line="240" w:lineRule="auto"/>
        <w:jc w:val="center"/>
        <w:rPr>
          <w:rFonts w:ascii="Times New Roman" w:eastAsia="Times New Roman" w:hAnsi="Times New Roman" w:cs="Times New Roman"/>
          <w:sz w:val="24"/>
          <w:szCs w:val="24"/>
        </w:rPr>
      </w:pPr>
    </w:p>
    <w:p w14:paraId="67D12106" w14:textId="77777777" w:rsidR="00C31302" w:rsidRDefault="00C31302">
      <w:pPr>
        <w:spacing w:after="0" w:line="240" w:lineRule="auto"/>
        <w:jc w:val="center"/>
        <w:rPr>
          <w:rFonts w:ascii="Times New Roman" w:eastAsia="Times New Roman" w:hAnsi="Times New Roman" w:cs="Times New Roman"/>
          <w:sz w:val="24"/>
          <w:szCs w:val="24"/>
        </w:rPr>
      </w:pPr>
    </w:p>
    <w:p w14:paraId="5CECE135" w14:textId="77777777" w:rsidR="00C31302" w:rsidRDefault="00C31302">
      <w:pPr>
        <w:spacing w:after="0" w:line="240" w:lineRule="auto"/>
        <w:jc w:val="center"/>
        <w:rPr>
          <w:rFonts w:ascii="Times New Roman" w:eastAsia="Times New Roman" w:hAnsi="Times New Roman" w:cs="Times New Roman"/>
          <w:sz w:val="24"/>
          <w:szCs w:val="24"/>
        </w:rPr>
      </w:pPr>
    </w:p>
    <w:p w14:paraId="06889C07" w14:textId="77777777" w:rsidR="00C31302" w:rsidRDefault="00C31302">
      <w:pPr>
        <w:spacing w:after="0" w:line="240" w:lineRule="auto"/>
        <w:jc w:val="center"/>
        <w:rPr>
          <w:rFonts w:ascii="Times New Roman" w:eastAsia="Times New Roman" w:hAnsi="Times New Roman" w:cs="Times New Roman"/>
          <w:sz w:val="24"/>
          <w:szCs w:val="24"/>
        </w:rPr>
      </w:pPr>
    </w:p>
    <w:p w14:paraId="41D66FFD" w14:textId="77777777" w:rsidR="00C31302" w:rsidRDefault="00C31302">
      <w:pPr>
        <w:spacing w:after="0" w:line="240" w:lineRule="auto"/>
        <w:jc w:val="center"/>
        <w:rPr>
          <w:rFonts w:ascii="Times New Roman" w:eastAsia="Times New Roman" w:hAnsi="Times New Roman" w:cs="Times New Roman"/>
          <w:sz w:val="24"/>
          <w:szCs w:val="24"/>
        </w:rPr>
      </w:pPr>
    </w:p>
    <w:p w14:paraId="5A9326A2" w14:textId="77777777" w:rsidR="00C31302" w:rsidRDefault="00C31302">
      <w:pPr>
        <w:spacing w:after="0" w:line="240" w:lineRule="auto"/>
        <w:jc w:val="center"/>
        <w:rPr>
          <w:rFonts w:ascii="Times New Roman" w:eastAsia="Times New Roman" w:hAnsi="Times New Roman" w:cs="Times New Roman"/>
          <w:sz w:val="24"/>
          <w:szCs w:val="24"/>
        </w:rPr>
      </w:pPr>
    </w:p>
    <w:p w14:paraId="5A3DFA01" w14:textId="37DFB90F" w:rsidR="00C31302" w:rsidRDefault="00683AEB">
      <w:pPr>
        <w:spacing w:after="0" w:line="240" w:lineRule="auto"/>
        <w:ind w:left="45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Projeto de Pesquisa apresentado ao </w:t>
      </w:r>
      <w:r w:rsidR="00D00C58">
        <w:rPr>
          <w:rFonts w:ascii="Times New Roman" w:eastAsia="Times New Roman" w:hAnsi="Times New Roman" w:cs="Times New Roman"/>
          <w:sz w:val="24"/>
          <w:szCs w:val="24"/>
        </w:rPr>
        <w:t>Curso Superior de Tecnologia em Sistemas de Computação</w:t>
      </w:r>
      <w:r>
        <w:rPr>
          <w:rFonts w:ascii="Times New Roman" w:eastAsia="Times New Roman" w:hAnsi="Times New Roman" w:cs="Times New Roman"/>
          <w:sz w:val="24"/>
          <w:szCs w:val="24"/>
        </w:rPr>
        <w:t xml:space="preserve"> como requisito parcial para o cumprimento do componente curricular obrigatório Trabalho de Conclusão de Curso.</w:t>
      </w:r>
    </w:p>
    <w:p w14:paraId="16ACDA72" w14:textId="77777777" w:rsidR="00C31302" w:rsidRDefault="00C31302">
      <w:pPr>
        <w:spacing w:after="0" w:line="240" w:lineRule="auto"/>
        <w:ind w:left="4536"/>
        <w:jc w:val="both"/>
        <w:rPr>
          <w:rFonts w:ascii="Times New Roman" w:eastAsia="Times New Roman" w:hAnsi="Times New Roman" w:cs="Times New Roman"/>
          <w:sz w:val="24"/>
          <w:szCs w:val="24"/>
        </w:rPr>
      </w:pPr>
    </w:p>
    <w:p w14:paraId="00451857" w14:textId="73E5914E" w:rsidR="00C31302" w:rsidRPr="00F01732" w:rsidRDefault="00683AEB" w:rsidP="00F01732">
      <w:pPr>
        <w:spacing w:after="0" w:line="240" w:lineRule="auto"/>
        <w:ind w:left="4536"/>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Orientador: Prof. </w:t>
      </w:r>
      <w:r w:rsidR="009F1D7C" w:rsidRPr="009F1D7C">
        <w:rPr>
          <w:rFonts w:ascii="Times New Roman" w:eastAsia="Times New Roman" w:hAnsi="Times New Roman" w:cs="Times New Roman"/>
          <w:color w:val="000000" w:themeColor="text1"/>
          <w:sz w:val="24"/>
          <w:szCs w:val="24"/>
        </w:rPr>
        <w:t>Mestre</w:t>
      </w:r>
      <w:r w:rsidR="009F1D7C">
        <w:rPr>
          <w:rFonts w:ascii="Times New Roman" w:eastAsia="Times New Roman" w:hAnsi="Times New Roman" w:cs="Times New Roman"/>
          <w:color w:val="000000" w:themeColor="text1"/>
          <w:sz w:val="24"/>
          <w:szCs w:val="24"/>
        </w:rPr>
        <w:t xml:space="preserve"> Francisco das Chagas</w:t>
      </w:r>
      <w:r w:rsidR="00395F88">
        <w:rPr>
          <w:rFonts w:ascii="Times New Roman" w:eastAsia="Times New Roman" w:hAnsi="Times New Roman" w:cs="Times New Roman"/>
          <w:color w:val="000000" w:themeColor="text1"/>
          <w:sz w:val="24"/>
          <w:szCs w:val="24"/>
        </w:rPr>
        <w:t xml:space="preserve"> Rocha</w:t>
      </w:r>
      <w:r>
        <w:rPr>
          <w:rFonts w:ascii="Times New Roman" w:eastAsia="Times New Roman" w:hAnsi="Times New Roman" w:cs="Times New Roman"/>
          <w:sz w:val="24"/>
          <w:szCs w:val="24"/>
        </w:rPr>
        <w:t>.</w:t>
      </w:r>
    </w:p>
    <w:p w14:paraId="75C37BAC" w14:textId="77777777" w:rsidR="00C31302" w:rsidRDefault="00C31302">
      <w:pPr>
        <w:spacing w:after="0" w:line="240" w:lineRule="auto"/>
        <w:rPr>
          <w:rFonts w:ascii="Times New Roman" w:eastAsia="Times New Roman" w:hAnsi="Times New Roman" w:cs="Times New Roman"/>
          <w:sz w:val="24"/>
          <w:szCs w:val="24"/>
        </w:rPr>
      </w:pPr>
    </w:p>
    <w:p w14:paraId="676C6CEB" w14:textId="77777777" w:rsidR="00C31302" w:rsidRDefault="00C31302">
      <w:pPr>
        <w:spacing w:after="0" w:line="240" w:lineRule="auto"/>
        <w:rPr>
          <w:rFonts w:ascii="Times New Roman" w:eastAsia="Times New Roman" w:hAnsi="Times New Roman" w:cs="Times New Roman"/>
          <w:sz w:val="24"/>
          <w:szCs w:val="24"/>
        </w:rPr>
      </w:pPr>
    </w:p>
    <w:p w14:paraId="459B7020" w14:textId="77777777" w:rsidR="00C31302" w:rsidRDefault="00C31302">
      <w:pPr>
        <w:spacing w:after="0" w:line="240" w:lineRule="auto"/>
        <w:rPr>
          <w:rFonts w:ascii="Times New Roman" w:eastAsia="Times New Roman" w:hAnsi="Times New Roman" w:cs="Times New Roman"/>
          <w:sz w:val="24"/>
          <w:szCs w:val="24"/>
        </w:rPr>
      </w:pPr>
    </w:p>
    <w:p w14:paraId="77296605" w14:textId="77777777" w:rsidR="00C31302" w:rsidRDefault="00C31302">
      <w:pPr>
        <w:spacing w:after="0" w:line="240" w:lineRule="auto"/>
        <w:rPr>
          <w:rFonts w:ascii="Times New Roman" w:eastAsia="Times New Roman" w:hAnsi="Times New Roman" w:cs="Times New Roman"/>
          <w:sz w:val="24"/>
          <w:szCs w:val="24"/>
        </w:rPr>
      </w:pPr>
    </w:p>
    <w:p w14:paraId="0A3BCB53" w14:textId="77777777" w:rsidR="00C31302" w:rsidRDefault="00C31302">
      <w:pPr>
        <w:spacing w:after="0" w:line="240" w:lineRule="auto"/>
        <w:rPr>
          <w:rFonts w:ascii="Times New Roman" w:eastAsia="Times New Roman" w:hAnsi="Times New Roman" w:cs="Times New Roman"/>
          <w:sz w:val="24"/>
          <w:szCs w:val="24"/>
        </w:rPr>
      </w:pPr>
    </w:p>
    <w:p w14:paraId="32F3EC38" w14:textId="77777777" w:rsidR="00C31302" w:rsidRDefault="00C31302">
      <w:pPr>
        <w:spacing w:after="0" w:line="240" w:lineRule="auto"/>
        <w:rPr>
          <w:rFonts w:ascii="Times New Roman" w:eastAsia="Times New Roman" w:hAnsi="Times New Roman" w:cs="Times New Roman"/>
          <w:sz w:val="24"/>
          <w:szCs w:val="24"/>
        </w:rPr>
      </w:pPr>
    </w:p>
    <w:p w14:paraId="52B9FB9B" w14:textId="77777777" w:rsidR="00C31302" w:rsidRDefault="00C31302">
      <w:pPr>
        <w:spacing w:after="0" w:line="240" w:lineRule="auto"/>
        <w:rPr>
          <w:rFonts w:ascii="Times New Roman" w:eastAsia="Times New Roman" w:hAnsi="Times New Roman" w:cs="Times New Roman"/>
          <w:sz w:val="24"/>
          <w:szCs w:val="24"/>
        </w:rPr>
      </w:pPr>
    </w:p>
    <w:p w14:paraId="43F64C4A" w14:textId="77777777" w:rsidR="00C31302" w:rsidRDefault="00C31302">
      <w:pPr>
        <w:spacing w:after="0" w:line="240" w:lineRule="auto"/>
        <w:rPr>
          <w:rFonts w:ascii="Times New Roman" w:eastAsia="Times New Roman" w:hAnsi="Times New Roman" w:cs="Times New Roman"/>
          <w:sz w:val="24"/>
          <w:szCs w:val="24"/>
        </w:rPr>
      </w:pPr>
    </w:p>
    <w:p w14:paraId="5AD98AB3" w14:textId="77777777" w:rsidR="00C31302" w:rsidRDefault="00C31302">
      <w:pPr>
        <w:spacing w:after="0" w:line="240" w:lineRule="auto"/>
        <w:rPr>
          <w:rFonts w:ascii="Times New Roman" w:eastAsia="Times New Roman" w:hAnsi="Times New Roman" w:cs="Times New Roman"/>
          <w:sz w:val="24"/>
          <w:szCs w:val="24"/>
        </w:rPr>
      </w:pPr>
    </w:p>
    <w:p w14:paraId="66AACA5E" w14:textId="77777777" w:rsidR="00C31302" w:rsidRDefault="00C31302">
      <w:pPr>
        <w:spacing w:after="0" w:line="240" w:lineRule="auto"/>
        <w:rPr>
          <w:rFonts w:ascii="Times New Roman" w:eastAsia="Times New Roman" w:hAnsi="Times New Roman" w:cs="Times New Roman"/>
          <w:sz w:val="24"/>
          <w:szCs w:val="24"/>
        </w:rPr>
      </w:pPr>
    </w:p>
    <w:p w14:paraId="41227415" w14:textId="77777777" w:rsidR="00C31302" w:rsidRDefault="00C31302">
      <w:pPr>
        <w:spacing w:after="0" w:line="240" w:lineRule="auto"/>
        <w:rPr>
          <w:rFonts w:ascii="Times New Roman" w:eastAsia="Times New Roman" w:hAnsi="Times New Roman" w:cs="Times New Roman"/>
          <w:sz w:val="24"/>
          <w:szCs w:val="24"/>
        </w:rPr>
      </w:pPr>
    </w:p>
    <w:p w14:paraId="61CC0DBD" w14:textId="77777777" w:rsidR="00C31302" w:rsidRDefault="00C31302">
      <w:pPr>
        <w:spacing w:after="0" w:line="240" w:lineRule="auto"/>
        <w:rPr>
          <w:rFonts w:ascii="Times New Roman" w:eastAsia="Times New Roman" w:hAnsi="Times New Roman" w:cs="Times New Roman"/>
          <w:sz w:val="24"/>
          <w:szCs w:val="24"/>
        </w:rPr>
      </w:pPr>
    </w:p>
    <w:p w14:paraId="6C37E9C5" w14:textId="77777777" w:rsidR="00C31302" w:rsidRDefault="00C31302">
      <w:pPr>
        <w:spacing w:after="0" w:line="240" w:lineRule="auto"/>
        <w:rPr>
          <w:rFonts w:ascii="Times New Roman" w:eastAsia="Times New Roman" w:hAnsi="Times New Roman" w:cs="Times New Roman"/>
          <w:sz w:val="24"/>
          <w:szCs w:val="24"/>
        </w:rPr>
      </w:pPr>
    </w:p>
    <w:p w14:paraId="381009CD" w14:textId="77777777" w:rsidR="00C31302" w:rsidRDefault="00C31302">
      <w:pPr>
        <w:spacing w:after="0" w:line="240" w:lineRule="auto"/>
        <w:rPr>
          <w:rFonts w:ascii="Times New Roman" w:eastAsia="Times New Roman" w:hAnsi="Times New Roman" w:cs="Times New Roman"/>
          <w:sz w:val="24"/>
          <w:szCs w:val="24"/>
        </w:rPr>
      </w:pPr>
    </w:p>
    <w:p w14:paraId="5A54D237" w14:textId="77777777" w:rsidR="00C31302" w:rsidRDefault="00C31302">
      <w:pPr>
        <w:spacing w:after="0" w:line="240" w:lineRule="auto"/>
        <w:rPr>
          <w:rFonts w:ascii="Times New Roman" w:eastAsia="Times New Roman" w:hAnsi="Times New Roman" w:cs="Times New Roman"/>
          <w:sz w:val="24"/>
          <w:szCs w:val="24"/>
        </w:rPr>
      </w:pPr>
    </w:p>
    <w:p w14:paraId="03117288" w14:textId="77777777" w:rsidR="00C31302" w:rsidRDefault="00C31302">
      <w:pPr>
        <w:spacing w:after="0" w:line="240" w:lineRule="auto"/>
        <w:rPr>
          <w:rFonts w:ascii="Times New Roman" w:eastAsia="Times New Roman" w:hAnsi="Times New Roman" w:cs="Times New Roman"/>
          <w:sz w:val="24"/>
          <w:szCs w:val="24"/>
        </w:rPr>
      </w:pPr>
    </w:p>
    <w:p w14:paraId="4F638A1F" w14:textId="77777777" w:rsidR="00C31302" w:rsidRDefault="00C31302">
      <w:pPr>
        <w:spacing w:after="0" w:line="240" w:lineRule="auto"/>
        <w:rPr>
          <w:rFonts w:ascii="Times New Roman" w:eastAsia="Times New Roman" w:hAnsi="Times New Roman" w:cs="Times New Roman"/>
          <w:sz w:val="24"/>
          <w:szCs w:val="24"/>
        </w:rPr>
      </w:pPr>
    </w:p>
    <w:p w14:paraId="38B6A261" w14:textId="77777777" w:rsidR="00C31302" w:rsidRDefault="00C31302">
      <w:pPr>
        <w:spacing w:after="0" w:line="240" w:lineRule="auto"/>
        <w:rPr>
          <w:rFonts w:ascii="Times New Roman" w:eastAsia="Times New Roman" w:hAnsi="Times New Roman" w:cs="Times New Roman"/>
          <w:sz w:val="24"/>
          <w:szCs w:val="24"/>
        </w:rPr>
      </w:pPr>
    </w:p>
    <w:p w14:paraId="518028EC" w14:textId="77777777" w:rsidR="00C31302" w:rsidRDefault="00C31302">
      <w:pPr>
        <w:spacing w:after="0" w:line="240" w:lineRule="auto"/>
        <w:rPr>
          <w:rFonts w:ascii="Times New Roman" w:eastAsia="Times New Roman" w:hAnsi="Times New Roman" w:cs="Times New Roman"/>
          <w:sz w:val="24"/>
          <w:szCs w:val="24"/>
        </w:rPr>
      </w:pPr>
    </w:p>
    <w:p w14:paraId="3CAEBCBA" w14:textId="77777777" w:rsidR="00C31302" w:rsidRDefault="00C31302">
      <w:pPr>
        <w:spacing w:after="0" w:line="240" w:lineRule="auto"/>
        <w:rPr>
          <w:rFonts w:ascii="Times New Roman" w:eastAsia="Times New Roman" w:hAnsi="Times New Roman" w:cs="Times New Roman"/>
          <w:sz w:val="24"/>
          <w:szCs w:val="24"/>
        </w:rPr>
      </w:pPr>
    </w:p>
    <w:p w14:paraId="168B00FE" w14:textId="77777777" w:rsidR="00C31302" w:rsidRDefault="00C31302">
      <w:pPr>
        <w:spacing w:after="0" w:line="240" w:lineRule="auto"/>
        <w:rPr>
          <w:rFonts w:ascii="Times New Roman" w:eastAsia="Times New Roman" w:hAnsi="Times New Roman" w:cs="Times New Roman"/>
          <w:sz w:val="24"/>
          <w:szCs w:val="24"/>
        </w:rPr>
      </w:pPr>
    </w:p>
    <w:p w14:paraId="6DB1C672" w14:textId="77777777" w:rsidR="00C31302" w:rsidRDefault="00683A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Parnaíba – Piauí</w:t>
      </w:r>
    </w:p>
    <w:p w14:paraId="128D9E32" w14:textId="122E815F" w:rsidR="00F01732" w:rsidRDefault="00683AEB" w:rsidP="0023590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D9631C">
        <w:rPr>
          <w:rFonts w:ascii="Times New Roman" w:eastAsia="Times New Roman" w:hAnsi="Times New Roman" w:cs="Times New Roman"/>
          <w:sz w:val="24"/>
          <w:szCs w:val="24"/>
        </w:rPr>
        <w:t>6</w:t>
      </w:r>
    </w:p>
    <w:p w14:paraId="5816E9C4" w14:textId="1D935CFA" w:rsidR="00C31302" w:rsidRDefault="00C31302">
      <w:pPr>
        <w:spacing w:after="0" w:line="240" w:lineRule="auto"/>
        <w:jc w:val="center"/>
        <w:rPr>
          <w:rFonts w:ascii="Times New Roman" w:eastAsia="Times New Roman" w:hAnsi="Times New Roman" w:cs="Times New Roman"/>
          <w:sz w:val="24"/>
          <w:szCs w:val="24"/>
        </w:rPr>
        <w:sectPr w:rsidR="00C31302" w:rsidSect="00235905">
          <w:footerReference w:type="default" r:id="rId10"/>
          <w:pgSz w:w="11906" w:h="16838"/>
          <w:pgMar w:top="1700" w:right="1133" w:bottom="1133" w:left="1700" w:header="709" w:footer="709" w:gutter="0"/>
          <w:pgNumType w:start="1"/>
          <w:cols w:space="720"/>
          <w:docGrid w:linePitch="299"/>
        </w:sectPr>
      </w:pPr>
    </w:p>
    <w:p w14:paraId="5400EEA4" w14:textId="513622E3" w:rsidR="0041051A" w:rsidRDefault="00683AEB" w:rsidP="1931E62C">
      <w:pPr>
        <w:pStyle w:val="Heading1"/>
        <w:pBdr>
          <w:bottom w:val="single" w:sz="4" w:space="1" w:color="000000"/>
        </w:pBdr>
        <w:spacing w:before="0" w:line="240" w:lineRule="auto"/>
        <w:rPr>
          <w:rFonts w:ascii="Times New Roman" w:eastAsia="Times New Roman" w:hAnsi="Times New Roman" w:cs="Times New Roman"/>
          <w:color w:val="000000" w:themeColor="text1"/>
          <w:sz w:val="24"/>
          <w:szCs w:val="24"/>
        </w:rPr>
      </w:pPr>
      <w:bookmarkStart w:id="0" w:name="_heading=h.gjdgxs"/>
      <w:bookmarkEnd w:id="0"/>
      <w:r w:rsidRPr="1931E62C">
        <w:rPr>
          <w:rFonts w:ascii="Times New Roman" w:eastAsia="Times New Roman" w:hAnsi="Times New Roman" w:cs="Times New Roman"/>
          <w:color w:val="000000" w:themeColor="text1"/>
          <w:sz w:val="24"/>
          <w:szCs w:val="24"/>
        </w:rPr>
        <w:lastRenderedPageBreak/>
        <w:t>1. Justificativa</w:t>
      </w:r>
      <w:bookmarkStart w:id="1" w:name="_heading=h.30j0zll"/>
      <w:bookmarkEnd w:id="1"/>
    </w:p>
    <w:p w14:paraId="1F9E8449" w14:textId="3B98CE54" w:rsidR="1931E62C" w:rsidRDefault="1931E62C" w:rsidP="1931E62C"/>
    <w:p w14:paraId="708E0C32" w14:textId="219840A4" w:rsidR="000D710E" w:rsidRDefault="000D710E" w:rsidP="1931E62C">
      <w:pPr>
        <w:pStyle w:val="NormalWeb"/>
        <w:spacing w:before="0" w:beforeAutospacing="0" w:after="0" w:afterAutospacing="0" w:line="360" w:lineRule="auto"/>
        <w:ind w:firstLine="720"/>
        <w:jc w:val="both"/>
      </w:pPr>
      <w:r>
        <w:t xml:space="preserve">A ordenação de dados permanece como uma das operações fundamentais e mais recorrentes na Ciência da Computação, servindo de base para a eficiência de sistemas de busca, processamento de bancos de dados e computação gráfica </w:t>
      </w:r>
      <w:r>
        <w:fldChar w:fldCharType="begin"/>
      </w:r>
      <w:r w:rsidR="00205844">
        <w:instrText xml:space="preserve"> ADDIN ZOTERO_ITEM CSL_CITATION {"citationID":"4h8ZD8zt","properties":{"unsorted":false,"formattedCitation":"(Knuth, 1973; Sedgewick; Wayne, 2011)","plainCitation":"(Knuth, 1973; Sedgewick; Wayne, 2011)","noteIndex":0},"citationItems":[{"id":"cZH5ieVI/bmlY8ewl","uris":["http://zotero.org/users/local/Hf4YYFD1/items/GN66INM7"],"itemData":{"id":11,"type":"book","call-number":"005.101","edition":"Second ed","ISBN":"978-0-201-03822-4","language":"eng","publisher":"Addison-Wesley publ","publisher-place":"Reading (Mass.) London Manila [etc.]","source":"BnF ISBN","title":"The art of computer programming","author":[{"family":"Knuth","given":"Donald Ervin"}],"issued":{"date-parts":[["1973"]]}}},{"id":"cZH5ieVI/nXVGc3I4","uris":["http://zotero.org/users/local/Hf4YYFD1/items/RDWAJ6JA"],"itemData":{"id":10,"type":"book","call-number":"518.1","edition":"4th ed","ISBN":"978-0-321-57351-3","language":"eng","publisher":"Addison-Wesley","publisher-place":"Upper Saddle River","source":"BnF ISBN","title":"Algorithms","author":[{"family":"Sedgewick","given":"Robert"},{"family":"Wayne","given":"Kevin Daniel"}],"issued":{"date-parts":[["2011"]]}}}],"schema":"https://github.com/citation-style-language/schema/raw/master/csl-citation.json"} </w:instrText>
      </w:r>
      <w:r>
        <w:fldChar w:fldCharType="separate"/>
      </w:r>
      <w:r w:rsidR="00410045" w:rsidRPr="00410045">
        <w:t>(Knuth, 1973; Sedgewick; Wayne, 2011)</w:t>
      </w:r>
      <w:r>
        <w:fldChar w:fldCharType="end"/>
      </w:r>
      <w:r>
        <w:t xml:space="preserve">. Embora algoritmos com complexidade de tempo média e de pior caso assintoticamente superiores, como o </w:t>
      </w:r>
      <w:proofErr w:type="spellStart"/>
      <w:r w:rsidRPr="1931E62C">
        <w:rPr>
          <w:i/>
          <w:iCs/>
        </w:rPr>
        <w:t>MergeSort</w:t>
      </w:r>
      <w:proofErr w:type="spellEnd"/>
      <w:r>
        <w:t xml:space="preserve"> e o </w:t>
      </w:r>
      <w:proofErr w:type="spellStart"/>
      <w:r w:rsidRPr="1931E62C">
        <w:rPr>
          <w:i/>
          <w:iCs/>
        </w:rPr>
        <w:t>QuickSort</w:t>
      </w:r>
      <w:proofErr w:type="spellEnd"/>
      <w:r>
        <w:t xml:space="preserve">, sejam preferíveis para o tratamento de grandes volumes de dados, métodos de complexidade quadrática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t xml:space="preserve"> tais como </w:t>
      </w:r>
      <w:proofErr w:type="spellStart"/>
      <w:r w:rsidRPr="1931E62C">
        <w:rPr>
          <w:i/>
          <w:iCs/>
        </w:rPr>
        <w:t>InsertionSort</w:t>
      </w:r>
      <w:proofErr w:type="spellEnd"/>
      <w:r>
        <w:t xml:space="preserve">, </w:t>
      </w:r>
      <w:proofErr w:type="spellStart"/>
      <w:r w:rsidRPr="1931E62C">
        <w:rPr>
          <w:i/>
          <w:iCs/>
        </w:rPr>
        <w:t>SelectionSort</w:t>
      </w:r>
      <w:proofErr w:type="spellEnd"/>
      <w:r>
        <w:t xml:space="preserve"> e </w:t>
      </w:r>
      <w:proofErr w:type="spellStart"/>
      <w:r w:rsidRPr="1931E62C">
        <w:rPr>
          <w:i/>
          <w:iCs/>
        </w:rPr>
        <w:t>BubbleSort</w:t>
      </w:r>
      <w:proofErr w:type="spellEnd"/>
      <w:r>
        <w:t xml:space="preserve">, retêm relevância em cenários operacionais específicos </w:t>
      </w:r>
      <w:r>
        <w:fldChar w:fldCharType="begin"/>
      </w:r>
      <w:r w:rsidR="00205844">
        <w:instrText xml:space="preserve"> ADDIN ZOTERO_ITEM CSL_CITATION {"citationID":"TA58GHgx","properties":{"unsorted":false,"formattedCitation":"(Cormen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fldChar w:fldCharType="separate"/>
      </w:r>
      <w:r w:rsidR="00410045" w:rsidRPr="00410045">
        <w:t>(Cormen et al., 2022)</w:t>
      </w:r>
      <w:r>
        <w:fldChar w:fldCharType="end"/>
      </w:r>
      <w:r>
        <w:t>.</w:t>
      </w:r>
    </w:p>
    <w:p w14:paraId="2FD74DED" w14:textId="133AEE76" w:rsidR="000D710E" w:rsidRDefault="000D710E" w:rsidP="1931E62C">
      <w:pPr>
        <w:pStyle w:val="NormalWeb"/>
        <w:spacing w:before="0" w:beforeAutospacing="0" w:after="0" w:afterAutospacing="0" w:line="360" w:lineRule="auto"/>
        <w:ind w:firstLine="720"/>
        <w:jc w:val="both"/>
      </w:pPr>
      <w:r>
        <w:t xml:space="preserve">Esta persistência está atrelada à simplicidade estrutural desses algoritmos, ao baixo consumo de memória adjacente e à eficiência prática demonstrada em conjuntos de dados de pequena escala ou parcialmente ordenados </w:t>
      </w:r>
      <w:r>
        <w:fldChar w:fldCharType="begin"/>
      </w:r>
      <w:r w:rsidR="00205844">
        <w:instrText xml:space="preserve"> ADDIN ZOTERO_ITEM CSL_CITATION {"citationID":"NonkB58w","properties":{"unsorted":false,"formattedCitation":"(Cormen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fldChar w:fldCharType="separate"/>
      </w:r>
      <w:r w:rsidR="00410045" w:rsidRPr="00410045">
        <w:t>(Cormen et al., 2022)</w:t>
      </w:r>
      <w:r>
        <w:fldChar w:fldCharType="end"/>
      </w:r>
      <w:r>
        <w:t xml:space="preserve">. O </w:t>
      </w:r>
      <w:proofErr w:type="spellStart"/>
      <w:r w:rsidRPr="1931E62C">
        <w:rPr>
          <w:i/>
          <w:iCs/>
        </w:rPr>
        <w:t>InsertionSort</w:t>
      </w:r>
      <w:proofErr w:type="spellEnd"/>
      <w:r>
        <w:t xml:space="preserve">, por exemplo, exibe um fator constante menor quando comparado ao </w:t>
      </w:r>
      <w:proofErr w:type="spellStart"/>
      <w:r w:rsidRPr="1931E62C">
        <w:rPr>
          <w:i/>
          <w:iCs/>
        </w:rPr>
        <w:t>QuickSort</w:t>
      </w:r>
      <w:proofErr w:type="spellEnd"/>
      <w:r>
        <w:t xml:space="preserve">, o que resulta em maior velocidade de execução para vetores reduzidos, tipicamente compreendidos entre 10 e 50 elementos </w:t>
      </w:r>
      <w:r>
        <w:fldChar w:fldCharType="begin"/>
      </w:r>
      <w:r w:rsidR="00205844">
        <w:instrText xml:space="preserve"> ADDIN ZOTERO_ITEM CSL_CITATION {"citationID":"h5g80Hm1","properties":{"unsorted":false,"formattedCitation":"(Cormen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fldChar w:fldCharType="separate"/>
      </w:r>
      <w:r w:rsidR="00410045" w:rsidRPr="00410045">
        <w:t>(Cormen et al., 2022)</w:t>
      </w:r>
      <w:r>
        <w:fldChar w:fldCharType="end"/>
      </w:r>
      <w:r>
        <w:t xml:space="preserve">. Em ambientes computacionais caracterizados pela severa restrição de recursos de </w:t>
      </w:r>
      <w:r w:rsidRPr="1931E62C">
        <w:rPr>
          <w:i/>
          <w:iCs/>
        </w:rPr>
        <w:t>hardware</w:t>
      </w:r>
      <w:r>
        <w:t xml:space="preserve">, tais propriedades transformam as abordagens quadráticas em alternativas viáveis frente a códigos teoricamente mais eficientes  </w:t>
      </w:r>
      <w:r>
        <w:fldChar w:fldCharType="begin"/>
      </w:r>
      <w:r w:rsidR="00205844">
        <w:instrText xml:space="preserve"> ADDIN ZOTERO_ITEM CSL_CITATION {"citationID":"svkTmEL9","properties":{"unsorted":false,"formattedCitation":"(Cormen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fldChar w:fldCharType="separate"/>
      </w:r>
      <w:r w:rsidR="00410045" w:rsidRPr="00410045">
        <w:t>(Cormen et al., 2022)</w:t>
      </w:r>
      <w:r>
        <w:fldChar w:fldCharType="end"/>
      </w:r>
      <w:r>
        <w:t>.</w:t>
      </w:r>
    </w:p>
    <w:p w14:paraId="2B963D13" w14:textId="77812CF3" w:rsidR="000D710E" w:rsidRPr="00EA487D" w:rsidRDefault="000D710E" w:rsidP="1931E62C">
      <w:pPr>
        <w:pStyle w:val="NormalWeb"/>
        <w:spacing w:before="0" w:beforeAutospacing="0" w:after="0" w:afterAutospacing="0" w:line="360" w:lineRule="auto"/>
        <w:ind w:firstLine="720"/>
        <w:jc w:val="both"/>
      </w:pPr>
      <w:r w:rsidRPr="000D710E">
        <w:t xml:space="preserve">A literatura demonstra que a eficiência prática de um algoritmo não é determinada exclusivamente por sua classe de complexidade assintótica, sendo fortemente influenciada pela sensibilidade do método às propriedades intrínsecas da sequência de entrada </w:t>
      </w:r>
      <w:r>
        <w:fldChar w:fldCharType="begin"/>
      </w:r>
      <w:r w:rsidR="00205844">
        <w:instrText xml:space="preserve"> ADDIN ZOTERO_ITEM CSL_CITATION {"citationID":"Z4osfklt","properties":{"unsorted":false,"formattedCitation":"(LaMarca; Ladner, 1999)","plainCitation":"(LaMarca; Ladner, 1999)","noteIndex":0},"citationItems":[{"id":"cZH5ieVI/gYHnVt3f","uris":["http://zotero.org/users/local/Hf4YYFD1/items/HYF2EWQ5"],"itemData":{"id":8,"type":"article-journal","container-title":"Journal of Algorithms","DOI":"10.1006/jagm.1998.0985","ISSN":"01966774","issue":"1","journalAbbreviation":"Journal of Algorithms","language":"en","license":"https://www.elsevier.com/tdm/userlicense/1.0/","page":"66-104","source":"DOI.org (Crossref)","title":"The Influence of Caches on the Performance of Sorting","volume":"31","author":[{"family":"LaMarca","given":"Anthony"},{"family":"Ladner","given":"Richard E"}],"issued":{"date-parts":[["1999",4]]}}}],"schema":"https://github.com/citation-style-language/schema/raw/master/csl-citation.json"} </w:instrText>
      </w:r>
      <w:r>
        <w:fldChar w:fldCharType="separate"/>
      </w:r>
      <w:r w:rsidR="00410045" w:rsidRPr="00410045">
        <w:t>(LaMarca; Ladner, 1999)</w:t>
      </w:r>
      <w:r>
        <w:fldChar w:fldCharType="end"/>
      </w:r>
      <w:r w:rsidRPr="000D710E">
        <w:t xml:space="preserve">. </w:t>
      </w:r>
      <w:r w:rsidRPr="00EA487D">
        <w:t xml:space="preserve">Nesse contexto, o conceito de inversão — definido por pares de elementos </w:t>
      </w:r>
      <m:oMath>
        <m:r>
          <w:rPr>
            <w:rFonts w:ascii="Cambria Math" w:hAnsi="Cambria Math"/>
            <w:lang w:val="en-US"/>
          </w:rPr>
          <m:t>A</m:t>
        </m:r>
        <m:d>
          <m:dPr>
            <m:begChr m:val="["/>
            <m:endChr m:val="]"/>
            <m:ctrlPr>
              <w:rPr>
                <w:rFonts w:ascii="Cambria Math" w:hAnsi="Cambria Math"/>
                <w:i/>
              </w:rPr>
            </m:ctrlPr>
          </m:dPr>
          <m:e>
            <m:r>
              <w:rPr>
                <w:rFonts w:ascii="Cambria Math" w:hAnsi="Cambria Math"/>
              </w:rPr>
              <m:t>i</m:t>
            </m:r>
          </m:e>
        </m:d>
        <m:r>
          <w:rPr>
            <w:rFonts w:ascii="Cambria Math" w:hAnsi="Cambria Math"/>
          </w:rPr>
          <m:t>, A</m:t>
        </m:r>
        <m:d>
          <m:dPr>
            <m:begChr m:val="["/>
            <m:endChr m:val="]"/>
            <m:ctrlPr>
              <w:rPr>
                <w:rFonts w:ascii="Cambria Math" w:hAnsi="Cambria Math"/>
                <w:i/>
              </w:rPr>
            </m:ctrlPr>
          </m:dPr>
          <m:e>
            <m:r>
              <w:rPr>
                <w:rFonts w:ascii="Cambria Math" w:hAnsi="Cambria Math"/>
              </w:rPr>
              <m:t>j</m:t>
            </m:r>
          </m:e>
        </m:d>
        <m:r>
          <w:rPr>
            <w:rFonts w:ascii="Cambria Math" w:hAnsi="Cambria Math"/>
          </w:rPr>
          <m:t xml:space="preserve"> tais que i&lt;j e A</m:t>
        </m:r>
        <m:d>
          <m:dPr>
            <m:begChr m:val="["/>
            <m:endChr m:val="]"/>
            <m:ctrlPr>
              <w:rPr>
                <w:rFonts w:ascii="Cambria Math" w:hAnsi="Cambria Math"/>
                <w:i/>
              </w:rPr>
            </m:ctrlPr>
          </m:dPr>
          <m:e>
            <m:r>
              <w:rPr>
                <w:rFonts w:ascii="Cambria Math" w:hAnsi="Cambria Math"/>
              </w:rPr>
              <m:t>i</m:t>
            </m:r>
          </m:e>
        </m:d>
        <m:r>
          <w:rPr>
            <w:rFonts w:ascii="Cambria Math" w:hAnsi="Cambria Math"/>
          </w:rPr>
          <m:t>&gt;A[j]</m:t>
        </m:r>
      </m:oMath>
      <w:r w:rsidRPr="00EA487D">
        <w:t xml:space="preserve"> — constitui o principal indicador do grau de desordem de um arranjo </w:t>
      </w:r>
      <w:r w:rsidR="00EA487D">
        <w:fldChar w:fldCharType="begin"/>
      </w:r>
      <w:r w:rsidR="00205844">
        <w:instrText xml:space="preserve"> ADDIN ZOTERO_ITEM CSL_CITATION {"citationID":"ivIZ9JdO","properties":{"unsorted":false,"formattedCitation":"(LaMarca; Ladner, 1999)","plainCitation":"(LaMarca; Ladner, 1999)","noteIndex":0},"citationItems":[{"id":"cZH5ieVI/gYHnVt3f","uris":["http://zotero.org/users/local/Hf4YYFD1/items/HYF2EWQ5"],"itemData":{"id":8,"type":"article-journal","container-title":"Journal of Algorithms","DOI":"10.1006/jagm.1998.0985","ISSN":"01966774","issue":"1","journalAbbreviation":"Journal of Algorithms","language":"en","license":"https://www.elsevier.com/tdm/userlicense/1.0/","page":"66-104","source":"DOI.org (Crossref)","title":"The Influence of Caches on the Performance of Sorting","volume":"31","author":[{"family":"LaMarca","given":"Anthony"},{"family":"Ladner","given":"Richard E"}],"issued":{"date-parts":[["1999",4]]}}}],"schema":"https://github.com/citation-style-language/schema/raw/master/csl-citation.json"} </w:instrText>
      </w:r>
      <w:r w:rsidR="00EA487D">
        <w:fldChar w:fldCharType="separate"/>
      </w:r>
      <w:r w:rsidR="00410045" w:rsidRPr="00410045">
        <w:t>(LaMarca; Ladner, 1999)</w:t>
      </w:r>
      <w:r w:rsidR="00EA487D">
        <w:fldChar w:fldCharType="end"/>
      </w:r>
      <w:r w:rsidRPr="00EA487D">
        <w:t xml:space="preserve">. O desempenho físico do algoritmo é condicionado pela forma como os acessos aos dados interagem com a hierarquia de memória, visto que arranjos com menor índice de inversões minimizam a necessidade de operações de permuta de longa distância </w:t>
      </w:r>
      <w:r w:rsidR="00EA487D">
        <w:fldChar w:fldCharType="begin"/>
      </w:r>
      <w:r w:rsidR="00205844">
        <w:instrText xml:space="preserve"> ADDIN ZOTERO_ITEM CSL_CITATION {"citationID":"k8HHnpyK","properties":{"unsorted":false,"formattedCitation":"(LaMarca; Ladner, 1999)","plainCitation":"(LaMarca; Ladner, 1999)","noteIndex":0},"citationItems":[{"id":"cZH5ieVI/gYHnVt3f","uris":["http://zotero.org/users/local/Hf4YYFD1/items/HYF2EWQ5"],"itemData":{"id":8,"type":"article-journal","container-title":"Journal of Algorithms","DOI":"10.1006/jagm.1998.0985","ISSN":"01966774","issue":"1","journalAbbreviation":"Journal of Algorithms","language":"en","license":"https://www.elsevier.com/tdm/userlicense/1.0/","page":"66-104","source":"DOI.org (Crossref)","title":"The Influence of Caches on the Performance of Sorting","volume":"31","author":[{"family":"LaMarca","given":"Anthony"},{"family":"Ladner","given":"Richard E"}],"issued":{"date-parts":[["1999",4]]}}}],"schema":"https://github.com/citation-style-language/schema/raw/master/csl-citation.json"} </w:instrText>
      </w:r>
      <w:r w:rsidR="00EA487D">
        <w:fldChar w:fldCharType="separate"/>
      </w:r>
      <w:r w:rsidR="00410045" w:rsidRPr="00410045">
        <w:t>(LaMarca; Ladner, 1999)</w:t>
      </w:r>
      <w:r w:rsidR="00EA487D">
        <w:fldChar w:fldCharType="end"/>
      </w:r>
      <w:r w:rsidRPr="00EA487D">
        <w:t>.</w:t>
      </w:r>
    </w:p>
    <w:p w14:paraId="3DB1C44A" w14:textId="1A4139C3" w:rsidR="000D710E" w:rsidRDefault="000D710E" w:rsidP="1931E62C">
      <w:pPr>
        <w:pStyle w:val="NormalWeb"/>
        <w:spacing w:before="0" w:beforeAutospacing="0" w:after="0" w:afterAutospacing="0" w:line="360" w:lineRule="auto"/>
        <w:ind w:firstLine="720"/>
        <w:jc w:val="both"/>
      </w:pPr>
      <w:r>
        <w:t>O nível de ordenação prévia (</w:t>
      </w:r>
      <w:proofErr w:type="spellStart"/>
      <w:r w:rsidRPr="1931E62C">
        <w:rPr>
          <w:i/>
          <w:iCs/>
        </w:rPr>
        <w:t>presortedness</w:t>
      </w:r>
      <w:proofErr w:type="spellEnd"/>
      <w:r>
        <w:t xml:space="preserve">) de um vetor pode ser quantificado analiticamente pelo número de inversões existentes, permitindo que algoritmos adaptativos apresentem um desempenho otimizado à medida que a desordem inicial decresce </w:t>
      </w:r>
      <w:r>
        <w:fldChar w:fldCharType="begin"/>
      </w:r>
      <w:r w:rsidR="00205844">
        <w:instrText xml:space="preserve"> ADDIN ZOTERO_ITEM CSL_CITATION {"citationID":"2ZpZaIRO","properties":{"unsorted":false,"formattedCitation":"(Mannila, 1984)","plainCitation":"(Mannila, 1984)","noteIndex":0},"citationItems":[{"id":"cZH5ieVI/aPDRoZMI","uris":["http://zotero.org/users/local/Hf4YYFD1/items/IACIZYKG"],"itemData":{"id":14,"type":"chapter","container-title":"Automata,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chema":"https://github.com/citation-style-language/schema/raw/master/csl-citation.json"} </w:instrText>
      </w:r>
      <w:r>
        <w:fldChar w:fldCharType="separate"/>
      </w:r>
      <w:r w:rsidR="00410045" w:rsidRPr="00410045">
        <w:t>(Mannila, 1984)</w:t>
      </w:r>
      <w:r>
        <w:fldChar w:fldCharType="end"/>
      </w:r>
      <w:r>
        <w:t xml:space="preserve">. Um algoritmo de ordenação é classificado como ótimo em relação à </w:t>
      </w:r>
      <w:proofErr w:type="spellStart"/>
      <w:r>
        <w:t>pré-ordenação</w:t>
      </w:r>
      <w:proofErr w:type="spellEnd"/>
      <w:r>
        <w:t xml:space="preserve"> se o seu tempo de execução decresce de forma proporcional à redução da medida de desordem </w:t>
      </w:r>
      <w:r>
        <w:fldChar w:fldCharType="begin"/>
      </w:r>
      <w:r w:rsidR="00205844">
        <w:instrText xml:space="preserve"> ADDIN ZOTERO_ITEM CSL_CITATION {"citationID":"SIrL9niD","properties":{"unsorted":false,"formattedCitation":"(Mannila, 1984)","plainCitation":"(Mannila, 1984)","noteIndex":0},"citationItems":[{"id":"cZH5ieVI/aPDRoZMI","uris":["http://zotero.org/users/local/Hf4YYFD1/items/IACIZYKG"],"itemData":{"id":14,"type":"chapter","container-title":"Automata,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chema":"https://github.com/citation-style-language/schema/raw/master/csl-citation.json"} </w:instrText>
      </w:r>
      <w:r>
        <w:fldChar w:fldCharType="separate"/>
      </w:r>
      <w:r w:rsidR="00410045" w:rsidRPr="00410045">
        <w:t>(Mannila, 1984)</w:t>
      </w:r>
      <w:r>
        <w:fldChar w:fldCharType="end"/>
      </w:r>
      <w:r>
        <w:t xml:space="preserve">. Por conseguinte, a formulação de estratégias voltadas à identificação e </w:t>
      </w:r>
      <w:r>
        <w:lastRenderedPageBreak/>
        <w:t xml:space="preserve">mitigação prévia de inversões atua diretamente na atenuação dos custos operacionais que afetam os métodos quadráticos em instâncias altamente desordenadas </w:t>
      </w:r>
      <w:r>
        <w:fldChar w:fldCharType="begin"/>
      </w:r>
      <w:r w:rsidR="00205844">
        <w:instrText xml:space="preserve"> ADDIN ZOTERO_ITEM CSL_CITATION {"citationID":"lAaFS5tU","properties":{"unsorted":false,"formattedCitation":"(Mannila, 1984)","plainCitation":"(Mannila, 1984)","noteIndex":0},"citationItems":[{"id":"cZH5ieVI/aPDRoZMI","uris":["http://zotero.org/users/local/Hf4YYFD1/items/IACIZYKG"],"itemData":{"id":14,"type":"chapter","container-title":"Automata,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chema":"https://github.com/citation-style-language/schema/raw/master/csl-citation.json"} </w:instrText>
      </w:r>
      <w:r>
        <w:fldChar w:fldCharType="separate"/>
      </w:r>
      <w:r w:rsidR="00410045" w:rsidRPr="00410045">
        <w:t>(Mannila, 1984)</w:t>
      </w:r>
      <w:r>
        <w:fldChar w:fldCharType="end"/>
      </w:r>
      <w:r>
        <w:t>.</w:t>
      </w:r>
    </w:p>
    <w:p w14:paraId="67C4222C" w14:textId="51B342EA" w:rsidR="000D710E" w:rsidRDefault="000D710E" w:rsidP="1931E62C">
      <w:pPr>
        <w:pStyle w:val="NormalWeb"/>
        <w:spacing w:before="0" w:beforeAutospacing="0" w:after="0" w:afterAutospacing="0" w:line="360" w:lineRule="auto"/>
        <w:ind w:firstLine="720"/>
        <w:jc w:val="both"/>
      </w:pPr>
      <w:r>
        <w:t xml:space="preserve">A redução sistemática do grau de entropia dos dados pode aproximar o comportamento dinâmico de determinados algoritmos quadráticos de padrões de execução observados em cenários de alta eficiência </w:t>
      </w:r>
      <w:r>
        <w:fldChar w:fldCharType="begin"/>
      </w:r>
      <w:r w:rsidR="00205844">
        <w:instrText xml:space="preserve"> ADDIN ZOTERO_ITEM CSL_CITATION {"citationID":"5FOhTrW5","properties":{"unsorted":false,"formattedCitation":"(Estivill-Castro; Wood, 1992)","plainCitation":"(Estivill-Castro; Wood, 1992)","noteIndex":0},"citationItems":[{"id":"cZH5ieVI/iSemEzK3","uris":["http://zotero.org/users/local/Hf4YYFD1/items/QJS7BND4"],"itemData":{"id":6,"type":"article-journal","abstract":"The design and analysis of adaptive sorting algorithms has made important contributions to both theory and practice. The main contributions from the theoretical point of view are: the description of the complexity of a sorting algorithm not only in terms of the size of a problem instance but also in terms of the disorder of the given problem instance; the establishment of new relationships among measures of disorder; the introduction of new sorting algorithms that take advantage of the existing order in the input sequence; and, the proofs that several of the new sorting algorithms achieve maximal (optimal) adaptivity with respect to several measures of disorder. The main contributions from the practical point of view are: the demonstration that several algorithms currently in use are adaptive; and, the development of new algorithms, similar to currently used algorithms that perform competitively on random sequences and are significantly faster on nearly sorted sequences. In this survey, we present the basic notions and concepts of adaptive sorting and the state of the art of adaptive sorting algorithms.","container-title":"ACM Computing Surveys","DOI":"10.1145/146370.146381","ISSN":"0360-0300, 1557-7341","issue":"4","journalAbbreviation":"ACM Comput. Surv.","language":"en","page":"441-476","source":"DOI.org (Crossref)","title":"A survey of adaptive sorting algorithms","volume":"24","author":[{"family":"Estivill-Castro","given":"Vladmir"},{"family":"Wood","given":"Derick"}],"issued":{"date-parts":[["1992",12]]}}}],"schema":"https://github.com/citation-style-language/schema/raw/master/csl-citation.json"} </w:instrText>
      </w:r>
      <w:r>
        <w:fldChar w:fldCharType="separate"/>
      </w:r>
      <w:r w:rsidR="00410045" w:rsidRPr="00410045">
        <w:t>(Estivill-Castro; Wood, 1992)</w:t>
      </w:r>
      <w:r>
        <w:fldChar w:fldCharType="end"/>
      </w:r>
      <w:r>
        <w:t xml:space="preserve">. Evidencia-se, assim, a relevância da investigação de técnicas adaptativas orientadas ao aproveitamento das características estruturais dos dados de entrada, sobretudo em aplicações onde o tempo de resposta prático sobrepuja o valor da análise assintótica clássica de pior caso </w:t>
      </w:r>
      <w:r>
        <w:fldChar w:fldCharType="begin"/>
      </w:r>
      <w:r w:rsidR="00205844">
        <w:instrText xml:space="preserve"> ADDIN ZOTERO_ITEM CSL_CITATION {"citationID":"fMp38Pjw","properties":{"unsorted":false,"formattedCitation":"(Estivill-Castro; Wood, 1992)","plainCitation":"(Estivill-Castro; Wood, 1992)","noteIndex":0},"citationItems":[{"id":"cZH5ieVI/iSemEzK3","uris":["http://zotero.org/users/local/Hf4YYFD1/items/QJS7BND4"],"itemData":{"id":6,"type":"article-journal","abstract":"The design and analysis of adaptive sorting algorithms has made important contributions to both theory and practice. The main contributions from the theoretical point of view are: the description of the complexity of a sorting algorithm not only in terms of the size of a problem instance but also in terms of the disorder of the given problem instance; the establishment of new relationships among measures of disorder; the introduction of new sorting algorithms that take advantage of the existing order in the input sequence; and, the proofs that several of the new sorting algorithms achieve maximal (optimal) adaptivity with respect to several measures of disorder. The main contributions from the practical point of view are: the demonstration that several algorithms currently in use are adaptive; and, the development of new algorithms, similar to currently used algorithms that perform competitively on random sequences and are significantly faster on nearly sorted sequences. In this survey, we present the basic notions and concepts of adaptive sorting and the state of the art of adaptive sorting algorithms.","container-title":"ACM Computing Surveys","DOI":"10.1145/146370.146381","ISSN":"0360-0300, 1557-7341","issue":"4","journalAbbreviation":"ACM Comput. Surv.","language":"en","page":"441-476","source":"DOI.org (Crossref)","title":"A survey of adaptive sorting algorithms","volume":"24","author":[{"family":"Estivill-Castro","given":"Vladmir"},{"family":"Wood","given":"Derick"}],"issued":{"date-parts":[["1992",12]]}}}],"schema":"https://github.com/citation-style-language/schema/raw/master/csl-citation.json"} </w:instrText>
      </w:r>
      <w:r>
        <w:fldChar w:fldCharType="separate"/>
      </w:r>
      <w:r w:rsidR="00410045" w:rsidRPr="00410045">
        <w:t>(Estivill-Castro; Wood, 1992)</w:t>
      </w:r>
      <w:r>
        <w:fldChar w:fldCharType="end"/>
      </w:r>
      <w:r>
        <w:t xml:space="preserve">. A eficácia de um algoritmo correlaciona-se à sua capacidade de explorar qualquer ordenação parcial preexistente, evitando o desperdício de ciclos de CPU em dados próximos de seu estado final </w:t>
      </w:r>
      <w:r>
        <w:fldChar w:fldCharType="begin"/>
      </w:r>
      <w:r w:rsidR="00205844">
        <w:instrText xml:space="preserve"> ADDIN ZOTERO_ITEM CSL_CITATION {"citationID":"arnQT2dd","properties":{"unsorted":false,"formattedCitation":"(Estivill-Castro; Wood, 1992)","plainCitation":"(Estivill-Castro; Wood, 1992)","noteIndex":0},"citationItems":[{"id":"cZH5ieVI/iSemEzK3","uris":["http://zotero.org/users/local/Hf4YYFD1/items/QJS7BND4"],"itemData":{"id":6,"type":"article-journal","abstract":"The design and analysis of adaptive sorting algorithms has made important contributions to both theory and practice. The main contributions from the theoretical point of view are: the description of the complexity of a sorting algorithm not only in terms of the size of a problem instance but also in terms of the disorder of the given problem instance; the establishment of new relationships among measures of disorder; the introduction of new sorting algorithms that take advantage of the existing order in the input sequence; and, the proofs that several of the new sorting algorithms achieve maximal (optimal) adaptivity with respect to several measures of disorder. The main contributions from the practical point of view are: the demonstration that several algorithms currently in use are adaptive; and, the development of new algorithms, similar to currently used algorithms that perform competitively on random sequences and are significantly faster on nearly sorted sequences. In this survey, we present the basic notions and concepts of adaptive sorting and the state of the art of adaptive sorting algorithms.","container-title":"ACM Computing Surveys","DOI":"10.1145/146370.146381","ISSN":"0360-0300, 1557-7341","issue":"4","journalAbbreviation":"ACM Comput. Surv.","language":"en","page":"441-476","source":"DOI.org (Crossref)","title":"A survey of adaptive sorting algorithms","volume":"24","author":[{"family":"Estivill-Castro","given":"Vladmir"},{"family":"Wood","given":"Derick"}],"issued":{"date-parts":[["1992",12]]}}}],"schema":"https://github.com/citation-style-language/schema/raw/master/csl-citation.json"} </w:instrText>
      </w:r>
      <w:r>
        <w:fldChar w:fldCharType="separate"/>
      </w:r>
      <w:r w:rsidR="00410045" w:rsidRPr="00410045">
        <w:t>(Estivill-Castro; Wood, 1992)</w:t>
      </w:r>
      <w:r>
        <w:fldChar w:fldCharType="end"/>
      </w:r>
      <w:r>
        <w:t>.</w:t>
      </w:r>
    </w:p>
    <w:p w14:paraId="5A1BB388" w14:textId="52A84714" w:rsidR="005858B3" w:rsidRDefault="000D710E" w:rsidP="1931E62C">
      <w:pPr>
        <w:pStyle w:val="NormalWeb"/>
        <w:spacing w:before="0" w:beforeAutospacing="0" w:after="0" w:afterAutospacing="0" w:line="360" w:lineRule="auto"/>
        <w:ind w:firstLine="720"/>
        <w:jc w:val="both"/>
      </w:pPr>
      <w:r>
        <w:t xml:space="preserve">A introdução de etapas de pré-processamento em rotinas de ordenação também atende à demanda de minimização dos custos operacionais vinculados à movimentação física de registros e à alocação de memória </w:t>
      </w:r>
      <w:r>
        <w:fldChar w:fldCharType="begin"/>
      </w:r>
      <w:r w:rsidR="00205844">
        <w:instrText xml:space="preserve"> ADDIN ZOTERO_ITEM CSL_CITATION {"citationID":"5UeGXX62","properties":{"unsorted":false,"formattedCitation":"(Bentley; McIlroy, 1993)","plainCitation":"(Bentley; McIlroy, 1993)","noteIndex":0},"citationItems":[{"id":"cZH5ieVI/gIzwVhOR","uris":["http://zotero.org/users/local/Hf4YYFD1/items/X3TKK337"],"itemData":{"id":7,"type":"article-journal","abstract":"Abstract\n            We recount the history of a new qsortfunction for a C library. Our function is clearer, faster and more robust than existing sorts. It chooses partitioning elements by a new sampling scheme; it partitions by a novel solution to Dijkstra's Dutch National Flag problem; and it swaps efficiently. Its behavior was assessed with timing and debugging testbeds, and with a program to certify performance. The design techniques apply in domains beyond sorting.","container-title":"Software: Practice and Experience","DOI":"10.1002/spe.4380231105","ISSN":"0038-0644, 1097-024X","issue":"11","journalAbbreviation":"Softw Pract Exp","language":"en","license":"http://onlinelibrary.wiley.com/termsAndConditions#vor","page":"1249-1265","source":"DOI.org (Crossref)","title":"Engineering a sort function","volume":"23","author":[{"family":"Bentley","given":"Jon L."},{"family":"McIlroy","given":"M. Douglas"}],"issued":{"date-parts":[["1993",11]]}}}],"schema":"https://github.com/citation-style-language/schema/raw/master/csl-citation.json"} </w:instrText>
      </w:r>
      <w:r>
        <w:fldChar w:fldCharType="separate"/>
      </w:r>
      <w:r w:rsidR="00410045" w:rsidRPr="00410045">
        <w:t>(Bentley; McIlroy, 1993)</w:t>
      </w:r>
      <w:r>
        <w:fldChar w:fldCharType="end"/>
      </w:r>
      <w:r>
        <w:t xml:space="preserve">. Abordagens adaptativas consolidadas em algoritmos híbridos contemporâneos, como o </w:t>
      </w:r>
      <w:proofErr w:type="spellStart"/>
      <w:r w:rsidRPr="1931E62C">
        <w:rPr>
          <w:i/>
          <w:iCs/>
        </w:rPr>
        <w:t>TimSort</w:t>
      </w:r>
      <w:proofErr w:type="spellEnd"/>
      <w:r>
        <w:t>, atestam a importância da detecção prévia de subsequências ordenadas (</w:t>
      </w:r>
      <w:r w:rsidRPr="1931E62C">
        <w:rPr>
          <w:i/>
          <w:iCs/>
        </w:rPr>
        <w:t>runs</w:t>
      </w:r>
      <w:r>
        <w:t>) como mecanismo de otimização para fluxos de dados reais</w:t>
      </w:r>
      <w:r w:rsidR="004D1FDC">
        <w:t xml:space="preserve"> </w:t>
      </w:r>
      <w:r w:rsidR="004D1FDC">
        <w:fldChar w:fldCharType="begin"/>
      </w:r>
      <w:r w:rsidR="004D1FDC">
        <w:instrText xml:space="preserve"> ADDIN ZOTERO_ITEM CSL_CITATION {"citationID":"lHs6lNXf","properties":{"unsorted":false,"formattedCitation":"(Peters, 2011)","plainCitation":"(Peters, 2011)","noteIndex":0},"citationItems":[{"id":21,"uris":["http://zotero.org/users/local/XBdd5dwA/items/IPSG284Z"],"itemData":{"id":21,"type":"document","publisher-place":"GitHub","title":"Timsort description","URL":"https://github.com/python/cpython/blob/main/Objects/listsort.txt","author":[{"family":"Peters","given":"Tim"}],"accessed":{"date-parts":[["2026",5,30]]},"issued":{"date-parts":[["2011"]]}}}],"schema":"https://github.com/citation-style-language/schema/raw/master/csl-citation.json"} </w:instrText>
      </w:r>
      <w:r w:rsidR="004D1FDC">
        <w:fldChar w:fldCharType="separate"/>
      </w:r>
      <w:r w:rsidR="004D1FDC" w:rsidRPr="004D1FDC">
        <w:t>(Peters, 2011)</w:t>
      </w:r>
      <w:r w:rsidR="004D1FDC">
        <w:fldChar w:fldCharType="end"/>
      </w:r>
      <w:r>
        <w:t>. Dados gerados em sistemas produtivos frequentemente contêm padrões ordenados ascendentes ou descendentes que podem ser combinados de forma eficiência, distanciando-se de distribuições puramente aleatórias (Peters, 2011).</w:t>
      </w:r>
    </w:p>
    <w:p w14:paraId="67447B58" w14:textId="517A6F55" w:rsidR="00C31302" w:rsidRPr="000D710E" w:rsidRDefault="000D710E" w:rsidP="1931E62C">
      <w:pPr>
        <w:pStyle w:val="NormalWeb"/>
        <w:spacing w:before="0" w:beforeAutospacing="0" w:line="360" w:lineRule="auto"/>
        <w:ind w:firstLine="720"/>
        <w:jc w:val="both"/>
      </w:pPr>
      <w:r>
        <w:t xml:space="preserve">O estudo de mecanismos de pré-processamento projetados para reduzir a desordem inicial em algoritmos quadráticos apresenta relevância teórica e aplicada </w:t>
      </w:r>
      <w:r>
        <w:fldChar w:fldCharType="begin"/>
      </w:r>
      <w:r w:rsidR="00205844">
        <w:instrText xml:space="preserve"> ADDIN ZOTERO_ITEM CSL_CITATION {"citationID":"xtPU92a2","properties":{"unsorted":false,"formattedCitation":"(Skiena, 2020)","plainCitation":"(Skiena, 2020)","noteIndex":0},"citationItems":[{"id":"cZH5ieVI/XMBCd1S4","uris":["http://zotero.org/users/local/Hf4YYFD1/items/DQNKFIXP"],"itemData":{"id":3,"type":"book","collection-title":"Texts in computer science","edition":"Third edition","ISBN":"978-3-030-54255-9","language":"eng","number-of-pages":"793","publisher":"Springer","publisher-place":"Cham","source":"K10plus ISBN","title":"The algorithm design manual","author":[{"family":"Skiena","given":"Steven S."}],"issued":{"date-parts":[["2020"]]}}}],"schema":"https://github.com/citation-style-language/schema/raw/master/csl-citation.json"} </w:instrText>
      </w:r>
      <w:r>
        <w:fldChar w:fldCharType="separate"/>
      </w:r>
      <w:r w:rsidR="00410045" w:rsidRPr="00410045">
        <w:t>(Skiena, 2020)</w:t>
      </w:r>
      <w:r>
        <w:fldChar w:fldCharType="end"/>
      </w:r>
      <w:r>
        <w:t xml:space="preserve">. </w:t>
      </w:r>
      <w:r w:rsidR="005F3973" w:rsidRPr="005F3973">
        <w:t>Em domínios técnicos restritivos, como sistemas embarcados e aplicações de tempo real, parâmetros como previsibilidade de execução, baixo consumo de memória e simplicidade de implementação frequentemente assumem maior relevância do que a eficiência assintótica de pior caso</w:t>
      </w:r>
      <w:r w:rsidR="005F3973">
        <w:t xml:space="preserve"> </w:t>
      </w:r>
      <w:r w:rsidR="005F3973">
        <w:fldChar w:fldCharType="begin"/>
      </w:r>
      <w:r w:rsidR="005F3973">
        <w:instrText xml:space="preserve"> ADDIN ZOTERO_ITEM CSL_CITATION {"citationID":"2aLO01GX","properties":{"unsorted":false,"formattedCitation":"(Tanenbaum; Bos, 2015)","plainCitation":"(Tanenbaum; Bos, 2015)","noteIndex":0},"citationItems":[{"id":"cZH5ieVI/DKEn8zZW","uris":["http://zotero.org/users/local/Hf4YYFD1/items/Z9SS75BX"],"itemData":{"id":"cZH5ieVI/DKEn8zZW","type":"book","edition":"4. ed","ISBN":"978-0-13-359162-0","language":"eng","number-of-pages":"1101","publisher":"Prentice Hall","publisher-place":"Boston","source":"K10plus ISBN","title":"Modern operating systems","author":[{"family":"Tanenbaum","given":"Andrew S."},{"family":"Bos","given":"Herbert"}],"issued":{"date-parts":[["2015"]]}}}],"schema":"https://github.com/citation-style-language/schema/raw/master/csl-citation.json"} </w:instrText>
      </w:r>
      <w:r w:rsidR="005F3973">
        <w:fldChar w:fldCharType="separate"/>
      </w:r>
      <w:r w:rsidR="00410045" w:rsidRPr="00410045">
        <w:t>(Tanenbaum; Bos, 2015)</w:t>
      </w:r>
      <w:r w:rsidR="005F3973">
        <w:fldChar w:fldCharType="end"/>
      </w:r>
      <w:r w:rsidR="005F3973" w:rsidRPr="005F3973">
        <w:t xml:space="preserve">. Nesse contexto, determinados algoritmos de ordenação quadrática apresentam características que podem favorecer sua utilização, tais como estruturas de controle simples, reduzido overhead de memória e comportamento de execução mais facilmente analisável quando comparados a abordagens mais complexas baseadas em divisão e conquista ou em mecanismos de escolha dinâmica de pivôs </w:t>
      </w:r>
      <w:r w:rsidR="00962F77">
        <w:fldChar w:fldCharType="begin"/>
      </w:r>
      <w:r w:rsidR="00962F77">
        <w:instrText xml:space="preserve"> ADDIN ZOTERO_ITEM CSL_CITATION {"citationID":"PJRMCBKq","properties":{"unsorted":false,"formattedCitation":"(Hennessy; Patterson, 2019)","plainCitation":"(Hennessy; Patterson, 2019)","noteIndex":0},"citationItems":[{"id":4,"uris":["http://zotero.org/users/local/XBdd5dwA/items/SAQZV3FX"],"itemData":{"id":4,"type":"book","abstract":"This book presents the latest developments in processor and system architecture, featuring examples from the RISC-V (RISC Five) instruction set architecture, a modern RISC instruction set developed and designed to be a free and openly adoptable standard. It also covers domain-specific architectures and warehouse-scale computing that features the first public information on Google's newest WSC","edition":"Sixth edition","ISBN":"978-0-12-811906-8","language":"eng","note":"OCLC: 1196175914","publisher":"Elsevier","publisher-place":"Cambridge, Massachusetts","source":"Open WorldCat","title":"Computer architecture: a quantitative approach","title-short":"Computer architecture","author":[{"family":"Hennessy","given":"John L."},{"family":"Patterson","given":"David A."}],"issued":{"date-parts":[["2019"]]}}}],"schema":"https://github.com/citation-style-language/schema/raw/master/csl-citation.json"} </w:instrText>
      </w:r>
      <w:r w:rsidR="00962F77">
        <w:fldChar w:fldCharType="separate"/>
      </w:r>
      <w:r w:rsidR="00410045" w:rsidRPr="00410045">
        <w:t>(Hennessy; Patterson, 2019)</w:t>
      </w:r>
      <w:r w:rsidR="00962F77">
        <w:fldChar w:fldCharType="end"/>
      </w:r>
      <w:r w:rsidR="005F3973" w:rsidRPr="005F3973">
        <w:t>.</w:t>
      </w:r>
      <w:r>
        <w:br w:type="page"/>
      </w:r>
    </w:p>
    <w:p w14:paraId="5285E42A" w14:textId="54F2E3FD" w:rsidR="00AB26AD" w:rsidRDefault="00AB26AD" w:rsidP="00AB26AD">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2. </w:t>
      </w:r>
      <w:r w:rsidR="003C54E6">
        <w:rPr>
          <w:rFonts w:ascii="Times New Roman" w:eastAsia="Times New Roman" w:hAnsi="Times New Roman" w:cs="Times New Roman"/>
          <w:color w:val="000000"/>
          <w:sz w:val="24"/>
          <w:szCs w:val="24"/>
        </w:rPr>
        <w:t>Problemática</w:t>
      </w:r>
    </w:p>
    <w:p w14:paraId="093C02A7" w14:textId="23EB2D46" w:rsidR="00AB26AD" w:rsidRDefault="00AB26AD" w:rsidP="1931E62C">
      <w:pPr>
        <w:spacing w:after="0" w:line="240" w:lineRule="auto"/>
        <w:jc w:val="both"/>
        <w:rPr>
          <w:rFonts w:ascii="Times New Roman" w:eastAsia="Times New Roman" w:hAnsi="Times New Roman" w:cs="Times New Roman"/>
          <w:sz w:val="24"/>
          <w:szCs w:val="24"/>
        </w:rPr>
      </w:pPr>
    </w:p>
    <w:p w14:paraId="61634896" w14:textId="3210BDCD" w:rsidR="005858B3" w:rsidRPr="005858B3" w:rsidRDefault="005858B3" w:rsidP="1931E62C">
      <w:pPr>
        <w:spacing w:after="0" w:line="360" w:lineRule="auto"/>
        <w:ind w:firstLine="720"/>
        <w:jc w:val="both"/>
        <w:rPr>
          <w:rFonts w:ascii="Times New Roman" w:eastAsia="Times New Roman" w:hAnsi="Times New Roman" w:cs="Times New Roman"/>
          <w:sz w:val="24"/>
          <w:szCs w:val="24"/>
        </w:rPr>
      </w:pPr>
      <w:r w:rsidRPr="005858B3">
        <w:rPr>
          <w:rFonts w:ascii="Times New Roman" w:eastAsia="Times New Roman" w:hAnsi="Times New Roman" w:cs="Times New Roman"/>
          <w:sz w:val="24"/>
          <w:szCs w:val="24"/>
        </w:rPr>
        <w:t xml:space="preserve">A ordenação de dados constitui uma operação elementar e ubíqua no escopo da engenharia de </w:t>
      </w:r>
      <w:r w:rsidRPr="1931E62C">
        <w:rPr>
          <w:rFonts w:ascii="Times New Roman" w:eastAsia="Times New Roman" w:hAnsi="Times New Roman" w:cs="Times New Roman"/>
          <w:i/>
          <w:iCs/>
          <w:sz w:val="24"/>
          <w:szCs w:val="24"/>
        </w:rPr>
        <w:t>software</w:t>
      </w:r>
      <w:r w:rsidRPr="005858B3">
        <w:rPr>
          <w:rFonts w:ascii="Times New Roman" w:eastAsia="Times New Roman" w:hAnsi="Times New Roman" w:cs="Times New Roman"/>
          <w:sz w:val="24"/>
          <w:szCs w:val="24"/>
        </w:rPr>
        <w:t xml:space="preserve"> e da infraestrutura de computação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{"citationID":"Nyhmr8Pa","properties":{"unsorted":false,"formattedCitation":"(Knuth, 1973; Sedgewick; Wayne, 2011)","plainCitation":"(Knuth, 1973; Sedgewick; Wayne, 2011)","noteIndex":0},"citationItems":[{"id":"cZH5ieVI/bmlY8ewl","uris":["http://zotero.org/users/local/Hf4YYFD1/items/GN66INM7"],"itemData":{"id":11,"type":"book","call-number":"005.101","edition":"Second ed","ISBN":"978-0-201-03822-4","language":"eng","publisher":"Addison-Wesley publ","publisher-place":"Reading (Mass.) London Manila [etc.]","source":"BnF ISBN","title":"The art of computer programming","author":[{"family":"Knuth","given":"Donald Ervin"}],"issued":{"date-parts":[["1973"]]}}},{"id":"cZH5ieVI/nXVGc3I4","uris":["http://zotero.org/users/local/Hf4YYFD1/items/RDWAJ6JA"],"itemData":{"id":10,"type":"book","call-number":"518.1","edition":"4th ed","ISBN":"978-0-321-57351-3","language":"eng","publisher":"Addison-Wesley","publisher-place":"Upper Saddle River","source":"BnF ISBN","title":"Algorithms","author":[{"family":"Sedgewick","given":"Robert"},{"family":"Wayne","given":"Kevin Daniel"}],"issued":{"date-parts":[["2011"]]}}}],"schema":"https://github.com/citation-style-language/schema/raw/master/csl-citation.json"} </w:instrText>
      </w:r>
      <w:r>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(Knuth, 1973; Sedgewick; Wayne, 2011)</w:t>
      </w:r>
      <w:r>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 Contudo, a eficiência prática dos algoritmos clássicos sofre tensões decorrentes do descompasso entre suas classes de complexidade assintótica e as demandas contemporâneas de processamento em larga escala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{"citationID":"eYxQ5ITD","properties":{"unsorted":false,"formattedCitation":"(Cormen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(Cormen et al., 2022)</w:t>
      </w:r>
      <w:r>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 xml:space="preserve">. Métodos de natureza quadrática, a exemplo do </w:t>
      </w:r>
      <w:proofErr w:type="spellStart"/>
      <w:r w:rsidRPr="1931E62C">
        <w:rPr>
          <w:rFonts w:ascii="Times New Roman" w:eastAsia="Times New Roman" w:hAnsi="Times New Roman" w:cs="Times New Roman"/>
          <w:i/>
          <w:iCs/>
          <w:sz w:val="24"/>
          <w:szCs w:val="24"/>
        </w:rPr>
        <w:t>BubbleSort</w:t>
      </w:r>
      <w:proofErr w:type="spellEnd"/>
      <w:r w:rsidRPr="005858B3">
        <w:rPr>
          <w:rFonts w:ascii="Times New Roman" w:eastAsia="Times New Roman" w:hAnsi="Times New Roman" w:cs="Times New Roman"/>
          <w:sz w:val="24"/>
          <w:szCs w:val="24"/>
        </w:rPr>
        <w:t xml:space="preserve">, </w:t>
      </w:r>
      <w:proofErr w:type="spellStart"/>
      <w:r w:rsidRPr="1931E62C">
        <w:rPr>
          <w:rFonts w:ascii="Times New Roman" w:eastAsia="Times New Roman" w:hAnsi="Times New Roman" w:cs="Times New Roman"/>
          <w:i/>
          <w:iCs/>
          <w:sz w:val="24"/>
          <w:szCs w:val="24"/>
        </w:rPr>
        <w:t>SelectionSort</w:t>
      </w:r>
      <w:proofErr w:type="spellEnd"/>
      <w:r w:rsidRPr="005858B3">
        <w:rPr>
          <w:rFonts w:ascii="Times New Roman" w:eastAsia="Times New Roman" w:hAnsi="Times New Roman" w:cs="Times New Roman"/>
          <w:sz w:val="24"/>
          <w:szCs w:val="24"/>
        </w:rPr>
        <w:t xml:space="preserve"> e </w:t>
      </w:r>
      <w:proofErr w:type="spellStart"/>
      <w:r w:rsidRPr="1931E62C">
        <w:rPr>
          <w:rFonts w:ascii="Times New Roman" w:eastAsia="Times New Roman" w:hAnsi="Times New Roman" w:cs="Times New Roman"/>
          <w:i/>
          <w:iCs/>
          <w:sz w:val="24"/>
          <w:szCs w:val="24"/>
        </w:rPr>
        <w:t>InsertionSort</w:t>
      </w:r>
      <w:proofErr w:type="spellEnd"/>
      <w:r w:rsidRPr="005858B3">
        <w:rPr>
          <w:rFonts w:ascii="Times New Roman" w:eastAsia="Times New Roman" w:hAnsi="Times New Roman" w:cs="Times New Roman"/>
          <w:sz w:val="24"/>
          <w:szCs w:val="24"/>
        </w:rPr>
        <w:t xml:space="preserve">, possuem complexidade temporal de pior caso e caso médio delimitada pela função </w:t>
      </w:r>
      <m:oMath>
        <m:r>
          <w:rPr>
            <w:rFonts w:ascii="Cambria Math" w:eastAsia="Times New Roman" w:hAnsi="Cambria Math" w:cs="Times New Roman"/>
            <w:sz w:val="24"/>
            <w:szCs w:val="24"/>
          </w:rPr>
          <m:t>O(</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oMath>
      <w:r w:rsidRPr="005858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{"citationID":"U43EmJQy","properties":{"unsorted":false,"formattedCitation":"(Cormen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(Cormen et al., 2022)</w:t>
      </w:r>
      <w:r>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 xml:space="preserve">. Em cenários de grandes volumes de dados, essa progressão geométrica gera um consumo proibitivo de ciclos de CPU, restringindo a aplicação desses métodos quando comparados a paradigmas baseados em divisão e conquista, como o </w:t>
      </w:r>
      <w:proofErr w:type="spellStart"/>
      <w:r w:rsidRPr="1931E62C">
        <w:rPr>
          <w:rFonts w:ascii="Times New Roman" w:eastAsia="Times New Roman" w:hAnsi="Times New Roman" w:cs="Times New Roman"/>
          <w:i/>
          <w:iCs/>
          <w:sz w:val="24"/>
          <w:szCs w:val="24"/>
        </w:rPr>
        <w:t>MergeSort</w:t>
      </w:r>
      <w:proofErr w:type="spellEnd"/>
      <w:r w:rsidRPr="005858B3">
        <w:rPr>
          <w:rFonts w:ascii="Times New Roman" w:eastAsia="Times New Roman" w:hAnsi="Times New Roman" w:cs="Times New Roman"/>
          <w:sz w:val="24"/>
          <w:szCs w:val="24"/>
        </w:rPr>
        <w:t xml:space="preserve"> e o </w:t>
      </w:r>
      <w:proofErr w:type="spellStart"/>
      <w:r w:rsidRPr="1931E62C">
        <w:rPr>
          <w:rFonts w:ascii="Times New Roman" w:eastAsia="Times New Roman" w:hAnsi="Times New Roman" w:cs="Times New Roman"/>
          <w:i/>
          <w:iCs/>
          <w:sz w:val="24"/>
          <w:szCs w:val="24"/>
        </w:rPr>
        <w:t>QuickSort</w:t>
      </w:r>
      <w:proofErr w:type="spellEnd"/>
      <w:r w:rsidRPr="005858B3">
        <w:rPr>
          <w:rFonts w:ascii="Times New Roman" w:eastAsia="Times New Roman" w:hAnsi="Times New Roman" w:cs="Times New Roman"/>
          <w:sz w:val="24"/>
          <w:szCs w:val="24"/>
        </w:rPr>
        <w:t xml:space="preserve">, cujos limites de desempenho se situam em </w:t>
      </w:r>
      <m:oMath>
        <m:r>
          <w:rPr>
            <w:rFonts w:ascii="Cambria Math" w:eastAsia="Times New Roman" w:hAnsi="Cambria Math" w:cs="Times New Roman"/>
            <w:sz w:val="24"/>
            <w:szCs w:val="24"/>
          </w:rPr>
          <m:t>O(n</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log</m:t>
            </m:r>
          </m:fName>
          <m:e>
            <m:r>
              <w:rPr>
                <w:rFonts w:ascii="Cambria Math" w:eastAsia="Times New Roman" w:hAnsi="Cambria Math" w:cs="Times New Roman"/>
                <w:sz w:val="24"/>
                <w:szCs w:val="24"/>
              </w:rPr>
              <m:t>n)</m:t>
            </m:r>
          </m:e>
        </m:func>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{"citationID":"s0AoQKQy","properties":{"unsorted":false,"formattedCitation":"(Cormen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(Cormen et al., 2022)</w:t>
      </w:r>
      <w:r>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w:t>
      </w:r>
    </w:p>
    <w:p w14:paraId="0E39DC67" w14:textId="61B07A5A" w:rsidR="00F2079F" w:rsidRDefault="00F2079F" w:rsidP="005858B3">
      <w:pPr>
        <w:spacing w:after="0" w:line="360" w:lineRule="auto"/>
        <w:ind w:firstLine="720"/>
        <w:jc w:val="both"/>
        <w:rPr>
          <w:rFonts w:ascii="Times New Roman" w:hAnsi="Times New Roman" w:cs="Times New Roman"/>
          <w:sz w:val="24"/>
          <w:szCs w:val="24"/>
        </w:rPr>
      </w:pPr>
      <w:r w:rsidRPr="00F2079F">
        <w:rPr>
          <w:rFonts w:ascii="Times New Roman" w:hAnsi="Times New Roman" w:cs="Times New Roman"/>
          <w:sz w:val="24"/>
          <w:szCs w:val="24"/>
        </w:rPr>
        <w:t>Os gargalos associados a esses algoritmos, no entanto, estendem-se além da contagem abstrata de instruções teóricas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{"citationID":"QTbUSlZJ","properties":{"unsorted":false,"formattedCitation":"(LaMarca; Ladner, 1999)","plainCitation":"(LaMarca; Ladner, 1999)","noteIndex":0},"citationItems":[{"id":"cZH5ieVI/gYHnVt3f","uris":["http://zotero.org/users/local/Hf4YYFD1/items/HYF2EWQ5"],"itemData":{"id":"cZH5ieVI/gYHnVt3f","type":"article-journal","container-title":"Journal of Algorithms","DOI":"10.1006/jagm.1998.0985","ISSN":"01966774","issue":"1","journalAbbreviation":"Journal of Algorithms","language":"en","license":"https://www.elsevier.com/tdm/userlicense/1.0/","page":"66-104","source":"DOI.org (Crossref)","title":"The Influence of Caches on the Performance of Sorting","volume":"31","author":[{"family":"LaMarca","given":"Anthony"},{"family":"Ladner","given":"Richard E"}],"issued":{"date-parts":[["1999",4]]}}}],"schema":"https://github.com/citation-style-language/schema/raw/master/csl-citation.json"} </w:instrText>
      </w:r>
      <w:r>
        <w:rPr>
          <w:rFonts w:ascii="Times New Roman" w:hAnsi="Times New Roman" w:cs="Times New Roman"/>
          <w:sz w:val="24"/>
          <w:szCs w:val="24"/>
        </w:rPr>
        <w:fldChar w:fldCharType="separate"/>
      </w:r>
      <w:r w:rsidR="00410045" w:rsidRPr="00410045">
        <w:rPr>
          <w:rFonts w:ascii="Times New Roman" w:hAnsi="Times New Roman" w:cs="Times New Roman"/>
          <w:sz w:val="24"/>
        </w:rPr>
        <w:t>(LaMarca; Ladner, 1999)</w:t>
      </w:r>
      <w:r>
        <w:rPr>
          <w:rFonts w:ascii="Times New Roman" w:hAnsi="Times New Roman" w:cs="Times New Roman"/>
          <w:sz w:val="24"/>
          <w:szCs w:val="24"/>
        </w:rPr>
        <w:fldChar w:fldCharType="end"/>
      </w:r>
      <w:r w:rsidRPr="00F2079F">
        <w:rPr>
          <w:rFonts w:ascii="Times New Roman" w:hAnsi="Times New Roman" w:cs="Times New Roman"/>
          <w:sz w:val="24"/>
          <w:szCs w:val="24"/>
        </w:rPr>
        <w:t>. O desempenho real de execução é fortemente condicionado pelas interações operacionais entre a lógica do algoritmo e o custo de movimentação física de registros na estrutura de memória</w:t>
      </w:r>
      <w:r w:rsidR="00980DE6">
        <w:rPr>
          <w:rFonts w:ascii="Times New Roman" w:hAnsi="Times New Roman" w:cs="Times New Roman"/>
          <w:sz w:val="24"/>
          <w:szCs w:val="24"/>
        </w:rPr>
        <w:t xml:space="preserve"> </w:t>
      </w:r>
      <w:r w:rsidR="00980DE6">
        <w:rPr>
          <w:rFonts w:ascii="Times New Roman" w:hAnsi="Times New Roman" w:cs="Times New Roman"/>
          <w:sz w:val="24"/>
          <w:szCs w:val="24"/>
        </w:rPr>
        <w:fldChar w:fldCharType="begin"/>
      </w:r>
      <w:r w:rsidR="00980DE6">
        <w:rPr>
          <w:rFonts w:ascii="Times New Roman" w:hAnsi="Times New Roman" w:cs="Times New Roman"/>
          <w:sz w:val="24"/>
          <w:szCs w:val="24"/>
        </w:rPr>
        <w:instrText xml:space="preserve"> ADDIN ZOTERO_ITEM CSL_CITATION {"citationID":"Wci0r89Y","properties":{"unsorted":false,"formattedCitation":"(LaMarca; Ladner, 1999)","plainCitation":"(LaMarca; Ladner, 1999)","noteIndex":0},"citationItems":[{"id":"cZH5ieVI/gYHnVt3f","uris":["http://zotero.org/users/local/Hf4YYFD1/items/HYF2EWQ5"],"itemData":{"id":"cZH5ieVI/gYHnVt3f","type":"article-journal","container-title":"Journal of Algorithms","DOI":"10.1006/jagm.1998.0985","ISSN":"01966774","issue":"1","journalAbbreviation":"Journal of Algorithms","language":"en","license":"https://www.elsevier.com/tdm/userlicense/1.0/","page":"66-104","source":"DOI.org (Crossref)","title":"The Influence of Caches on the Performance of Sorting","volume":"31","author":[{"family":"LaMarca","given":"Anthony"},{"family":"Ladner","given":"Richard E"}],"issued":{"date-parts":[["1999",4]]}}}],"schema":"https://github.com/citation-style-language/schema/raw/master/csl-citation.json"} </w:instrText>
      </w:r>
      <w:r w:rsidR="00980DE6">
        <w:rPr>
          <w:rFonts w:ascii="Times New Roman" w:hAnsi="Times New Roman" w:cs="Times New Roman"/>
          <w:sz w:val="24"/>
          <w:szCs w:val="24"/>
        </w:rPr>
        <w:fldChar w:fldCharType="separate"/>
      </w:r>
      <w:r w:rsidR="00410045" w:rsidRPr="00410045">
        <w:rPr>
          <w:rFonts w:ascii="Times New Roman" w:hAnsi="Times New Roman" w:cs="Times New Roman"/>
          <w:sz w:val="24"/>
        </w:rPr>
        <w:t>(LaMarca; Ladner, 1999)</w:t>
      </w:r>
      <w:r w:rsidR="00980DE6">
        <w:rPr>
          <w:rFonts w:ascii="Times New Roman" w:hAnsi="Times New Roman" w:cs="Times New Roman"/>
          <w:sz w:val="24"/>
          <w:szCs w:val="24"/>
        </w:rPr>
        <w:fldChar w:fldCharType="end"/>
      </w:r>
      <w:r w:rsidRPr="00F2079F">
        <w:rPr>
          <w:rFonts w:ascii="Times New Roman" w:hAnsi="Times New Roman" w:cs="Times New Roman"/>
          <w:sz w:val="24"/>
          <w:szCs w:val="24"/>
        </w:rPr>
        <w:t>. Algoritmos quadráticos, malgrado sua simplicidade estrutural e reduzido overhead de espaço (</w:t>
      </w:r>
      <w:proofErr w:type="spellStart"/>
      <w:r w:rsidRPr="00F2079F">
        <w:rPr>
          <w:rFonts w:ascii="Times New Roman" w:hAnsi="Times New Roman" w:cs="Times New Roman"/>
          <w:i/>
          <w:iCs/>
          <w:sz w:val="24"/>
          <w:szCs w:val="24"/>
        </w:rPr>
        <w:t>in-place</w:t>
      </w:r>
      <w:proofErr w:type="spellEnd"/>
      <w:r w:rsidRPr="00F2079F">
        <w:rPr>
          <w:rFonts w:ascii="Times New Roman" w:hAnsi="Times New Roman" w:cs="Times New Roman"/>
          <w:sz w:val="24"/>
          <w:szCs w:val="24"/>
        </w:rPr>
        <w:t xml:space="preserve">), geram um volume elevado de operações de permuta e deslocamentos sucessivos quando o vetor apresenta alta entropia </w:t>
      </w:r>
      <w:r w:rsidR="00980DE6">
        <w:rPr>
          <w:rFonts w:ascii="Times New Roman" w:hAnsi="Times New Roman" w:cs="Times New Roman"/>
          <w:sz w:val="24"/>
          <w:szCs w:val="24"/>
        </w:rPr>
        <w:fldChar w:fldCharType="begin"/>
      </w:r>
      <w:r w:rsidR="00980DE6">
        <w:rPr>
          <w:rFonts w:ascii="Times New Roman" w:hAnsi="Times New Roman" w:cs="Times New Roman"/>
          <w:sz w:val="24"/>
          <w:szCs w:val="24"/>
        </w:rPr>
        <w:instrText xml:space="preserve"> ADDIN ZOTERO_ITEM CSL_CITATION {"citationID":"YbeMhlVq","properties":{"unsorted":false,"formattedCitation":"(Ziviani, 2021)","plainCitation":"(Ziviani, 2021)","noteIndex":0},"citationItems":[{"id":"cZH5ieVI/tnkQE0V2","uris":["http://zotero.org/users/local/Hf4YYFD1/items/TK3ZPA5Y"],"itemData":{"id":"cZH5ieVI/tnkQE0V2","type":"book","ISBN":"978-85-221-0525-0","language":"pt-BR","publisher":"Cengage Learning","source":"Câmara Brasileira do Livro ISBN","title":"Projeto De Algoritmos Com Implementações Em Java E C++","author":[{"family":"Ziviani","given":"Nivio"}],"issued":{"date-parts":[["2021",8,23]]}}}],"schema":"https://github.com/citation-style-language/schema/raw/master/csl-citation.json"} </w:instrText>
      </w:r>
      <w:r w:rsidR="00980DE6">
        <w:rPr>
          <w:rFonts w:ascii="Times New Roman" w:hAnsi="Times New Roman" w:cs="Times New Roman"/>
          <w:sz w:val="24"/>
          <w:szCs w:val="24"/>
        </w:rPr>
        <w:fldChar w:fldCharType="separate"/>
      </w:r>
      <w:r w:rsidR="00410045" w:rsidRPr="00410045">
        <w:rPr>
          <w:rFonts w:ascii="Times New Roman" w:hAnsi="Times New Roman" w:cs="Times New Roman"/>
          <w:sz w:val="24"/>
        </w:rPr>
        <w:t>(Ziviani, 2021)</w:t>
      </w:r>
      <w:r w:rsidR="00980DE6">
        <w:rPr>
          <w:rFonts w:ascii="Times New Roman" w:hAnsi="Times New Roman" w:cs="Times New Roman"/>
          <w:sz w:val="24"/>
          <w:szCs w:val="24"/>
        </w:rPr>
        <w:fldChar w:fldCharType="end"/>
      </w:r>
      <w:r w:rsidRPr="00F2079F">
        <w:rPr>
          <w:rFonts w:ascii="Times New Roman" w:hAnsi="Times New Roman" w:cs="Times New Roman"/>
          <w:sz w:val="24"/>
          <w:szCs w:val="24"/>
        </w:rPr>
        <w:t xml:space="preserve">. Esse comportamento penaliza a latência temporal e o rendimento computacional global em arquiteturas modernas </w:t>
      </w:r>
      <w:r w:rsidR="00263923">
        <w:rPr>
          <w:rFonts w:ascii="Times New Roman" w:hAnsi="Times New Roman" w:cs="Times New Roman"/>
          <w:sz w:val="24"/>
          <w:szCs w:val="24"/>
        </w:rPr>
        <w:fldChar w:fldCharType="begin"/>
      </w:r>
      <w:r w:rsidR="00263923">
        <w:rPr>
          <w:rFonts w:ascii="Times New Roman" w:hAnsi="Times New Roman" w:cs="Times New Roman"/>
          <w:sz w:val="24"/>
          <w:szCs w:val="24"/>
        </w:rPr>
        <w:instrText xml:space="preserve"> ADDIN ZOTERO_ITEM CSL_CITATION {"citationID":"Ae4ZYs8g","properties":{"unsorted":false,"formattedCitation":"(Drepper, 2007; Ziviani, 2021)","plainCitation":"(Drepper, 2007; Ziviani, 2021)","noteIndex":0},"citationItems":[{"id":19,"uris":["http://zotero.org/users/local/XBdd5dwA/items/DWHGGXSL"],"itemData":{"id":19,"type":"paper-conference","title":"What Every Programmer Should Know About Memory","URL":"https://api.semanticscholar.org/CorpusID:6440708","author":[{"family":"Drepper","given":"Ulrich"}],"issued":{"date-parts":[["2007"]]}}},{"id":"cZH5ieVI/tnkQE0V2","uris":["http://zotero.org/users/local/Hf4YYFD1/items/TK3ZPA5Y"],"itemData":{"id":"cZH5ieVI/tnkQE0V2","type":"book","ISBN":"978-85-221-0525-0","language":"pt-BR","publisher":"Cengage Learning","source":"Câmara Brasileira do Livro ISBN","title":"Projeto De Algoritmos Com Implementações Em Java E C++","author":[{"family":"Ziviani","given":"Nivio"}],"issued":{"date-parts":[["2021",8,23]]}}}],"schema":"https://github.com/citation-style-language/schema/raw/master/csl-citation.json"} </w:instrText>
      </w:r>
      <w:r w:rsidR="00263923">
        <w:rPr>
          <w:rFonts w:ascii="Times New Roman" w:hAnsi="Times New Roman" w:cs="Times New Roman"/>
          <w:sz w:val="24"/>
          <w:szCs w:val="24"/>
        </w:rPr>
        <w:fldChar w:fldCharType="separate"/>
      </w:r>
      <w:r w:rsidR="00410045" w:rsidRPr="00410045">
        <w:rPr>
          <w:rFonts w:ascii="Times New Roman" w:hAnsi="Times New Roman" w:cs="Times New Roman"/>
          <w:sz w:val="24"/>
        </w:rPr>
        <w:t>(Drepper, 2007; Ziviani, 2021)</w:t>
      </w:r>
      <w:r w:rsidR="00263923">
        <w:rPr>
          <w:rFonts w:ascii="Times New Roman" w:hAnsi="Times New Roman" w:cs="Times New Roman"/>
          <w:sz w:val="24"/>
          <w:szCs w:val="24"/>
        </w:rPr>
        <w:fldChar w:fldCharType="end"/>
      </w:r>
      <w:r w:rsidR="00263923">
        <w:rPr>
          <w:rFonts w:ascii="Times New Roman" w:hAnsi="Times New Roman" w:cs="Times New Roman"/>
          <w:sz w:val="24"/>
          <w:szCs w:val="24"/>
        </w:rPr>
        <w:t>.</w:t>
      </w:r>
      <w:r w:rsidRPr="00F2079F">
        <w:rPr>
          <w:rFonts w:ascii="Times New Roman" w:hAnsi="Times New Roman" w:cs="Times New Roman"/>
          <w:sz w:val="24"/>
          <w:szCs w:val="24"/>
        </w:rPr>
        <w:t xml:space="preserve"> Assim, parâmetros como a distribuição das inversões e o custo de tráfego de dados na manipulação dos arranjos configuram-se como elementos determinantes para o tempo de execução físico, muitas vezes sobrepujando a análise nominal de comparações lógicas isoladas </w:t>
      </w:r>
      <w:r w:rsidR="00263923">
        <w:rPr>
          <w:rFonts w:ascii="Times New Roman" w:hAnsi="Times New Roman" w:cs="Times New Roman"/>
          <w:sz w:val="24"/>
          <w:szCs w:val="24"/>
        </w:rPr>
        <w:fldChar w:fldCharType="begin"/>
      </w:r>
      <w:r w:rsidR="00263923">
        <w:rPr>
          <w:rFonts w:ascii="Times New Roman" w:hAnsi="Times New Roman" w:cs="Times New Roman"/>
          <w:sz w:val="24"/>
          <w:szCs w:val="24"/>
        </w:rPr>
        <w:instrText xml:space="preserve"> ADDIN ZOTERO_ITEM CSL_CITATION {"citationID":"rW4tCdrU","properties":{"unsorted":false,"formattedCitation":"(Skiena, 2020)","plainCitation":"(Skiena, 2020)","noteIndex":0},"citationItems":[{"id":"cZH5ieVI/XMBCd1S4","uris":["http://zotero.org/users/local/Hf4YYFD1/items/DQNKFIXP"],"itemData":{"id":"cZH5ieVI/XMBCd1S4","type":"book","collection-title":"Texts in computer science","edition":"Third edition","ISBN":"978-3-030-54255-9","language":"eng","number-of-pages":"793","publisher":"Springer","publisher-place":"Cham","source":"K10plus ISBN","title":"The algorithm design manual","author":[{"family":"Skiena","given":"Steven S."}],"issued":{"date-parts":[["2020"]]}}}],"schema":"https://github.com/citation-style-language/schema/raw/master/csl-citation.json"} </w:instrText>
      </w:r>
      <w:r w:rsidR="00263923">
        <w:rPr>
          <w:rFonts w:ascii="Times New Roman" w:hAnsi="Times New Roman" w:cs="Times New Roman"/>
          <w:sz w:val="24"/>
          <w:szCs w:val="24"/>
        </w:rPr>
        <w:fldChar w:fldCharType="separate"/>
      </w:r>
      <w:r w:rsidR="00410045" w:rsidRPr="00410045">
        <w:rPr>
          <w:rFonts w:ascii="Times New Roman" w:hAnsi="Times New Roman" w:cs="Times New Roman"/>
          <w:sz w:val="24"/>
        </w:rPr>
        <w:t>(Skiena, 2020)</w:t>
      </w:r>
      <w:r w:rsidR="00263923">
        <w:rPr>
          <w:rFonts w:ascii="Times New Roman" w:hAnsi="Times New Roman" w:cs="Times New Roman"/>
          <w:sz w:val="24"/>
          <w:szCs w:val="24"/>
        </w:rPr>
        <w:fldChar w:fldCharType="end"/>
      </w:r>
      <w:r w:rsidRPr="00F2079F">
        <w:rPr>
          <w:rFonts w:ascii="Times New Roman" w:hAnsi="Times New Roman" w:cs="Times New Roman"/>
          <w:sz w:val="24"/>
          <w:szCs w:val="24"/>
        </w:rPr>
        <w:t xml:space="preserve">. </w:t>
      </w:r>
    </w:p>
    <w:p w14:paraId="14A11BEF" w14:textId="706DB83B" w:rsidR="005858B3" w:rsidRPr="005858B3" w:rsidRDefault="005858B3" w:rsidP="005858B3">
      <w:pPr>
        <w:spacing w:after="0" w:line="360" w:lineRule="auto"/>
        <w:ind w:firstLine="720"/>
        <w:jc w:val="both"/>
        <w:rPr>
          <w:rFonts w:ascii="Times New Roman" w:hAnsi="Times New Roman" w:cs="Times New Roman"/>
          <w:sz w:val="24"/>
          <w:szCs w:val="24"/>
        </w:rPr>
      </w:pPr>
      <w:r w:rsidRPr="005858B3">
        <w:rPr>
          <w:rFonts w:ascii="Times New Roman" w:hAnsi="Times New Roman" w:cs="Times New Roman"/>
          <w:sz w:val="24"/>
          <w:szCs w:val="24"/>
        </w:rPr>
        <w:t xml:space="preserve">Um fator crítico reside na insensibilidade adaptativa intrínseca a esses algoritmos diante da entropia e da configuração inicial do vetor de entrada </w:t>
      </w:r>
      <w:r w:rsidR="00023677">
        <w:rPr>
          <w:rFonts w:ascii="Times New Roman" w:hAnsi="Times New Roman" w:cs="Times New Roman"/>
          <w:sz w:val="24"/>
          <w:szCs w:val="24"/>
        </w:rPr>
        <w:fldChar w:fldCharType="begin"/>
      </w:r>
      <w:r w:rsidR="00205844">
        <w:rPr>
          <w:rFonts w:ascii="Times New Roman" w:hAnsi="Times New Roman" w:cs="Times New Roman"/>
          <w:sz w:val="24"/>
          <w:szCs w:val="24"/>
        </w:rPr>
        <w:instrText xml:space="preserve"> ADDIN ZOTERO_ITEM CSL_CITATION {"citationID":"2FbHYLzE","properties":{"unsorted":false,"formattedCitation":"(Mannila, 1984)","plainCitation":"(Mannila, 1984)","noteIndex":0},"citationItems":[{"id":"cZH5ieVI/aPDRoZMI","uris":["http://zotero.org/users/local/Hf4YYFD1/items/IACIZYKG"],"itemData":{"id":14,"type":"chapter","container-title":"Automata,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chema":"https://github.com/citation-style-language/schema/raw/master/csl-citation.json"} </w:instrText>
      </w:r>
      <w:r w:rsidR="00023677">
        <w:rPr>
          <w:rFonts w:ascii="Times New Roman" w:hAnsi="Times New Roman" w:cs="Times New Roman"/>
          <w:sz w:val="24"/>
          <w:szCs w:val="24"/>
        </w:rPr>
        <w:fldChar w:fldCharType="separate"/>
      </w:r>
      <w:r w:rsidR="00410045" w:rsidRPr="00410045">
        <w:rPr>
          <w:rFonts w:ascii="Times New Roman" w:hAnsi="Times New Roman" w:cs="Times New Roman"/>
          <w:sz w:val="24"/>
        </w:rPr>
        <w:t>(Mannila, 1984)</w:t>
      </w:r>
      <w:r w:rsidR="00023677">
        <w:rPr>
          <w:rFonts w:ascii="Times New Roman" w:hAnsi="Times New Roman" w:cs="Times New Roman"/>
          <w:sz w:val="24"/>
          <w:szCs w:val="24"/>
        </w:rPr>
        <w:fldChar w:fldCharType="end"/>
      </w:r>
      <w:r w:rsidRPr="005858B3">
        <w:rPr>
          <w:rFonts w:ascii="Times New Roman" w:hAnsi="Times New Roman" w:cs="Times New Roman"/>
          <w:sz w:val="24"/>
          <w:szCs w:val="24"/>
        </w:rPr>
        <w:t xml:space="preserve">. A eficiência de um processo de ordenação está vinculada ao </w:t>
      </w:r>
      <w:proofErr w:type="spellStart"/>
      <w:r w:rsidRPr="005858B3">
        <w:rPr>
          <w:rFonts w:ascii="Times New Roman" w:hAnsi="Times New Roman" w:cs="Times New Roman"/>
          <w:i/>
          <w:iCs/>
          <w:sz w:val="24"/>
          <w:szCs w:val="24"/>
        </w:rPr>
        <w:t>presortedness</w:t>
      </w:r>
      <w:proofErr w:type="spellEnd"/>
      <w:r w:rsidRPr="005858B3">
        <w:rPr>
          <w:rFonts w:ascii="Times New Roman" w:hAnsi="Times New Roman" w:cs="Times New Roman"/>
          <w:sz w:val="24"/>
          <w:szCs w:val="24"/>
        </w:rPr>
        <w:t xml:space="preserve"> da sequência, que é mensurado de forma direta pela quantidade de inversões remanescentes </w:t>
      </w:r>
      <w:r w:rsidR="00023677">
        <w:rPr>
          <w:rFonts w:ascii="Times New Roman" w:hAnsi="Times New Roman" w:cs="Times New Roman"/>
          <w:sz w:val="24"/>
          <w:szCs w:val="24"/>
        </w:rPr>
        <w:fldChar w:fldCharType="begin"/>
      </w:r>
      <w:r w:rsidR="00205844">
        <w:rPr>
          <w:rFonts w:ascii="Times New Roman" w:hAnsi="Times New Roman" w:cs="Times New Roman"/>
          <w:sz w:val="24"/>
          <w:szCs w:val="24"/>
        </w:rPr>
        <w:instrText xml:space="preserve"> ADDIN ZOTERO_ITEM CSL_CITATION {"citationID":"m5vcct17","properties":{"unsorted":false,"formattedCitation":"(Mannila, 1984)","plainCitation":"(Mannila, 1984)","noteIndex":0},"citationItems":[{"id":"cZH5ieVI/aPDRoZMI","uris":["http://zotero.org/users/local/Hf4YYFD1/items/IACIZYKG"],"itemData":{"id":14,"type":"chapter","container-title":"Automata,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chema":"https://github.com/citation-style-language/schema/raw/master/csl-citation.json"} </w:instrText>
      </w:r>
      <w:r w:rsidR="00023677">
        <w:rPr>
          <w:rFonts w:ascii="Times New Roman" w:hAnsi="Times New Roman" w:cs="Times New Roman"/>
          <w:sz w:val="24"/>
          <w:szCs w:val="24"/>
        </w:rPr>
        <w:fldChar w:fldCharType="separate"/>
      </w:r>
      <w:r w:rsidR="00410045" w:rsidRPr="00410045">
        <w:rPr>
          <w:rFonts w:ascii="Times New Roman" w:hAnsi="Times New Roman" w:cs="Times New Roman"/>
          <w:sz w:val="24"/>
        </w:rPr>
        <w:t>(Mannila, 1984)</w:t>
      </w:r>
      <w:r w:rsidR="00023677">
        <w:rPr>
          <w:rFonts w:ascii="Times New Roman" w:hAnsi="Times New Roman" w:cs="Times New Roman"/>
          <w:sz w:val="24"/>
          <w:szCs w:val="24"/>
        </w:rPr>
        <w:fldChar w:fldCharType="end"/>
      </w:r>
      <w:r w:rsidRPr="005858B3">
        <w:rPr>
          <w:rFonts w:ascii="Times New Roman" w:hAnsi="Times New Roman" w:cs="Times New Roman"/>
          <w:sz w:val="24"/>
          <w:szCs w:val="24"/>
        </w:rPr>
        <w:t xml:space="preserve">. O núcleo do problema manifesta-se no desperdício de recursos computacionais promovido por algoritmos não adaptativos que processam os dados ignorando o nível de ordenação original da entrada </w:t>
      </w:r>
      <w:r w:rsidR="00023677">
        <w:rPr>
          <w:rFonts w:ascii="Times New Roman" w:hAnsi="Times New Roman" w:cs="Times New Roman"/>
          <w:sz w:val="24"/>
          <w:szCs w:val="24"/>
        </w:rPr>
        <w:fldChar w:fldCharType="begin"/>
      </w:r>
      <w:r w:rsidR="00205844">
        <w:rPr>
          <w:rFonts w:ascii="Times New Roman" w:hAnsi="Times New Roman" w:cs="Times New Roman"/>
          <w:sz w:val="24"/>
          <w:szCs w:val="24"/>
        </w:rPr>
        <w:instrText xml:space="preserve"> ADDIN ZOTERO_ITEM CSL_CITATION {"citationID":"hGW0MyEt","properties":{"unsorted":false,"formattedCitation":"(Estivill-Castro; Wood, 1992)","plainCitation":"(Estivill-Castro; Wood, 1992)","noteIndex":0},"citationItems":[{"id":"cZH5ieVI/iSemEzK3","uris":["http://zotero.org/users/local/Hf4YYFD1/items/QJS7BND4"],"itemData":{"id":6,"type":"article-journal","abstract":"The design and analysis of adaptive sorting algorithms has made important contributions to both theory and practice. The main contributions from the theoretical point of view are: the description of the complexity of a sorting algorithm not only in terms of the size of a problem instance but also in terms of the disorder of the given problem instance; the establishment of new relationships among measures of disorder; the introduction of new sorting algorithms that take advantage of the existing order in the input sequence; and, the proofs that several of the new sorting algorithms achieve maximal (optimal) adaptivity with respect to several measures of disorder. The main contributions from the practical point of view are: the demonstration that several algorithms currently in use are adaptive; and, the development of new algorithms, similar to currently used algorithms that perform competitively on random sequences and are significantly faster on nearly sorted sequences. In this survey, we present the basic notions and concepts of adaptive sorting and the state of the art of adaptive sorting algorithms.","container-title":"ACM Computing Surveys","DOI":"10.1145/146370.146381","ISSN":"0360-0300, 1557-7341","issue":"4","journalAbbreviation":"ACM Comput. Surv.","language":"en","page":"441-476","source":"DOI.org (Crossref)","title":"A survey of adaptive sorting algorithms","volume":"24","author":[{"family":"Estivill-Castro","given":"Vladmir"},{"family":"Wood","given":"Derick"}],"issued":{"date-parts":[["1992",12]]}}}],"schema":"https://github.com/citation-style-language/schema/raw/master/csl-citation.json"} </w:instrText>
      </w:r>
      <w:r w:rsidR="00023677">
        <w:rPr>
          <w:rFonts w:ascii="Times New Roman" w:hAnsi="Times New Roman" w:cs="Times New Roman"/>
          <w:sz w:val="24"/>
          <w:szCs w:val="24"/>
        </w:rPr>
        <w:fldChar w:fldCharType="separate"/>
      </w:r>
      <w:r w:rsidR="00410045" w:rsidRPr="00410045">
        <w:rPr>
          <w:rFonts w:ascii="Times New Roman" w:hAnsi="Times New Roman" w:cs="Times New Roman"/>
          <w:sz w:val="24"/>
        </w:rPr>
        <w:t>(Estivill-Castro; Wood, 1992)</w:t>
      </w:r>
      <w:r w:rsidR="00023677">
        <w:rPr>
          <w:rFonts w:ascii="Times New Roman" w:hAnsi="Times New Roman" w:cs="Times New Roman"/>
          <w:sz w:val="24"/>
          <w:szCs w:val="24"/>
        </w:rPr>
        <w:fldChar w:fldCharType="end"/>
      </w:r>
      <w:r w:rsidRPr="005858B3">
        <w:rPr>
          <w:rFonts w:ascii="Times New Roman" w:hAnsi="Times New Roman" w:cs="Times New Roman"/>
          <w:sz w:val="24"/>
          <w:szCs w:val="24"/>
        </w:rPr>
        <w:t xml:space="preserve">. Paralelamente, rotinas como o </w:t>
      </w:r>
      <w:proofErr w:type="spellStart"/>
      <w:r w:rsidRPr="005858B3">
        <w:rPr>
          <w:rFonts w:ascii="Times New Roman" w:hAnsi="Times New Roman" w:cs="Times New Roman"/>
          <w:i/>
          <w:iCs/>
          <w:sz w:val="24"/>
          <w:szCs w:val="24"/>
        </w:rPr>
        <w:t>InsertionSort</w:t>
      </w:r>
      <w:proofErr w:type="spellEnd"/>
      <w:r w:rsidRPr="005858B3">
        <w:rPr>
          <w:rFonts w:ascii="Times New Roman" w:hAnsi="Times New Roman" w:cs="Times New Roman"/>
          <w:sz w:val="24"/>
          <w:szCs w:val="24"/>
        </w:rPr>
        <w:t xml:space="preserve">, embora eficientes para sequências quase totalmente ordenadas, experimentam uma degradação severa em sua performance quando o índice de inversões é elevado, devido ao alto custo operacional </w:t>
      </w:r>
      <w:r w:rsidRPr="005858B3">
        <w:rPr>
          <w:rFonts w:ascii="Times New Roman" w:hAnsi="Times New Roman" w:cs="Times New Roman"/>
          <w:sz w:val="24"/>
          <w:szCs w:val="24"/>
        </w:rPr>
        <w:lastRenderedPageBreak/>
        <w:t xml:space="preserve">decorrente do deslocamento físico e sucessivo de elementos na estrutura do vetor </w:t>
      </w:r>
      <w:r w:rsidR="00023677">
        <w:rPr>
          <w:rFonts w:ascii="Times New Roman" w:hAnsi="Times New Roman" w:cs="Times New Roman"/>
          <w:sz w:val="24"/>
          <w:szCs w:val="24"/>
        </w:rPr>
        <w:fldChar w:fldCharType="begin"/>
      </w:r>
      <w:r w:rsidR="00205844">
        <w:rPr>
          <w:rFonts w:ascii="Times New Roman" w:hAnsi="Times New Roman" w:cs="Times New Roman"/>
          <w:sz w:val="24"/>
          <w:szCs w:val="24"/>
        </w:rPr>
        <w:instrText xml:space="preserve"> ADDIN ZOTERO_ITEM CSL_CITATION {"citationID":"IyXnBpXc","properties":{"unsorted":false,"formattedCitation":"(Cormen et al., 2022)","plainCitation":"(Cormen et al., 2022)","noteIndex":0},"citationItems":[{"id":"cZH5ieVI/vwWQllum","uris":["http://zotero.org/users/local/Hf4YYFD1/items/835EQNP8"],"itemData":{"id":9,"type":"book","abstract":"A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sidR="00023677">
        <w:rPr>
          <w:rFonts w:ascii="Times New Roman" w:hAnsi="Times New Roman" w:cs="Times New Roman"/>
          <w:sz w:val="24"/>
          <w:szCs w:val="24"/>
        </w:rPr>
        <w:fldChar w:fldCharType="separate"/>
      </w:r>
      <w:r w:rsidR="00410045" w:rsidRPr="00410045">
        <w:rPr>
          <w:rFonts w:ascii="Times New Roman" w:hAnsi="Times New Roman" w:cs="Times New Roman"/>
          <w:sz w:val="24"/>
        </w:rPr>
        <w:t>(Cormen et al., 2022)</w:t>
      </w:r>
      <w:r w:rsidR="00023677">
        <w:rPr>
          <w:rFonts w:ascii="Times New Roman" w:hAnsi="Times New Roman" w:cs="Times New Roman"/>
          <w:sz w:val="24"/>
          <w:szCs w:val="24"/>
        </w:rPr>
        <w:fldChar w:fldCharType="end"/>
      </w:r>
      <w:r w:rsidRPr="005858B3">
        <w:rPr>
          <w:rFonts w:ascii="Times New Roman" w:hAnsi="Times New Roman" w:cs="Times New Roman"/>
          <w:sz w:val="24"/>
          <w:szCs w:val="24"/>
        </w:rPr>
        <w:t>.</w:t>
      </w:r>
    </w:p>
    <w:p w14:paraId="26180E1A" w14:textId="794DC90D" w:rsidR="005858B3" w:rsidRPr="005858B3" w:rsidRDefault="005858B3" w:rsidP="1931E62C">
      <w:pPr>
        <w:spacing w:after="0" w:line="360" w:lineRule="auto"/>
        <w:ind w:firstLine="720"/>
        <w:jc w:val="both"/>
        <w:rPr>
          <w:rFonts w:ascii="Times New Roman" w:eastAsia="Times New Roman" w:hAnsi="Times New Roman" w:cs="Times New Roman"/>
          <w:sz w:val="24"/>
          <w:szCs w:val="24"/>
        </w:rPr>
      </w:pPr>
      <w:r w:rsidRPr="005858B3">
        <w:rPr>
          <w:rFonts w:ascii="Times New Roman" w:eastAsia="Times New Roman" w:hAnsi="Times New Roman" w:cs="Times New Roman"/>
          <w:sz w:val="24"/>
          <w:szCs w:val="24"/>
        </w:rPr>
        <w:t>Apesar de tais deficiências de desempenho, a preservação de métodos quadráticos é demandada em ecossistemas computacionais restritos, tais como sistemas embarcados e aplicações de tempo real rígido (</w:t>
      </w:r>
      <w:r w:rsidRPr="1931E62C">
        <w:rPr>
          <w:rFonts w:ascii="Times New Roman" w:eastAsia="Times New Roman" w:hAnsi="Times New Roman" w:cs="Times New Roman"/>
          <w:i/>
          <w:iCs/>
          <w:sz w:val="24"/>
          <w:szCs w:val="24"/>
        </w:rPr>
        <w:t>Hard Real-Time</w:t>
      </w:r>
      <w:r w:rsidRPr="005858B3">
        <w:rPr>
          <w:rFonts w:ascii="Times New Roman" w:eastAsia="Times New Roman" w:hAnsi="Times New Roman" w:cs="Times New Roman"/>
          <w:sz w:val="24"/>
          <w:szCs w:val="24"/>
        </w:rPr>
        <w:t>), nos quais a previsibilidade do tempo de execução e o reduzido uso de memória (</w:t>
      </w:r>
      <w:proofErr w:type="spellStart"/>
      <w:r w:rsidRPr="1931E62C">
        <w:rPr>
          <w:rFonts w:ascii="Times New Roman" w:eastAsia="Times New Roman" w:hAnsi="Times New Roman" w:cs="Times New Roman"/>
          <w:i/>
          <w:iCs/>
          <w:sz w:val="24"/>
          <w:szCs w:val="24"/>
        </w:rPr>
        <w:t>footprint</w:t>
      </w:r>
      <w:proofErr w:type="spellEnd"/>
      <w:r w:rsidRPr="005858B3">
        <w:rPr>
          <w:rFonts w:ascii="Times New Roman" w:eastAsia="Times New Roman" w:hAnsi="Times New Roman" w:cs="Times New Roman"/>
          <w:sz w:val="24"/>
          <w:szCs w:val="24"/>
        </w:rPr>
        <w:t xml:space="preserve">) constituem requisitos mandatórios </w:t>
      </w:r>
      <w:r w:rsidR="00023677">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{"citationID":"UTQbCqTZ","properties":{"unsorted":false,"formattedCitation":"(Tanenbaum; Bos, 2015)","plainCitation":"(Tanenbaum; Bos, 2015)","noteIndex":0},"citationItems":[{"id":"cZH5ieVI/DKEn8zZW","uris":["http://zotero.org/users/local/Hf4YYFD1/items/Z9SS75BX"],"itemData":{"id":1,"type":"book","edition":"4. ed","ISBN":"978-0-13-359162-0","language":"eng","number-of-pages":"1101","publisher":"Prentice Hall","publisher-place":"Boston","source":"K10plus ISBN","title":"Modern operating systems","author":[{"family":"Tanenbaum","given":"Andrew S."},{"family":"Bos","given":"Herbert"}],"issued":{"date-parts":[["2015"]]}}}],"schema":"https://github.com/citation-style-language/schema/raw/master/csl-citation.json"} </w:instrText>
      </w:r>
      <w:r w:rsidR="00023677">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(Tanenbaum; Bos, 2015)</w:t>
      </w:r>
      <w:r w:rsidR="00023677">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 xml:space="preserve">. A lacuna de pesquisa evidencia-se na necessidade de mitigar o custo quadrático dessas abordagens sem comprometer a simplicidade que as torna viáveis nesses ambientes </w:t>
      </w:r>
      <w:r w:rsidR="00023677">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{"citationID":"PjFLbPno","properties":{"unsorted":false,"formattedCitation":"(Tanenbaum; Bos, 2015)","plainCitation":"(Tanenbaum; Bos, 2015)","noteIndex":0},"citationItems":[{"id":"cZH5ieVI/DKEn8zZW","uris":["http://zotero.org/users/local/Hf4YYFD1/items/Z9SS75BX"],"itemData":{"id":1,"type":"book","edition":"4. ed","ISBN":"978-0-13-359162-0","language":"eng","number-of-pages":"1101","publisher":"Prentice Hall","publisher-place":"Boston","source":"K10plus ISBN","title":"Modern operating systems","author":[{"family":"Tanenbaum","given":"Andrew S."},{"family":"Bos","given":"Herbert"}],"issued":{"date-parts":[["2015"]]}}}],"schema":"https://github.com/citation-style-language/schema/raw/master/csl-citation.json"} </w:instrText>
      </w:r>
      <w:r w:rsidR="00023677">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(Tanenbaum; Bos, 2015)</w:t>
      </w:r>
      <w:r w:rsidR="00023677">
        <w:rPr>
          <w:rFonts w:ascii="Times New Roman" w:eastAsia="Times New Roman" w:hAnsi="Times New Roman" w:cs="Times New Roman"/>
          <w:sz w:val="24"/>
          <w:szCs w:val="24"/>
        </w:rPr>
        <w:fldChar w:fldCharType="end"/>
      </w:r>
      <w:r w:rsidRPr="005858B3">
        <w:rPr>
          <w:rFonts w:ascii="Times New Roman" w:eastAsia="Times New Roman" w:hAnsi="Times New Roman" w:cs="Times New Roman"/>
          <w:sz w:val="24"/>
          <w:szCs w:val="24"/>
        </w:rPr>
        <w:t xml:space="preserve">. </w:t>
      </w:r>
      <w:r w:rsidR="00D93BF1" w:rsidRPr="00D93BF1">
        <w:rPr>
          <w:rFonts w:ascii="Times New Roman" w:eastAsia="Times New Roman" w:hAnsi="Times New Roman" w:cs="Times New Roman"/>
          <w:sz w:val="24"/>
          <w:szCs w:val="24"/>
        </w:rPr>
        <w:t xml:space="preserve">Embora a literatura apresente estudos sobre medidas de </w:t>
      </w:r>
      <w:proofErr w:type="spellStart"/>
      <w:r w:rsidR="00D93BF1" w:rsidRPr="00D93BF1">
        <w:rPr>
          <w:rFonts w:ascii="Times New Roman" w:eastAsia="Times New Roman" w:hAnsi="Times New Roman" w:cs="Times New Roman"/>
          <w:sz w:val="24"/>
          <w:szCs w:val="24"/>
        </w:rPr>
        <w:t>presortedness</w:t>
      </w:r>
      <w:proofErr w:type="spellEnd"/>
      <w:r w:rsidR="00D93BF1" w:rsidRPr="00D93BF1">
        <w:rPr>
          <w:rFonts w:ascii="Times New Roman" w:eastAsia="Times New Roman" w:hAnsi="Times New Roman" w:cs="Times New Roman"/>
          <w:sz w:val="24"/>
          <w:szCs w:val="24"/>
        </w:rPr>
        <w:t xml:space="preserve">, algoritmos adaptativos e estratégias de </w:t>
      </w:r>
      <w:proofErr w:type="spellStart"/>
      <w:r w:rsidR="00D93BF1" w:rsidRPr="00D93BF1">
        <w:rPr>
          <w:rFonts w:ascii="Times New Roman" w:eastAsia="Times New Roman" w:hAnsi="Times New Roman" w:cs="Times New Roman"/>
          <w:sz w:val="24"/>
          <w:szCs w:val="24"/>
        </w:rPr>
        <w:t>pré-ordenação</w:t>
      </w:r>
      <w:proofErr w:type="spellEnd"/>
      <w:r w:rsidR="00D93BF1" w:rsidRPr="00D93BF1">
        <w:rPr>
          <w:rFonts w:ascii="Times New Roman" w:eastAsia="Times New Roman" w:hAnsi="Times New Roman" w:cs="Times New Roman"/>
          <w:sz w:val="24"/>
          <w:szCs w:val="24"/>
        </w:rPr>
        <w:t>, permanece relevante investigar em que medida mecanismos de pré-processamento de baixo custo podem contribuir para a melhoria do desempenho prático de algoritmos quadráticos de ordenação em diferentes cenários de entrada</w:t>
      </w:r>
      <w:r w:rsidR="00D93BF1">
        <w:rPr>
          <w:rFonts w:ascii="Times New Roman" w:eastAsia="Times New Roman" w:hAnsi="Times New Roman" w:cs="Times New Roman"/>
          <w:sz w:val="24"/>
          <w:szCs w:val="24"/>
        </w:rPr>
        <w:t xml:space="preserve"> </w:t>
      </w:r>
      <w:r w:rsidRPr="005858B3">
        <w:rPr>
          <w:rFonts w:ascii="Times New Roman" w:eastAsia="Times New Roman" w:hAnsi="Times New Roman" w:cs="Times New Roman"/>
          <w:sz w:val="24"/>
          <w:szCs w:val="24"/>
        </w:rPr>
        <w:t>(Peters, 2011).</w:t>
      </w:r>
    </w:p>
    <w:p w14:paraId="588ED7F0" w14:textId="137721A6" w:rsidR="005654DF" w:rsidRDefault="005858B3" w:rsidP="1931E62C">
      <w:pPr>
        <w:spacing w:after="0" w:line="360" w:lineRule="auto"/>
        <w:ind w:firstLine="720"/>
        <w:jc w:val="both"/>
        <w:rPr>
          <w:rFonts w:ascii="Times New Roman" w:eastAsia="Times New Roman" w:hAnsi="Times New Roman" w:cs="Times New Roman"/>
          <w:i/>
          <w:iCs/>
          <w:sz w:val="24"/>
          <w:szCs w:val="24"/>
          <w:vertAlign w:val="subscript"/>
        </w:rPr>
      </w:pPr>
      <w:r w:rsidRPr="1931E62C">
        <w:rPr>
          <w:rFonts w:ascii="Times New Roman" w:eastAsia="Times New Roman" w:hAnsi="Times New Roman" w:cs="Times New Roman"/>
          <w:sz w:val="24"/>
          <w:szCs w:val="24"/>
        </w:rPr>
        <w:t xml:space="preserve">O problema fundamental mapeado na literatura consiste na necessidade de técnicas de pré-processamento focadas na redução do número de inversões e no aproveitamento de propriedades estruturais da entrada, cujo custo computacional obedeça à relação </w:t>
      </w:r>
      <w:r w:rsidRPr="1931E62C">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{"citationID":"I7Kh1rCX","properties":{"unsorted":false,"formattedCitation":"(Skiena, 2020)","plainCitation":"(Skiena, 2020)","noteIndex":0},"citationItems":[{"id":"cZH5ieVI/XMBCd1S4","uris":["http://zotero.org/users/local/Hf4YYFD1/items/DQNKFIXP"],"itemData":{"id":3,"type":"book","collection-title":"Texts in computer science","edition":"Third edition","ISBN":"978-3-030-54255-9","language":"eng","number-of-pages":"793","publisher":"Springer","publisher-place":"Cham","source":"K10plus ISBN","title":"The algorithm design manual","author":[{"family":"Skiena","given":"Steven S."}],"issued":{"date-parts":[["2020"]]}}}],"schema":"https://github.com/citation-style-language/schema/raw/master/csl-citation.json"} </w:instrText>
      </w:r>
      <w:r w:rsidRPr="1931E62C">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(Skiena, 2020)</w:t>
      </w:r>
      <w:r w:rsidRPr="1931E62C">
        <w:rPr>
          <w:rFonts w:ascii="Times New Roman" w:eastAsia="Times New Roman" w:hAnsi="Times New Roman" w:cs="Times New Roman"/>
          <w:sz w:val="24"/>
          <w:szCs w:val="24"/>
        </w:rPr>
        <w:fldChar w:fldCharType="end"/>
      </w:r>
      <w:r w:rsidRPr="1931E62C">
        <w:rPr>
          <w:rFonts w:ascii="Times New Roman" w:eastAsia="Times New Roman" w:hAnsi="Times New Roman" w:cs="Times New Roman"/>
          <w:sz w:val="24"/>
          <w:szCs w:val="24"/>
        </w:rPr>
        <w:t>:</w:t>
      </w:r>
      <w:r w:rsidR="00023677" w:rsidRPr="1931E62C">
        <w:rPr>
          <w:rFonts w:ascii="Times New Roman" w:eastAsia="Times New Roman" w:hAnsi="Times New Roman" w:cs="Times New Roman"/>
          <w:sz w:val="24"/>
          <w:szCs w:val="24"/>
        </w:rPr>
        <w:t xml:space="preserve"> </w:t>
      </w:r>
      <w:proofErr w:type="spellStart"/>
      <w:r w:rsidR="00023677" w:rsidRPr="1931E62C">
        <w:rPr>
          <w:rFonts w:ascii="Times New Roman" w:eastAsia="Times New Roman" w:hAnsi="Times New Roman" w:cs="Times New Roman"/>
          <w:i/>
          <w:iCs/>
          <w:sz w:val="24"/>
          <w:szCs w:val="24"/>
        </w:rPr>
        <w:t>C</w:t>
      </w:r>
      <w:r w:rsidR="00023677" w:rsidRPr="1931E62C">
        <w:rPr>
          <w:rFonts w:ascii="Times New Roman" w:eastAsia="Times New Roman" w:hAnsi="Times New Roman" w:cs="Times New Roman"/>
          <w:i/>
          <w:iCs/>
          <w:sz w:val="24"/>
          <w:szCs w:val="24"/>
          <w:vertAlign w:val="subscript"/>
        </w:rPr>
        <w:t>pre</w:t>
      </w:r>
      <w:proofErr w:type="spellEnd"/>
      <w:r w:rsidR="00023677" w:rsidRPr="1931E62C">
        <w:rPr>
          <w:rFonts w:ascii="Times New Roman" w:eastAsia="Times New Roman" w:hAnsi="Times New Roman" w:cs="Times New Roman"/>
          <w:i/>
          <w:iCs/>
          <w:sz w:val="24"/>
          <w:szCs w:val="24"/>
          <w:vertAlign w:val="subscript"/>
        </w:rPr>
        <w:t xml:space="preserve"> </w:t>
      </w:r>
      <w:r w:rsidR="00023677" w:rsidRPr="1931E62C">
        <w:rPr>
          <w:rFonts w:ascii="Times New Roman" w:eastAsia="Times New Roman" w:hAnsi="Times New Roman" w:cs="Times New Roman"/>
          <w:i/>
          <w:iCs/>
          <w:sz w:val="24"/>
          <w:szCs w:val="24"/>
        </w:rPr>
        <w:t xml:space="preserve">+ </w:t>
      </w:r>
      <w:proofErr w:type="spellStart"/>
      <w:r w:rsidR="00023677" w:rsidRPr="1931E62C">
        <w:rPr>
          <w:rFonts w:ascii="Times New Roman" w:eastAsia="Times New Roman" w:hAnsi="Times New Roman" w:cs="Times New Roman"/>
          <w:i/>
          <w:iCs/>
          <w:sz w:val="24"/>
          <w:szCs w:val="24"/>
        </w:rPr>
        <w:t>C</w:t>
      </w:r>
      <w:r w:rsidR="00023677" w:rsidRPr="1931E62C">
        <w:rPr>
          <w:rFonts w:ascii="Times New Roman" w:eastAsia="Times New Roman" w:hAnsi="Times New Roman" w:cs="Times New Roman"/>
          <w:i/>
          <w:iCs/>
          <w:sz w:val="24"/>
          <w:szCs w:val="24"/>
          <w:vertAlign w:val="subscript"/>
        </w:rPr>
        <w:t>sort</w:t>
      </w:r>
      <w:proofErr w:type="spellEnd"/>
      <w:r w:rsidR="00023677" w:rsidRPr="1931E62C">
        <w:rPr>
          <w:rFonts w:ascii="Times New Roman" w:eastAsia="Times New Roman" w:hAnsi="Times New Roman" w:cs="Times New Roman"/>
          <w:i/>
          <w:iCs/>
          <w:sz w:val="24"/>
          <w:szCs w:val="24"/>
          <w:vertAlign w:val="subscript"/>
        </w:rPr>
        <w:t xml:space="preserve"> </w:t>
      </w:r>
      <w:r w:rsidR="00023677" w:rsidRPr="1931E62C">
        <w:rPr>
          <w:rFonts w:ascii="Times New Roman" w:eastAsia="Times New Roman" w:hAnsi="Times New Roman" w:cs="Times New Roman"/>
          <w:i/>
          <w:iCs/>
          <w:sz w:val="24"/>
          <w:szCs w:val="24"/>
        </w:rPr>
        <w:t xml:space="preserve">&lt; </w:t>
      </w:r>
      <w:proofErr w:type="spellStart"/>
      <w:r w:rsidR="00023677" w:rsidRPr="1931E62C">
        <w:rPr>
          <w:rFonts w:ascii="Times New Roman" w:eastAsia="Times New Roman" w:hAnsi="Times New Roman" w:cs="Times New Roman"/>
          <w:i/>
          <w:iCs/>
          <w:sz w:val="24"/>
          <w:szCs w:val="24"/>
        </w:rPr>
        <w:t>C</w:t>
      </w:r>
      <w:r w:rsidR="00023677" w:rsidRPr="1931E62C">
        <w:rPr>
          <w:rFonts w:ascii="Times New Roman" w:eastAsia="Times New Roman" w:hAnsi="Times New Roman" w:cs="Times New Roman"/>
          <w:i/>
          <w:iCs/>
          <w:sz w:val="24"/>
          <w:szCs w:val="24"/>
          <w:vertAlign w:val="subscript"/>
        </w:rPr>
        <w:t>original</w:t>
      </w:r>
      <w:proofErr w:type="spellEnd"/>
      <w:r w:rsidR="00023677" w:rsidRPr="1931E62C">
        <w:rPr>
          <w:rFonts w:ascii="Times New Roman" w:eastAsia="Times New Roman" w:hAnsi="Times New Roman" w:cs="Times New Roman"/>
          <w:i/>
          <w:iCs/>
          <w:sz w:val="24"/>
          <w:szCs w:val="24"/>
          <w:vertAlign w:val="subscript"/>
        </w:rPr>
        <w:t xml:space="preserve">. </w:t>
      </w:r>
      <w:r w:rsidRPr="1931E62C">
        <w:rPr>
          <w:rFonts w:ascii="Times New Roman" w:eastAsia="Times New Roman" w:hAnsi="Times New Roman" w:cs="Times New Roman"/>
          <w:sz w:val="24"/>
          <w:szCs w:val="24"/>
        </w:rPr>
        <w:t xml:space="preserve">O desafio central repousa na superação do gargalo provocado pela movimentação excessiva de dados, aperfeiçoando a resposta temporal em cenários onde a análise puramente assintótica não reflete a realidade da execução física no </w:t>
      </w:r>
      <w:r w:rsidRPr="1931E62C">
        <w:rPr>
          <w:rFonts w:ascii="Times New Roman" w:eastAsia="Times New Roman" w:hAnsi="Times New Roman" w:cs="Times New Roman"/>
          <w:i/>
          <w:iCs/>
          <w:sz w:val="24"/>
          <w:szCs w:val="24"/>
        </w:rPr>
        <w:t>hardware</w:t>
      </w:r>
      <w:r w:rsidRPr="1931E62C">
        <w:rPr>
          <w:rFonts w:ascii="Times New Roman" w:eastAsia="Times New Roman" w:hAnsi="Times New Roman" w:cs="Times New Roman"/>
          <w:sz w:val="24"/>
          <w:szCs w:val="24"/>
        </w:rPr>
        <w:t xml:space="preserve"> </w:t>
      </w:r>
      <w:r w:rsidRPr="1931E62C">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{"citationID":"jCXJvetM","properties":{"unsorted":false,"formattedCitation":"(Skiena, 2020)","plainCitation":"(Skiena, 2020)","noteIndex":0},"citationItems":[{"id":"cZH5ieVI/XMBCd1S4","uris":["http://zotero.org/users/local/Hf4YYFD1/items/DQNKFIXP"],"itemData":{"id":3,"type":"book","collection-title":"Texts in computer science","edition":"Third edition","ISBN":"978-3-030-54255-9","language":"eng","number-of-pages":"793","publisher":"Springer","publisher-place":"Cham","source":"K10plus ISBN","title":"The algorithm design manual","author":[{"family":"Skiena","given":"Steven S."}],"issued":{"date-parts":[["2020"]]}}}],"schema":"https://github.com/citation-style-language/schema/raw/master/csl-citation.json"} </w:instrText>
      </w:r>
      <w:r w:rsidRPr="1931E62C">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(Skiena, 2020)</w:t>
      </w:r>
      <w:r w:rsidRPr="1931E62C">
        <w:rPr>
          <w:rFonts w:ascii="Times New Roman" w:eastAsia="Times New Roman" w:hAnsi="Times New Roman" w:cs="Times New Roman"/>
          <w:sz w:val="24"/>
          <w:szCs w:val="24"/>
        </w:rPr>
        <w:fldChar w:fldCharType="end"/>
      </w:r>
      <w:r w:rsidRPr="1931E62C">
        <w:rPr>
          <w:rFonts w:ascii="Times New Roman" w:eastAsia="Times New Roman" w:hAnsi="Times New Roman" w:cs="Times New Roman"/>
          <w:sz w:val="24"/>
          <w:szCs w:val="24"/>
        </w:rPr>
        <w:t>.</w:t>
      </w:r>
    </w:p>
    <w:p w14:paraId="23186E83" w14:textId="3E3A2AF5" w:rsidR="005858B3" w:rsidRPr="005654DF" w:rsidRDefault="005858B3" w:rsidP="1931E62C">
      <w:pPr>
        <w:spacing w:after="0" w:line="360" w:lineRule="auto"/>
        <w:ind w:firstLine="720"/>
        <w:jc w:val="both"/>
        <w:rPr>
          <w:rFonts w:ascii="Times New Roman" w:eastAsia="Times New Roman" w:hAnsi="Times New Roman" w:cs="Times New Roman"/>
          <w:i/>
          <w:iCs/>
          <w:sz w:val="24"/>
          <w:szCs w:val="24"/>
          <w:vertAlign w:val="subscript"/>
        </w:rPr>
      </w:pPr>
      <w:r w:rsidRPr="1931E62C">
        <w:rPr>
          <w:rFonts w:ascii="Times New Roman" w:hAnsi="Times New Roman" w:cs="Times New Roman"/>
          <w:sz w:val="24"/>
          <w:szCs w:val="24"/>
        </w:rPr>
        <w:t xml:space="preserve">A partir do cenário problemático delineado pela literatura, estabelece-se a seguinte questão de pesquisa: </w:t>
      </w:r>
      <w:r w:rsidRPr="1931E62C">
        <w:rPr>
          <w:rFonts w:ascii="Times New Roman" w:hAnsi="Times New Roman" w:cs="Times New Roman"/>
          <w:b/>
          <w:bCs/>
          <w:sz w:val="24"/>
          <w:szCs w:val="24"/>
        </w:rPr>
        <w:t>Em que medida a implementação de uma etapa de pré-processamento voltada à redução de inversões impacta o desempenho prático de algoritmos de ordenação quadráticos?</w:t>
      </w:r>
    </w:p>
    <w:p w14:paraId="2387BFBF" w14:textId="77777777" w:rsidR="00AB26AD" w:rsidRPr="00AB26AD" w:rsidRDefault="00AB26AD" w:rsidP="00AB26AD"/>
    <w:p w14:paraId="454E0F6D" w14:textId="77777777" w:rsidR="00AB26AD" w:rsidRDefault="00AB26AD">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493CDAD3" w14:textId="03625325" w:rsidR="00C31302" w:rsidRDefault="00AB26AD">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w:t>
      </w:r>
      <w:r w:rsidR="00683AEB">
        <w:rPr>
          <w:rFonts w:ascii="Times New Roman" w:eastAsia="Times New Roman" w:hAnsi="Times New Roman" w:cs="Times New Roman"/>
          <w:color w:val="000000"/>
          <w:sz w:val="24"/>
          <w:szCs w:val="24"/>
        </w:rPr>
        <w:t>. Objetivos</w:t>
      </w:r>
    </w:p>
    <w:p w14:paraId="3EA3B428" w14:textId="77777777" w:rsidR="00C31302" w:rsidRDefault="00C31302">
      <w:pPr>
        <w:spacing w:after="0" w:line="240" w:lineRule="auto"/>
        <w:jc w:val="both"/>
        <w:rPr>
          <w:rFonts w:ascii="Times New Roman" w:eastAsia="Times New Roman" w:hAnsi="Times New Roman" w:cs="Times New Roman"/>
          <w:sz w:val="24"/>
          <w:szCs w:val="24"/>
        </w:rPr>
      </w:pPr>
    </w:p>
    <w:p w14:paraId="294344C4" w14:textId="77777777" w:rsidR="00C31302" w:rsidRDefault="00C31302">
      <w:pPr>
        <w:spacing w:after="0" w:line="360" w:lineRule="auto"/>
        <w:ind w:firstLine="720"/>
        <w:jc w:val="both"/>
        <w:rPr>
          <w:rFonts w:ascii="Times New Roman" w:eastAsia="Times New Roman" w:hAnsi="Times New Roman" w:cs="Times New Roman"/>
          <w:sz w:val="24"/>
          <w:szCs w:val="24"/>
        </w:rPr>
      </w:pPr>
    </w:p>
    <w:p w14:paraId="2362761F" w14:textId="77777777" w:rsidR="003C54E6" w:rsidRDefault="003C54E6" w:rsidP="003C54E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Geral</w:t>
      </w:r>
    </w:p>
    <w:p w14:paraId="14B1CBB4" w14:textId="0620CCD2" w:rsidR="00C31302" w:rsidRPr="00657000" w:rsidRDefault="00064B68" w:rsidP="003C54E6">
      <w:pPr>
        <w:spacing w:after="0" w:line="360" w:lineRule="auto"/>
        <w:jc w:val="both"/>
        <w:rPr>
          <w:rFonts w:ascii="Times New Roman" w:eastAsia="Times New Roman" w:hAnsi="Times New Roman" w:cs="Times New Roman"/>
          <w:color w:val="000000" w:themeColor="text1"/>
          <w:sz w:val="24"/>
          <w:szCs w:val="24"/>
        </w:rPr>
      </w:pPr>
      <w:r w:rsidRPr="00064B68">
        <w:rPr>
          <w:rFonts w:ascii="Times New Roman" w:eastAsia="Times New Roman" w:hAnsi="Times New Roman" w:cs="Times New Roman"/>
          <w:color w:val="000000" w:themeColor="text1"/>
          <w:sz w:val="24"/>
          <w:szCs w:val="24"/>
        </w:rPr>
        <w:t>Propor, implementar e avaliar</w:t>
      </w:r>
      <w:r>
        <w:rPr>
          <w:rFonts w:ascii="Times New Roman" w:eastAsia="Times New Roman" w:hAnsi="Times New Roman" w:cs="Times New Roman"/>
          <w:color w:val="000000" w:themeColor="text1"/>
          <w:sz w:val="24"/>
          <w:szCs w:val="24"/>
        </w:rPr>
        <w:t xml:space="preserve"> um </w:t>
      </w:r>
      <w:r w:rsidR="00657000">
        <w:rPr>
          <w:rFonts w:ascii="Times New Roman" w:eastAsia="Times New Roman" w:hAnsi="Times New Roman" w:cs="Times New Roman"/>
          <w:color w:val="000000" w:themeColor="text1"/>
          <w:sz w:val="24"/>
          <w:szCs w:val="24"/>
        </w:rPr>
        <w:t>algoritmo de pré-processamento que reduz o número de inversões</w:t>
      </w:r>
      <w:r w:rsidR="00302FB8">
        <w:rPr>
          <w:rFonts w:ascii="Times New Roman" w:eastAsia="Times New Roman" w:hAnsi="Times New Roman" w:cs="Times New Roman"/>
          <w:color w:val="000000" w:themeColor="text1"/>
          <w:sz w:val="24"/>
          <w:szCs w:val="24"/>
        </w:rPr>
        <w:t xml:space="preserve"> de uma entrada e que a soma</w:t>
      </w:r>
      <w:r w:rsidR="005654DF">
        <w:rPr>
          <w:rFonts w:ascii="Times New Roman" w:eastAsia="Times New Roman" w:hAnsi="Times New Roman" w:cs="Times New Roman"/>
          <w:color w:val="000000" w:themeColor="text1"/>
          <w:sz w:val="24"/>
          <w:szCs w:val="24"/>
        </w:rPr>
        <w:t xml:space="preserve"> do pré-processamento com a ordenação</w:t>
      </w:r>
      <w:r w:rsidR="00302FB8">
        <w:rPr>
          <w:rFonts w:ascii="Times New Roman" w:eastAsia="Times New Roman" w:hAnsi="Times New Roman" w:cs="Times New Roman"/>
          <w:color w:val="000000" w:themeColor="text1"/>
          <w:sz w:val="24"/>
          <w:szCs w:val="24"/>
        </w:rPr>
        <w:t xml:space="preserve"> seja mais eficiente que o algoritmo de ordenação puro</w:t>
      </w:r>
      <w:r w:rsidR="00657000">
        <w:rPr>
          <w:rFonts w:ascii="Times New Roman" w:eastAsia="Times New Roman" w:hAnsi="Times New Roman" w:cs="Times New Roman"/>
          <w:color w:val="000000" w:themeColor="text1"/>
          <w:sz w:val="24"/>
          <w:szCs w:val="24"/>
        </w:rPr>
        <w:t>.</w:t>
      </w:r>
    </w:p>
    <w:p w14:paraId="03E06A39" w14:textId="77777777" w:rsidR="00C31302" w:rsidRDefault="00C31302">
      <w:pPr>
        <w:spacing w:after="0" w:line="360" w:lineRule="auto"/>
        <w:ind w:firstLine="720"/>
        <w:jc w:val="both"/>
        <w:rPr>
          <w:rFonts w:ascii="Times New Roman" w:eastAsia="Times New Roman" w:hAnsi="Times New Roman" w:cs="Times New Roman"/>
          <w:sz w:val="24"/>
          <w:szCs w:val="24"/>
        </w:rPr>
      </w:pPr>
    </w:p>
    <w:p w14:paraId="5357B82A" w14:textId="44DCA878" w:rsidR="00C31302" w:rsidRDefault="003C54E6" w:rsidP="003C54E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683AEB">
        <w:rPr>
          <w:rFonts w:ascii="Times New Roman" w:eastAsia="Times New Roman" w:hAnsi="Times New Roman" w:cs="Times New Roman"/>
          <w:sz w:val="24"/>
          <w:szCs w:val="24"/>
        </w:rPr>
        <w:t xml:space="preserve">bjetivos </w:t>
      </w:r>
      <w:r>
        <w:rPr>
          <w:rFonts w:ascii="Times New Roman" w:eastAsia="Times New Roman" w:hAnsi="Times New Roman" w:cs="Times New Roman"/>
          <w:sz w:val="24"/>
          <w:szCs w:val="24"/>
        </w:rPr>
        <w:t>E</w:t>
      </w:r>
      <w:r w:rsidR="00683AEB">
        <w:rPr>
          <w:rFonts w:ascii="Times New Roman" w:eastAsia="Times New Roman" w:hAnsi="Times New Roman" w:cs="Times New Roman"/>
          <w:sz w:val="24"/>
          <w:szCs w:val="24"/>
        </w:rPr>
        <w:t xml:space="preserve">specíficos: </w:t>
      </w:r>
    </w:p>
    <w:p w14:paraId="67410A95" w14:textId="77777777" w:rsidR="00C31302" w:rsidRDefault="00C31302">
      <w:pPr>
        <w:spacing w:after="0" w:line="360" w:lineRule="auto"/>
        <w:ind w:firstLine="720"/>
        <w:jc w:val="both"/>
        <w:rPr>
          <w:rFonts w:ascii="Times New Roman" w:eastAsia="Times New Roman" w:hAnsi="Times New Roman" w:cs="Times New Roman"/>
          <w:sz w:val="24"/>
          <w:szCs w:val="24"/>
        </w:rPr>
      </w:pPr>
    </w:p>
    <w:p w14:paraId="56A9B079" w14:textId="34510487" w:rsidR="00C31302" w:rsidRPr="00645DF2" w:rsidRDefault="48D93C05" w:rsidP="00645DF2">
      <w:pPr>
        <w:numPr>
          <w:ilvl w:val="0"/>
          <w:numId w:val="6"/>
        </w:numPr>
        <w:spacing w:after="0" w:line="360" w:lineRule="auto"/>
        <w:jc w:val="both"/>
        <w:rPr>
          <w:rFonts w:ascii="Times New Roman" w:eastAsia="Times New Roman" w:hAnsi="Times New Roman" w:cs="Times New Roman"/>
          <w:color w:val="FF0000"/>
          <w:sz w:val="24"/>
          <w:szCs w:val="24"/>
        </w:rPr>
      </w:pPr>
      <w:r w:rsidRPr="262AC02A">
        <w:rPr>
          <w:rFonts w:ascii="Times New Roman" w:eastAsia="Times New Roman" w:hAnsi="Times New Roman" w:cs="Times New Roman"/>
          <w:sz w:val="24"/>
          <w:szCs w:val="24"/>
        </w:rPr>
        <w:t>Analisar teoricamente como o número de inversões afeta o tempo de execução dos algoritmos quadráticos alvos (</w:t>
      </w:r>
      <w:proofErr w:type="spellStart"/>
      <w:r w:rsidRPr="262AC02A">
        <w:rPr>
          <w:rFonts w:ascii="Times New Roman" w:eastAsia="Times New Roman" w:hAnsi="Times New Roman" w:cs="Times New Roman"/>
          <w:i/>
          <w:iCs/>
          <w:sz w:val="24"/>
          <w:szCs w:val="24"/>
        </w:rPr>
        <w:t>InsertionSort</w:t>
      </w:r>
      <w:proofErr w:type="spellEnd"/>
      <w:r w:rsidRPr="262AC02A">
        <w:rPr>
          <w:rFonts w:ascii="Times New Roman" w:eastAsia="Times New Roman" w:hAnsi="Times New Roman" w:cs="Times New Roman"/>
          <w:sz w:val="24"/>
          <w:szCs w:val="24"/>
        </w:rPr>
        <w:t xml:space="preserve">, </w:t>
      </w:r>
      <w:proofErr w:type="spellStart"/>
      <w:r w:rsidRPr="262AC02A">
        <w:rPr>
          <w:rFonts w:ascii="Times New Roman" w:eastAsia="Times New Roman" w:hAnsi="Times New Roman" w:cs="Times New Roman"/>
          <w:i/>
          <w:iCs/>
          <w:sz w:val="24"/>
          <w:szCs w:val="24"/>
        </w:rPr>
        <w:t>SelectionSort</w:t>
      </w:r>
      <w:proofErr w:type="spellEnd"/>
      <w:r w:rsidRPr="262AC02A">
        <w:rPr>
          <w:rFonts w:ascii="Times New Roman" w:eastAsia="Times New Roman" w:hAnsi="Times New Roman" w:cs="Times New Roman"/>
          <w:sz w:val="24"/>
          <w:szCs w:val="24"/>
        </w:rPr>
        <w:t xml:space="preserve"> e </w:t>
      </w:r>
      <w:proofErr w:type="spellStart"/>
      <w:r w:rsidRPr="262AC02A">
        <w:rPr>
          <w:rFonts w:ascii="Times New Roman" w:eastAsia="Times New Roman" w:hAnsi="Times New Roman" w:cs="Times New Roman"/>
          <w:i/>
          <w:iCs/>
          <w:sz w:val="24"/>
          <w:szCs w:val="24"/>
        </w:rPr>
        <w:t>BubbleSort</w:t>
      </w:r>
      <w:proofErr w:type="spellEnd"/>
      <w:r w:rsidRPr="262AC02A">
        <w:rPr>
          <w:rFonts w:ascii="Times New Roman" w:eastAsia="Times New Roman" w:hAnsi="Times New Roman" w:cs="Times New Roman"/>
          <w:sz w:val="24"/>
          <w:szCs w:val="24"/>
        </w:rPr>
        <w:t>), estabelecendo a base teórica para o pré-processamento.</w:t>
      </w:r>
    </w:p>
    <w:p w14:paraId="78E030DE" w14:textId="6016F806" w:rsidR="00C31302" w:rsidRPr="00645DF2" w:rsidRDefault="48D93C05" w:rsidP="00645DF2">
      <w:pPr>
        <w:numPr>
          <w:ilvl w:val="0"/>
          <w:numId w:val="6"/>
        </w:numPr>
        <w:spacing w:after="0" w:line="360" w:lineRule="auto"/>
        <w:jc w:val="both"/>
        <w:rPr>
          <w:rFonts w:ascii="Times New Roman" w:eastAsia="Times New Roman" w:hAnsi="Times New Roman" w:cs="Times New Roman"/>
          <w:color w:val="FF0000"/>
          <w:sz w:val="24"/>
          <w:szCs w:val="24"/>
        </w:rPr>
      </w:pPr>
      <w:r w:rsidRPr="262AC02A">
        <w:rPr>
          <w:rFonts w:ascii="Times New Roman" w:eastAsia="Times New Roman" w:hAnsi="Times New Roman" w:cs="Times New Roman"/>
          <w:sz w:val="24"/>
          <w:szCs w:val="24"/>
        </w:rPr>
        <w:t xml:space="preserve">Desenvolver o design lógico e matemático do algoritmo simétrico de baixo custo, </w:t>
      </w:r>
      <w:r w:rsidR="003115C0">
        <w:rPr>
          <w:rFonts w:ascii="Times New Roman" w:eastAsia="Times New Roman" w:hAnsi="Times New Roman" w:cs="Times New Roman"/>
          <w:sz w:val="24"/>
          <w:szCs w:val="24"/>
        </w:rPr>
        <w:t xml:space="preserve">almejando </w:t>
      </w:r>
      <w:r w:rsidRPr="262AC02A">
        <w:rPr>
          <w:rFonts w:ascii="Times New Roman" w:eastAsia="Times New Roman" w:hAnsi="Times New Roman" w:cs="Times New Roman"/>
          <w:sz w:val="24"/>
          <w:szCs w:val="24"/>
        </w:rPr>
        <w:t>que sua complexidade assintótica de tempo seja inferior a</w:t>
      </w:r>
      <w:r w:rsidR="6F886DE2" w:rsidRPr="262AC02A">
        <w:rPr>
          <w:rFonts w:ascii="Times New Roman" w:eastAsia="Times New Roman" w:hAnsi="Times New Roman" w:cs="Times New Roman"/>
          <w:sz w:val="24"/>
          <w:szCs w:val="24"/>
        </w:rPr>
        <w:t xml:space="preserv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262AC02A">
        <w:rPr>
          <w:rFonts w:ascii="Times New Roman" w:eastAsia="Times New Roman" w:hAnsi="Times New Roman" w:cs="Times New Roman"/>
          <w:sz w:val="24"/>
          <w:szCs w:val="24"/>
        </w:rPr>
        <w:t xml:space="preserve"> e que ele opere de forma </w:t>
      </w:r>
      <w:proofErr w:type="spellStart"/>
      <w:r w:rsidRPr="262AC02A">
        <w:rPr>
          <w:rFonts w:ascii="Times New Roman" w:eastAsia="Times New Roman" w:hAnsi="Times New Roman" w:cs="Times New Roman"/>
          <w:i/>
          <w:iCs/>
          <w:sz w:val="24"/>
          <w:szCs w:val="24"/>
        </w:rPr>
        <w:t>in-place</w:t>
      </w:r>
      <w:proofErr w:type="spellEnd"/>
      <w:r w:rsidRPr="262AC02A">
        <w:rPr>
          <w:rFonts w:ascii="Times New Roman" w:eastAsia="Times New Roman" w:hAnsi="Times New Roman" w:cs="Times New Roman"/>
          <w:sz w:val="24"/>
          <w:szCs w:val="24"/>
        </w:rPr>
        <w:t>.</w:t>
      </w:r>
    </w:p>
    <w:p w14:paraId="72A3B770" w14:textId="77865C2F" w:rsidR="00C31302" w:rsidRPr="00645DF2" w:rsidRDefault="48D93C05" w:rsidP="262AC02A">
      <w:pPr>
        <w:numPr>
          <w:ilvl w:val="0"/>
          <w:numId w:val="6"/>
        </w:numPr>
        <w:spacing w:after="0" w:line="360" w:lineRule="auto"/>
        <w:jc w:val="both"/>
        <w:rPr>
          <w:rFonts w:ascii="Times New Roman" w:hAnsi="Times New Roman" w:cs="Times New Roman"/>
          <w:sz w:val="24"/>
          <w:szCs w:val="24"/>
        </w:rPr>
      </w:pPr>
      <w:r w:rsidRPr="262AC02A">
        <w:rPr>
          <w:rFonts w:ascii="Times New Roman" w:eastAsia="Times New Roman" w:hAnsi="Times New Roman" w:cs="Times New Roman"/>
          <w:sz w:val="24"/>
          <w:szCs w:val="24"/>
        </w:rPr>
        <w:t xml:space="preserve">Codificar o algoritmo de pré-processamento e os algoritmos quadráticos em </w:t>
      </w:r>
      <w:proofErr w:type="spellStart"/>
      <w:r w:rsidRPr="262AC02A">
        <w:rPr>
          <w:rFonts w:ascii="Times New Roman" w:eastAsia="Times New Roman" w:hAnsi="Times New Roman" w:cs="Times New Roman"/>
          <w:sz w:val="24"/>
          <w:szCs w:val="24"/>
        </w:rPr>
        <w:t>Rust</w:t>
      </w:r>
      <w:proofErr w:type="spellEnd"/>
      <w:r w:rsidRPr="262AC02A">
        <w:rPr>
          <w:rFonts w:ascii="Times New Roman" w:eastAsia="Times New Roman" w:hAnsi="Times New Roman" w:cs="Times New Roman"/>
          <w:sz w:val="24"/>
          <w:szCs w:val="24"/>
        </w:rPr>
        <w:t>, garantindo uma implementação eficiente e modular para a coleta de dados de tempo de execução.</w:t>
      </w:r>
    </w:p>
    <w:p w14:paraId="2A3EF678" w14:textId="65CA87BB" w:rsidR="00C31302" w:rsidRDefault="48D93C05" w:rsidP="47B4B249">
      <w:pPr>
        <w:numPr>
          <w:ilvl w:val="0"/>
          <w:numId w:val="6"/>
        </w:numPr>
        <w:spacing w:after="0" w:line="360" w:lineRule="auto"/>
        <w:jc w:val="both"/>
        <w:rPr>
          <w:rFonts w:ascii="Times New Roman" w:eastAsia="Times New Roman" w:hAnsi="Times New Roman" w:cs="Times New Roman"/>
          <w:i/>
          <w:iCs/>
          <w:sz w:val="24"/>
          <w:szCs w:val="24"/>
        </w:rPr>
      </w:pPr>
      <w:r w:rsidRPr="47B4B249">
        <w:rPr>
          <w:rFonts w:ascii="Times New Roman" w:eastAsia="Times New Roman" w:hAnsi="Times New Roman" w:cs="Times New Roman"/>
          <w:sz w:val="24"/>
          <w:szCs w:val="24"/>
        </w:rPr>
        <w:t>Mensurar o tempo físico de execução da abordagem híbrida (pré-processamento + ordenação) em cenários com diferentes volumetrias de dados e graus de ordenação prévia (</w:t>
      </w:r>
      <w:proofErr w:type="spellStart"/>
      <w:r w:rsidRPr="47B4B249">
        <w:rPr>
          <w:rFonts w:ascii="Times New Roman" w:eastAsia="Times New Roman" w:hAnsi="Times New Roman" w:cs="Times New Roman"/>
          <w:i/>
          <w:iCs/>
          <w:sz w:val="24"/>
          <w:szCs w:val="24"/>
        </w:rPr>
        <w:t>presortedness</w:t>
      </w:r>
      <w:proofErr w:type="spellEnd"/>
      <w:r w:rsidRPr="47B4B249">
        <w:rPr>
          <w:rFonts w:ascii="Times New Roman" w:eastAsia="Times New Roman" w:hAnsi="Times New Roman" w:cs="Times New Roman"/>
          <w:sz w:val="24"/>
          <w:szCs w:val="24"/>
        </w:rPr>
        <w:t>), incluindo casos de vetores invertidos e parcialmente ordenados.</w:t>
      </w:r>
    </w:p>
    <w:p w14:paraId="3D9452F8" w14:textId="175CC6B4" w:rsidR="00C31302" w:rsidRDefault="48D93C05" w:rsidP="47B4B249">
      <w:pPr>
        <w:numPr>
          <w:ilvl w:val="0"/>
          <w:numId w:val="6"/>
        </w:numPr>
        <w:spacing w:after="0" w:line="360" w:lineRule="auto"/>
        <w:jc w:val="both"/>
        <w:rPr>
          <w:rFonts w:ascii="Times New Roman" w:eastAsia="Times New Roman" w:hAnsi="Times New Roman" w:cs="Times New Roman"/>
          <w:i/>
          <w:iCs/>
          <w:sz w:val="24"/>
          <w:szCs w:val="24"/>
        </w:rPr>
      </w:pPr>
      <w:r w:rsidRPr="262AC02A">
        <w:t xml:space="preserve">Demonstrar estatisticamente os cenários onde a inequação </w:t>
      </w:r>
      <w:proofErr w:type="spellStart"/>
      <w:r w:rsidRPr="47B4B249">
        <w:rPr>
          <w:rFonts w:ascii="Times New Roman" w:eastAsia="Times New Roman" w:hAnsi="Times New Roman" w:cs="Times New Roman"/>
          <w:i/>
          <w:iCs/>
          <w:sz w:val="24"/>
          <w:szCs w:val="24"/>
        </w:rPr>
        <w:t>C</w:t>
      </w:r>
      <w:r w:rsidRPr="47B4B249">
        <w:rPr>
          <w:rFonts w:ascii="Times New Roman" w:eastAsia="Times New Roman" w:hAnsi="Times New Roman" w:cs="Times New Roman"/>
          <w:i/>
          <w:iCs/>
          <w:sz w:val="24"/>
          <w:szCs w:val="24"/>
          <w:vertAlign w:val="subscript"/>
        </w:rPr>
        <w:t>pre</w:t>
      </w:r>
      <w:proofErr w:type="spellEnd"/>
      <w:r w:rsidRPr="47B4B249">
        <w:rPr>
          <w:rFonts w:ascii="Times New Roman" w:eastAsia="Times New Roman" w:hAnsi="Times New Roman" w:cs="Times New Roman"/>
          <w:i/>
          <w:iCs/>
          <w:sz w:val="24"/>
          <w:szCs w:val="24"/>
          <w:vertAlign w:val="subscript"/>
        </w:rPr>
        <w:t xml:space="preserve"> </w:t>
      </w:r>
      <w:r w:rsidRPr="47B4B249">
        <w:rPr>
          <w:rFonts w:ascii="Times New Roman" w:eastAsia="Times New Roman" w:hAnsi="Times New Roman" w:cs="Times New Roman"/>
          <w:i/>
          <w:iCs/>
          <w:sz w:val="24"/>
          <w:szCs w:val="24"/>
        </w:rPr>
        <w:t xml:space="preserve">+ </w:t>
      </w:r>
      <w:proofErr w:type="spellStart"/>
      <w:r w:rsidRPr="47B4B249">
        <w:rPr>
          <w:rFonts w:ascii="Times New Roman" w:eastAsia="Times New Roman" w:hAnsi="Times New Roman" w:cs="Times New Roman"/>
          <w:i/>
          <w:iCs/>
          <w:sz w:val="24"/>
          <w:szCs w:val="24"/>
        </w:rPr>
        <w:t>C</w:t>
      </w:r>
      <w:r w:rsidRPr="47B4B249">
        <w:rPr>
          <w:rFonts w:ascii="Times New Roman" w:eastAsia="Times New Roman" w:hAnsi="Times New Roman" w:cs="Times New Roman"/>
          <w:i/>
          <w:iCs/>
          <w:sz w:val="24"/>
          <w:szCs w:val="24"/>
          <w:vertAlign w:val="subscript"/>
        </w:rPr>
        <w:t>sort</w:t>
      </w:r>
      <w:proofErr w:type="spellEnd"/>
      <w:r w:rsidRPr="47B4B249">
        <w:rPr>
          <w:rFonts w:ascii="Times New Roman" w:eastAsia="Times New Roman" w:hAnsi="Times New Roman" w:cs="Times New Roman"/>
          <w:i/>
          <w:iCs/>
          <w:sz w:val="24"/>
          <w:szCs w:val="24"/>
          <w:vertAlign w:val="subscript"/>
        </w:rPr>
        <w:t xml:space="preserve"> </w:t>
      </w:r>
      <w:r w:rsidRPr="47B4B249">
        <w:rPr>
          <w:rFonts w:ascii="Times New Roman" w:eastAsia="Times New Roman" w:hAnsi="Times New Roman" w:cs="Times New Roman"/>
          <w:i/>
          <w:iCs/>
          <w:sz w:val="24"/>
          <w:szCs w:val="24"/>
        </w:rPr>
        <w:t xml:space="preserve">&lt; </w:t>
      </w:r>
      <w:proofErr w:type="spellStart"/>
      <w:r w:rsidRPr="47B4B249">
        <w:rPr>
          <w:rFonts w:ascii="Times New Roman" w:eastAsia="Times New Roman" w:hAnsi="Times New Roman" w:cs="Times New Roman"/>
          <w:i/>
          <w:iCs/>
          <w:sz w:val="24"/>
          <w:szCs w:val="24"/>
        </w:rPr>
        <w:t>C</w:t>
      </w:r>
      <w:r w:rsidRPr="47B4B249">
        <w:rPr>
          <w:rFonts w:ascii="Times New Roman" w:eastAsia="Times New Roman" w:hAnsi="Times New Roman" w:cs="Times New Roman"/>
          <w:i/>
          <w:iCs/>
          <w:sz w:val="24"/>
          <w:szCs w:val="24"/>
          <w:vertAlign w:val="subscript"/>
        </w:rPr>
        <w:t>original</w:t>
      </w:r>
      <w:proofErr w:type="spellEnd"/>
      <w:r w:rsidRPr="262AC02A">
        <w:t xml:space="preserve"> é verdadeira, identificando os limites de tamanho de entrada </w:t>
      </w:r>
      <m:oMath>
        <m:d>
          <m:dPr>
            <m:ctrlPr>
              <w:rPr>
                <w:rFonts w:ascii="Cambria Math" w:hAnsi="Cambria Math"/>
              </w:rPr>
            </m:ctrlPr>
          </m:dPr>
          <m:e>
            <m:r>
              <w:rPr>
                <w:rFonts w:ascii="Cambria Math" w:hAnsi="Cambria Math"/>
              </w:rPr>
              <m:t>n</m:t>
            </m:r>
          </m:e>
        </m:d>
      </m:oMath>
      <w:r w:rsidRPr="262AC02A">
        <w:t xml:space="preserve"> onde o pré-processamento deixa de ser vantajoso devido ao seu próprio </w:t>
      </w:r>
      <w:r w:rsidRPr="47B4B249">
        <w:rPr>
          <w:i/>
          <w:iCs/>
        </w:rPr>
        <w:t>overhead</w:t>
      </w:r>
      <w:r w:rsidRPr="262AC02A">
        <w:t>.</w:t>
      </w:r>
    </w:p>
    <w:p w14:paraId="3214BF95" w14:textId="77777777" w:rsidR="003C54E6" w:rsidRDefault="003C54E6">
      <w:pPr>
        <w:pStyle w:val="Heading1"/>
        <w:pBdr>
          <w:bottom w:val="single" w:sz="4" w:space="1" w:color="000000"/>
        </w:pBdr>
        <w:spacing w:before="0" w:line="240" w:lineRule="auto"/>
        <w:rPr>
          <w:rFonts w:ascii="Times New Roman" w:eastAsia="Times New Roman" w:hAnsi="Times New Roman" w:cs="Times New Roman"/>
          <w:color w:val="000000"/>
          <w:sz w:val="24"/>
          <w:szCs w:val="24"/>
        </w:rPr>
      </w:pPr>
      <w:bookmarkStart w:id="2" w:name="_heading=h.3znysh7" w:colFirst="0" w:colLast="0"/>
      <w:bookmarkStart w:id="3" w:name="_heading=h.4d34og8" w:colFirst="0" w:colLast="0"/>
      <w:bookmarkEnd w:id="2"/>
      <w:bookmarkEnd w:id="3"/>
      <w:r>
        <w:rPr>
          <w:rFonts w:ascii="Times New Roman" w:eastAsia="Times New Roman" w:hAnsi="Times New Roman" w:cs="Times New Roman"/>
          <w:color w:val="000000"/>
          <w:sz w:val="24"/>
          <w:szCs w:val="24"/>
        </w:rPr>
        <w:br w:type="page"/>
      </w:r>
    </w:p>
    <w:p w14:paraId="5CDD8E8C" w14:textId="4DE2969B" w:rsidR="005E1C03" w:rsidRDefault="005E1C03" w:rsidP="005E1C03">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 Referencial Teórico</w:t>
      </w:r>
    </w:p>
    <w:p w14:paraId="3AB2677A" w14:textId="77777777" w:rsidR="005E1C03" w:rsidRDefault="005E1C03" w:rsidP="005E1C03">
      <w:pPr>
        <w:spacing w:after="0" w:line="240" w:lineRule="auto"/>
        <w:jc w:val="both"/>
        <w:rPr>
          <w:rFonts w:ascii="Times New Roman" w:eastAsia="Times New Roman" w:hAnsi="Times New Roman" w:cs="Times New Roman"/>
          <w:sz w:val="24"/>
          <w:szCs w:val="24"/>
        </w:rPr>
      </w:pPr>
    </w:p>
    <w:p w14:paraId="69388C42" w14:textId="77777777" w:rsidR="005E1C03" w:rsidRDefault="005E1C03" w:rsidP="005E1C03">
      <w:pPr>
        <w:spacing w:after="0" w:line="360" w:lineRule="auto"/>
        <w:ind w:firstLine="720"/>
        <w:jc w:val="both"/>
        <w:rPr>
          <w:rFonts w:ascii="Times New Roman" w:eastAsia="Times New Roman" w:hAnsi="Times New Roman" w:cs="Times New Roman"/>
          <w:sz w:val="24"/>
          <w:szCs w:val="24"/>
        </w:rPr>
      </w:pPr>
    </w:p>
    <w:p w14:paraId="7907604A" w14:textId="1D0C1596" w:rsidR="004420E9" w:rsidRPr="00235905" w:rsidRDefault="004420E9" w:rsidP="004420E9">
      <w:pPr>
        <w:spacing w:after="0" w:line="360" w:lineRule="auto"/>
        <w:ind w:firstLine="720"/>
        <w:jc w:val="both"/>
        <w:rPr>
          <w:rFonts w:ascii="Times New Roman" w:eastAsia="Times New Roman" w:hAnsi="Times New Roman" w:cs="Times New Roman"/>
          <w:sz w:val="24"/>
          <w:szCs w:val="24"/>
        </w:rPr>
      </w:pPr>
      <w:r w:rsidRPr="004420E9">
        <w:rPr>
          <w:rFonts w:ascii="Times New Roman" w:eastAsia="Times New Roman" w:hAnsi="Times New Roman" w:cs="Times New Roman"/>
          <w:sz w:val="24"/>
          <w:szCs w:val="24"/>
        </w:rPr>
        <w:t xml:space="preserve">O desenvolvimento de algoritmos eficientes constitui um dos principais desafios da Ciência da Computação, especialmente diante do crescimento contínuo do volume de dados processados pelos sistemas computacionais contemporâneos. Embora algoritmos de ordenação com melhor desempenho assintótico sejam amplamente empregados em aplicações de larga escala, métodos de complexidade quadrática ainda possuem relevância devido à sua simplicidade estrutural, facilidade de implementação e utilização em contextos educacionais, sistemas legados e aplicações nas quais o tamanho da entrada é controlado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{"citationID":"Eg0KNfbf","properties":{"unsorted":false,"formattedCitation":"(Cormen et al., 2022; Sedgewick; Wayne, 2011)","plainCitation":"(Cormen et al., 2022; Sedgewick; Wayne, 2011)","noteIndex":0},"citationItems":[{"id":"cZH5ieVI/vwWQllum","uris":["http://zotero.org/users/local/Hf4YYFD1/items/835EQNP8"],"itemData":{"id":"cZH5ieVI/vwWQllum","type":"book","abstract":"A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w:instrText>
      </w:r>
      <w:r w:rsidRPr="00235905">
        <w:rPr>
          <w:rFonts w:ascii="Times New Roman" w:eastAsia="Times New Roman" w:hAnsi="Times New Roman" w:cs="Times New Roman"/>
          <w:sz w:val="24"/>
          <w:szCs w:val="24"/>
        </w:rPr>
        <w:instrText xml:space="preserve">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Linn"},{"family":"Stein","given":"Clifford"}],"issued":{"date-parts":[["2022"]]}}},{"id":"cZH5ieVI/nXVGc3I4","uris":["http://zotero.org/users/local/Hf4YYFD1/items/RDWAJ6JA"],"itemData":{"id":"cZH5ieVI/nXVGc3I4","type":"book","call-number":"518.1","edition":"4th ed","ISBN":"978-0-321-57351-3","language":"eng","publisher":"Addison-Wesley","publisher-place":"Upper Saddle River","source":"BnF ISBN","title":"Algorithms","author":[{"family":"Sedgewick","given":"Robert"},{"family":"Wayne","given":"Kevin Daniel"}],"issued":{"date-parts":[["2011"]]}}}],"schema":"https://github.com/citation-style-language/schema/raw/master/csl-citation.json"} </w:instrText>
      </w:r>
      <w:r>
        <w:rPr>
          <w:rFonts w:ascii="Times New Roman" w:eastAsia="Times New Roman" w:hAnsi="Times New Roman" w:cs="Times New Roman"/>
          <w:sz w:val="24"/>
          <w:szCs w:val="24"/>
        </w:rPr>
        <w:fldChar w:fldCharType="separate"/>
      </w:r>
      <w:r w:rsidRPr="00235905">
        <w:rPr>
          <w:rFonts w:ascii="Times New Roman" w:hAnsi="Times New Roman" w:cs="Times New Roman"/>
          <w:sz w:val="24"/>
        </w:rPr>
        <w:t>(Cormen et al., 2022; Sedgewick; Wayne, 2011)</w:t>
      </w:r>
      <w:r>
        <w:rPr>
          <w:rFonts w:ascii="Times New Roman" w:eastAsia="Times New Roman" w:hAnsi="Times New Roman" w:cs="Times New Roman"/>
          <w:sz w:val="24"/>
          <w:szCs w:val="24"/>
        </w:rPr>
        <w:fldChar w:fldCharType="end"/>
      </w:r>
      <w:r w:rsidRPr="00235905">
        <w:rPr>
          <w:rFonts w:ascii="Times New Roman" w:eastAsia="Times New Roman" w:hAnsi="Times New Roman" w:cs="Times New Roman"/>
          <w:sz w:val="24"/>
          <w:szCs w:val="24"/>
        </w:rPr>
        <w:t>.</w:t>
      </w:r>
    </w:p>
    <w:p w14:paraId="2B05FA3C" w14:textId="77777777" w:rsidR="004420E9" w:rsidRPr="004420E9" w:rsidRDefault="004420E9" w:rsidP="004420E9">
      <w:pPr>
        <w:spacing w:after="0" w:line="360" w:lineRule="auto"/>
        <w:ind w:firstLine="720"/>
        <w:jc w:val="both"/>
        <w:rPr>
          <w:rFonts w:ascii="Times New Roman" w:eastAsia="Times New Roman" w:hAnsi="Times New Roman" w:cs="Times New Roman"/>
          <w:sz w:val="24"/>
          <w:szCs w:val="24"/>
        </w:rPr>
      </w:pPr>
      <w:r w:rsidRPr="004420E9">
        <w:rPr>
          <w:rFonts w:ascii="Times New Roman" w:eastAsia="Times New Roman" w:hAnsi="Times New Roman" w:cs="Times New Roman"/>
          <w:sz w:val="24"/>
          <w:szCs w:val="24"/>
        </w:rPr>
        <w:t>Nesse contexto, torna-se relevante investigar estratégias complementares capazes de reduzir o custo operacional desses algoritmos sem necessariamente substituir sua estrutura fundamental. Uma possibilidade consiste na aplicação de técnicas de pré-processamento de baixo custo computacional, capazes de modificar características da entrada antes da execução do algoritmo principal, reduzindo fatores que contribuem diretamente para o aumento do número de operações realizadas.</w:t>
      </w:r>
    </w:p>
    <w:p w14:paraId="3C7B6151" w14:textId="5E99BA7A" w:rsidR="00091061" w:rsidRDefault="004420E9" w:rsidP="00091061">
      <w:pPr>
        <w:spacing w:after="0" w:line="360" w:lineRule="auto"/>
        <w:ind w:firstLine="720"/>
        <w:jc w:val="both"/>
        <w:rPr>
          <w:rFonts w:ascii="Times New Roman" w:eastAsia="Times New Roman" w:hAnsi="Times New Roman" w:cs="Times New Roman"/>
          <w:sz w:val="24"/>
          <w:szCs w:val="24"/>
        </w:rPr>
      </w:pPr>
      <w:r w:rsidRPr="004420E9">
        <w:rPr>
          <w:rFonts w:ascii="Times New Roman" w:eastAsia="Times New Roman" w:hAnsi="Times New Roman" w:cs="Times New Roman"/>
          <w:sz w:val="24"/>
          <w:szCs w:val="24"/>
        </w:rPr>
        <w:t xml:space="preserve">Dessa forma, este referencial teórico organiza-se em cinco blocos conceituais interdependentes. Inicialmente, são apresentados os fundamentos dos algoritmos de ordenação e da análise de complexidade computacional, estabelecendo as métricas utilizadas para avaliar o desempenho dos métodos analisados </w:t>
      </w:r>
      <w:r w:rsidR="00DC09D2">
        <w:rPr>
          <w:rFonts w:ascii="Times New Roman" w:eastAsia="Times New Roman" w:hAnsi="Times New Roman" w:cs="Times New Roman"/>
          <w:sz w:val="24"/>
          <w:szCs w:val="24"/>
        </w:rPr>
        <w:fldChar w:fldCharType="begin"/>
      </w:r>
      <w:r w:rsidR="00DC09D2">
        <w:rPr>
          <w:rFonts w:ascii="Times New Roman" w:eastAsia="Times New Roman" w:hAnsi="Times New Roman" w:cs="Times New Roman"/>
          <w:sz w:val="24"/>
          <w:szCs w:val="24"/>
        </w:rPr>
        <w:instrText xml:space="preserve"> ADDIN ZOTERO_ITEM CSL_CITATION {"citationID":"mgCcq2cf","properties":{"unsorted":false,"formattedCitation":"(Knuth, 1973; Szwarcfiter; Markenzon, 2009)","plainCitation":"(Knuth, 1973; Szwarcfiter; Markenzon, 2009)","noteIndex":0},"citationItems":[{"id":"cZH5ieVI/bmlY8ewl","uris":["http://zotero.org/users/local/Hf4YYFD1/items/GN66INM7"],"itemData":{"id":"cZH5ieVI/bmlY8ewl","type":"book","call-number":"005.101","edition":"Second ed","ISBN":"978-0-201-03822-4","language":"eng","publisher":"Addison-Wesley publ","publisher-place":"Reading (Mass.) London Manila [etc.]","source":"BnF ISBN","title":"The art of computer programming","author":[{"family":"Knuth","given":"Donald Ervin"}],"issued":{"date-parts":[["1973"]]}}},{"id":28,"uris":["http://zotero.org/users/local/XBdd5dwA/items/FF47SF33"],"itemData":{"id":28,"type":"book","ISBN":"978-85-216-1750-1","language":"pt-BR","publisher":"Ltc-Livros Tecnicos E Cientificos Editora Lda","source":"Câmara Brasileira do Livro ISBN","title":"Estruturas de Dados e Seus Algoritmos","author":[{"family":"Szwarcfiter","given":"Jayme"},{"family":"Markenzon","given":"Lilian"}],"issued":{"date-parts":[["2009",11,5]]}}}],"schema":"https://github.com/citation-style-language/schema/raw/master/csl-citation.json"} </w:instrText>
      </w:r>
      <w:r w:rsidR="00DC09D2">
        <w:rPr>
          <w:rFonts w:ascii="Times New Roman" w:eastAsia="Times New Roman" w:hAnsi="Times New Roman" w:cs="Times New Roman"/>
          <w:sz w:val="24"/>
          <w:szCs w:val="24"/>
        </w:rPr>
        <w:fldChar w:fldCharType="separate"/>
      </w:r>
      <w:r w:rsidR="00DC09D2" w:rsidRPr="00DC09D2">
        <w:rPr>
          <w:rFonts w:ascii="Times New Roman" w:hAnsi="Times New Roman" w:cs="Times New Roman"/>
          <w:sz w:val="24"/>
        </w:rPr>
        <w:t>(Knuth, 1973; Szwarcfiter; Markenzon, 2009)</w:t>
      </w:r>
      <w:r w:rsidR="00DC09D2">
        <w:rPr>
          <w:rFonts w:ascii="Times New Roman" w:eastAsia="Times New Roman" w:hAnsi="Times New Roman" w:cs="Times New Roman"/>
          <w:sz w:val="24"/>
          <w:szCs w:val="24"/>
        </w:rPr>
        <w:fldChar w:fldCharType="end"/>
      </w:r>
      <w:r w:rsidRPr="004420E9">
        <w:rPr>
          <w:rFonts w:ascii="Times New Roman" w:eastAsia="Times New Roman" w:hAnsi="Times New Roman" w:cs="Times New Roman"/>
          <w:sz w:val="24"/>
          <w:szCs w:val="24"/>
        </w:rPr>
        <w:t xml:space="preserve">. Em seguida, são discutidos os algoritmos quadráticos de ordenação, com destaque para suas limitações computacionais em cenários de crescimento significativo da entrada </w:t>
      </w:r>
      <w:r w:rsidR="00EB72ED">
        <w:rPr>
          <w:rFonts w:ascii="Times New Roman" w:eastAsia="Times New Roman" w:hAnsi="Times New Roman" w:cs="Times New Roman"/>
          <w:sz w:val="24"/>
          <w:szCs w:val="24"/>
        </w:rPr>
        <w:fldChar w:fldCharType="begin"/>
      </w:r>
      <w:r w:rsidR="00EB72ED">
        <w:rPr>
          <w:rFonts w:ascii="Times New Roman" w:eastAsia="Times New Roman" w:hAnsi="Times New Roman" w:cs="Times New Roman"/>
          <w:sz w:val="24"/>
          <w:szCs w:val="24"/>
        </w:rPr>
        <w:instrText xml:space="preserve"> ADDIN ZOTERO_ITEM CSL_CITATION {"citationID":"wVREVOSf","properties":{"unsorted":false,"formattedCitation":"(Drozdek, 2021; Ziviani, 2021)","plainCitation":"(Drozdek, 2021; Ziviani, 2021)","noteIndex":0},"citationItems":[{"id":29,"uris":["http://zotero.org/users/local/XBdd5dwA/items/C29URJWX"],"itemData":{"id":29,"type":"book","ISBN":"978-85-221-2573-9","language":"pt-BR","publisher":"Cengage Learning","source":"Câmara Brasileira do Livro ISBN","title":"Estrutura de dados e algoritmos em c++: tradução da 4ª edição norte-americana","title-short":"Estrutura de dados e algoritmos em c++","author":[{"family":"Drozdek","given":"Adam"}],"issued":{"date-parts":[["2021",7,31]]}}},{"id":"cZH5ieVI/tnkQE0V2","uris":["http://zotero.org/users/local/Hf4YYFD1/items/TK3ZPA5Y"],"itemData":{"id":"cZH5ieVI/tnkQE0V2","type":"book","ISBN":"978-85-221-0525-0","language":"pt-BR","publisher":"Cengage Learning","source":"Câmara Brasileira do Livro ISBN","title":"Projeto De Algoritmos Com Implementações Em Java E C++","author":[{"family":"Ziviani","given":"Nivio"}],"issued":{"date-parts":[["2021",8,23]]}}}],"schema":"https://github.com/citation-style-language/schema/raw/master/csl-citation.json"} </w:instrText>
      </w:r>
      <w:r w:rsidR="00EB72ED">
        <w:rPr>
          <w:rFonts w:ascii="Times New Roman" w:eastAsia="Times New Roman" w:hAnsi="Times New Roman" w:cs="Times New Roman"/>
          <w:sz w:val="24"/>
          <w:szCs w:val="24"/>
        </w:rPr>
        <w:fldChar w:fldCharType="separate"/>
      </w:r>
      <w:r w:rsidR="00EB72ED" w:rsidRPr="00EB72ED">
        <w:rPr>
          <w:rFonts w:ascii="Times New Roman" w:hAnsi="Times New Roman" w:cs="Times New Roman"/>
          <w:sz w:val="24"/>
        </w:rPr>
        <w:t>(Drozdek, 2021; Ziviani, 2021)</w:t>
      </w:r>
      <w:r w:rsidR="00EB72ED">
        <w:rPr>
          <w:rFonts w:ascii="Times New Roman" w:eastAsia="Times New Roman" w:hAnsi="Times New Roman" w:cs="Times New Roman"/>
          <w:sz w:val="24"/>
          <w:szCs w:val="24"/>
        </w:rPr>
        <w:fldChar w:fldCharType="end"/>
      </w:r>
      <w:r w:rsidRPr="004420E9">
        <w:rPr>
          <w:rFonts w:ascii="Times New Roman" w:eastAsia="Times New Roman" w:hAnsi="Times New Roman" w:cs="Times New Roman"/>
          <w:sz w:val="24"/>
          <w:szCs w:val="24"/>
        </w:rPr>
        <w:t xml:space="preserve">. Posteriormente, são abordadas estratégias tradicionais de otimização desses algoritmos, evidenciando a necessidade de mecanismos auxiliares de melhoria de desempenho. Na sequência, apresenta-se o conceito de inversões em arranjos, utilizado como medida quantitativa do grau de desordem dos dados de entrada e como indicador do esforço computacional exigido por algoritmos baseados em comparações locais </w:t>
      </w:r>
      <w:r w:rsidR="00091061">
        <w:rPr>
          <w:rFonts w:ascii="Times New Roman" w:eastAsia="Times New Roman" w:hAnsi="Times New Roman" w:cs="Times New Roman"/>
          <w:sz w:val="24"/>
          <w:szCs w:val="24"/>
        </w:rPr>
        <w:fldChar w:fldCharType="begin"/>
      </w:r>
      <w:r w:rsidR="00091061">
        <w:rPr>
          <w:rFonts w:ascii="Times New Roman" w:eastAsia="Times New Roman" w:hAnsi="Times New Roman" w:cs="Times New Roman"/>
          <w:sz w:val="24"/>
          <w:szCs w:val="24"/>
        </w:rPr>
        <w:instrText xml:space="preserve"> ADDIN ZOTERO_ITEM CSL_CITATION {"citationID":"RT2kakjC","properties":{"unsorted":false,"formattedCitation":"(Cormen et al., 2022; Knuth, 1973)","plainCitation":"(Cormen et al., 2022; Knuth, 1973)","noteIndex":0},"citationItems":[{"id":"cZH5ieVI/vwWQllum","uris":["http://zotero.org/users/local/Hf4YYFD1/items/835EQNP8"],"itemData":{"id":"cZH5ieVI/vwWQllum","type":"book","abstract":"A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Linn"},{"family":"Stein","given":"Clifford"}],"issued":{"date-parts":[["2022"]]}}},{"id":"cZH5ieVI/bmlY8ewl","uris":["http://zotero.org/users/local/Hf4YYFD1/items/GN66INM7"],"itemData":{"id":"cZH5ieVI/bmlY8ewl","type":"book","call-number":"005.101","edition":"Second ed","ISBN":"978-0-201-03822-4","language":"eng","publisher":"Addison-Wesley publ","publisher-place":"Reading (Mass.) London Manila [etc.]","source":"BnF ISBN","title":"The art of computer programming","author":[{"family":"Knuth","given":"Donald Ervin"}],"issued":{"date-parts":[["1973"]]}}}],"schema":"https://github.com/citation-style-language/schema/raw/master/csl-citation.json"} </w:instrText>
      </w:r>
      <w:r w:rsidR="00091061">
        <w:rPr>
          <w:rFonts w:ascii="Times New Roman" w:eastAsia="Times New Roman" w:hAnsi="Times New Roman" w:cs="Times New Roman"/>
          <w:sz w:val="24"/>
          <w:szCs w:val="24"/>
        </w:rPr>
        <w:fldChar w:fldCharType="separate"/>
      </w:r>
      <w:r w:rsidR="00091061" w:rsidRPr="00091061">
        <w:rPr>
          <w:rFonts w:ascii="Times New Roman" w:hAnsi="Times New Roman" w:cs="Times New Roman"/>
          <w:sz w:val="24"/>
        </w:rPr>
        <w:t>(Cormen et al., 2022; Knuth, 1973)</w:t>
      </w:r>
      <w:r w:rsidR="00091061">
        <w:rPr>
          <w:rFonts w:ascii="Times New Roman" w:eastAsia="Times New Roman" w:hAnsi="Times New Roman" w:cs="Times New Roman"/>
          <w:sz w:val="24"/>
          <w:szCs w:val="24"/>
        </w:rPr>
        <w:fldChar w:fldCharType="end"/>
      </w:r>
      <w:r w:rsidRPr="004420E9">
        <w:rPr>
          <w:rFonts w:ascii="Times New Roman" w:eastAsia="Times New Roman" w:hAnsi="Times New Roman" w:cs="Times New Roman"/>
          <w:sz w:val="24"/>
          <w:szCs w:val="24"/>
        </w:rPr>
        <w:t>. Por fim, discute-se o pré-processamento algorítmico de baixo custo como estratégia para reorganizar a estrutura dos dados e potencializar o desempenho das etapas posteriores de ordenação.</w:t>
      </w:r>
    </w:p>
    <w:p w14:paraId="5F1602C7" w14:textId="77777777" w:rsidR="009D0DC1" w:rsidRDefault="009D0DC1" w:rsidP="00091061">
      <w:pPr>
        <w:spacing w:after="0" w:line="360" w:lineRule="auto"/>
        <w:ind w:firstLine="720"/>
        <w:jc w:val="both"/>
        <w:rPr>
          <w:rFonts w:ascii="Times New Roman" w:eastAsia="Times New Roman" w:hAnsi="Times New Roman" w:cs="Times New Roman"/>
          <w:sz w:val="24"/>
          <w:szCs w:val="24"/>
        </w:rPr>
      </w:pPr>
    </w:p>
    <w:p w14:paraId="30D5E945" w14:textId="20F59949" w:rsidR="00B67775" w:rsidRPr="00B67775" w:rsidRDefault="00895CFB" w:rsidP="4D7E1AC2">
      <w:pPr>
        <w:pStyle w:val="Heading2"/>
        <w:rPr>
          <w:b/>
          <w:bCs/>
          <w:color w:val="auto"/>
        </w:rPr>
      </w:pPr>
      <w:r w:rsidRPr="4D7E1AC2">
        <w:rPr>
          <w:b/>
          <w:bCs/>
          <w:color w:val="auto"/>
        </w:rPr>
        <w:lastRenderedPageBreak/>
        <w:t xml:space="preserve">4.1 </w:t>
      </w:r>
      <w:r w:rsidR="00A04B41" w:rsidRPr="4D7E1AC2">
        <w:rPr>
          <w:b/>
          <w:bCs/>
          <w:color w:val="auto"/>
        </w:rPr>
        <w:t>Algoritmos de Ordenação e Complexidade Computacional</w:t>
      </w:r>
    </w:p>
    <w:p w14:paraId="35F9388A" w14:textId="18E60AAA" w:rsidR="009D0DC1" w:rsidRDefault="009D0DC1" w:rsidP="009D0DC1">
      <w:pPr>
        <w:spacing w:after="0" w:line="360" w:lineRule="auto"/>
        <w:ind w:firstLine="720"/>
        <w:jc w:val="both"/>
        <w:rPr>
          <w:rFonts w:ascii="Times New Roman" w:eastAsia="Times New Roman" w:hAnsi="Times New Roman" w:cs="Times New Roman"/>
          <w:sz w:val="24"/>
          <w:szCs w:val="24"/>
        </w:rPr>
      </w:pPr>
      <w:r w:rsidRPr="009D0DC1">
        <w:rPr>
          <w:rFonts w:ascii="Times New Roman" w:eastAsia="Times New Roman" w:hAnsi="Times New Roman" w:cs="Times New Roman"/>
          <w:sz w:val="24"/>
          <w:szCs w:val="24"/>
        </w:rPr>
        <w:t>A ordenação de dados consiste no processo de reorganização de uma sequência de elementos segundo determinado critério de comparação, como ordem crescente, decrescente ou alfabética,</w:t>
      </w:r>
      <w:r w:rsidR="006F0F9A">
        <w:rPr>
          <w:rFonts w:ascii="Times New Roman" w:eastAsia="Times New Roman" w:hAnsi="Times New Roman" w:cs="Times New Roman"/>
          <w:sz w:val="24"/>
          <w:szCs w:val="24"/>
        </w:rPr>
        <w:t xml:space="preserve"> representad</w:t>
      </w:r>
      <w:r w:rsidR="00444EB0">
        <w:rPr>
          <w:rFonts w:ascii="Times New Roman" w:eastAsia="Times New Roman" w:hAnsi="Times New Roman" w:cs="Times New Roman"/>
          <w:sz w:val="24"/>
          <w:szCs w:val="24"/>
        </w:rPr>
        <w:t>a</w:t>
      </w:r>
      <w:r w:rsidR="006F0F9A">
        <w:rPr>
          <w:rFonts w:ascii="Times New Roman" w:eastAsia="Times New Roman" w:hAnsi="Times New Roman" w:cs="Times New Roman"/>
          <w:sz w:val="24"/>
          <w:szCs w:val="24"/>
        </w:rPr>
        <w:t xml:space="preserve"> na Figura 1,</w:t>
      </w:r>
      <w:r w:rsidRPr="009D0DC1">
        <w:rPr>
          <w:rFonts w:ascii="Times New Roman" w:eastAsia="Times New Roman" w:hAnsi="Times New Roman" w:cs="Times New Roman"/>
          <w:sz w:val="24"/>
          <w:szCs w:val="24"/>
        </w:rPr>
        <w:t xml:space="preserve"> permitindo operações posteriores de busca, análise e manipulação de informações de maneira mais eficiente</w:t>
      </w:r>
      <w:r w:rsidR="00F7265C">
        <w:rPr>
          <w:rFonts w:ascii="Times New Roman" w:eastAsia="Times New Roman" w:hAnsi="Times New Roman" w:cs="Times New Roman"/>
          <w:sz w:val="24"/>
          <w:szCs w:val="24"/>
        </w:rPr>
        <w:t xml:space="preserve"> </w:t>
      </w:r>
      <w:r w:rsidR="00F7265C">
        <w:rPr>
          <w:rFonts w:ascii="Times New Roman" w:eastAsia="Times New Roman" w:hAnsi="Times New Roman" w:cs="Times New Roman"/>
          <w:sz w:val="24"/>
          <w:szCs w:val="24"/>
        </w:rPr>
        <w:fldChar w:fldCharType="begin"/>
      </w:r>
      <w:r w:rsidR="00F7265C">
        <w:rPr>
          <w:rFonts w:ascii="Times New Roman" w:eastAsia="Times New Roman" w:hAnsi="Times New Roman" w:cs="Times New Roman"/>
          <w:sz w:val="24"/>
          <w:szCs w:val="24"/>
        </w:rPr>
        <w:instrText xml:space="preserve"> ADDIN ZOTERO_ITEM CSL_CITATION {"citationID":"ILg4Pp5E","properties":{"unsorted":false,"formattedCitation":"(Cormen et al., 2022)","plainCitation":"(Cormen et al., 2022)","noteIndex":0},"citationItems":[{"id":"cZH5ieVI/vwWQllum","uris":["http://zotero.org/users/local/Hf4YYFD1/items/835EQNP8"],"itemData":{"id":"cZH5ieVI/vwWQllum","type":"book","abstract":"A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sidR="00F7265C">
        <w:rPr>
          <w:rFonts w:ascii="Times New Roman" w:eastAsia="Times New Roman" w:hAnsi="Times New Roman" w:cs="Times New Roman"/>
          <w:sz w:val="24"/>
          <w:szCs w:val="24"/>
        </w:rPr>
        <w:fldChar w:fldCharType="separate"/>
      </w:r>
      <w:r w:rsidR="00F7265C" w:rsidRPr="00F7265C">
        <w:rPr>
          <w:rFonts w:ascii="Times New Roman" w:hAnsi="Times New Roman" w:cs="Times New Roman"/>
          <w:sz w:val="24"/>
        </w:rPr>
        <w:t>(Cormen et al., 2022)</w:t>
      </w:r>
      <w:r w:rsidR="00F7265C">
        <w:rPr>
          <w:rFonts w:ascii="Times New Roman" w:eastAsia="Times New Roman" w:hAnsi="Times New Roman" w:cs="Times New Roman"/>
          <w:sz w:val="24"/>
          <w:szCs w:val="24"/>
        </w:rPr>
        <w:fldChar w:fldCharType="end"/>
      </w:r>
      <w:r w:rsidRPr="009D0DC1">
        <w:rPr>
          <w:rFonts w:ascii="Times New Roman" w:eastAsia="Times New Roman" w:hAnsi="Times New Roman" w:cs="Times New Roman"/>
          <w:sz w:val="24"/>
          <w:szCs w:val="24"/>
        </w:rPr>
        <w:t>. Essa operação representa uma das tarefas fundamentais da computação, estando presente em diversos sistemas que necessitam organizar grandes volumes de dados.</w:t>
      </w:r>
    </w:p>
    <w:p w14:paraId="5BEB84EC" w14:textId="1F453A59" w:rsidR="00951E4B" w:rsidRPr="00951E4B" w:rsidRDefault="00951E4B" w:rsidP="00951E4B">
      <w:pPr>
        <w:pStyle w:val="Caption"/>
        <w:keepNext/>
        <w:jc w:val="center"/>
        <w:rPr>
          <w:rFonts w:ascii="Times New Roman" w:hAnsi="Times New Roman" w:cs="Times New Roman"/>
          <w:i w:val="0"/>
          <w:iCs w:val="0"/>
          <w:color w:val="auto"/>
          <w:sz w:val="24"/>
          <w:szCs w:val="24"/>
        </w:rPr>
      </w:pPr>
      <w:r w:rsidRPr="00951E4B">
        <w:rPr>
          <w:rFonts w:ascii="Times New Roman" w:hAnsi="Times New Roman" w:cs="Times New Roman"/>
          <w:i w:val="0"/>
          <w:iCs w:val="0"/>
          <w:color w:val="auto"/>
          <w:sz w:val="24"/>
          <w:szCs w:val="24"/>
        </w:rPr>
        <w:t xml:space="preserve">Figura </w:t>
      </w:r>
      <w:r w:rsidRPr="00951E4B">
        <w:rPr>
          <w:rFonts w:ascii="Times New Roman" w:hAnsi="Times New Roman" w:cs="Times New Roman"/>
          <w:i w:val="0"/>
          <w:iCs w:val="0"/>
          <w:color w:val="auto"/>
          <w:sz w:val="24"/>
          <w:szCs w:val="24"/>
        </w:rPr>
        <w:fldChar w:fldCharType="begin"/>
      </w:r>
      <w:r w:rsidRPr="00951E4B">
        <w:rPr>
          <w:rFonts w:ascii="Times New Roman" w:hAnsi="Times New Roman" w:cs="Times New Roman"/>
          <w:i w:val="0"/>
          <w:iCs w:val="0"/>
          <w:color w:val="auto"/>
          <w:sz w:val="24"/>
          <w:szCs w:val="24"/>
        </w:rPr>
        <w:instrText xml:space="preserve"> SEQ Figura \* ARABIC </w:instrText>
      </w:r>
      <w:r w:rsidRPr="00951E4B">
        <w:rPr>
          <w:rFonts w:ascii="Times New Roman" w:hAnsi="Times New Roman" w:cs="Times New Roman"/>
          <w:i w:val="0"/>
          <w:iCs w:val="0"/>
          <w:color w:val="auto"/>
          <w:sz w:val="24"/>
          <w:szCs w:val="24"/>
        </w:rPr>
        <w:fldChar w:fldCharType="separate"/>
      </w:r>
      <w:r w:rsidR="00235905">
        <w:rPr>
          <w:rFonts w:ascii="Times New Roman" w:hAnsi="Times New Roman" w:cs="Times New Roman"/>
          <w:i w:val="0"/>
          <w:iCs w:val="0"/>
          <w:noProof/>
          <w:color w:val="auto"/>
          <w:sz w:val="24"/>
          <w:szCs w:val="24"/>
        </w:rPr>
        <w:t>1</w:t>
      </w:r>
      <w:r w:rsidRPr="00951E4B">
        <w:rPr>
          <w:rFonts w:ascii="Times New Roman" w:hAnsi="Times New Roman" w:cs="Times New Roman"/>
          <w:i w:val="0"/>
          <w:iCs w:val="0"/>
          <w:color w:val="auto"/>
          <w:sz w:val="24"/>
          <w:szCs w:val="24"/>
        </w:rPr>
        <w:fldChar w:fldCharType="end"/>
      </w:r>
      <w:r w:rsidRPr="00951E4B">
        <w:rPr>
          <w:rFonts w:ascii="Times New Roman" w:hAnsi="Times New Roman" w:cs="Times New Roman"/>
          <w:i w:val="0"/>
          <w:iCs w:val="0"/>
          <w:color w:val="auto"/>
          <w:sz w:val="24"/>
          <w:szCs w:val="24"/>
        </w:rPr>
        <w:t xml:space="preserve"> - Representação de um Algoritmo de Ordenação</w:t>
      </w:r>
    </w:p>
    <w:p w14:paraId="123EDF58" w14:textId="64B5618A" w:rsidR="00444EB0" w:rsidRDefault="00444EB0" w:rsidP="00951E4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6BCA12" wp14:editId="4B33CD56">
            <wp:extent cx="3057525" cy="3057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3057525" cy="3057525"/>
                    </a:xfrm>
                    <a:prstGeom prst="rect">
                      <a:avLst/>
                    </a:prstGeom>
                  </pic:spPr>
                </pic:pic>
              </a:graphicData>
            </a:graphic>
          </wp:inline>
        </w:drawing>
      </w:r>
    </w:p>
    <w:p w14:paraId="6449AAC3" w14:textId="7EB25FA2" w:rsidR="00951E4B" w:rsidRPr="009D0DC1" w:rsidRDefault="00951E4B" w:rsidP="00951E4B">
      <w:pPr>
        <w:spacing w:after="0" w:line="360" w:lineRule="auto"/>
        <w:ind w:left="2127"/>
        <w:rPr>
          <w:rFonts w:ascii="Times New Roman" w:eastAsia="Times New Roman" w:hAnsi="Times New Roman" w:cs="Times New Roman"/>
          <w:sz w:val="24"/>
          <w:szCs w:val="24"/>
        </w:rPr>
      </w:pPr>
      <w:r w:rsidRPr="0053525C">
        <w:rPr>
          <w:rFonts w:ascii="Times New Roman" w:eastAsia="Times New Roman" w:hAnsi="Times New Roman" w:cs="Times New Roman"/>
          <w:sz w:val="20"/>
          <w:szCs w:val="20"/>
        </w:rPr>
        <w:t>Fonte: autoria própria.</w:t>
      </w:r>
    </w:p>
    <w:p w14:paraId="34FAD1D0" w14:textId="5A4A67C8" w:rsidR="009D0DC1" w:rsidRPr="009D0DC1" w:rsidRDefault="009D0DC1" w:rsidP="009D0DC1">
      <w:pPr>
        <w:spacing w:after="0" w:line="360" w:lineRule="auto"/>
        <w:ind w:firstLine="720"/>
        <w:jc w:val="both"/>
        <w:rPr>
          <w:rFonts w:ascii="Times New Roman" w:eastAsia="Times New Roman" w:hAnsi="Times New Roman" w:cs="Times New Roman"/>
          <w:sz w:val="24"/>
          <w:szCs w:val="24"/>
        </w:rPr>
      </w:pPr>
      <w:r w:rsidRPr="009D0DC1">
        <w:rPr>
          <w:rFonts w:ascii="Times New Roman" w:eastAsia="Times New Roman" w:hAnsi="Times New Roman" w:cs="Times New Roman"/>
          <w:sz w:val="24"/>
          <w:szCs w:val="24"/>
        </w:rPr>
        <w:t xml:space="preserve">Com o aumento da quantidade de informações manipuladas pelos sistemas computacionais modernos, a eficiência dos algoritmos de ordenação tornou-se um fator determinante para o desempenho global das aplicações. Assim, diferentes métodos de ordenação são avaliados não apenas pela corretude dos resultados produzidos, mas também pela quantidade de recursos computacionais necessários durante sua execução </w:t>
      </w:r>
      <w:r w:rsidR="00F7265C">
        <w:rPr>
          <w:rFonts w:ascii="Times New Roman" w:eastAsia="Times New Roman" w:hAnsi="Times New Roman" w:cs="Times New Roman"/>
          <w:sz w:val="24"/>
          <w:szCs w:val="24"/>
        </w:rPr>
        <w:fldChar w:fldCharType="begin"/>
      </w:r>
      <w:r w:rsidR="00F7265C">
        <w:rPr>
          <w:rFonts w:ascii="Times New Roman" w:eastAsia="Times New Roman" w:hAnsi="Times New Roman" w:cs="Times New Roman"/>
          <w:sz w:val="24"/>
          <w:szCs w:val="24"/>
        </w:rPr>
        <w:instrText xml:space="preserve"> ADDIN ZOTERO_ITEM CSL_CITATION {"citationID":"Orh7jtTU","properties":{"unsorted":false,"formattedCitation":"(Sedgewick; Wayne, 2011)","plainCitation":"(Sedgewick; Wayne, 2011)","noteIndex":0},"citationItems":[{"id":"cZH5ieVI/nXVGc3I4","uris":["http://zotero.org/users/local/Hf4YYFD1/items/RDWAJ6JA"],"itemData":{"id":"cZH5ieVI/nXVGc3I4","type":"book","call-number":"518.1","edition":"4th ed","ISBN":"978-0-321-57351-3","language":"eng","publisher":"Addison-Wesley","publisher-place":"Upper Saddle River","source":"BnF ISBN","title":"Algorithms","author":[{"family":"Sedgewick","given":"Robert"},{"family":"Wayne","given":"Kevin Daniel"}],"issued":{"date-parts":[["2011"]]}}}],"schema":"https://github.com/citation-style-language/schema/raw/master/csl-citation.json"} </w:instrText>
      </w:r>
      <w:r w:rsidR="00F7265C">
        <w:rPr>
          <w:rFonts w:ascii="Times New Roman" w:eastAsia="Times New Roman" w:hAnsi="Times New Roman" w:cs="Times New Roman"/>
          <w:sz w:val="24"/>
          <w:szCs w:val="24"/>
        </w:rPr>
        <w:fldChar w:fldCharType="separate"/>
      </w:r>
      <w:r w:rsidR="00F7265C" w:rsidRPr="00F7265C">
        <w:rPr>
          <w:rFonts w:ascii="Times New Roman" w:hAnsi="Times New Roman" w:cs="Times New Roman"/>
          <w:sz w:val="24"/>
        </w:rPr>
        <w:t>(Sedgewick; Wayne, 2011)</w:t>
      </w:r>
      <w:r w:rsidR="00F7265C">
        <w:rPr>
          <w:rFonts w:ascii="Times New Roman" w:eastAsia="Times New Roman" w:hAnsi="Times New Roman" w:cs="Times New Roman"/>
          <w:sz w:val="24"/>
          <w:szCs w:val="24"/>
        </w:rPr>
        <w:fldChar w:fldCharType="end"/>
      </w:r>
      <w:r w:rsidRPr="009D0DC1">
        <w:rPr>
          <w:rFonts w:ascii="Times New Roman" w:eastAsia="Times New Roman" w:hAnsi="Times New Roman" w:cs="Times New Roman"/>
          <w:sz w:val="24"/>
          <w:szCs w:val="24"/>
        </w:rPr>
        <w:t>.</w:t>
      </w:r>
    </w:p>
    <w:p w14:paraId="154FDD93" w14:textId="38B1C943" w:rsidR="009D0DC1" w:rsidRPr="009D0DC1" w:rsidRDefault="009D0DC1" w:rsidP="009D0DC1">
      <w:pPr>
        <w:spacing w:after="0" w:line="360" w:lineRule="auto"/>
        <w:ind w:firstLine="720"/>
        <w:jc w:val="both"/>
        <w:rPr>
          <w:rFonts w:ascii="Times New Roman" w:eastAsia="Times New Roman" w:hAnsi="Times New Roman" w:cs="Times New Roman"/>
          <w:sz w:val="24"/>
          <w:szCs w:val="24"/>
        </w:rPr>
      </w:pPr>
      <w:r w:rsidRPr="009D0DC1">
        <w:rPr>
          <w:rFonts w:ascii="Times New Roman" w:eastAsia="Times New Roman" w:hAnsi="Times New Roman" w:cs="Times New Roman"/>
          <w:sz w:val="24"/>
          <w:szCs w:val="24"/>
        </w:rPr>
        <w:t xml:space="preserve">A análise de complexidade computacional constitui uma ferramenta utilizada para estimar o comportamento dos algoritmos conforme ocorre o crescimento do tamanho da entrada. Entre as formas mais utilizadas de representação dessa análise destaca-se a Notação </w:t>
      </w:r>
      <w:proofErr w:type="spellStart"/>
      <w:r w:rsidRPr="009D0DC1">
        <w:rPr>
          <w:rFonts w:ascii="Times New Roman" w:eastAsia="Times New Roman" w:hAnsi="Times New Roman" w:cs="Times New Roman"/>
          <w:sz w:val="24"/>
          <w:szCs w:val="24"/>
        </w:rPr>
        <w:t>Big-O</w:t>
      </w:r>
      <w:proofErr w:type="spellEnd"/>
      <w:r w:rsidRPr="009D0DC1">
        <w:rPr>
          <w:rFonts w:ascii="Times New Roman" w:eastAsia="Times New Roman" w:hAnsi="Times New Roman" w:cs="Times New Roman"/>
          <w:sz w:val="24"/>
          <w:szCs w:val="24"/>
        </w:rPr>
        <w:t xml:space="preserve">, responsável por descrever a ordem de crescimento do número de operações dominantes realizadas por um algoritmo em função do parâmetro de entrada n </w:t>
      </w:r>
      <w:r w:rsidR="001134C9">
        <w:rPr>
          <w:rFonts w:ascii="Times New Roman" w:eastAsia="Times New Roman" w:hAnsi="Times New Roman" w:cs="Times New Roman"/>
          <w:sz w:val="24"/>
          <w:szCs w:val="24"/>
        </w:rPr>
        <w:fldChar w:fldCharType="begin"/>
      </w:r>
      <w:r w:rsidR="001134C9">
        <w:rPr>
          <w:rFonts w:ascii="Times New Roman" w:eastAsia="Times New Roman" w:hAnsi="Times New Roman" w:cs="Times New Roman"/>
          <w:sz w:val="24"/>
          <w:szCs w:val="24"/>
        </w:rPr>
        <w:instrText xml:space="preserve"> ADDIN ZOTERO_ITEM CSL_CITATION {"citationID":"q3suqeg5","properties":{"unsorted":false,"formattedCitation":"(Knuth, 1973)","plainCitation":"(Knuth, 1973)","noteIndex":0},"citationItems":[{"id":"cZH5ieVI/bmlY8ewl","uris":["http://zotero.org/users/local/Hf4YYFD1/items/GN66INM7"],"itemData":{"id":"cZH5ieVI/bmlY8ewl","type":"book","call-number":"005.101","edition":"Second ed","ISBN":"978-0-201-03822-4","language":"eng","publisher":"Addison-Wesley publ","publisher-place":"Reading (Mass.) London Manila [etc.]","source":"BnF ISBN","title":"The art of computer programming","author":[{"family":"Knuth","given":"Donald Ervin"}],"issued":{"date-parts":[["1973"]]}}}],"schema":"https://github.com/citation-style-language/schema/raw/master/csl-citation.json"} </w:instrText>
      </w:r>
      <w:r w:rsidR="001134C9">
        <w:rPr>
          <w:rFonts w:ascii="Times New Roman" w:eastAsia="Times New Roman" w:hAnsi="Times New Roman" w:cs="Times New Roman"/>
          <w:sz w:val="24"/>
          <w:szCs w:val="24"/>
        </w:rPr>
        <w:fldChar w:fldCharType="separate"/>
      </w:r>
      <w:r w:rsidR="001134C9" w:rsidRPr="001134C9">
        <w:rPr>
          <w:rFonts w:ascii="Times New Roman" w:hAnsi="Times New Roman" w:cs="Times New Roman"/>
          <w:sz w:val="24"/>
        </w:rPr>
        <w:t>(Knuth, 1973)</w:t>
      </w:r>
      <w:r w:rsidR="001134C9">
        <w:rPr>
          <w:rFonts w:ascii="Times New Roman" w:eastAsia="Times New Roman" w:hAnsi="Times New Roman" w:cs="Times New Roman"/>
          <w:sz w:val="24"/>
          <w:szCs w:val="24"/>
        </w:rPr>
        <w:fldChar w:fldCharType="end"/>
      </w:r>
      <w:r w:rsidRPr="009D0DC1">
        <w:rPr>
          <w:rFonts w:ascii="Times New Roman" w:eastAsia="Times New Roman" w:hAnsi="Times New Roman" w:cs="Times New Roman"/>
          <w:sz w:val="24"/>
          <w:szCs w:val="24"/>
        </w:rPr>
        <w:t>.</w:t>
      </w:r>
    </w:p>
    <w:p w14:paraId="44A3EF99" w14:textId="16CAB560" w:rsidR="009D0DC1" w:rsidRDefault="009D0DC1" w:rsidP="009D0DC1">
      <w:pPr>
        <w:spacing w:after="0" w:line="360" w:lineRule="auto"/>
        <w:ind w:firstLine="720"/>
        <w:jc w:val="both"/>
        <w:rPr>
          <w:rFonts w:ascii="Times New Roman" w:eastAsia="Times New Roman" w:hAnsi="Times New Roman" w:cs="Times New Roman"/>
          <w:sz w:val="24"/>
          <w:szCs w:val="24"/>
        </w:rPr>
      </w:pPr>
      <w:r w:rsidRPr="009D0DC1">
        <w:rPr>
          <w:rFonts w:ascii="Times New Roman" w:eastAsia="Times New Roman" w:hAnsi="Times New Roman" w:cs="Times New Roman"/>
          <w:sz w:val="24"/>
          <w:szCs w:val="24"/>
        </w:rPr>
        <w:t>Essa análise considera diferentes cenários de execução</w:t>
      </w:r>
      <w:r w:rsidR="00830D7F">
        <w:rPr>
          <w:rFonts w:ascii="Times New Roman" w:eastAsia="Times New Roman" w:hAnsi="Times New Roman" w:cs="Times New Roman"/>
          <w:sz w:val="24"/>
          <w:szCs w:val="24"/>
        </w:rPr>
        <w:t>, conforme a Figura 2</w:t>
      </w:r>
      <w:r w:rsidRPr="009D0DC1">
        <w:rPr>
          <w:rFonts w:ascii="Times New Roman" w:eastAsia="Times New Roman" w:hAnsi="Times New Roman" w:cs="Times New Roman"/>
          <w:sz w:val="24"/>
          <w:szCs w:val="24"/>
        </w:rPr>
        <w:t xml:space="preserve">. O melhor caso representa a configuração de entrada que conduz ao menor número de operações; o pior </w:t>
      </w:r>
      <w:r w:rsidRPr="009D0DC1">
        <w:rPr>
          <w:rFonts w:ascii="Times New Roman" w:eastAsia="Times New Roman" w:hAnsi="Times New Roman" w:cs="Times New Roman"/>
          <w:sz w:val="24"/>
          <w:szCs w:val="24"/>
        </w:rPr>
        <w:lastRenderedPageBreak/>
        <w:t xml:space="preserve">caso corresponde à situação que exige o maior esforço computacional possível; enquanto o caso médio representa uma estimativa do comportamento esperado considerando distribuições típicas das entradas analisadas </w:t>
      </w:r>
      <w:r w:rsidR="00FC2003">
        <w:rPr>
          <w:rFonts w:ascii="Times New Roman" w:eastAsia="Times New Roman" w:hAnsi="Times New Roman" w:cs="Times New Roman"/>
          <w:sz w:val="24"/>
          <w:szCs w:val="24"/>
        </w:rPr>
        <w:fldChar w:fldCharType="begin"/>
      </w:r>
      <w:r w:rsidR="00FC2003">
        <w:rPr>
          <w:rFonts w:ascii="Times New Roman" w:eastAsia="Times New Roman" w:hAnsi="Times New Roman" w:cs="Times New Roman"/>
          <w:sz w:val="24"/>
          <w:szCs w:val="24"/>
        </w:rPr>
        <w:instrText xml:space="preserve"> ADDIN ZOTERO_ITEM CSL_CITATION {"citationID":"47f6O0tb","properties":{"unsorted":false,"formattedCitation":"(Szwarcfiter; Markenzon, 2009)","plainCitation":"(Szwarcfiter; Markenzon, 2009)","noteIndex":0},"citationItems":[{"id":28,"uris":["http://zotero.org/users/local/XBdd5dwA/items/FF47SF33"],"itemData":{"id":28,"type":"book","ISBN":"978-85-216-1750-1","language":"pt-BR","publisher":"Ltc-Livros Tecnicos E Cientificos Editora Lda","source":"Câmara Brasileira do Livro ISBN","title":"Estruturas de Dados e Seus Algoritmos","author":[{"family":"Szwarcfiter","given":"Jayme"},{"family":"Markenzon","given":"Lilian"}],"issued":{"date-parts":[["2009",11,5]]}}}],"schema":"https://github.com/citation-style-language/schema/raw/master/csl-citation.json"} </w:instrText>
      </w:r>
      <w:r w:rsidR="00FC2003">
        <w:rPr>
          <w:rFonts w:ascii="Times New Roman" w:eastAsia="Times New Roman" w:hAnsi="Times New Roman" w:cs="Times New Roman"/>
          <w:sz w:val="24"/>
          <w:szCs w:val="24"/>
        </w:rPr>
        <w:fldChar w:fldCharType="separate"/>
      </w:r>
      <w:r w:rsidR="00FC2003" w:rsidRPr="00FC2003">
        <w:rPr>
          <w:rFonts w:ascii="Times New Roman" w:hAnsi="Times New Roman" w:cs="Times New Roman"/>
          <w:sz w:val="24"/>
        </w:rPr>
        <w:t>(Szwarcfiter; Markenzon, 2009)</w:t>
      </w:r>
      <w:r w:rsidR="00FC2003">
        <w:rPr>
          <w:rFonts w:ascii="Times New Roman" w:eastAsia="Times New Roman" w:hAnsi="Times New Roman" w:cs="Times New Roman"/>
          <w:sz w:val="24"/>
          <w:szCs w:val="24"/>
        </w:rPr>
        <w:fldChar w:fldCharType="end"/>
      </w:r>
      <w:r w:rsidRPr="009D0DC1">
        <w:rPr>
          <w:rFonts w:ascii="Times New Roman" w:eastAsia="Times New Roman" w:hAnsi="Times New Roman" w:cs="Times New Roman"/>
          <w:sz w:val="24"/>
          <w:szCs w:val="24"/>
        </w:rPr>
        <w:t>.</w:t>
      </w:r>
    </w:p>
    <w:p w14:paraId="30944649" w14:textId="237C96F1" w:rsidR="000D259A" w:rsidRPr="000D259A" w:rsidRDefault="000D259A" w:rsidP="000D259A">
      <w:pPr>
        <w:pStyle w:val="Caption"/>
        <w:keepNext/>
        <w:jc w:val="center"/>
        <w:rPr>
          <w:rFonts w:ascii="Times New Roman" w:hAnsi="Times New Roman" w:cs="Times New Roman"/>
          <w:i w:val="0"/>
          <w:iCs w:val="0"/>
          <w:color w:val="auto"/>
          <w:sz w:val="24"/>
          <w:szCs w:val="24"/>
        </w:rPr>
      </w:pPr>
      <w:r w:rsidRPr="000D259A">
        <w:rPr>
          <w:rFonts w:ascii="Times New Roman" w:hAnsi="Times New Roman" w:cs="Times New Roman"/>
          <w:i w:val="0"/>
          <w:iCs w:val="0"/>
          <w:color w:val="auto"/>
          <w:sz w:val="24"/>
          <w:szCs w:val="24"/>
        </w:rPr>
        <w:t xml:space="preserve">Figura </w:t>
      </w:r>
      <w:r w:rsidRPr="000D259A">
        <w:rPr>
          <w:rFonts w:ascii="Times New Roman" w:hAnsi="Times New Roman" w:cs="Times New Roman"/>
          <w:i w:val="0"/>
          <w:iCs w:val="0"/>
          <w:color w:val="auto"/>
          <w:sz w:val="24"/>
          <w:szCs w:val="24"/>
        </w:rPr>
        <w:fldChar w:fldCharType="begin"/>
      </w:r>
      <w:r w:rsidRPr="000D259A">
        <w:rPr>
          <w:rFonts w:ascii="Times New Roman" w:hAnsi="Times New Roman" w:cs="Times New Roman"/>
          <w:i w:val="0"/>
          <w:iCs w:val="0"/>
          <w:color w:val="auto"/>
          <w:sz w:val="24"/>
          <w:szCs w:val="24"/>
        </w:rPr>
        <w:instrText xml:space="preserve"> SEQ Figura \* ARABIC </w:instrText>
      </w:r>
      <w:r w:rsidRPr="000D259A">
        <w:rPr>
          <w:rFonts w:ascii="Times New Roman" w:hAnsi="Times New Roman" w:cs="Times New Roman"/>
          <w:i w:val="0"/>
          <w:iCs w:val="0"/>
          <w:color w:val="auto"/>
          <w:sz w:val="24"/>
          <w:szCs w:val="24"/>
        </w:rPr>
        <w:fldChar w:fldCharType="separate"/>
      </w:r>
      <w:r w:rsidR="00235905">
        <w:rPr>
          <w:rFonts w:ascii="Times New Roman" w:hAnsi="Times New Roman" w:cs="Times New Roman"/>
          <w:i w:val="0"/>
          <w:iCs w:val="0"/>
          <w:noProof/>
          <w:color w:val="auto"/>
          <w:sz w:val="24"/>
          <w:szCs w:val="24"/>
        </w:rPr>
        <w:t>2</w:t>
      </w:r>
      <w:r w:rsidRPr="000D259A">
        <w:rPr>
          <w:rFonts w:ascii="Times New Roman" w:hAnsi="Times New Roman" w:cs="Times New Roman"/>
          <w:i w:val="0"/>
          <w:iCs w:val="0"/>
          <w:color w:val="auto"/>
          <w:sz w:val="24"/>
          <w:szCs w:val="24"/>
        </w:rPr>
        <w:fldChar w:fldCharType="end"/>
      </w:r>
      <w:r w:rsidRPr="000D259A">
        <w:rPr>
          <w:rFonts w:ascii="Times New Roman" w:hAnsi="Times New Roman" w:cs="Times New Roman"/>
          <w:i w:val="0"/>
          <w:iCs w:val="0"/>
          <w:color w:val="auto"/>
          <w:sz w:val="24"/>
          <w:szCs w:val="24"/>
        </w:rPr>
        <w:t xml:space="preserve"> - Classificações da Notação </w:t>
      </w:r>
      <w:proofErr w:type="spellStart"/>
      <w:r w:rsidRPr="000D259A">
        <w:rPr>
          <w:rFonts w:ascii="Times New Roman" w:hAnsi="Times New Roman" w:cs="Times New Roman"/>
          <w:i w:val="0"/>
          <w:iCs w:val="0"/>
          <w:color w:val="auto"/>
          <w:sz w:val="24"/>
          <w:szCs w:val="24"/>
        </w:rPr>
        <w:t>Big-O</w:t>
      </w:r>
      <w:proofErr w:type="spellEnd"/>
    </w:p>
    <w:p w14:paraId="7183F390" w14:textId="1555B3A9" w:rsidR="00D232AE" w:rsidRDefault="00604A88" w:rsidP="0073405C">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DA1E35" wp14:editId="2C5C3FAC">
            <wp:extent cx="4580626" cy="28035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595048" cy="2812334"/>
                    </a:xfrm>
                    <a:prstGeom prst="rect">
                      <a:avLst/>
                    </a:prstGeom>
                  </pic:spPr>
                </pic:pic>
              </a:graphicData>
            </a:graphic>
          </wp:inline>
        </w:drawing>
      </w:r>
    </w:p>
    <w:p w14:paraId="61B55EDB" w14:textId="1654C591" w:rsidR="00604A88" w:rsidRDefault="007257E6" w:rsidP="007257E6">
      <w:pPr>
        <w:spacing w:after="0" w:line="360" w:lineRule="auto"/>
        <w:ind w:left="99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hyperlink r:id="rId13" w:history="1">
        <w:r w:rsidR="00B31625" w:rsidRPr="008110F5">
          <w:rPr>
            <w:rStyle w:val="Hyperlink"/>
            <w:rFonts w:ascii="Times New Roman" w:eastAsia="Times New Roman" w:hAnsi="Times New Roman" w:cs="Times New Roman"/>
            <w:sz w:val="20"/>
            <w:szCs w:val="20"/>
          </w:rPr>
          <w:t>https://www.bigocheatsheet.com/</w:t>
        </w:r>
      </w:hyperlink>
    </w:p>
    <w:p w14:paraId="133595BD" w14:textId="77777777" w:rsidR="00B31625" w:rsidRDefault="00B31625" w:rsidP="007257E6">
      <w:pPr>
        <w:spacing w:after="0" w:line="360" w:lineRule="auto"/>
        <w:ind w:left="993"/>
        <w:rPr>
          <w:rFonts w:ascii="Times New Roman" w:eastAsia="Times New Roman" w:hAnsi="Times New Roman" w:cs="Times New Roman"/>
          <w:sz w:val="20"/>
          <w:szCs w:val="20"/>
        </w:rPr>
      </w:pPr>
    </w:p>
    <w:p w14:paraId="25A307E3" w14:textId="4DD54D8D" w:rsidR="000D2754" w:rsidRDefault="000D2754" w:rsidP="4D7E1AC2">
      <w:pPr>
        <w:pStyle w:val="Heading2"/>
        <w:rPr>
          <w:b/>
          <w:bCs/>
          <w:color w:val="auto"/>
        </w:rPr>
      </w:pPr>
      <w:r w:rsidRPr="4D7E1AC2">
        <w:rPr>
          <w:b/>
          <w:bCs/>
          <w:color w:val="auto"/>
        </w:rPr>
        <w:t>4.</w:t>
      </w:r>
      <w:r w:rsidR="00B67775" w:rsidRPr="4D7E1AC2">
        <w:rPr>
          <w:b/>
          <w:bCs/>
          <w:color w:val="auto"/>
        </w:rPr>
        <w:t>2</w:t>
      </w:r>
      <w:r w:rsidRPr="4D7E1AC2">
        <w:rPr>
          <w:b/>
          <w:bCs/>
          <w:color w:val="auto"/>
        </w:rPr>
        <w:t xml:space="preserve"> </w:t>
      </w:r>
      <w:r w:rsidR="008D3BB8" w:rsidRPr="4D7E1AC2">
        <w:rPr>
          <w:rFonts w:ascii="Times New Roman" w:hAnsi="Times New Roman" w:cs="Times New Roman"/>
          <w:b/>
          <w:bCs/>
          <w:color w:val="auto"/>
        </w:rPr>
        <w:t>Algoritmos Quadráticos</w:t>
      </w:r>
      <w:r w:rsidR="008D3BB8" w:rsidRPr="4D7E1AC2">
        <w:rPr>
          <w:b/>
          <w:bCs/>
          <w:color w:val="auto"/>
        </w:rPr>
        <w:t xml:space="preserve"> (</w:t>
      </w:r>
      <m:oMath>
        <m:r>
          <m:rPr>
            <m:sty m:val="p"/>
          </m:rPr>
          <w:rPr>
            <w:rFonts w:ascii="Cambria Math" w:hAnsi="Cambria Math"/>
            <w:color w:val="auto"/>
          </w:rPr>
          <m:t>O(</m:t>
        </m:r>
        <m:sSup>
          <m:sSupPr>
            <m:ctrlPr>
              <w:rPr>
                <w:rFonts w:ascii="Cambria Math" w:hAnsi="Cambria Math"/>
                <w:color w:val="auto"/>
              </w:rPr>
            </m:ctrlPr>
          </m:sSupPr>
          <m:e>
            <m:r>
              <m:rPr>
                <m:sty m:val="p"/>
              </m:rPr>
              <w:rPr>
                <w:rFonts w:ascii="Cambria Math" w:hAnsi="Cambria Math"/>
                <w:color w:val="auto"/>
              </w:rPr>
              <m:t>n</m:t>
            </m:r>
          </m:e>
          <m:sup>
            <m:r>
              <m:rPr>
                <m:sty m:val="p"/>
              </m:rPr>
              <w:rPr>
                <w:rFonts w:ascii="Cambria Math" w:hAnsi="Cambria Math"/>
                <w:color w:val="auto"/>
              </w:rPr>
              <m:t>2</m:t>
            </m:r>
          </m:sup>
        </m:sSup>
        <m:r>
          <m:rPr>
            <m:sty m:val="p"/>
          </m:rPr>
          <w:rPr>
            <w:rFonts w:ascii="Cambria Math" w:hAnsi="Cambria Math"/>
            <w:color w:val="auto"/>
          </w:rPr>
          <m:t>)</m:t>
        </m:r>
      </m:oMath>
      <w:r w:rsidR="008D3BB8" w:rsidRPr="4D7E1AC2">
        <w:rPr>
          <w:b/>
          <w:bCs/>
          <w:color w:val="auto"/>
        </w:rPr>
        <w:t>)</w:t>
      </w:r>
    </w:p>
    <w:p w14:paraId="5846691C" w14:textId="711875F0" w:rsidR="00AA5EE8" w:rsidRPr="00AA5EE8" w:rsidRDefault="00AA5EE8" w:rsidP="00AA5EE8">
      <w:pPr>
        <w:spacing w:after="0" w:line="360" w:lineRule="auto"/>
        <w:ind w:firstLine="720"/>
        <w:jc w:val="both"/>
        <w:rPr>
          <w:rFonts w:ascii="Times New Roman" w:eastAsia="Times New Roman" w:hAnsi="Times New Roman" w:cs="Times New Roman"/>
          <w:sz w:val="24"/>
          <w:szCs w:val="24"/>
        </w:rPr>
      </w:pPr>
      <w:r w:rsidRPr="00AA5EE8">
        <w:rPr>
          <w:rFonts w:ascii="Times New Roman" w:eastAsia="Times New Roman" w:hAnsi="Times New Roman" w:cs="Times New Roman"/>
          <w:sz w:val="24"/>
          <w:szCs w:val="24"/>
        </w:rPr>
        <w:t>Algoritmos que possuem uma complexidade de tempo de execução classificada como quadrática, denotada por</w:t>
      </w:r>
      <w:r>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O(</m:t>
        </m:r>
        <m:sSup>
          <m:sSupPr>
            <m:ctrlPr>
              <w:rPr>
                <w:rFonts w:ascii="Cambria Math" w:eastAsia="Times New Roman" w:hAnsi="Times New Roman" w:cs="Times New Roman"/>
                <w:sz w:val="24"/>
                <w:szCs w:val="24"/>
              </w:rPr>
            </m:ctrlPr>
          </m:sSupPr>
          <m:e>
            <m:r>
              <m:rPr>
                <m:sty m:val="p"/>
              </m:rPr>
              <w:rPr>
                <w:rFonts w:ascii="Cambria Math" w:eastAsia="Times New Roman" w:hAnsi="Cambria Math" w:cs="Times New Roman"/>
                <w:sz w:val="24"/>
                <w:szCs w:val="24"/>
              </w:rPr>
              <m:t>n</m:t>
            </m:r>
            <m:ctrlPr>
              <w:rPr>
                <w:rFonts w:ascii="Cambria Math" w:eastAsia="Times New Roman" w:hAnsi="Cambria Math" w:cs="Times New Roman"/>
                <w:sz w:val="24"/>
                <w:szCs w:val="24"/>
              </w:rPr>
            </m:ctrlPr>
          </m:e>
          <m:sup>
            <m:r>
              <m:rPr>
                <m:sty m:val="p"/>
              </m:rPr>
              <w:rPr>
                <w:rFonts w:ascii="Cambria Math" w:eastAsia="Times New Roman" w:hAnsi="Times New Roman" w:cs="Times New Roman"/>
                <w:sz w:val="24"/>
                <w:szCs w:val="24"/>
              </w:rPr>
              <m:t>2</m:t>
            </m:r>
          </m:sup>
        </m:sSup>
        <m:r>
          <m:rPr>
            <m:sty m:val="p"/>
          </m:rPr>
          <w:rPr>
            <w:rFonts w:ascii="Cambria Math" w:eastAsia="Times New Roman" w:hAnsi="Times New Roman" w:cs="Times New Roman"/>
            <w:sz w:val="24"/>
            <w:szCs w:val="24"/>
          </w:rPr>
          <m:t>)</m:t>
        </m:r>
      </m:oMath>
      <w:r w:rsidRPr="00AA5EE8">
        <w:rPr>
          <w:rFonts w:ascii="Times New Roman" w:eastAsia="Times New Roman" w:hAnsi="Times New Roman" w:cs="Times New Roman"/>
          <w:sz w:val="24"/>
          <w:szCs w:val="24"/>
        </w:rPr>
        <w:t xml:space="preserve">, apresentam um crescimento proporcional ao quadrado do tamanho do conjunto de dados de entrada, o que significa que duplicar o volume de elementos quadruplica o tempo necessário para processá-los </w:t>
      </w:r>
      <w:r w:rsidR="00F863DF">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{"citationID":"h6uYnRMj","properties":{"unsorted":false,"formattedCitation":"(Ziviani, 2021)","plainCitation":"(Ziviani, 2021)","noteIndex":0},"citationItems":[{"id":"cZH5ieVI/tnkQE0V2","uris":["http://zotero.org/users/local/Hf4YYFD1/items/TK3ZPA5Y"],"itemData":{"id":"huYmJtBw/7HnQ5QVw","type":"book","ISBN":"978-85-221-0525-0","language":"pt-BR","publisher":"Cengage Learning","source":"Câmara Brasileira do Livro ISBN","title":"Projeto De Algoritmos Com Implementações Em Java E C++","author":[{"family":"Ziviani","given":"Nivio"}],"issued":{"date-parts":[["2021",8,23]]}}}],"schema":"https://github.com/citation-style-language/schema/raw/master/csl-citation.json"} </w:instrText>
      </w:r>
      <w:r w:rsidR="00F863DF">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(Ziviani, 2021)</w:t>
      </w:r>
      <w:r w:rsidR="00F863DF">
        <w:rPr>
          <w:rFonts w:ascii="Times New Roman" w:eastAsia="Times New Roman" w:hAnsi="Times New Roman" w:cs="Times New Roman"/>
          <w:sz w:val="24"/>
          <w:szCs w:val="24"/>
        </w:rPr>
        <w:fldChar w:fldCharType="end"/>
      </w:r>
      <w:r w:rsidRPr="00AA5EE8">
        <w:rPr>
          <w:rFonts w:ascii="Times New Roman" w:eastAsia="Times New Roman" w:hAnsi="Times New Roman" w:cs="Times New Roman"/>
          <w:sz w:val="24"/>
          <w:szCs w:val="24"/>
        </w:rPr>
        <w:t>. Essa característica de crescimento acentuado faz com que tais métodos sofram uma degradação severa de desempenho, tornando-se computacionalmente inviáveis quando aplicados a grandes conjuntos de informações</w:t>
      </w:r>
      <w:r w:rsidR="00F863DF">
        <w:rPr>
          <w:rFonts w:ascii="Times New Roman" w:eastAsia="Times New Roman" w:hAnsi="Times New Roman" w:cs="Times New Roman"/>
          <w:sz w:val="24"/>
          <w:szCs w:val="24"/>
        </w:rPr>
        <w:t xml:space="preserve"> </w:t>
      </w:r>
      <w:r w:rsidR="00F863DF">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{"citationID":"WcjtMvYY","properties":{"unsorted":false,"formattedCitation":"(Cormen et al., 2022)","plainCitation":"(Cormen et al., 2022)","noteIndex":0},"citationItems":[{"id":"cZH5ieVI/vwWQllum","uris":["http://zotero.org/users/local/Hf4YYFD1/items/835EQNP8"],"itemData":{"id":"huYmJtBw/0LY6IL0b","type":"book","abstract":"A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sidR="00F863DF">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(Cormen et al., 2022)</w:t>
      </w:r>
      <w:r w:rsidR="00F863DF">
        <w:rPr>
          <w:rFonts w:ascii="Times New Roman" w:eastAsia="Times New Roman" w:hAnsi="Times New Roman" w:cs="Times New Roman"/>
          <w:sz w:val="24"/>
          <w:szCs w:val="24"/>
        </w:rPr>
        <w:fldChar w:fldCharType="end"/>
      </w:r>
      <w:r w:rsidRPr="00AA5EE8">
        <w:rPr>
          <w:rFonts w:ascii="Times New Roman" w:eastAsia="Times New Roman" w:hAnsi="Times New Roman" w:cs="Times New Roman"/>
          <w:sz w:val="24"/>
          <w:szCs w:val="24"/>
        </w:rPr>
        <w:t>.</w:t>
      </w:r>
    </w:p>
    <w:p w14:paraId="203B4F22" w14:textId="31B55513" w:rsidR="00AA5EE8" w:rsidRDefault="00AA5EE8" w:rsidP="00AA5EE8">
      <w:pPr>
        <w:spacing w:after="0" w:line="360" w:lineRule="auto"/>
        <w:ind w:firstLine="720"/>
        <w:jc w:val="both"/>
        <w:rPr>
          <w:rFonts w:ascii="Times New Roman" w:eastAsia="Times New Roman" w:hAnsi="Times New Roman" w:cs="Times New Roman"/>
          <w:sz w:val="24"/>
          <w:szCs w:val="24"/>
        </w:rPr>
      </w:pPr>
      <w:r w:rsidRPr="00AA5EE8">
        <w:rPr>
          <w:rFonts w:ascii="Times New Roman" w:eastAsia="Times New Roman" w:hAnsi="Times New Roman" w:cs="Times New Roman"/>
          <w:sz w:val="24"/>
          <w:szCs w:val="24"/>
        </w:rPr>
        <w:t xml:space="preserve">Entre as abordagens clássicas que compartilham essa taxa de crescimento, destacam-se o </w:t>
      </w:r>
      <w:proofErr w:type="spellStart"/>
      <w:r w:rsidRPr="00AA5EE8">
        <w:rPr>
          <w:rFonts w:ascii="Times New Roman" w:eastAsia="Times New Roman" w:hAnsi="Times New Roman" w:cs="Times New Roman"/>
          <w:i/>
          <w:iCs/>
          <w:sz w:val="24"/>
          <w:szCs w:val="24"/>
        </w:rPr>
        <w:t>BubbleSort</w:t>
      </w:r>
      <w:proofErr w:type="spellEnd"/>
      <w:r w:rsidRPr="00AA5EE8">
        <w:rPr>
          <w:rFonts w:ascii="Times New Roman" w:eastAsia="Times New Roman" w:hAnsi="Times New Roman" w:cs="Times New Roman"/>
          <w:sz w:val="24"/>
          <w:szCs w:val="24"/>
        </w:rPr>
        <w:t xml:space="preserve">, o </w:t>
      </w:r>
      <w:proofErr w:type="spellStart"/>
      <w:r w:rsidRPr="00AA5EE8">
        <w:rPr>
          <w:rFonts w:ascii="Times New Roman" w:eastAsia="Times New Roman" w:hAnsi="Times New Roman" w:cs="Times New Roman"/>
          <w:i/>
          <w:iCs/>
          <w:sz w:val="24"/>
          <w:szCs w:val="24"/>
        </w:rPr>
        <w:t>SelectionSort</w:t>
      </w:r>
      <w:proofErr w:type="spellEnd"/>
      <w:r w:rsidRPr="00AA5EE8">
        <w:rPr>
          <w:rFonts w:ascii="Times New Roman" w:eastAsia="Times New Roman" w:hAnsi="Times New Roman" w:cs="Times New Roman"/>
          <w:sz w:val="24"/>
          <w:szCs w:val="24"/>
        </w:rPr>
        <w:t xml:space="preserve"> e o </w:t>
      </w:r>
      <w:proofErr w:type="spellStart"/>
      <w:r w:rsidRPr="00AA5EE8">
        <w:rPr>
          <w:rFonts w:ascii="Times New Roman" w:eastAsia="Times New Roman" w:hAnsi="Times New Roman" w:cs="Times New Roman"/>
          <w:i/>
          <w:iCs/>
          <w:sz w:val="24"/>
          <w:szCs w:val="24"/>
        </w:rPr>
        <w:t>InsertionSort</w:t>
      </w:r>
      <w:proofErr w:type="spellEnd"/>
      <w:r w:rsidRPr="00AA5EE8">
        <w:rPr>
          <w:rFonts w:ascii="Times New Roman" w:eastAsia="Times New Roman" w:hAnsi="Times New Roman" w:cs="Times New Roman"/>
          <w:sz w:val="24"/>
          <w:szCs w:val="24"/>
        </w:rPr>
        <w:t xml:space="preserve"> </w:t>
      </w:r>
      <w:r w:rsidR="00A220B5">
        <w:rPr>
          <w:rFonts w:ascii="Times New Roman" w:eastAsia="Times New Roman" w:hAnsi="Times New Roman" w:cs="Times New Roman"/>
          <w:sz w:val="24"/>
          <w:szCs w:val="24"/>
        </w:rPr>
        <w:fldChar w:fldCharType="begin"/>
      </w:r>
      <w:r w:rsidR="00A220B5">
        <w:rPr>
          <w:rFonts w:ascii="Times New Roman" w:eastAsia="Times New Roman" w:hAnsi="Times New Roman" w:cs="Times New Roman"/>
          <w:sz w:val="24"/>
          <w:szCs w:val="24"/>
        </w:rPr>
        <w:instrText xml:space="preserve"> ADDIN ZOTERO_ITEM CSL_CITATION {"citationID":"DYpi4mfU","properties":{"unsorted":false,"formattedCitation":"(Drozdek, 2021)","plainCitation":"(Drozdek, 2021)","noteIndex":0},"citationItems":[{"id":29,"uris":["http://zotero.org/users/local/XBdd5dwA/items/C29URJWX"],"itemData":{"id":29,"type":"book","ISBN":"978-85-221-2573-9","language":"pt-BR","publisher":"Cengage Learning","source":"Câmara Brasileira do Livro ISBN","title":"Estrutura de dados e algoritmos em c++: tradução da 4ª edição norte-americana","title-short":"Estrutura de dados e algoritmos em c++","author":[{"family":"Drozdek","given":"Adam"}],"issued":{"date-parts":[["2021",7,31]]}}}],"schema":"https://github.com/citation-style-language/schema/raw/master/csl-citation.json"} </w:instrText>
      </w:r>
      <w:r w:rsidR="00A220B5">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(Drozdek, 2021)</w:t>
      </w:r>
      <w:r w:rsidR="00A220B5">
        <w:rPr>
          <w:rFonts w:ascii="Times New Roman" w:eastAsia="Times New Roman" w:hAnsi="Times New Roman" w:cs="Times New Roman"/>
          <w:sz w:val="24"/>
          <w:szCs w:val="24"/>
        </w:rPr>
        <w:fldChar w:fldCharType="end"/>
      </w:r>
      <w:r w:rsidRPr="00AA5EE8">
        <w:rPr>
          <w:rFonts w:ascii="Times New Roman" w:eastAsia="Times New Roman" w:hAnsi="Times New Roman" w:cs="Times New Roman"/>
          <w:sz w:val="24"/>
          <w:szCs w:val="24"/>
        </w:rPr>
        <w:t xml:space="preserve">. O </w:t>
      </w:r>
      <w:proofErr w:type="spellStart"/>
      <w:r w:rsidRPr="00AA5EE8">
        <w:rPr>
          <w:rFonts w:ascii="Times New Roman" w:eastAsia="Times New Roman" w:hAnsi="Times New Roman" w:cs="Times New Roman"/>
          <w:i/>
          <w:iCs/>
          <w:sz w:val="24"/>
          <w:szCs w:val="24"/>
        </w:rPr>
        <w:t>BubbleSort</w:t>
      </w:r>
      <w:proofErr w:type="spellEnd"/>
      <w:r w:rsidRPr="00AA5EE8">
        <w:rPr>
          <w:rFonts w:ascii="Times New Roman" w:eastAsia="Times New Roman" w:hAnsi="Times New Roman" w:cs="Times New Roman"/>
          <w:sz w:val="24"/>
          <w:szCs w:val="24"/>
        </w:rPr>
        <w:t xml:space="preserve"> opera por meio de varreduras repetidas comparando e trocando elementos adjacentes fora de ordem; o </w:t>
      </w:r>
      <w:proofErr w:type="spellStart"/>
      <w:r w:rsidRPr="00AA5EE8">
        <w:rPr>
          <w:rFonts w:ascii="Times New Roman" w:eastAsia="Times New Roman" w:hAnsi="Times New Roman" w:cs="Times New Roman"/>
          <w:i/>
          <w:iCs/>
          <w:sz w:val="24"/>
          <w:szCs w:val="24"/>
        </w:rPr>
        <w:t>SelectionSort</w:t>
      </w:r>
      <w:proofErr w:type="spellEnd"/>
      <w:r w:rsidRPr="00AA5EE8">
        <w:rPr>
          <w:rFonts w:ascii="Times New Roman" w:eastAsia="Times New Roman" w:hAnsi="Times New Roman" w:cs="Times New Roman"/>
          <w:sz w:val="24"/>
          <w:szCs w:val="24"/>
        </w:rPr>
        <w:t xml:space="preserve"> baseia-se na busca constante do menor elemento restante para posicioná-lo no início; e o </w:t>
      </w:r>
      <w:proofErr w:type="spellStart"/>
      <w:r w:rsidRPr="00AA5EE8">
        <w:rPr>
          <w:rFonts w:ascii="Times New Roman" w:eastAsia="Times New Roman" w:hAnsi="Times New Roman" w:cs="Times New Roman"/>
          <w:i/>
          <w:iCs/>
          <w:sz w:val="24"/>
          <w:szCs w:val="24"/>
        </w:rPr>
        <w:t>InsertionSort</w:t>
      </w:r>
      <w:proofErr w:type="spellEnd"/>
      <w:r w:rsidRPr="00AA5EE8">
        <w:rPr>
          <w:rFonts w:ascii="Times New Roman" w:eastAsia="Times New Roman" w:hAnsi="Times New Roman" w:cs="Times New Roman"/>
          <w:sz w:val="24"/>
          <w:szCs w:val="24"/>
        </w:rPr>
        <w:t xml:space="preserve"> constrói a sequência final inserindo progressivamente cada elemento em sua posição correta </w:t>
      </w:r>
      <w:r w:rsidR="00A220B5">
        <w:rPr>
          <w:rFonts w:ascii="Times New Roman" w:eastAsia="Times New Roman" w:hAnsi="Times New Roman" w:cs="Times New Roman"/>
          <w:sz w:val="24"/>
          <w:szCs w:val="24"/>
        </w:rPr>
        <w:fldChar w:fldCharType="begin"/>
      </w:r>
      <w:r w:rsidR="00A220B5">
        <w:rPr>
          <w:rFonts w:ascii="Times New Roman" w:eastAsia="Times New Roman" w:hAnsi="Times New Roman" w:cs="Times New Roman"/>
          <w:sz w:val="24"/>
          <w:szCs w:val="24"/>
        </w:rPr>
        <w:instrText xml:space="preserve"> ADDIN ZOTERO_ITEM CSL_CITATION {"citationID":"O5N55c2k","properties":{"unsorted":false,"formattedCitation":"(Goodrich; Tamassia; Goldwasser, 2014)","plainCitation":"(Goodrich; Tamassia; Goldwasser, 2014)","noteIndex":0},"citationItems":[{"id":32,"uris":["http://zotero.org/users/local/XBdd5dwA/items/ZCXMH7VM"],"itemData":{"id":32,"type":"book","abstract":"\"The design and analysis of efficient data structures has long been recognized as a key component of the Computer Science curriculum. Goodrich, Tomassia and Goldwasser's approach to this classic topic is based on the object-oriented paradigm as the framework of choice for the design of data structures. For each ADT presented in the text, the authors provide an associated Java interface. Concrete data structures realizing the ADTs are provided as Java classes implementing the interfaces. The Java code implementing fundamental data structures in this book is organized in a single Java package, net.datastructures. This package forms a coherent library of data structures and algorithms in Java specifically designed for educational purposes in a way that is complimentary with the Java Collections Framework\"--Publisher's website","edition":"6. ed","ISBN":"978-1-118-77133-4","language":"eng","number-of-pages":"720","publisher":"Wiley","publisher-place":"Hoboken, NJ","source":"K10plus ISBN","title":"Data structures and algorithms in Java","author":[{"family":"Goodrich","given":"Michael T."},{"family":"Tamassia","given":"Roberto"},{"family":"Goldwasser","given":"Michael H."}],"issued":{"date-parts":[["2014"]]}}}],"schema":"https://github.com/citation-style-language/schema/raw/master/csl-citation.json"} </w:instrText>
      </w:r>
      <w:r w:rsidR="00A220B5">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(Goodrich; Tamassia; Goldwasser, 2014)</w:t>
      </w:r>
      <w:r w:rsidR="00A220B5">
        <w:rPr>
          <w:rFonts w:ascii="Times New Roman" w:eastAsia="Times New Roman" w:hAnsi="Times New Roman" w:cs="Times New Roman"/>
          <w:sz w:val="24"/>
          <w:szCs w:val="24"/>
        </w:rPr>
        <w:fldChar w:fldCharType="end"/>
      </w:r>
      <w:r w:rsidRPr="00AA5EE8">
        <w:rPr>
          <w:rFonts w:ascii="Times New Roman" w:eastAsia="Times New Roman" w:hAnsi="Times New Roman" w:cs="Times New Roman"/>
          <w:sz w:val="24"/>
          <w:szCs w:val="24"/>
        </w:rPr>
        <w:t xml:space="preserve">. Embora essas estruturas se destaquem pela simplicidade de implementação e facilidade de compreensão didática, o alto custo computacional gerado pelos laços de repetição aninhados limita estritamente sua utilidade prática a arranjos de dimensões reduzidas </w:t>
      </w:r>
      <w:r w:rsidR="0082322A">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{"citationID":"Kk3ltlUD","properties":{"unsorted":false,"formattedCitation":"(Sedgewick; Wayne, 2011)","plainCitation":"(Sedgewick; Wayne, 2011)","noteIndex":0},"citationItems":[{"id":"cZH5ieVI/nXVGc3I4","uris":["http://zotero.org/users/local/Hf4YYFD1/items/RDWAJ6JA"],"itemData":{"id":"huYmJtBw/lna0tKtA","type":"book","call-number":"518.1","edition":"4th ed","ISBN":"978-0-321-57351-3","language":"eng","publisher":"Addison-Wesley","publisher-place":"Upper Saddle River","source":"BnF ISBN","title":"Algorithms","author":[{"family":"Sedgewick","given":"Robert"},{"family":"Wayne","given":"Kevin Daniel"}],"issued":{"date-parts":[["2011"]]}}}],"schema":"https://github.com/citation-style-language/schema/raw/master/csl-citation.json"} </w:instrText>
      </w:r>
      <w:r w:rsidR="0082322A">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(Sedgewick; Wayne, 2011)</w:t>
      </w:r>
      <w:r w:rsidR="0082322A">
        <w:rPr>
          <w:rFonts w:ascii="Times New Roman" w:eastAsia="Times New Roman" w:hAnsi="Times New Roman" w:cs="Times New Roman"/>
          <w:sz w:val="24"/>
          <w:szCs w:val="24"/>
        </w:rPr>
        <w:fldChar w:fldCharType="end"/>
      </w:r>
      <w:r w:rsidRPr="00AA5EE8">
        <w:rPr>
          <w:rFonts w:ascii="Times New Roman" w:eastAsia="Times New Roman" w:hAnsi="Times New Roman" w:cs="Times New Roman"/>
          <w:sz w:val="24"/>
          <w:szCs w:val="24"/>
        </w:rPr>
        <w:t>.</w:t>
      </w:r>
    </w:p>
    <w:p w14:paraId="5B632FD0" w14:textId="2EEF111F" w:rsidR="006B4206" w:rsidRPr="006B4206" w:rsidRDefault="006B4206" w:rsidP="006B4206">
      <w:pPr>
        <w:pStyle w:val="Heading2"/>
        <w:rPr>
          <w:b/>
          <w:bCs/>
          <w:color w:val="auto"/>
        </w:rPr>
      </w:pPr>
      <w:r w:rsidRPr="006B4206">
        <w:rPr>
          <w:b/>
          <w:bCs/>
          <w:color w:val="auto"/>
        </w:rPr>
        <w:lastRenderedPageBreak/>
        <w:t>4.3 Estratégias de Otimização Para Algoritmos Quadráticos</w:t>
      </w:r>
    </w:p>
    <w:p w14:paraId="38B7C5A2" w14:textId="558CC305" w:rsidR="00571257" w:rsidRPr="00571257" w:rsidRDefault="00571257" w:rsidP="00571257">
      <w:pPr>
        <w:spacing w:after="0" w:line="360" w:lineRule="auto"/>
        <w:ind w:firstLine="720"/>
        <w:jc w:val="both"/>
        <w:rPr>
          <w:rFonts w:ascii="Times New Roman" w:eastAsia="Times New Roman" w:hAnsi="Times New Roman" w:cs="Times New Roman"/>
          <w:sz w:val="24"/>
          <w:szCs w:val="24"/>
        </w:rPr>
      </w:pPr>
      <w:r w:rsidRPr="00571257">
        <w:rPr>
          <w:rFonts w:ascii="Times New Roman" w:eastAsia="Times New Roman" w:hAnsi="Times New Roman" w:cs="Times New Roman"/>
          <w:sz w:val="24"/>
          <w:szCs w:val="24"/>
        </w:rPr>
        <w:t xml:space="preserve">Diversas abordagens foram propostas para melhorar o desempenho de algoritmos quadráticos sem alterar completamente sua estrutura original. No caso do </w:t>
      </w:r>
      <w:proofErr w:type="spellStart"/>
      <w:r w:rsidRPr="00571257">
        <w:rPr>
          <w:rFonts w:ascii="Times New Roman" w:eastAsia="Times New Roman" w:hAnsi="Times New Roman" w:cs="Times New Roman"/>
          <w:sz w:val="24"/>
          <w:szCs w:val="24"/>
        </w:rPr>
        <w:t>BubbleSort</w:t>
      </w:r>
      <w:proofErr w:type="spellEnd"/>
      <w:r w:rsidRPr="00571257">
        <w:rPr>
          <w:rFonts w:ascii="Times New Roman" w:eastAsia="Times New Roman" w:hAnsi="Times New Roman" w:cs="Times New Roman"/>
          <w:sz w:val="24"/>
          <w:szCs w:val="24"/>
        </w:rPr>
        <w:t>, por exemplo, uma otimização tradicional consiste na inclusão de mecanismos capazes de identificar antecipadamente situações nas quais nenhuma troca foi realizada durante determinada passagem, permitindo interromper a execução antes do processamento completo das comparações restantes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{"citationID":"4sqZngAF","properties":{"unsorted":false,"formattedCitation":"(Cormen et al., 2022)","plainCitation":"(Cormen et al., 2022)","noteIndex":0},"citationItems":[{"id":"cZH5ieVI/vwWQllum","uris":["http://zotero.org/users/local/Hf4YYFD1/items/835EQNP8"],"itemData":{"id":"cZH5ieVI/vwWQllum","type":"book","abstract":"A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Pr>
          <w:rFonts w:ascii="Times New Roman" w:eastAsia="Times New Roman" w:hAnsi="Times New Roman" w:cs="Times New Roman"/>
          <w:sz w:val="24"/>
          <w:szCs w:val="24"/>
        </w:rPr>
        <w:fldChar w:fldCharType="separate"/>
      </w:r>
      <w:r w:rsidRPr="00571257">
        <w:rPr>
          <w:rFonts w:ascii="Times New Roman" w:hAnsi="Times New Roman" w:cs="Times New Roman"/>
          <w:sz w:val="24"/>
        </w:rPr>
        <w:t>(Cormen et al., 2022)</w:t>
      </w:r>
      <w:r>
        <w:rPr>
          <w:rFonts w:ascii="Times New Roman" w:eastAsia="Times New Roman" w:hAnsi="Times New Roman" w:cs="Times New Roman"/>
          <w:sz w:val="24"/>
          <w:szCs w:val="24"/>
        </w:rPr>
        <w:fldChar w:fldCharType="end"/>
      </w:r>
      <w:r w:rsidRPr="00571257">
        <w:rPr>
          <w:rFonts w:ascii="Times New Roman" w:eastAsia="Times New Roman" w:hAnsi="Times New Roman" w:cs="Times New Roman"/>
          <w:sz w:val="24"/>
          <w:szCs w:val="24"/>
        </w:rPr>
        <w:t>.</w:t>
      </w:r>
    </w:p>
    <w:p w14:paraId="7D25AFF7" w14:textId="77777777" w:rsidR="00571257" w:rsidRPr="00571257" w:rsidRDefault="00571257" w:rsidP="00571257">
      <w:pPr>
        <w:spacing w:after="0" w:line="360" w:lineRule="auto"/>
        <w:ind w:firstLine="720"/>
        <w:jc w:val="both"/>
        <w:rPr>
          <w:rFonts w:ascii="Times New Roman" w:eastAsia="Times New Roman" w:hAnsi="Times New Roman" w:cs="Times New Roman"/>
          <w:sz w:val="24"/>
          <w:szCs w:val="24"/>
        </w:rPr>
      </w:pPr>
      <w:r w:rsidRPr="00571257">
        <w:rPr>
          <w:rFonts w:ascii="Times New Roman" w:eastAsia="Times New Roman" w:hAnsi="Times New Roman" w:cs="Times New Roman"/>
          <w:sz w:val="24"/>
          <w:szCs w:val="24"/>
        </w:rPr>
        <w:t>Entretanto, tais otimizações geralmente atuam sobre o funcionamento interno do algoritmo, mantendo a dependência direta entre o desempenho e a organização inicial dos dados. Dessa forma, estratégias baseadas na preparação da entrada representam uma possibilidade complementar, pois buscam reduzir previamente características responsáveis pelo aumento do custo operacional.</w:t>
      </w:r>
    </w:p>
    <w:p w14:paraId="6F7A56CF" w14:textId="73F33A26" w:rsidR="00571257" w:rsidRDefault="00571257" w:rsidP="00571257">
      <w:pPr>
        <w:spacing w:after="0" w:line="360" w:lineRule="auto"/>
        <w:ind w:firstLine="720"/>
        <w:jc w:val="both"/>
        <w:rPr>
          <w:rFonts w:ascii="Times New Roman" w:eastAsia="Times New Roman" w:hAnsi="Times New Roman" w:cs="Times New Roman"/>
          <w:sz w:val="24"/>
          <w:szCs w:val="24"/>
        </w:rPr>
      </w:pPr>
      <w:r w:rsidRPr="00571257">
        <w:rPr>
          <w:rFonts w:ascii="Times New Roman" w:eastAsia="Times New Roman" w:hAnsi="Times New Roman" w:cs="Times New Roman"/>
          <w:sz w:val="24"/>
          <w:szCs w:val="24"/>
        </w:rPr>
        <w:t>Nesse sentido, compreender o grau de desordem presente nos dados torna-se fundamental para desenvolver mecanismos capazes de antecipar ou reduzir o esforço necessário pelos algoritmos de ordenação.</w:t>
      </w:r>
    </w:p>
    <w:p w14:paraId="41B9E058" w14:textId="77777777" w:rsidR="006B4206" w:rsidRDefault="006B4206" w:rsidP="006B4206">
      <w:pPr>
        <w:spacing w:after="0" w:line="360" w:lineRule="auto"/>
        <w:ind w:firstLine="720"/>
        <w:jc w:val="both"/>
        <w:rPr>
          <w:rFonts w:ascii="Times New Roman" w:eastAsia="Times New Roman" w:hAnsi="Times New Roman" w:cs="Times New Roman"/>
          <w:sz w:val="24"/>
          <w:szCs w:val="24"/>
        </w:rPr>
      </w:pPr>
    </w:p>
    <w:p w14:paraId="60A768E2" w14:textId="066DBC8E" w:rsidR="00B67775" w:rsidRPr="00B67775" w:rsidRDefault="00B67775" w:rsidP="4D7E1AC2">
      <w:pPr>
        <w:pStyle w:val="Heading2"/>
        <w:rPr>
          <w:rFonts w:ascii="Times New Roman" w:hAnsi="Times New Roman" w:cs="Times New Roman"/>
          <w:b/>
          <w:bCs/>
          <w:color w:val="auto"/>
        </w:rPr>
      </w:pPr>
      <w:r w:rsidRPr="4D7E1AC2">
        <w:rPr>
          <w:b/>
          <w:bCs/>
          <w:color w:val="auto"/>
        </w:rPr>
        <w:t>4.</w:t>
      </w:r>
      <w:r w:rsidR="00CD7EDE">
        <w:rPr>
          <w:b/>
          <w:bCs/>
          <w:color w:val="auto"/>
        </w:rPr>
        <w:t>4</w:t>
      </w:r>
      <w:r w:rsidRPr="4D7E1AC2">
        <w:rPr>
          <w:b/>
          <w:bCs/>
          <w:color w:val="auto"/>
        </w:rPr>
        <w:t xml:space="preserve"> </w:t>
      </w:r>
      <w:r w:rsidR="00EB5EA1" w:rsidRPr="4D7E1AC2">
        <w:rPr>
          <w:rFonts w:ascii="Times New Roman" w:hAnsi="Times New Roman" w:cs="Times New Roman"/>
          <w:b/>
          <w:bCs/>
          <w:color w:val="auto"/>
        </w:rPr>
        <w:t>O Conceito de Inversões em Arranjos (</w:t>
      </w:r>
      <w:proofErr w:type="spellStart"/>
      <w:r w:rsidR="00EB5EA1" w:rsidRPr="4D7E1AC2">
        <w:rPr>
          <w:rFonts w:ascii="Times New Roman" w:hAnsi="Times New Roman" w:cs="Times New Roman"/>
          <w:b/>
          <w:bCs/>
          <w:color w:val="auto"/>
        </w:rPr>
        <w:t>Arrays</w:t>
      </w:r>
      <w:proofErr w:type="spellEnd"/>
      <w:r w:rsidR="00EB5EA1" w:rsidRPr="4D7E1AC2">
        <w:rPr>
          <w:rFonts w:ascii="Times New Roman" w:hAnsi="Times New Roman" w:cs="Times New Roman"/>
          <w:b/>
          <w:bCs/>
          <w:color w:val="auto"/>
        </w:rPr>
        <w:t>)</w:t>
      </w:r>
    </w:p>
    <w:p w14:paraId="61152A59" w14:textId="396F4B90" w:rsidR="000D259A" w:rsidRDefault="00EB5EA1" w:rsidP="000D259A">
      <w:pPr>
        <w:spacing w:after="0" w:line="360" w:lineRule="auto"/>
        <w:ind w:firstLine="720"/>
        <w:jc w:val="both"/>
        <w:rPr>
          <w:rFonts w:ascii="Times New Roman" w:eastAsia="Times New Roman" w:hAnsi="Times New Roman" w:cs="Times New Roman"/>
          <w:sz w:val="24"/>
          <w:szCs w:val="24"/>
        </w:rPr>
      </w:pPr>
      <w:r w:rsidRPr="00EB5EA1">
        <w:rPr>
          <w:rFonts w:ascii="Times New Roman" w:eastAsia="Times New Roman" w:hAnsi="Times New Roman" w:cs="Times New Roman"/>
          <w:sz w:val="24"/>
          <w:szCs w:val="24"/>
        </w:rPr>
        <w:t xml:space="preserve">Em uma sequência de elementos, uma inversão é formalmente identificada sempre que um par de índices </w:t>
      </w:r>
      <w:r>
        <w:rPr>
          <w:rFonts w:ascii="Times New Roman" w:eastAsia="Times New Roman" w:hAnsi="Times New Roman" w:cs="Times New Roman"/>
          <w:sz w:val="24"/>
          <w:szCs w:val="24"/>
        </w:rPr>
        <w:t>(</w:t>
      </w:r>
      <w:r w:rsidRPr="00EB5EA1">
        <w:rPr>
          <w:rFonts w:ascii="Times New Roman" w:eastAsia="Times New Roman" w:hAnsi="Times New Roman" w:cs="Times New Roman"/>
          <w:sz w:val="24"/>
          <w:szCs w:val="24"/>
        </w:rPr>
        <w:t xml:space="preserve">i, j) satisfaz a condição de que </w:t>
      </w:r>
      <m:oMath>
        <m:r>
          <w:rPr>
            <w:rFonts w:ascii="Cambria Math" w:eastAsia="Times New Roman" w:hAnsi="Cambria Math" w:cs="Times New Roman"/>
            <w:sz w:val="24"/>
            <w:szCs w:val="24"/>
          </w:rPr>
          <m:t>i&lt;j</m:t>
        </m:r>
      </m:oMath>
      <w:r w:rsidRPr="00EB5EA1">
        <w:rPr>
          <w:rFonts w:ascii="Times New Roman" w:eastAsia="Times New Roman" w:hAnsi="Times New Roman" w:cs="Times New Roman"/>
          <w:sz w:val="24"/>
          <w:szCs w:val="24"/>
        </w:rPr>
        <w:t xml:space="preserve">, </w:t>
      </w:r>
      <w:r w:rsidR="00632C10">
        <w:rPr>
          <w:rFonts w:ascii="Times New Roman" w:eastAsia="Times New Roman" w:hAnsi="Times New Roman" w:cs="Times New Roman"/>
          <w:sz w:val="24"/>
          <w:szCs w:val="24"/>
        </w:rPr>
        <w:t xml:space="preserve">conforme demonstrado na Figura 3, </w:t>
      </w:r>
      <w:r w:rsidRPr="00EB5EA1">
        <w:rPr>
          <w:rFonts w:ascii="Times New Roman" w:eastAsia="Times New Roman" w:hAnsi="Times New Roman" w:cs="Times New Roman"/>
          <w:sz w:val="24"/>
          <w:szCs w:val="24"/>
        </w:rPr>
        <w:t>mas o valor contido na posição anterior é estritamente maior que o valor na posição posteri</w:t>
      </w:r>
      <w:r w:rsidR="0082322A">
        <w:rPr>
          <w:rFonts w:ascii="Times New Roman" w:eastAsia="Times New Roman" w:hAnsi="Times New Roman" w:cs="Times New Roman"/>
          <w:sz w:val="24"/>
          <w:szCs w:val="24"/>
        </w:rPr>
        <w:t xml:space="preserve">or </w:t>
      </w:r>
      <w:r w:rsidR="0082322A">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{"citationID":"IjGtW5ad","properties":{"unsorted":false,"formattedCitation":"(Knuth, 1973)","plainCitation":"(Knuth, 1973)","noteIndex":0},"citationItems":[{"id":"cZH5ieVI/bmlY8ewl","uris":["http://zotero.org/users/local/Hf4YYFD1/items/GN66INM7"],"itemData":{"id":"huYmJtBw/UiQg4t7P","type":"book","call-number":"005.101","edition":"Second ed","ISBN":"978-0-201-03822-4","language":"eng","publisher":"Addison-Wesley publ","publisher-place":"Reading (Mass.) London Manila [etc.]","source":"BnF ISBN","title":"The art of computer programming","author":[{"family":"Knuth","given":"Donald Ervin"}],"issued":{"date-parts":[["1973"]]}}}],"schema":"https://github.com/citation-style-language/schema/raw/master/csl-citation.json"} </w:instrText>
      </w:r>
      <w:r w:rsidR="0082322A">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(Knuth, 1973)</w:t>
      </w:r>
      <w:r w:rsidR="0082322A">
        <w:rPr>
          <w:rFonts w:ascii="Times New Roman" w:eastAsia="Times New Roman" w:hAnsi="Times New Roman" w:cs="Times New Roman"/>
          <w:sz w:val="24"/>
          <w:szCs w:val="24"/>
        </w:rPr>
        <w:fldChar w:fldCharType="end"/>
      </w:r>
      <w:r w:rsidRPr="00EB5EA1">
        <w:rPr>
          <w:rFonts w:ascii="Times New Roman" w:eastAsia="Times New Roman" w:hAnsi="Times New Roman" w:cs="Times New Roman"/>
          <w:sz w:val="24"/>
          <w:szCs w:val="24"/>
        </w:rPr>
        <w:t xml:space="preserve">. Esse fenômeno serve como uma métrica quantitativa do nível de desorganização ou desordem presente em um arranjo, indicando o quão distante a estrutura está de seu estado ideal completamente ordenado </w:t>
      </w:r>
      <w:r w:rsidR="00F967E9">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{"citationID":"FwOW8Iq9","properties":{"unsorted":false,"formattedCitation":"(Cormen et al., 2022)","plainCitation":"(Cormen et al., 2022)","noteIndex":0},"citationItems":[{"id":"cZH5ieVI/vwWQllum","uris":["http://zotero.org/users/local/Hf4YYFD1/items/835EQNP8"],"itemData":{"id":"huYmJtBw/0LY6IL0b","type":"book","abstract":"A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sidR="00F967E9">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(Cormen et al., 2022)</w:t>
      </w:r>
      <w:r w:rsidR="00F967E9">
        <w:rPr>
          <w:rFonts w:ascii="Times New Roman" w:eastAsia="Times New Roman" w:hAnsi="Times New Roman" w:cs="Times New Roman"/>
          <w:sz w:val="24"/>
          <w:szCs w:val="24"/>
        </w:rPr>
        <w:fldChar w:fldCharType="end"/>
      </w:r>
      <w:r w:rsidRPr="00EB5EA1">
        <w:rPr>
          <w:rFonts w:ascii="Times New Roman" w:eastAsia="Times New Roman" w:hAnsi="Times New Roman" w:cs="Times New Roman"/>
          <w:sz w:val="24"/>
          <w:szCs w:val="24"/>
        </w:rPr>
        <w:t>.</w:t>
      </w:r>
    </w:p>
    <w:p w14:paraId="4F7351D5" w14:textId="4BFC686B" w:rsidR="00C67AE1" w:rsidRDefault="00C67AE1" w:rsidP="000D259A">
      <w:pPr>
        <w:spacing w:after="0" w:line="360" w:lineRule="auto"/>
        <w:ind w:firstLine="720"/>
        <w:jc w:val="both"/>
        <w:rPr>
          <w:rFonts w:ascii="Times New Roman" w:eastAsia="Times New Roman" w:hAnsi="Times New Roman" w:cs="Times New Roman"/>
          <w:sz w:val="24"/>
          <w:szCs w:val="24"/>
        </w:rPr>
      </w:pPr>
      <w:r w:rsidRPr="00C67AE1">
        <w:rPr>
          <w:rFonts w:ascii="Times New Roman" w:eastAsia="Times New Roman" w:hAnsi="Times New Roman" w:cs="Times New Roman"/>
          <w:sz w:val="24"/>
          <w:szCs w:val="24"/>
        </w:rPr>
        <w:t xml:space="preserve">A quantidade de inversões existentes em uma sequência possui relação direta com algoritmos de ordenação baseados em comparações locais, especialmente aqueles que utilizam trocas entre elementos adjacentes. No caso específico do </w:t>
      </w:r>
      <w:proofErr w:type="spellStart"/>
      <w:r w:rsidRPr="004F58CF">
        <w:rPr>
          <w:rFonts w:ascii="Times New Roman" w:eastAsia="Times New Roman" w:hAnsi="Times New Roman" w:cs="Times New Roman"/>
          <w:i/>
          <w:iCs/>
          <w:sz w:val="24"/>
          <w:szCs w:val="24"/>
        </w:rPr>
        <w:t>BubbleSort</w:t>
      </w:r>
      <w:proofErr w:type="spellEnd"/>
      <w:r w:rsidRPr="00C67AE1">
        <w:rPr>
          <w:rFonts w:ascii="Times New Roman" w:eastAsia="Times New Roman" w:hAnsi="Times New Roman" w:cs="Times New Roman"/>
          <w:sz w:val="24"/>
          <w:szCs w:val="24"/>
        </w:rPr>
        <w:t xml:space="preserve">, cada troca realizada entre elementos vizinhos fora de ordem reduz exatamente uma inversão da sequência, fazendo com que o número inicial de inversões represente uma estimativa do esforço necessário para ordenar completamente o conjunto de dados </w:t>
      </w:r>
      <w:r w:rsidR="004F58CF">
        <w:rPr>
          <w:rFonts w:ascii="Times New Roman" w:eastAsia="Times New Roman" w:hAnsi="Times New Roman" w:cs="Times New Roman"/>
          <w:sz w:val="24"/>
          <w:szCs w:val="24"/>
        </w:rPr>
        <w:fldChar w:fldCharType="begin"/>
      </w:r>
      <w:r w:rsidR="004F58CF">
        <w:rPr>
          <w:rFonts w:ascii="Times New Roman" w:eastAsia="Times New Roman" w:hAnsi="Times New Roman" w:cs="Times New Roman"/>
          <w:sz w:val="24"/>
          <w:szCs w:val="24"/>
        </w:rPr>
        <w:instrText xml:space="preserve"> ADDIN ZOTERO_ITEM CSL_CITATION {"citationID":"76B44Ca6","properties":{"unsorted":false,"formattedCitation":"(Cormen et al., 2022)","plainCitation":"(Cormen et al., 2022)","noteIndex":0},"citationItems":[{"id":"cZH5ieVI/vwWQllum","uris":["http://zotero.org/users/local/Hf4YYFD1/items/835EQNP8"],"itemData":{"id":"cZH5ieVI/vwWQllum","type":"book","abstract":"A comprehensive update of the leading algorithms text, with new material on matchings in bipartite graphs, online algorithms, machine learning, and other topics. Some books on algorithms are rigorous but incomplete; others cover masses of material but lack rigor. Introduction to Algorithms uniquely combines rigor and comprehensiveness. It covers a broad range of algorithms in depth, yet makes their design and analysis accessible to all levels of readers, with self-contained chapters and algorithms in pseudocode. Since the publication of the first edition, Introduction to Algorithms has become the leading algorithms text in universities worldwide as well as the standard reference for professionals. This fourth edition has been updated throughout. New for the fourth edition New chapters on matchings in bipartite graphs, online algorithms, and machine learning New material on topics including solving recurrence equations, hash tables, potential functions, and suffix arrays 140 new exercises and 22 new problems Reader feedback-informed improvements to old problems Clearer, more personal, and gender-neutral writing style Color added to improve visual presentation Notes, bibliography, and index updated to reflect developments in the field Website with new supplementary material","edition":"Fourth edition","ISBN":"978-0-262-04630-5","language":"eng","number-of-pages":"1","publisher":"The MIT Press","publisher-place":"Cambridge, Massachusetts London, England","source":"K10plus ISBN","title":"Introduction to algorithms","author":[{"family":"Cormen","given":"Thomas H."},{"family":"Leiserson","given":"Charles Eric"},{"family":"Rivest","given":"Ronald Linn"},{"family":"Stein","given":"Clifford"}],"issued":{"date-parts":[["2022"]]}}}],"schema":"https://github.com/citation-style-language/schema/raw/master/csl-citation.json"} </w:instrText>
      </w:r>
      <w:r w:rsidR="004F58CF">
        <w:rPr>
          <w:rFonts w:ascii="Times New Roman" w:eastAsia="Times New Roman" w:hAnsi="Times New Roman" w:cs="Times New Roman"/>
          <w:sz w:val="24"/>
          <w:szCs w:val="24"/>
        </w:rPr>
        <w:fldChar w:fldCharType="separate"/>
      </w:r>
      <w:r w:rsidR="004F58CF" w:rsidRPr="004F58CF">
        <w:rPr>
          <w:rFonts w:ascii="Times New Roman" w:hAnsi="Times New Roman" w:cs="Times New Roman"/>
          <w:sz w:val="24"/>
        </w:rPr>
        <w:t>(Cormen et al., 2022)</w:t>
      </w:r>
      <w:r w:rsidR="004F58CF">
        <w:rPr>
          <w:rFonts w:ascii="Times New Roman" w:eastAsia="Times New Roman" w:hAnsi="Times New Roman" w:cs="Times New Roman"/>
          <w:sz w:val="24"/>
          <w:szCs w:val="24"/>
        </w:rPr>
        <w:fldChar w:fldCharType="end"/>
      </w:r>
      <w:r w:rsidRPr="00C67AE1">
        <w:rPr>
          <w:rFonts w:ascii="Times New Roman" w:eastAsia="Times New Roman" w:hAnsi="Times New Roman" w:cs="Times New Roman"/>
          <w:sz w:val="24"/>
          <w:szCs w:val="24"/>
        </w:rPr>
        <w:t>.</w:t>
      </w:r>
    </w:p>
    <w:p w14:paraId="4157AD31" w14:textId="1CDE0B89" w:rsidR="003F7119" w:rsidRDefault="003F7119" w:rsidP="000D259A">
      <w:pPr>
        <w:spacing w:after="0" w:line="360" w:lineRule="auto"/>
        <w:ind w:firstLine="720"/>
        <w:jc w:val="both"/>
        <w:rPr>
          <w:rFonts w:ascii="Times New Roman" w:eastAsia="Times New Roman" w:hAnsi="Times New Roman" w:cs="Times New Roman"/>
          <w:sz w:val="24"/>
          <w:szCs w:val="24"/>
        </w:rPr>
      </w:pPr>
      <w:r w:rsidRPr="003F7119">
        <w:rPr>
          <w:rFonts w:ascii="Times New Roman" w:eastAsia="Times New Roman" w:hAnsi="Times New Roman" w:cs="Times New Roman"/>
          <w:sz w:val="24"/>
          <w:szCs w:val="24"/>
        </w:rPr>
        <w:t xml:space="preserve">Dessa forma, a quantidade de inversões presentes em um arranjo pode ser compreendida como um indicador direto da dificuldade que um algoritmo de ordenação baseado em comparações locais encontrará durante sua execução. Entradas contendo uma elevada quantidade de inversões exigem maior número de comparações e operações de troca, uma vez que o algoritmo precisa realizar mais movimentações para aproximar progressivamente os </w:t>
      </w:r>
      <w:r w:rsidRPr="003F7119">
        <w:rPr>
          <w:rFonts w:ascii="Times New Roman" w:eastAsia="Times New Roman" w:hAnsi="Times New Roman" w:cs="Times New Roman"/>
          <w:sz w:val="24"/>
          <w:szCs w:val="24"/>
        </w:rPr>
        <w:lastRenderedPageBreak/>
        <w:t xml:space="preserve">elementos de suas posições corretas. Em contrapartida, sequências que apresentam determinado grau de ordenação prévia possuem menor quantidade de inversões e, consequentemente, demandam menos operações para alcançar o estado final ordenado. </w:t>
      </w:r>
    </w:p>
    <w:p w14:paraId="70CC3DE5" w14:textId="43BFAB62" w:rsidR="000A08BA" w:rsidRPr="000A08BA" w:rsidRDefault="000A08BA" w:rsidP="000A08BA">
      <w:pPr>
        <w:pStyle w:val="Caption"/>
        <w:keepNext/>
        <w:jc w:val="center"/>
        <w:rPr>
          <w:rFonts w:ascii="Times New Roman" w:hAnsi="Times New Roman" w:cs="Times New Roman"/>
          <w:i w:val="0"/>
          <w:iCs w:val="0"/>
          <w:color w:val="auto"/>
          <w:sz w:val="24"/>
          <w:szCs w:val="24"/>
        </w:rPr>
      </w:pPr>
      <w:r w:rsidRPr="000A08BA">
        <w:rPr>
          <w:rFonts w:ascii="Times New Roman" w:hAnsi="Times New Roman" w:cs="Times New Roman"/>
          <w:i w:val="0"/>
          <w:iCs w:val="0"/>
          <w:color w:val="auto"/>
          <w:sz w:val="24"/>
          <w:szCs w:val="24"/>
        </w:rPr>
        <w:t xml:space="preserve">Figura </w:t>
      </w:r>
      <w:r w:rsidRPr="000A08BA">
        <w:rPr>
          <w:rFonts w:ascii="Times New Roman" w:hAnsi="Times New Roman" w:cs="Times New Roman"/>
          <w:i w:val="0"/>
          <w:iCs w:val="0"/>
          <w:color w:val="auto"/>
          <w:sz w:val="24"/>
          <w:szCs w:val="24"/>
        </w:rPr>
        <w:fldChar w:fldCharType="begin"/>
      </w:r>
      <w:r w:rsidRPr="000A08BA">
        <w:rPr>
          <w:rFonts w:ascii="Times New Roman" w:hAnsi="Times New Roman" w:cs="Times New Roman"/>
          <w:i w:val="0"/>
          <w:iCs w:val="0"/>
          <w:color w:val="auto"/>
          <w:sz w:val="24"/>
          <w:szCs w:val="24"/>
        </w:rPr>
        <w:instrText xml:space="preserve"> SEQ Figura \* ARABIC </w:instrText>
      </w:r>
      <w:r w:rsidRPr="000A08BA">
        <w:rPr>
          <w:rFonts w:ascii="Times New Roman" w:hAnsi="Times New Roman" w:cs="Times New Roman"/>
          <w:i w:val="0"/>
          <w:iCs w:val="0"/>
          <w:color w:val="auto"/>
          <w:sz w:val="24"/>
          <w:szCs w:val="24"/>
        </w:rPr>
        <w:fldChar w:fldCharType="separate"/>
      </w:r>
      <w:r w:rsidR="00235905">
        <w:rPr>
          <w:rFonts w:ascii="Times New Roman" w:hAnsi="Times New Roman" w:cs="Times New Roman"/>
          <w:i w:val="0"/>
          <w:iCs w:val="0"/>
          <w:noProof/>
          <w:color w:val="auto"/>
          <w:sz w:val="24"/>
          <w:szCs w:val="24"/>
        </w:rPr>
        <w:t>3</w:t>
      </w:r>
      <w:r w:rsidRPr="000A08BA">
        <w:rPr>
          <w:rFonts w:ascii="Times New Roman" w:hAnsi="Times New Roman" w:cs="Times New Roman"/>
          <w:i w:val="0"/>
          <w:iCs w:val="0"/>
          <w:color w:val="auto"/>
          <w:sz w:val="24"/>
          <w:szCs w:val="24"/>
        </w:rPr>
        <w:fldChar w:fldCharType="end"/>
      </w:r>
      <w:r w:rsidRPr="000A08BA">
        <w:rPr>
          <w:rFonts w:ascii="Times New Roman" w:hAnsi="Times New Roman" w:cs="Times New Roman"/>
          <w:i w:val="0"/>
          <w:iCs w:val="0"/>
          <w:color w:val="auto"/>
          <w:sz w:val="24"/>
          <w:szCs w:val="24"/>
        </w:rPr>
        <w:t xml:space="preserve"> - Contagem de Inversões em um Arranjo</w:t>
      </w:r>
    </w:p>
    <w:p w14:paraId="4B86D8E2" w14:textId="6B0D14D8" w:rsidR="000D259A" w:rsidRDefault="000D259A" w:rsidP="000D259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E58DD7" wp14:editId="3AC49F6B">
            <wp:extent cx="4249018" cy="31512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64127" cy="3162494"/>
                    </a:xfrm>
                    <a:prstGeom prst="rect">
                      <a:avLst/>
                    </a:prstGeom>
                  </pic:spPr>
                </pic:pic>
              </a:graphicData>
            </a:graphic>
          </wp:inline>
        </w:drawing>
      </w:r>
    </w:p>
    <w:p w14:paraId="3CFF8D2E" w14:textId="029319C5" w:rsidR="000A08BA" w:rsidRPr="000A08BA" w:rsidRDefault="000A08BA" w:rsidP="000A08BA">
      <w:pPr>
        <w:spacing w:after="0" w:line="360" w:lineRule="auto"/>
        <w:ind w:left="127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r w:rsidR="00C404C1" w:rsidRPr="00C404C1">
        <w:rPr>
          <w:rFonts w:ascii="Times New Roman" w:eastAsia="Times New Roman" w:hAnsi="Times New Roman" w:cs="Times New Roman"/>
          <w:sz w:val="20"/>
          <w:szCs w:val="20"/>
        </w:rPr>
        <w:t>https://medium.com/%40alexey.medvecky/finding-inversions-in-an-array-algorithm-and-optimal-implementation-in-c-a13577a865c8</w:t>
      </w:r>
    </w:p>
    <w:p w14:paraId="4D9B954F" w14:textId="77777777" w:rsidR="00B96F33" w:rsidRDefault="00B96F33" w:rsidP="00EB5EA1">
      <w:pPr>
        <w:spacing w:after="0" w:line="360" w:lineRule="auto"/>
        <w:ind w:firstLine="720"/>
        <w:jc w:val="both"/>
        <w:rPr>
          <w:rFonts w:ascii="Times New Roman" w:eastAsia="Times New Roman" w:hAnsi="Times New Roman" w:cs="Times New Roman"/>
          <w:sz w:val="24"/>
          <w:szCs w:val="24"/>
        </w:rPr>
      </w:pPr>
    </w:p>
    <w:p w14:paraId="05E99A83" w14:textId="54C66C2F" w:rsidR="00125BF5" w:rsidRDefault="00B96F33" w:rsidP="4D7E1AC2">
      <w:pPr>
        <w:pStyle w:val="Heading2"/>
        <w:spacing w:line="360" w:lineRule="auto"/>
        <w:rPr>
          <w:rFonts w:ascii="Times New Roman" w:eastAsia="Times New Roman" w:hAnsi="Times New Roman" w:cs="Times New Roman"/>
          <w:b/>
          <w:bCs/>
          <w:color w:val="auto"/>
          <w:sz w:val="24"/>
          <w:szCs w:val="24"/>
        </w:rPr>
      </w:pPr>
      <w:r w:rsidRPr="4D7E1AC2">
        <w:rPr>
          <w:b/>
          <w:bCs/>
          <w:color w:val="auto"/>
        </w:rPr>
        <w:t>4.</w:t>
      </w:r>
      <w:r w:rsidR="00CD7EDE">
        <w:rPr>
          <w:b/>
          <w:bCs/>
          <w:color w:val="auto"/>
        </w:rPr>
        <w:t>5</w:t>
      </w:r>
      <w:r w:rsidRPr="4D7E1AC2">
        <w:rPr>
          <w:b/>
          <w:bCs/>
          <w:color w:val="auto"/>
        </w:rPr>
        <w:t xml:space="preserve"> </w:t>
      </w:r>
      <w:r w:rsidRPr="4D7E1AC2">
        <w:rPr>
          <w:rFonts w:ascii="Times New Roman" w:hAnsi="Times New Roman" w:cs="Times New Roman"/>
          <w:b/>
          <w:bCs/>
          <w:color w:val="auto"/>
        </w:rPr>
        <w:t>Pré-processamento de Dados</w:t>
      </w:r>
    </w:p>
    <w:p w14:paraId="483E60CC" w14:textId="6A3534ED" w:rsidR="00B96F33" w:rsidRDefault="00B96F33" w:rsidP="009D631A">
      <w:pPr>
        <w:spacing w:after="0" w:line="360" w:lineRule="auto"/>
        <w:ind w:firstLine="720"/>
        <w:jc w:val="both"/>
        <w:rPr>
          <w:rFonts w:ascii="Times New Roman" w:eastAsia="Times New Roman" w:hAnsi="Times New Roman" w:cs="Times New Roman"/>
          <w:sz w:val="24"/>
          <w:szCs w:val="24"/>
        </w:rPr>
      </w:pPr>
      <w:r w:rsidRPr="00B96F33">
        <w:rPr>
          <w:rFonts w:ascii="Times New Roman" w:eastAsia="Times New Roman" w:hAnsi="Times New Roman" w:cs="Times New Roman"/>
          <w:sz w:val="24"/>
          <w:szCs w:val="24"/>
        </w:rPr>
        <w:t>O pré-processamento de dados constitui uma fase preliminar do fluxo de computação na qual as informações originais são submetidas a transformações, filtragens ou reorganizações estruturais antes da execução do algoritmo principal de destino</w:t>
      </w:r>
      <w:r w:rsidR="00440B2F">
        <w:rPr>
          <w:rFonts w:ascii="Times New Roman" w:eastAsia="Times New Roman" w:hAnsi="Times New Roman" w:cs="Times New Roman"/>
          <w:sz w:val="24"/>
          <w:szCs w:val="24"/>
        </w:rPr>
        <w:t>, conforme a Figura 4</w:t>
      </w:r>
      <w:r w:rsidRPr="00B96F33">
        <w:rPr>
          <w:rFonts w:ascii="Times New Roman" w:eastAsia="Times New Roman" w:hAnsi="Times New Roman" w:cs="Times New Roman"/>
          <w:sz w:val="24"/>
          <w:szCs w:val="24"/>
        </w:rPr>
        <w:t xml:space="preserve"> </w:t>
      </w:r>
      <w:r w:rsidR="009E1090">
        <w:rPr>
          <w:rFonts w:ascii="Times New Roman" w:eastAsia="Times New Roman" w:hAnsi="Times New Roman" w:cs="Times New Roman"/>
          <w:sz w:val="24"/>
          <w:szCs w:val="24"/>
        </w:rPr>
        <w:fldChar w:fldCharType="begin"/>
      </w:r>
      <w:r w:rsidR="009E1090">
        <w:rPr>
          <w:rFonts w:ascii="Times New Roman" w:eastAsia="Times New Roman" w:hAnsi="Times New Roman" w:cs="Times New Roman"/>
          <w:sz w:val="24"/>
          <w:szCs w:val="24"/>
        </w:rPr>
        <w:instrText xml:space="preserve"> ADDIN ZOTERO_ITEM CSL_CITATION {"citationID":"arTkZsMH","properties":{"unsorted":false,"formattedCitation":"(Han; Kamber; Pei, 2012)","plainCitation":"(Han; Kamber; Pei, 2012)","noteIndex":0},"citationItems":[{"id":22,"uris":["http://zotero.org/users/local/XBdd5dwA/items/V9HA4UE4"],"itemData":{"id":22,"type":"book","call-number":"QA76.9.D343 H36 2012","edition":"3rd ed","ISBN":"978-0-12-381479-1","number-of-pages":"703","publisher":"Elsevier","publisher-place":"Burlington, MA","source":"Library of Congress ISBN","title":"Data mining: concepts and techniques","title-short":"Data mining","author":[{"family":"Han","given":"Jiawei"},{"family":"Kamber","given":"Micheline"},{"family":"Pei","given":"Jian"}],"issued":{"date-parts":[["2012"]]}}}],"schema":"https://github.com/citation-style-language/schema/raw/master/csl-citation.json"} </w:instrText>
      </w:r>
      <w:r w:rsidR="009E1090">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(Han; Kamber; Pei, 2012)</w:t>
      </w:r>
      <w:r w:rsidR="009E1090">
        <w:rPr>
          <w:rFonts w:ascii="Times New Roman" w:eastAsia="Times New Roman" w:hAnsi="Times New Roman" w:cs="Times New Roman"/>
          <w:sz w:val="24"/>
          <w:szCs w:val="24"/>
        </w:rPr>
        <w:fldChar w:fldCharType="end"/>
      </w:r>
      <w:r w:rsidRPr="00B96F33">
        <w:rPr>
          <w:rFonts w:ascii="Times New Roman" w:eastAsia="Times New Roman" w:hAnsi="Times New Roman" w:cs="Times New Roman"/>
          <w:sz w:val="24"/>
          <w:szCs w:val="24"/>
        </w:rPr>
        <w:t xml:space="preserve">. </w:t>
      </w:r>
      <w:r w:rsidR="009D631A" w:rsidRPr="00B96F33">
        <w:rPr>
          <w:rFonts w:ascii="Times New Roman" w:eastAsia="Times New Roman" w:hAnsi="Times New Roman" w:cs="Times New Roman"/>
          <w:sz w:val="24"/>
          <w:szCs w:val="24"/>
        </w:rPr>
        <w:t xml:space="preserve">O propósito fundamental dessa etapa é preparar a base de dados de modo a facilitar o processamento subsequente, reduzindo a complexidade do problema ou otimizando as condições para que os métodos principais operem com maior eficácia </w:t>
      </w:r>
      <w:r w:rsidR="009D631A">
        <w:rPr>
          <w:rFonts w:ascii="Times New Roman" w:eastAsia="Times New Roman" w:hAnsi="Times New Roman" w:cs="Times New Roman"/>
          <w:sz w:val="24"/>
          <w:szCs w:val="24"/>
        </w:rPr>
        <w:fldChar w:fldCharType="begin"/>
      </w:r>
      <w:r w:rsidR="009D631A">
        <w:rPr>
          <w:rFonts w:ascii="Times New Roman" w:eastAsia="Times New Roman" w:hAnsi="Times New Roman" w:cs="Times New Roman"/>
          <w:sz w:val="24"/>
          <w:szCs w:val="24"/>
        </w:rPr>
        <w:instrText xml:space="preserve"> ADDIN ZOTERO_ITEM CSL_CITATION {"citationID":"OVxRlrrO","properties":{"unsorted":false,"formattedCitation":"(Tan; Steinbach; Kumar, 2006)","plainCitation":"(Tan; Steinbach; Kumar, 2006)","noteIndex":0},"citationItems":[{"id":23,"uris":["http://zotero.org/users/local/XBdd5dwA/items/CR5M2FS3"],"itemData":{"id":23,"type":"book","call-number":"QA76.9.D343 T35 2006","edition":"1st ed","ISBN":"978-0-321-32136-7","number-of-pages":"769","publisher":"Pearson Addison Wesley","publisher-place":"Boston","source":"Library of Congress ISBN","title":"Introduction to data mining","author":[{"family":"Tan","given":"Pang-Ning"},{"family":"Steinbach","given":"Michael"},{"family":"Kumar","given":"Vipin"}],"issued":{"date-parts":[["2006"]]}}}],"schema":"https://github.com/citation-style-language/schema/raw/master/csl-citation.json"} </w:instrText>
      </w:r>
      <w:r w:rsidR="009D631A">
        <w:rPr>
          <w:rFonts w:ascii="Times New Roman" w:eastAsia="Times New Roman" w:hAnsi="Times New Roman" w:cs="Times New Roman"/>
          <w:sz w:val="24"/>
          <w:szCs w:val="24"/>
        </w:rPr>
        <w:fldChar w:fldCharType="separate"/>
      </w:r>
      <w:r w:rsidR="009D631A" w:rsidRPr="00410045">
        <w:rPr>
          <w:rFonts w:ascii="Times New Roman" w:hAnsi="Times New Roman" w:cs="Times New Roman"/>
          <w:sz w:val="24"/>
        </w:rPr>
        <w:t>(Tan; Steinbach; Kumar, 2006)</w:t>
      </w:r>
      <w:r w:rsidR="009D631A">
        <w:rPr>
          <w:rFonts w:ascii="Times New Roman" w:eastAsia="Times New Roman" w:hAnsi="Times New Roman" w:cs="Times New Roman"/>
          <w:sz w:val="24"/>
          <w:szCs w:val="24"/>
        </w:rPr>
        <w:fldChar w:fldCharType="end"/>
      </w:r>
      <w:r w:rsidR="009D631A" w:rsidRPr="00B96F33">
        <w:rPr>
          <w:rFonts w:ascii="Times New Roman" w:eastAsia="Times New Roman" w:hAnsi="Times New Roman" w:cs="Times New Roman"/>
          <w:sz w:val="24"/>
          <w:szCs w:val="24"/>
        </w:rPr>
        <w:t>.</w:t>
      </w:r>
    </w:p>
    <w:p w14:paraId="24A2825C" w14:textId="5A8D05A2" w:rsidR="009D631A" w:rsidRDefault="009D631A" w:rsidP="009D631A">
      <w:pPr>
        <w:spacing w:after="0" w:line="360" w:lineRule="auto"/>
        <w:ind w:firstLine="720"/>
        <w:jc w:val="both"/>
        <w:rPr>
          <w:rFonts w:ascii="Times New Roman" w:eastAsia="Times New Roman" w:hAnsi="Times New Roman" w:cs="Times New Roman"/>
          <w:sz w:val="24"/>
          <w:szCs w:val="24"/>
        </w:rPr>
      </w:pPr>
      <w:r w:rsidRPr="00B96F33">
        <w:rPr>
          <w:rFonts w:ascii="Times New Roman" w:eastAsia="Times New Roman" w:hAnsi="Times New Roman" w:cs="Times New Roman"/>
          <w:sz w:val="24"/>
          <w:szCs w:val="24"/>
        </w:rPr>
        <w:t xml:space="preserve">Para que a introdução de uma etapa de pré-processamento seja considerada vantajosa do ponto de vista da eficiência global, ela deve obedecer estritamente à lógica do baixo custo computacional, manifestando-se idealmente por meio de uma complexidade linear, ou O(n)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{"citationID":"ufZHmqMy","properties":{"unsorted":false,"formattedCitation":"(Aho; Hopcroft; Ullman, 1974)","plainCitation":"(Aho; Hopcroft; Ullman, 1974)","noteIndex":0},"citationItems":[{"id":30,"uris":["http://zotero.org/users/local/XBdd5dwA/items/YWTLKMNB"],"itemData":{"id":30,"type":"book","call-number":"QA76.6 .A36","collection-title":"Addison-Wesley series in computer science and information processing","ISBN":"978-0-201-00029-0","number-of-pages":"470","publisher":"Addison-Wesley Pub. Co","publisher-place":"Reading, Mass","source":"Library of Congress ISBN","title":"The design and analysis of computer algorithms","author":[{"family":"Aho","given":"Alfred V."},{"family":"Hopcroft","given":"John E."},{"family":"Ullman","given":"Jeffrey D."}],"issued":{"date-parts":[["1974"]]}}}],"schema":"https://github.com/citation-style-language/schema/raw/master/csl-citation.json"} </w:instrText>
      </w:r>
      <w:r>
        <w:rPr>
          <w:rFonts w:ascii="Times New Roman" w:eastAsia="Times New Roman" w:hAnsi="Times New Roman" w:cs="Times New Roman"/>
          <w:sz w:val="24"/>
          <w:szCs w:val="24"/>
        </w:rPr>
        <w:fldChar w:fldCharType="separate"/>
      </w:r>
      <w:r w:rsidRPr="00410045">
        <w:rPr>
          <w:rFonts w:ascii="Times New Roman" w:hAnsi="Times New Roman" w:cs="Times New Roman"/>
          <w:sz w:val="24"/>
        </w:rPr>
        <w:t>(Aho; Hopcroft; Ullman, 1974)</w:t>
      </w:r>
      <w:r>
        <w:rPr>
          <w:rFonts w:ascii="Times New Roman" w:eastAsia="Times New Roman" w:hAnsi="Times New Roman" w:cs="Times New Roman"/>
          <w:sz w:val="24"/>
          <w:szCs w:val="24"/>
        </w:rPr>
        <w:fldChar w:fldCharType="end"/>
      </w:r>
      <w:r w:rsidRPr="00B96F33">
        <w:rPr>
          <w:rFonts w:ascii="Times New Roman" w:eastAsia="Times New Roman" w:hAnsi="Times New Roman" w:cs="Times New Roman"/>
          <w:sz w:val="24"/>
          <w:szCs w:val="24"/>
        </w:rPr>
        <w:t xml:space="preserve">. Caso o consumo de tempo e de recursos dispendido na fase de preparação seja excessivo, o ganho de velocidade obtido na etapa de ordenação subsequente </w:t>
      </w:r>
      <w:r w:rsidRPr="00B96F33">
        <w:rPr>
          <w:rFonts w:ascii="Times New Roman" w:eastAsia="Times New Roman" w:hAnsi="Times New Roman" w:cs="Times New Roman"/>
          <w:sz w:val="24"/>
          <w:szCs w:val="24"/>
        </w:rPr>
        <w:lastRenderedPageBreak/>
        <w:t xml:space="preserve">será anulado, resultando em um balanço de desempenho global desfavorável ou ineficaz para o sistema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{"citationID":"DsAOGPZR","properties":{"unsorted":false,"formattedCitation":"(Ziviani, 2021)","plainCitation":"(Ziviani, 2021)","noteIndex":0},"citationItems":[{"id":"cZH5ieVI/tnkQE0V2","uris":["http://zotero.org/users/local/Hf4YYFD1/items/TK3ZPA5Y"],"itemData":{"id":"huYmJtBw/7HnQ5QVw","type":"book","ISBN":"978-85-221-0525-0","language":"pt-BR","publisher":"Cengage Learning","source":"Câmara Brasileira do Livro ISBN","title":"Projeto De Algoritmos Com Implementações Em Java E C++","author":[{"family":"Ziviani","given":"Nivio"}],"issued":{"date-parts":[["2021",8,23]]}}}],"schema":"https://github.com/citation-style-language/schema/raw/master/csl-citation.json"} </w:instrText>
      </w:r>
      <w:r>
        <w:rPr>
          <w:rFonts w:ascii="Times New Roman" w:eastAsia="Times New Roman" w:hAnsi="Times New Roman" w:cs="Times New Roman"/>
          <w:sz w:val="24"/>
          <w:szCs w:val="24"/>
        </w:rPr>
        <w:fldChar w:fldCharType="separate"/>
      </w:r>
      <w:r w:rsidRPr="00410045">
        <w:rPr>
          <w:rFonts w:ascii="Times New Roman" w:hAnsi="Times New Roman" w:cs="Times New Roman"/>
          <w:sz w:val="24"/>
        </w:rPr>
        <w:t>(Ziviani, 2021)</w:t>
      </w:r>
      <w:r>
        <w:rPr>
          <w:rFonts w:ascii="Times New Roman" w:eastAsia="Times New Roman" w:hAnsi="Times New Roman" w:cs="Times New Roman"/>
          <w:sz w:val="24"/>
          <w:szCs w:val="24"/>
        </w:rPr>
        <w:fldChar w:fldCharType="end"/>
      </w:r>
      <w:r w:rsidRPr="00B96F33">
        <w:rPr>
          <w:rFonts w:ascii="Times New Roman" w:eastAsia="Times New Roman" w:hAnsi="Times New Roman" w:cs="Times New Roman"/>
          <w:sz w:val="24"/>
          <w:szCs w:val="24"/>
        </w:rPr>
        <w:t>.</w:t>
      </w:r>
    </w:p>
    <w:p w14:paraId="04855E34" w14:textId="1B5F5FD4" w:rsidR="0038443F" w:rsidRDefault="0038443F" w:rsidP="009D631A">
      <w:pPr>
        <w:spacing w:after="0" w:line="360" w:lineRule="auto"/>
        <w:ind w:firstLine="720"/>
        <w:jc w:val="both"/>
        <w:rPr>
          <w:rFonts w:ascii="Times New Roman" w:eastAsia="Times New Roman" w:hAnsi="Times New Roman" w:cs="Times New Roman"/>
          <w:sz w:val="24"/>
          <w:szCs w:val="24"/>
        </w:rPr>
      </w:pPr>
      <w:r w:rsidRPr="0038443F">
        <w:rPr>
          <w:rFonts w:ascii="Times New Roman" w:eastAsia="Times New Roman" w:hAnsi="Times New Roman" w:cs="Times New Roman"/>
          <w:sz w:val="24"/>
          <w:szCs w:val="24"/>
        </w:rPr>
        <w:t>Dessa maneira, considerando que o número de inversões representa uma medida da desordem inicial de um arranjo e influencia diretamente o esforço requerido por algoritmos baseados em trocas locais, torna-se possível investigar técnicas preliminares capazes de reduzir essa característica antes da ordenação. Essa abordagem fundamenta a hipótese de que um mecanismo de pré-processamento de baixo custo pode contribuir para a melhoria do desempenho global de algoritmos quadráticos em determinados cenários de entrada.</w:t>
      </w:r>
    </w:p>
    <w:p w14:paraId="7E5D37EC" w14:textId="12498A96" w:rsidR="00BB7F87" w:rsidRPr="00BB7F87" w:rsidRDefault="00BB7F87" w:rsidP="00BB7F87">
      <w:pPr>
        <w:pStyle w:val="Caption"/>
        <w:keepNext/>
        <w:jc w:val="center"/>
        <w:rPr>
          <w:rFonts w:ascii="Times New Roman" w:hAnsi="Times New Roman" w:cs="Times New Roman"/>
          <w:i w:val="0"/>
          <w:iCs w:val="0"/>
          <w:color w:val="auto"/>
          <w:sz w:val="24"/>
          <w:szCs w:val="24"/>
        </w:rPr>
      </w:pPr>
      <w:r w:rsidRPr="00BB7F87">
        <w:rPr>
          <w:rFonts w:ascii="Times New Roman" w:hAnsi="Times New Roman" w:cs="Times New Roman"/>
          <w:i w:val="0"/>
          <w:iCs w:val="0"/>
          <w:color w:val="auto"/>
          <w:sz w:val="24"/>
          <w:szCs w:val="24"/>
        </w:rPr>
        <w:t xml:space="preserve">Figura </w:t>
      </w:r>
      <w:r w:rsidRPr="00BB7F87">
        <w:rPr>
          <w:rFonts w:ascii="Times New Roman" w:hAnsi="Times New Roman" w:cs="Times New Roman"/>
          <w:i w:val="0"/>
          <w:iCs w:val="0"/>
          <w:color w:val="auto"/>
          <w:sz w:val="24"/>
          <w:szCs w:val="24"/>
        </w:rPr>
        <w:fldChar w:fldCharType="begin"/>
      </w:r>
      <w:r w:rsidRPr="00BB7F87">
        <w:rPr>
          <w:rFonts w:ascii="Times New Roman" w:hAnsi="Times New Roman" w:cs="Times New Roman"/>
          <w:i w:val="0"/>
          <w:iCs w:val="0"/>
          <w:color w:val="auto"/>
          <w:sz w:val="24"/>
          <w:szCs w:val="24"/>
        </w:rPr>
        <w:instrText xml:space="preserve"> SEQ Figura \* ARABIC </w:instrText>
      </w:r>
      <w:r w:rsidRPr="00BB7F87">
        <w:rPr>
          <w:rFonts w:ascii="Times New Roman" w:hAnsi="Times New Roman" w:cs="Times New Roman"/>
          <w:i w:val="0"/>
          <w:iCs w:val="0"/>
          <w:color w:val="auto"/>
          <w:sz w:val="24"/>
          <w:szCs w:val="24"/>
        </w:rPr>
        <w:fldChar w:fldCharType="separate"/>
      </w:r>
      <w:r w:rsidR="00235905">
        <w:rPr>
          <w:rFonts w:ascii="Times New Roman" w:hAnsi="Times New Roman" w:cs="Times New Roman"/>
          <w:i w:val="0"/>
          <w:iCs w:val="0"/>
          <w:noProof/>
          <w:color w:val="auto"/>
          <w:sz w:val="24"/>
          <w:szCs w:val="24"/>
        </w:rPr>
        <w:t>4</w:t>
      </w:r>
      <w:r w:rsidRPr="00BB7F87">
        <w:rPr>
          <w:rFonts w:ascii="Times New Roman" w:hAnsi="Times New Roman" w:cs="Times New Roman"/>
          <w:i w:val="0"/>
          <w:iCs w:val="0"/>
          <w:color w:val="auto"/>
          <w:sz w:val="24"/>
          <w:szCs w:val="24"/>
        </w:rPr>
        <w:fldChar w:fldCharType="end"/>
      </w:r>
      <w:r w:rsidRPr="00BB7F87">
        <w:rPr>
          <w:rFonts w:ascii="Times New Roman" w:hAnsi="Times New Roman" w:cs="Times New Roman"/>
          <w:i w:val="0"/>
          <w:iCs w:val="0"/>
          <w:color w:val="auto"/>
          <w:sz w:val="24"/>
          <w:szCs w:val="24"/>
        </w:rPr>
        <w:t xml:space="preserve"> - Fluxo do Pré-Processamento</w:t>
      </w:r>
    </w:p>
    <w:p w14:paraId="5107698C" w14:textId="21B8D002" w:rsidR="00440B2F" w:rsidRDefault="00BB7F87" w:rsidP="00D3741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A10AD59" wp14:editId="2D769F28">
            <wp:extent cx="5011947" cy="134902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024214" cy="1352329"/>
                    </a:xfrm>
                    <a:prstGeom prst="rect">
                      <a:avLst/>
                    </a:prstGeom>
                  </pic:spPr>
                </pic:pic>
              </a:graphicData>
            </a:graphic>
          </wp:inline>
        </w:drawing>
      </w:r>
    </w:p>
    <w:p w14:paraId="4ACE2AC3" w14:textId="19A56B1D" w:rsidR="00BB7F87" w:rsidRPr="00BB7F87" w:rsidRDefault="00BB7F87" w:rsidP="00BB7F87">
      <w:pPr>
        <w:spacing w:after="0" w:line="360" w:lineRule="auto"/>
        <w:ind w:left="709"/>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w:t>
      </w:r>
      <w:r w:rsidR="006A2FF8">
        <w:rPr>
          <w:rFonts w:ascii="Times New Roman" w:eastAsia="Times New Roman" w:hAnsi="Times New Roman" w:cs="Times New Roman"/>
          <w:sz w:val="20"/>
          <w:szCs w:val="20"/>
        </w:rPr>
        <w:t>ia própria</w:t>
      </w:r>
      <w:r>
        <w:rPr>
          <w:rFonts w:ascii="Times New Roman" w:eastAsia="Times New Roman" w:hAnsi="Times New Roman" w:cs="Times New Roman"/>
          <w:sz w:val="20"/>
          <w:szCs w:val="20"/>
        </w:rPr>
        <w:t>.</w:t>
      </w:r>
    </w:p>
    <w:p w14:paraId="5E90B81C" w14:textId="77777777" w:rsidR="00B96F33" w:rsidRDefault="00B96F33" w:rsidP="009D631A">
      <w:pPr>
        <w:spacing w:after="0" w:line="360" w:lineRule="auto"/>
        <w:jc w:val="both"/>
        <w:rPr>
          <w:rFonts w:ascii="Times New Roman" w:eastAsia="Times New Roman" w:hAnsi="Times New Roman" w:cs="Times New Roman"/>
          <w:sz w:val="24"/>
          <w:szCs w:val="24"/>
        </w:rPr>
      </w:pPr>
    </w:p>
    <w:p w14:paraId="18D20A9F" w14:textId="070A9FB5" w:rsidR="00B96F33" w:rsidRPr="00895CFB" w:rsidRDefault="00B96F33" w:rsidP="4D7E1AC2">
      <w:pPr>
        <w:pStyle w:val="Heading2"/>
        <w:spacing w:line="360" w:lineRule="auto"/>
        <w:rPr>
          <w:rFonts w:ascii="Times New Roman" w:eastAsia="Times New Roman" w:hAnsi="Times New Roman" w:cs="Times New Roman"/>
          <w:b/>
          <w:bCs/>
          <w:color w:val="auto"/>
          <w:sz w:val="24"/>
          <w:szCs w:val="24"/>
        </w:rPr>
      </w:pPr>
      <w:r w:rsidRPr="4D7E1AC2">
        <w:rPr>
          <w:b/>
          <w:bCs/>
          <w:color w:val="auto"/>
        </w:rPr>
        <w:t>4.</w:t>
      </w:r>
      <w:r w:rsidR="00CD7EDE">
        <w:rPr>
          <w:b/>
          <w:bCs/>
          <w:color w:val="auto"/>
        </w:rPr>
        <w:t>6</w:t>
      </w:r>
      <w:r w:rsidRPr="4D7E1AC2">
        <w:rPr>
          <w:b/>
          <w:bCs/>
          <w:color w:val="auto"/>
        </w:rPr>
        <w:t xml:space="preserve"> </w:t>
      </w:r>
      <w:r w:rsidRPr="4D7E1AC2">
        <w:rPr>
          <w:rFonts w:ascii="Times New Roman" w:hAnsi="Times New Roman" w:cs="Times New Roman"/>
          <w:b/>
          <w:bCs/>
          <w:color w:val="auto"/>
        </w:rPr>
        <w:t>Trabalhos Relacionados</w:t>
      </w:r>
    </w:p>
    <w:p w14:paraId="436C6F0C" w14:textId="666B2E86" w:rsidR="0050639B" w:rsidRDefault="0050639B" w:rsidP="0050639B">
      <w:pPr>
        <w:spacing w:after="0" w:line="360" w:lineRule="auto"/>
        <w:ind w:firstLine="720"/>
        <w:jc w:val="both"/>
        <w:rPr>
          <w:rFonts w:ascii="Times New Roman" w:eastAsia="Times New Roman" w:hAnsi="Times New Roman" w:cs="Times New Roman"/>
          <w:sz w:val="24"/>
          <w:szCs w:val="24"/>
        </w:rPr>
      </w:pPr>
      <w:r w:rsidRPr="0050639B">
        <w:rPr>
          <w:rFonts w:ascii="Times New Roman" w:eastAsia="Times New Roman" w:hAnsi="Times New Roman" w:cs="Times New Roman"/>
          <w:sz w:val="24"/>
          <w:szCs w:val="24"/>
        </w:rPr>
        <w:t xml:space="preserve">O objetivo do trabalho de </w:t>
      </w:r>
      <w:proofErr w:type="spellStart"/>
      <w:r w:rsidRPr="0050639B">
        <w:rPr>
          <w:rFonts w:ascii="Times New Roman" w:eastAsia="Times New Roman" w:hAnsi="Times New Roman" w:cs="Times New Roman"/>
          <w:sz w:val="24"/>
          <w:szCs w:val="24"/>
        </w:rPr>
        <w:t>Mannila</w:t>
      </w:r>
      <w:proofErr w:type="spellEnd"/>
      <w:r w:rsidRPr="0050639B">
        <w:rPr>
          <w:rFonts w:ascii="Times New Roman" w:eastAsia="Times New Roman" w:hAnsi="Times New Roman" w:cs="Times New Roman"/>
          <w:sz w:val="24"/>
          <w:szCs w:val="24"/>
        </w:rPr>
        <w:t xml:space="preserve"> </w:t>
      </w:r>
      <w:r w:rsidR="003D1451">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AtovjpOe","properties":{"unsorted":false,"formattedCitation":"(1984)","plainCitation":"(1984)","noteIndex":0},"citationItems":[{"id":"cZH5ieVI/aPDRoZMI","uris":["http://zotero.org/users/local/Hf4YYFD1/items/IACIZYKG"],"itemData":{"id":"YDkGJabW/bF10MZxl","type":"chapter","container-title":"Automata, Languages and Programming","DOI":"10.1007/3-540-13345-3_29","ISBN":"978-3-540-13345-2","language":"en","note":"collection-title: Lecture Notes in Computer Science","page":"324-336","publisher":"Springer Berlin Heidelberg","publisher-place":"Berlin, Heidelberg","source":"DOI.org (Crossref)","title":"Measures of presortedness and optimal sorting algorithms: Extended abstract","title-short":"Measures of presortedness and optimal sorting algorithms","URL":"http://link.springer.com/10.1007/3-540-13345-3_29","volume":"172","collection-editor":[{"family":"Goos","given":"G."},{"family":"Hartmanis","given":"J."},{"family":"Barstow","given":"D."},{"family":"Brauer","given":"W."},{"family":"Brinch Hansen","given":"P."},{"family":"Gries","given":"D."},{"family":"Luckham","given":"D."},{"family":"Moler","given":"C."},{"family":"Pnueli","given":"A."},{"family":"Seegmüller","given":"G."},{"family":"Stoer","given":"J."},{"family":"Wirth","given":"N."}],"editor":[{"family":"Paredaens","given":"Jan"}],"author":[{"family":"Mannila","given":"Heikki"}],"accessed":{"date-parts":[["2026",5,22]]},"issued":{"date-parts":[["1984"]]}},"suppress-author":true}],"schema":"https://github.com/citation-style-language/schema/raw/master/csl-citation.json"} </w:instrText>
      </w:r>
      <w:r w:rsidR="003D1451">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(1984)</w:t>
      </w:r>
      <w:r w:rsidR="003D1451">
        <w:rPr>
          <w:rFonts w:ascii="Times New Roman" w:eastAsia="Times New Roman" w:hAnsi="Times New Roman" w:cs="Times New Roman"/>
          <w:sz w:val="24"/>
          <w:szCs w:val="24"/>
        </w:rPr>
        <w:fldChar w:fldCharType="end"/>
      </w:r>
      <w:r w:rsidRPr="0050639B">
        <w:rPr>
          <w:rFonts w:ascii="Times New Roman" w:eastAsia="Times New Roman" w:hAnsi="Times New Roman" w:cs="Times New Roman"/>
          <w:sz w:val="24"/>
          <w:szCs w:val="24"/>
        </w:rPr>
        <w:t xml:space="preserve"> foi formalizar e estabelecer critérios matemáticos para quantificar o quão ordenado um vetor de entrada se encontra antes de ser submetido a uma rotina de ordenação definitiva. Para isso, o autor introduziu e utilizou o conceito de </w:t>
      </w:r>
      <w:proofErr w:type="spellStart"/>
      <w:r w:rsidRPr="0050639B">
        <w:rPr>
          <w:rFonts w:ascii="Times New Roman" w:eastAsia="Times New Roman" w:hAnsi="Times New Roman" w:cs="Times New Roman"/>
          <w:i/>
          <w:iCs/>
          <w:sz w:val="24"/>
          <w:szCs w:val="24"/>
        </w:rPr>
        <w:t>Measures</w:t>
      </w:r>
      <w:proofErr w:type="spellEnd"/>
      <w:r w:rsidRPr="0050639B">
        <w:rPr>
          <w:rFonts w:ascii="Times New Roman" w:eastAsia="Times New Roman" w:hAnsi="Times New Roman" w:cs="Times New Roman"/>
          <w:i/>
          <w:iCs/>
          <w:sz w:val="24"/>
          <w:szCs w:val="24"/>
        </w:rPr>
        <w:t xml:space="preserve"> </w:t>
      </w:r>
      <w:proofErr w:type="spellStart"/>
      <w:r w:rsidRPr="0050639B">
        <w:rPr>
          <w:rFonts w:ascii="Times New Roman" w:eastAsia="Times New Roman" w:hAnsi="Times New Roman" w:cs="Times New Roman"/>
          <w:i/>
          <w:iCs/>
          <w:sz w:val="24"/>
          <w:szCs w:val="24"/>
        </w:rPr>
        <w:t>of</w:t>
      </w:r>
      <w:proofErr w:type="spellEnd"/>
      <w:r w:rsidRPr="0050639B">
        <w:rPr>
          <w:rFonts w:ascii="Times New Roman" w:eastAsia="Times New Roman" w:hAnsi="Times New Roman" w:cs="Times New Roman"/>
          <w:i/>
          <w:iCs/>
          <w:sz w:val="24"/>
          <w:szCs w:val="24"/>
        </w:rPr>
        <w:t xml:space="preserve"> </w:t>
      </w:r>
      <w:proofErr w:type="spellStart"/>
      <w:r w:rsidRPr="0050639B">
        <w:rPr>
          <w:rFonts w:ascii="Times New Roman" w:eastAsia="Times New Roman" w:hAnsi="Times New Roman" w:cs="Times New Roman"/>
          <w:i/>
          <w:iCs/>
          <w:sz w:val="24"/>
          <w:szCs w:val="24"/>
        </w:rPr>
        <w:t>Presortedness</w:t>
      </w:r>
      <w:proofErr w:type="spellEnd"/>
      <w:r w:rsidRPr="0050639B">
        <w:rPr>
          <w:rFonts w:ascii="Times New Roman" w:eastAsia="Times New Roman" w:hAnsi="Times New Roman" w:cs="Times New Roman"/>
          <w:sz w:val="24"/>
          <w:szCs w:val="24"/>
        </w:rPr>
        <w:t xml:space="preserve"> (Medidas de </w:t>
      </w:r>
      <w:proofErr w:type="spellStart"/>
      <w:r w:rsidRPr="0050639B">
        <w:rPr>
          <w:rFonts w:ascii="Times New Roman" w:eastAsia="Times New Roman" w:hAnsi="Times New Roman" w:cs="Times New Roman"/>
          <w:sz w:val="24"/>
          <w:szCs w:val="24"/>
        </w:rPr>
        <w:t>Pré-ordenação</w:t>
      </w:r>
      <w:proofErr w:type="spellEnd"/>
      <w:r w:rsidRPr="0050639B">
        <w:rPr>
          <w:rFonts w:ascii="Times New Roman" w:eastAsia="Times New Roman" w:hAnsi="Times New Roman" w:cs="Times New Roman"/>
          <w:sz w:val="24"/>
          <w:szCs w:val="24"/>
        </w:rPr>
        <w:t xml:space="preserve">), mapeando diferentes métricas de desorganização, dentre as quais se destaca a função </w:t>
      </w:r>
      <w:proofErr w:type="spellStart"/>
      <w:r w:rsidRPr="0050639B">
        <w:rPr>
          <w:rFonts w:ascii="Times New Roman" w:eastAsia="Times New Roman" w:hAnsi="Times New Roman" w:cs="Times New Roman"/>
          <w:sz w:val="24"/>
          <w:szCs w:val="24"/>
        </w:rPr>
        <w:t>Inv</w:t>
      </w:r>
      <w:proofErr w:type="spellEnd"/>
      <w:r w:rsidRPr="0050639B">
        <w:rPr>
          <w:rFonts w:ascii="Times New Roman" w:eastAsia="Times New Roman" w:hAnsi="Times New Roman" w:cs="Times New Roman"/>
          <w:sz w:val="24"/>
          <w:szCs w:val="24"/>
        </w:rPr>
        <w:t>(X), que contabiliza o número exato de inversões em uma sequência. Como resultados alcançados, o estudo provou matematicamente que o número de inversões é o indicador ideal para prever o limite inferior do custo computacional de algoritmos baseados em comparações locais, fornecendo a base teórica para que transformações preliminares pudessem ser avaliadas de acordo com a sua capacidade de mitigar essas inversões na entrada.</w:t>
      </w:r>
    </w:p>
    <w:p w14:paraId="6CE55B8C" w14:textId="00049C39" w:rsidR="0050639B" w:rsidRDefault="0050639B" w:rsidP="0050639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50639B">
        <w:rPr>
          <w:rFonts w:ascii="Times New Roman" w:eastAsia="Times New Roman" w:hAnsi="Times New Roman" w:cs="Times New Roman"/>
          <w:sz w:val="24"/>
          <w:szCs w:val="24"/>
        </w:rPr>
        <w:t xml:space="preserve"> trabalho de Hwang, Yang e </w:t>
      </w:r>
      <w:proofErr w:type="spellStart"/>
      <w:r w:rsidRPr="0050639B">
        <w:rPr>
          <w:rFonts w:ascii="Times New Roman" w:eastAsia="Times New Roman" w:hAnsi="Times New Roman" w:cs="Times New Roman"/>
          <w:sz w:val="24"/>
          <w:szCs w:val="24"/>
        </w:rPr>
        <w:t>Yeh</w:t>
      </w:r>
      <w:proofErr w:type="spellEnd"/>
      <w:r w:rsidRPr="0050639B">
        <w:rPr>
          <w:rFonts w:ascii="Times New Roman" w:eastAsia="Times New Roman" w:hAnsi="Times New Roman" w:cs="Times New Roman"/>
          <w:sz w:val="24"/>
          <w:szCs w:val="24"/>
        </w:rPr>
        <w:t xml:space="preserve"> </w:t>
      </w:r>
      <w:r w:rsidR="003256D1">
        <w:rPr>
          <w:rFonts w:ascii="Times New Roman" w:eastAsia="Times New Roman" w:hAnsi="Times New Roman" w:cs="Times New Roman"/>
          <w:sz w:val="24"/>
          <w:szCs w:val="24"/>
        </w:rPr>
        <w:fldChar w:fldCharType="begin"/>
      </w:r>
      <w:r w:rsidR="003256D1">
        <w:rPr>
          <w:rFonts w:ascii="Times New Roman" w:eastAsia="Times New Roman" w:hAnsi="Times New Roman" w:cs="Times New Roman"/>
          <w:sz w:val="24"/>
          <w:szCs w:val="24"/>
        </w:rPr>
        <w:instrText xml:space="preserve"> ADDIN ZOTERO_ITEM CSL_CITATION {"citationID":"Dqg60jEd","properties":{"unsorted":false,"formattedCitation":"(2000)","plainCitation":"(2000)","noteIndex":0},"citationItems":[{"id":36,"uris":["http://zotero.org/users/local/XBdd5dwA/items/4P3WEXMZ"],"itemData":{"id":36,"type":"article-journal","container-title":"Theoretical Computer Science","DOI":"10.1016/S0304-3975(98)00181-9","ISSN":"03043975","issue":"1-2","journalAbbreviation":"Theoretical Computer Science","language":"en","license":"https://www.elsevier.com/tdm/userlicense/1.0/","page":"29-40","source":"DOI.org (Crossref)","title":"Presorting algorithms: An average-case point of view","title-short":"Presorting algorithms","volume":"242","author":[{"family":"Hwang","given":"Hsien-Kuei"},{"family":"Yang","given":"Bo-Yin"},{"family":"Yeh","given":"Yeong-Nan"}],"issued":{"date-parts":[["2000",7]]}},"suppress-author":true}],"schema":"https://github.com/citation-style-language/schema/raw/master/csl-citation.json"} </w:instrText>
      </w:r>
      <w:r w:rsidR="003256D1">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(2000)</w:t>
      </w:r>
      <w:r w:rsidR="003256D1">
        <w:rPr>
          <w:rFonts w:ascii="Times New Roman" w:eastAsia="Times New Roman" w:hAnsi="Times New Roman" w:cs="Times New Roman"/>
          <w:sz w:val="24"/>
          <w:szCs w:val="24"/>
        </w:rPr>
        <w:fldChar w:fldCharType="end"/>
      </w:r>
      <w:r w:rsidRPr="0050639B">
        <w:rPr>
          <w:rFonts w:ascii="Times New Roman" w:eastAsia="Times New Roman" w:hAnsi="Times New Roman" w:cs="Times New Roman"/>
          <w:sz w:val="24"/>
          <w:szCs w:val="24"/>
        </w:rPr>
        <w:t xml:space="preserve"> buscou analisar o impacto prático e o comportamento do caso médio de pipelines de computação que utilizam algoritmos de pré-processamento (denominados </w:t>
      </w:r>
      <w:proofErr w:type="spellStart"/>
      <w:r w:rsidRPr="0050639B">
        <w:rPr>
          <w:rFonts w:ascii="Times New Roman" w:eastAsia="Times New Roman" w:hAnsi="Times New Roman" w:cs="Times New Roman"/>
          <w:i/>
          <w:iCs/>
          <w:sz w:val="24"/>
          <w:szCs w:val="24"/>
        </w:rPr>
        <w:t>presorting</w:t>
      </w:r>
      <w:proofErr w:type="spellEnd"/>
      <w:r w:rsidRPr="0050639B">
        <w:rPr>
          <w:rFonts w:ascii="Times New Roman" w:eastAsia="Times New Roman" w:hAnsi="Times New Roman" w:cs="Times New Roman"/>
          <w:sz w:val="24"/>
          <w:szCs w:val="24"/>
        </w:rPr>
        <w:t xml:space="preserve">) antes da ordenação final. Os autores utilizaram modelagem estatística assintótica e simulações analíticas para avaliar estratégias de reestruturação de dados que operam de forma preliminar ao algoritmo de destino, focando especificamente na redução da estatística de inversão do vetor. Os resultados alcançados </w:t>
      </w:r>
      <w:r w:rsidRPr="0050639B">
        <w:rPr>
          <w:rFonts w:ascii="Times New Roman" w:eastAsia="Times New Roman" w:hAnsi="Times New Roman" w:cs="Times New Roman"/>
          <w:sz w:val="24"/>
          <w:szCs w:val="24"/>
        </w:rPr>
        <w:lastRenderedPageBreak/>
        <w:t xml:space="preserve">demonstraram que a introdução de uma etapa de pré-processamento, desde que mantida estritamente em complexidade linear </w:t>
      </w:r>
      <w:r w:rsidR="00B2674F">
        <w:rPr>
          <w:rFonts w:ascii="Times New Roman" w:eastAsia="Times New Roman" w:hAnsi="Times New Roman" w:cs="Times New Roman"/>
          <w:sz w:val="24"/>
          <w:szCs w:val="24"/>
        </w:rPr>
        <w:t>(</w:t>
      </w:r>
      <w:r w:rsidRPr="0050639B">
        <w:rPr>
          <w:rFonts w:ascii="Times New Roman" w:eastAsia="Times New Roman" w:hAnsi="Times New Roman" w:cs="Times New Roman"/>
          <w:sz w:val="24"/>
          <w:szCs w:val="24"/>
        </w:rPr>
        <w:t>O(n)</w:t>
      </w:r>
      <w:r w:rsidR="00B2674F">
        <w:rPr>
          <w:rFonts w:ascii="Times New Roman" w:eastAsia="Times New Roman" w:hAnsi="Times New Roman" w:cs="Times New Roman"/>
          <w:sz w:val="24"/>
          <w:szCs w:val="24"/>
        </w:rPr>
        <w:t>)</w:t>
      </w:r>
      <w:r w:rsidRPr="0050639B">
        <w:rPr>
          <w:rFonts w:ascii="Times New Roman" w:eastAsia="Times New Roman" w:hAnsi="Times New Roman" w:cs="Times New Roman"/>
          <w:sz w:val="24"/>
          <w:szCs w:val="24"/>
        </w:rPr>
        <w:t>, reduz drasticamente o volume de inversões iniciais, alterando positivamente o comportamento assintótico das rotinas subsequentes e validando a viabilidade econômica desse modelo de arquitetura híbrida.</w:t>
      </w:r>
    </w:p>
    <w:p w14:paraId="757AED55" w14:textId="5AA19CD5" w:rsidR="0050639B" w:rsidRPr="00C6732F" w:rsidRDefault="0050639B" w:rsidP="0050639B">
      <w:pPr>
        <w:spacing w:after="0" w:line="360" w:lineRule="auto"/>
        <w:ind w:firstLine="720"/>
        <w:jc w:val="both"/>
        <w:rPr>
          <w:rFonts w:ascii="Times New Roman" w:eastAsia="Times New Roman" w:hAnsi="Times New Roman" w:cs="Times New Roman"/>
          <w:sz w:val="24"/>
          <w:szCs w:val="24"/>
        </w:rPr>
      </w:pPr>
      <w:r w:rsidRPr="00C6732F">
        <w:rPr>
          <w:rFonts w:ascii="Times New Roman" w:eastAsia="Times New Roman" w:hAnsi="Times New Roman" w:cs="Times New Roman"/>
          <w:sz w:val="24"/>
          <w:szCs w:val="24"/>
        </w:rPr>
        <w:t>A</w:t>
      </w:r>
      <w:r w:rsidRPr="0050639B">
        <w:rPr>
          <w:rFonts w:ascii="Times New Roman" w:eastAsia="Times New Roman" w:hAnsi="Times New Roman" w:cs="Times New Roman"/>
          <w:sz w:val="24"/>
          <w:szCs w:val="24"/>
        </w:rPr>
        <w:t xml:space="preserve"> pesquisa de </w:t>
      </w:r>
      <w:proofErr w:type="spellStart"/>
      <w:r w:rsidRPr="0050639B">
        <w:rPr>
          <w:rFonts w:ascii="Times New Roman" w:eastAsia="Times New Roman" w:hAnsi="Times New Roman" w:cs="Times New Roman"/>
          <w:sz w:val="24"/>
          <w:szCs w:val="24"/>
        </w:rPr>
        <w:t>Estivill</w:t>
      </w:r>
      <w:proofErr w:type="spellEnd"/>
      <w:r w:rsidRPr="0050639B">
        <w:rPr>
          <w:rFonts w:ascii="Times New Roman" w:eastAsia="Times New Roman" w:hAnsi="Times New Roman" w:cs="Times New Roman"/>
          <w:sz w:val="24"/>
          <w:szCs w:val="24"/>
        </w:rPr>
        <w:t xml:space="preserve">-Castro e Wood </w:t>
      </w:r>
      <w:r w:rsidRPr="00C6732F">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OFpoIlWA","properties":{"unsorted":false,"formattedCitation":"(1992)","plainCitation":"(1992)","noteIndex":0},"citationItems":[{"id":"cZH5ieVI/iSemEzK3","uris":["http://zotero.org/users/local/Hf4YYFD1/items/QJS7BND4"],"itemData":{"id":"YDkGJabW/h1WyJ5ZB","type":"article-journal","abstract":"The design and analysis of adaptive sorting algorithms has made important contributions to both theory and practice. The main contributions from the theoretical point of view are: the description of the complexity of a sorting algorithm not only in terms of the size of a problem instance but also in terms of the disorder of the given problem instance; the establishment of new relationships among measures of disorder; the introduction of new sorting algorithms that take advantage of the existing order in the input sequence; and, the proofs that several of the new sorting algorithms achieve maximal (optimal) adaptivity with respect to several measures of disorder. The main contributions from the practical point of view are: the demonstration that several algorithms currently in use are adaptive; and, the development of new algorithms, similar to currently used algorithms that perform competitively on random sequences and are significantly faster on nearly sorted sequences. In this survey, we present the basic notions and concepts of adaptive sorting and the state of the art of adaptive sorting algorithms.","container-title":"ACM Computing Surveys","DOI":"10.1145/146370.146381","ISSN":"0360-0300, 1557-7341","issue":"4","journalAbbreviation":"ACM Comput. Surv.","language":"en","page":"441-476","source":"DOI.org (Crossref)","title":"A survey of adaptive sorting algorithms","volume":"24","author":[{"family":"Estivill-Castro","given":"Vladmir"},{"family":"Wood","given":"Derick"}],"issued":{"date-parts":[["1992",12]]}},"suppress-author":true}],"schema":"https://github.com/citation-style-language/schema/raw/master/csl-citation.json"} </w:instrText>
      </w:r>
      <w:r w:rsidRPr="00C6732F">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(1992)</w:t>
      </w:r>
      <w:r w:rsidRPr="00C6732F">
        <w:rPr>
          <w:rFonts w:ascii="Times New Roman" w:eastAsia="Times New Roman" w:hAnsi="Times New Roman" w:cs="Times New Roman"/>
          <w:sz w:val="24"/>
          <w:szCs w:val="24"/>
        </w:rPr>
        <w:fldChar w:fldCharType="end"/>
      </w:r>
      <w:r w:rsidRPr="0050639B">
        <w:rPr>
          <w:rFonts w:ascii="Times New Roman" w:eastAsia="Times New Roman" w:hAnsi="Times New Roman" w:cs="Times New Roman"/>
          <w:sz w:val="24"/>
          <w:szCs w:val="24"/>
        </w:rPr>
        <w:t xml:space="preserve"> teve como objetivo investigar e delimitar o desempenho de algoritmos de ordenação adaptativos (</w:t>
      </w:r>
      <w:proofErr w:type="spellStart"/>
      <w:r w:rsidRPr="0050639B">
        <w:rPr>
          <w:rFonts w:ascii="Times New Roman" w:eastAsia="Times New Roman" w:hAnsi="Times New Roman" w:cs="Times New Roman"/>
          <w:i/>
          <w:iCs/>
          <w:sz w:val="24"/>
          <w:szCs w:val="24"/>
        </w:rPr>
        <w:t>adaptive</w:t>
      </w:r>
      <w:proofErr w:type="spellEnd"/>
      <w:r w:rsidRPr="0050639B">
        <w:rPr>
          <w:rFonts w:ascii="Times New Roman" w:eastAsia="Times New Roman" w:hAnsi="Times New Roman" w:cs="Times New Roman"/>
          <w:i/>
          <w:iCs/>
          <w:sz w:val="24"/>
          <w:szCs w:val="24"/>
        </w:rPr>
        <w:t xml:space="preserve"> </w:t>
      </w:r>
      <w:proofErr w:type="spellStart"/>
      <w:r w:rsidRPr="0050639B">
        <w:rPr>
          <w:rFonts w:ascii="Times New Roman" w:eastAsia="Times New Roman" w:hAnsi="Times New Roman" w:cs="Times New Roman"/>
          <w:i/>
          <w:iCs/>
          <w:sz w:val="24"/>
          <w:szCs w:val="24"/>
        </w:rPr>
        <w:t>sorting</w:t>
      </w:r>
      <w:proofErr w:type="spellEnd"/>
      <w:r w:rsidRPr="0050639B">
        <w:rPr>
          <w:rFonts w:ascii="Times New Roman" w:eastAsia="Times New Roman" w:hAnsi="Times New Roman" w:cs="Times New Roman"/>
          <w:sz w:val="24"/>
          <w:szCs w:val="24"/>
        </w:rPr>
        <w:t xml:space="preserve">) quando aplicados a conjuntos de dados que já passaram por algum nível de organização prévia. A metodologia aplicada consistiu na análise teórica e em testes empíricos do comportamento de métodos clássicos, com ênfase no </w:t>
      </w:r>
      <w:proofErr w:type="spellStart"/>
      <w:r w:rsidRPr="0050639B">
        <w:rPr>
          <w:rFonts w:ascii="Times New Roman" w:eastAsia="Times New Roman" w:hAnsi="Times New Roman" w:cs="Times New Roman"/>
          <w:i/>
          <w:iCs/>
          <w:sz w:val="24"/>
          <w:szCs w:val="24"/>
        </w:rPr>
        <w:t>Insertio</w:t>
      </w:r>
      <w:r w:rsidR="00B940CD">
        <w:rPr>
          <w:rFonts w:ascii="Times New Roman" w:eastAsia="Times New Roman" w:hAnsi="Times New Roman" w:cs="Times New Roman"/>
          <w:i/>
          <w:iCs/>
          <w:sz w:val="24"/>
          <w:szCs w:val="24"/>
        </w:rPr>
        <w:t>n</w:t>
      </w:r>
      <w:r w:rsidRPr="0050639B">
        <w:rPr>
          <w:rFonts w:ascii="Times New Roman" w:eastAsia="Times New Roman" w:hAnsi="Times New Roman" w:cs="Times New Roman"/>
          <w:i/>
          <w:iCs/>
          <w:sz w:val="24"/>
          <w:szCs w:val="24"/>
        </w:rPr>
        <w:t>Sort</w:t>
      </w:r>
      <w:proofErr w:type="spellEnd"/>
      <w:r w:rsidRPr="0050639B">
        <w:rPr>
          <w:rFonts w:ascii="Times New Roman" w:eastAsia="Times New Roman" w:hAnsi="Times New Roman" w:cs="Times New Roman"/>
          <w:sz w:val="24"/>
          <w:szCs w:val="24"/>
        </w:rPr>
        <w:t xml:space="preserve">, avaliando como o tempo de execução varia em função do número residual de inversões (I) contidas no arranjo. Os resultados alcançados comprovaram que o custo operacional do </w:t>
      </w:r>
      <w:proofErr w:type="spellStart"/>
      <w:r w:rsidRPr="0050639B">
        <w:rPr>
          <w:rFonts w:ascii="Times New Roman" w:eastAsia="Times New Roman" w:hAnsi="Times New Roman" w:cs="Times New Roman"/>
          <w:i/>
          <w:iCs/>
          <w:sz w:val="24"/>
          <w:szCs w:val="24"/>
        </w:rPr>
        <w:t>InsertionSort</w:t>
      </w:r>
      <w:proofErr w:type="spellEnd"/>
      <w:r w:rsidRPr="0050639B">
        <w:rPr>
          <w:rFonts w:ascii="Times New Roman" w:eastAsia="Times New Roman" w:hAnsi="Times New Roman" w:cs="Times New Roman"/>
          <w:sz w:val="24"/>
          <w:szCs w:val="24"/>
        </w:rPr>
        <w:t xml:space="preserve"> é diretamente proporcional a </w:t>
      </w:r>
      <m:oMath>
        <m:r>
          <w:rPr>
            <w:rFonts w:ascii="Cambria Math" w:eastAsia="Times New Roman" w:hAnsi="Cambria Math" w:cs="Times New Roman"/>
            <w:sz w:val="24"/>
            <w:szCs w:val="24"/>
          </w:rPr>
          <m:t>O(n+I)</m:t>
        </m:r>
      </m:oMath>
      <w:r w:rsidRPr="0050639B">
        <w:rPr>
          <w:rFonts w:ascii="Times New Roman" w:eastAsia="Times New Roman" w:hAnsi="Times New Roman" w:cs="Times New Roman"/>
          <w:sz w:val="24"/>
          <w:szCs w:val="24"/>
        </w:rPr>
        <w:t xml:space="preserve">; dessa forma, os autores demonstraram empiricamente que, se um mecanismo anterior for capaz de mitigar a quantidade de inversões para um patamar linear, o algoritmo quadrático deixa de manifestar sua degradação severa </w:t>
      </w:r>
      <m:oMath>
        <m:r>
          <w:rPr>
            <w:rFonts w:ascii="Cambria Math" w:eastAsia="Times New Roman" w:hAnsi="Cambria Math" w:cs="Times New Roman"/>
            <w:sz w:val="24"/>
            <w:szCs w:val="24"/>
          </w:rPr>
          <m:t>O(</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oMath>
      <w:r w:rsidRPr="0050639B">
        <w:rPr>
          <w:rFonts w:ascii="Times New Roman" w:eastAsia="Times New Roman" w:hAnsi="Times New Roman" w:cs="Times New Roman"/>
          <w:sz w:val="24"/>
          <w:szCs w:val="24"/>
        </w:rPr>
        <w:t xml:space="preserve"> e passa a executar a etapa principal em tempo linear, viabilizando o uso de estruturas simples em cenários de grande escala.</w:t>
      </w:r>
    </w:p>
    <w:p w14:paraId="31AE84DA" w14:textId="76D9C2AE" w:rsidR="00C6732F" w:rsidRPr="0050639B" w:rsidRDefault="00C6732F" w:rsidP="0050639B">
      <w:pPr>
        <w:spacing w:after="0" w:line="360" w:lineRule="auto"/>
        <w:ind w:firstLine="720"/>
        <w:jc w:val="both"/>
        <w:rPr>
          <w:rFonts w:ascii="Times New Roman" w:eastAsia="Times New Roman" w:hAnsi="Times New Roman" w:cs="Times New Roman"/>
          <w:sz w:val="24"/>
          <w:szCs w:val="24"/>
        </w:rPr>
      </w:pPr>
      <w:r w:rsidRPr="00C6732F">
        <w:rPr>
          <w:rFonts w:ascii="Times New Roman" w:eastAsia="Times New Roman" w:hAnsi="Times New Roman" w:cs="Times New Roman"/>
          <w:sz w:val="24"/>
          <w:szCs w:val="24"/>
        </w:rPr>
        <w:t>Diferenciando-se das abordagens mapeadas, o presente projeto de pesquisa propõe um algoritmo de Pré-processamento Simétrico que atua na mitigação direta de inversões em tempo linear, preenchendo a lacuna de otimização de baixo custo para algoritmos quadráticos</w:t>
      </w:r>
      <w:r>
        <w:rPr>
          <w:rFonts w:ascii="Times New Roman" w:eastAsia="Times New Roman" w:hAnsi="Times New Roman" w:cs="Times New Roman"/>
          <w:sz w:val="24"/>
          <w:szCs w:val="24"/>
        </w:rPr>
        <w:t>.</w:t>
      </w:r>
    </w:p>
    <w:p w14:paraId="5556FCFA" w14:textId="77777777" w:rsidR="0050639B" w:rsidRPr="0050639B" w:rsidRDefault="0050639B" w:rsidP="0050639B">
      <w:pPr>
        <w:spacing w:after="0" w:line="360" w:lineRule="auto"/>
        <w:ind w:firstLine="720"/>
        <w:jc w:val="both"/>
        <w:rPr>
          <w:rFonts w:ascii="Times New Roman" w:eastAsia="Times New Roman" w:hAnsi="Times New Roman" w:cs="Times New Roman"/>
          <w:sz w:val="24"/>
          <w:szCs w:val="24"/>
        </w:rPr>
      </w:pPr>
    </w:p>
    <w:p w14:paraId="6BD9C5F2" w14:textId="77777777" w:rsidR="0050639B" w:rsidRPr="0050639B" w:rsidRDefault="0050639B" w:rsidP="0050639B">
      <w:pPr>
        <w:spacing w:after="0" w:line="360" w:lineRule="auto"/>
        <w:ind w:firstLine="720"/>
        <w:jc w:val="both"/>
        <w:rPr>
          <w:rFonts w:ascii="Times New Roman" w:eastAsia="Times New Roman" w:hAnsi="Times New Roman" w:cs="Times New Roman"/>
          <w:sz w:val="24"/>
          <w:szCs w:val="24"/>
        </w:rPr>
      </w:pPr>
    </w:p>
    <w:p w14:paraId="0016BFE0" w14:textId="77777777" w:rsidR="00895CFB" w:rsidRPr="0072514A" w:rsidRDefault="00895CFB" w:rsidP="0072514A">
      <w:pPr>
        <w:spacing w:after="0" w:line="360" w:lineRule="auto"/>
        <w:ind w:firstLine="720"/>
        <w:jc w:val="both"/>
        <w:rPr>
          <w:rFonts w:ascii="Times New Roman" w:eastAsia="Times New Roman" w:hAnsi="Times New Roman" w:cs="Times New Roman"/>
          <w:sz w:val="24"/>
          <w:szCs w:val="24"/>
        </w:rPr>
      </w:pPr>
    </w:p>
    <w:p w14:paraId="5F66EE4F" w14:textId="77777777" w:rsidR="001638FF" w:rsidRPr="001638FF" w:rsidRDefault="001638FF" w:rsidP="001638FF">
      <w:pPr>
        <w:spacing w:after="0" w:line="360" w:lineRule="auto"/>
        <w:ind w:firstLine="720"/>
        <w:jc w:val="both"/>
        <w:rPr>
          <w:rFonts w:ascii="Times New Roman" w:eastAsia="Times New Roman" w:hAnsi="Times New Roman" w:cs="Times New Roman"/>
          <w:sz w:val="24"/>
          <w:szCs w:val="24"/>
        </w:rPr>
      </w:pPr>
    </w:p>
    <w:p w14:paraId="1FE0E3D5" w14:textId="77777777" w:rsidR="001638FF" w:rsidRPr="001638FF" w:rsidRDefault="001638FF" w:rsidP="001638FF">
      <w:pPr>
        <w:spacing w:after="0" w:line="360" w:lineRule="auto"/>
        <w:jc w:val="both"/>
        <w:rPr>
          <w:rFonts w:ascii="Times New Roman" w:eastAsia="Times New Roman" w:hAnsi="Times New Roman" w:cs="Times New Roman"/>
          <w:sz w:val="24"/>
          <w:szCs w:val="24"/>
        </w:rPr>
      </w:pPr>
    </w:p>
    <w:p w14:paraId="78432D0F" w14:textId="1E43EDED" w:rsidR="005E1C03" w:rsidRDefault="005E1C03">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44B0CC0" w14:textId="11E642F9" w:rsidR="005E1C03" w:rsidRPr="0077561A" w:rsidRDefault="005E1C03" w:rsidP="0077561A">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 Métodos e Técnicas</w:t>
      </w:r>
    </w:p>
    <w:p w14:paraId="5E34FD89" w14:textId="77777777" w:rsidR="005E1C03" w:rsidRDefault="005E1C03" w:rsidP="005E1C03">
      <w:pPr>
        <w:spacing w:after="0" w:line="360" w:lineRule="auto"/>
        <w:ind w:firstLine="720"/>
        <w:jc w:val="both"/>
        <w:rPr>
          <w:rFonts w:ascii="Times New Roman" w:eastAsia="Times New Roman" w:hAnsi="Times New Roman" w:cs="Times New Roman"/>
          <w:sz w:val="24"/>
          <w:szCs w:val="24"/>
        </w:rPr>
      </w:pPr>
    </w:p>
    <w:p w14:paraId="6F756E7E" w14:textId="3A74D3F2" w:rsidR="00F53ECD" w:rsidRDefault="00F53ECD" w:rsidP="00704579">
      <w:pPr>
        <w:spacing w:after="0" w:line="360" w:lineRule="auto"/>
        <w:ind w:firstLine="720"/>
        <w:jc w:val="both"/>
        <w:rPr>
          <w:rFonts w:ascii="Times New Roman" w:eastAsia="Times New Roman" w:hAnsi="Times New Roman" w:cs="Times New Roman"/>
          <w:sz w:val="24"/>
          <w:szCs w:val="24"/>
        </w:rPr>
      </w:pPr>
      <w:r w:rsidRPr="00F53ECD">
        <w:rPr>
          <w:rFonts w:ascii="Times New Roman" w:eastAsia="Times New Roman" w:hAnsi="Times New Roman" w:cs="Times New Roman"/>
          <w:sz w:val="24"/>
          <w:szCs w:val="24"/>
        </w:rPr>
        <w:t xml:space="preserve">A presente pesquisa é classificada, quanto à sua natureza, como aplicada, uma vez que busca gerar conhecimentos voltados para a solução de um problema específico da ciência da computação e da análise de algoritmos, relacionado à otimização do tempo de execução de rotinas clássicas de ordenação. Segundo Gil </w:t>
      </w:r>
      <w:r w:rsidR="00205844">
        <w:rPr>
          <w:rFonts w:ascii="Times New Roman" w:eastAsia="Times New Roman" w:hAnsi="Times New Roman" w:cs="Times New Roman"/>
          <w:sz w:val="24"/>
          <w:szCs w:val="24"/>
        </w:rPr>
        <w:fldChar w:fldCharType="begin"/>
      </w:r>
      <w:r w:rsidR="00205844">
        <w:rPr>
          <w:rFonts w:ascii="Times New Roman" w:eastAsia="Times New Roman" w:hAnsi="Times New Roman" w:cs="Times New Roman"/>
          <w:sz w:val="24"/>
          <w:szCs w:val="24"/>
        </w:rPr>
        <w:instrText xml:space="preserve"> ADDIN ZOTERO_ITEM CSL_CITATION {"citationID":"ahpW8SJg","properties":{"unsorted":false,"formattedCitation":"(2017)","plainCitation":"(2017)","noteIndex":0},"citationItems":[{"id":37,"uris":["http://zotero.org/users/local/XBdd5dwA/items/HPF5KBL5"],"itemData":{"id":37,"type":"book","ISBN":"978-85-97-01261-3","language":"pt-BR","publisher":"Editora Atlas Ltda","source":"Câmara Brasileira do Livro ISBN","title":"Como elaborar projetos de pesquisa","author":[{"family":"Gil","given":"Antonio Carlos"}],"issued":{"date-parts":[["2017",5,8]]}},"suppress-author":true}],"schema":"https://github.com/citation-style-language/schema/raw/master/csl-citation.json"} </w:instrText>
      </w:r>
      <w:r w:rsidR="00205844">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(2017)</w:t>
      </w:r>
      <w:r w:rsidR="00205844">
        <w:rPr>
          <w:rFonts w:ascii="Times New Roman" w:eastAsia="Times New Roman" w:hAnsi="Times New Roman" w:cs="Times New Roman"/>
          <w:sz w:val="24"/>
          <w:szCs w:val="24"/>
        </w:rPr>
        <w:fldChar w:fldCharType="end"/>
      </w:r>
      <w:r w:rsidRPr="00F53ECD">
        <w:rPr>
          <w:rFonts w:ascii="Times New Roman" w:eastAsia="Times New Roman" w:hAnsi="Times New Roman" w:cs="Times New Roman"/>
          <w:sz w:val="24"/>
          <w:szCs w:val="24"/>
        </w:rPr>
        <w:t>, a pesquisa aplicada caracteriza-se pela produção de conhecimentos com finalidade prática, direcionados à resolução de problemas concretos. Nesse contexto, o estudo propõe o desenvolvimento e a validação de um algoritmo simétrico de pré-processamento de baixo custo, capaz de mitigar o impacto de inversões em estruturas de dados e acelerar a eficiência de métodos quadráticos, contribuindo diretamente para o campo da engenharia de software e da otimização de sistemas computacionais.</w:t>
      </w:r>
    </w:p>
    <w:p w14:paraId="69F22EB1" w14:textId="44A310F7" w:rsidR="00FB465B" w:rsidRDefault="00FB465B" w:rsidP="00704579">
      <w:pPr>
        <w:spacing w:after="0" w:line="360" w:lineRule="auto"/>
        <w:ind w:firstLine="720"/>
        <w:jc w:val="both"/>
        <w:rPr>
          <w:rFonts w:ascii="Times New Roman" w:eastAsia="Times New Roman" w:hAnsi="Times New Roman" w:cs="Times New Roman"/>
          <w:sz w:val="24"/>
          <w:szCs w:val="24"/>
        </w:rPr>
      </w:pPr>
      <w:r w:rsidRPr="00FB465B">
        <w:rPr>
          <w:rFonts w:ascii="Times New Roman" w:eastAsia="Times New Roman" w:hAnsi="Times New Roman" w:cs="Times New Roman"/>
          <w:sz w:val="24"/>
          <w:szCs w:val="24"/>
        </w:rPr>
        <w:t xml:space="preserve">Quanto aos objetivos, a pesquisa é classificada como explicativa e experimental. A característica explicativa decorre da investigação das relações de causa e efeito existentes entre a quantidade quantitativa de inversões (desordem atômica de um vetor) e a consequente degradação da curva temporal dos algoritmos </w:t>
      </w:r>
      <w:proofErr w:type="spellStart"/>
      <w:r w:rsidRPr="00FB465B">
        <w:rPr>
          <w:rFonts w:ascii="Times New Roman" w:eastAsia="Times New Roman" w:hAnsi="Times New Roman" w:cs="Times New Roman"/>
          <w:i/>
          <w:iCs/>
          <w:sz w:val="24"/>
          <w:szCs w:val="24"/>
        </w:rPr>
        <w:t>InsertionSort</w:t>
      </w:r>
      <w:proofErr w:type="spellEnd"/>
      <w:r w:rsidRPr="00FB465B">
        <w:rPr>
          <w:rFonts w:ascii="Times New Roman" w:eastAsia="Times New Roman" w:hAnsi="Times New Roman" w:cs="Times New Roman"/>
          <w:sz w:val="24"/>
          <w:szCs w:val="24"/>
        </w:rPr>
        <w:t xml:space="preserve">, </w:t>
      </w:r>
      <w:proofErr w:type="spellStart"/>
      <w:r w:rsidRPr="00FB465B">
        <w:rPr>
          <w:rFonts w:ascii="Times New Roman" w:eastAsia="Times New Roman" w:hAnsi="Times New Roman" w:cs="Times New Roman"/>
          <w:i/>
          <w:iCs/>
          <w:sz w:val="24"/>
          <w:szCs w:val="24"/>
        </w:rPr>
        <w:t>SelectionSort</w:t>
      </w:r>
      <w:proofErr w:type="spellEnd"/>
      <w:r w:rsidRPr="00FB465B">
        <w:rPr>
          <w:rFonts w:ascii="Times New Roman" w:eastAsia="Times New Roman" w:hAnsi="Times New Roman" w:cs="Times New Roman"/>
          <w:sz w:val="24"/>
          <w:szCs w:val="24"/>
        </w:rPr>
        <w:t xml:space="preserve"> e </w:t>
      </w:r>
      <w:proofErr w:type="spellStart"/>
      <w:r w:rsidRPr="00FB465B">
        <w:rPr>
          <w:rFonts w:ascii="Times New Roman" w:eastAsia="Times New Roman" w:hAnsi="Times New Roman" w:cs="Times New Roman"/>
          <w:i/>
          <w:iCs/>
          <w:sz w:val="24"/>
          <w:szCs w:val="24"/>
        </w:rPr>
        <w:t>BubbleSort</w:t>
      </w:r>
      <w:proofErr w:type="spellEnd"/>
      <w:r w:rsidRPr="00FB465B">
        <w:rPr>
          <w:rFonts w:ascii="Times New Roman" w:eastAsia="Times New Roman" w:hAnsi="Times New Roman" w:cs="Times New Roman"/>
          <w:sz w:val="24"/>
          <w:szCs w:val="24"/>
        </w:rPr>
        <w:t xml:space="preserve">. Conforme </w:t>
      </w:r>
      <w:proofErr w:type="spellStart"/>
      <w:r w:rsidRPr="00FB465B">
        <w:rPr>
          <w:rFonts w:ascii="Times New Roman" w:eastAsia="Times New Roman" w:hAnsi="Times New Roman" w:cs="Times New Roman"/>
          <w:sz w:val="24"/>
          <w:szCs w:val="24"/>
        </w:rPr>
        <w:t>Prodanov</w:t>
      </w:r>
      <w:proofErr w:type="spellEnd"/>
      <w:r w:rsidRPr="00FB465B">
        <w:rPr>
          <w:rFonts w:ascii="Times New Roman" w:eastAsia="Times New Roman" w:hAnsi="Times New Roman" w:cs="Times New Roman"/>
          <w:sz w:val="24"/>
          <w:szCs w:val="24"/>
        </w:rPr>
        <w:t xml:space="preserve"> e Freitas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X5jstFVl","properties":{"unsorted":false,"formattedCitation":"(2012)","plainCitation":"(2012)","noteIndex":0},"citationItems":[{"id":38,"uris":["http://zotero.org/users/local/XBdd5dwA/items/E5W32EYN"],"itemData":{"id":38,"type":"book","ISBN":"978-85-7717-158-3","language":"pt-BR","publisher":"Universidade Feevale","source":"Câmara Brasileira do Livro ISBN","title":"Metodologia do trabalho científico: métodos e técnicas da pesquisa e do trabalho acadêmico","title-short":"Metodologia do trabalho científico","author":[{"family":"Prodanov","given":"Cleber Cristiano"}],"contributor":[{"family":"Freitas","given":"Ernani Cesar","dropping-particle":"de"}],"issued":{"date-parts":[["2012",12,18]]}},"suppress-author":true}],"schema":"https://github.com/citation-style-language/schema/raw/master/csl-citation.json"} </w:instrText>
      </w:r>
      <w:r>
        <w:rPr>
          <w:rFonts w:ascii="Times New Roman" w:eastAsia="Times New Roman" w:hAnsi="Times New Roman" w:cs="Times New Roman"/>
          <w:sz w:val="24"/>
          <w:szCs w:val="24"/>
        </w:rPr>
        <w:fldChar w:fldCharType="separate"/>
      </w:r>
      <w:r w:rsidR="00410045" w:rsidRPr="00410045">
        <w:rPr>
          <w:rFonts w:ascii="Times New Roman" w:hAnsi="Times New Roman" w:cs="Times New Roman"/>
          <w:sz w:val="24"/>
        </w:rPr>
        <w:t>(2012)</w:t>
      </w:r>
      <w:r>
        <w:rPr>
          <w:rFonts w:ascii="Times New Roman" w:eastAsia="Times New Roman" w:hAnsi="Times New Roman" w:cs="Times New Roman"/>
          <w:sz w:val="24"/>
          <w:szCs w:val="24"/>
        </w:rPr>
        <w:fldChar w:fldCharType="end"/>
      </w:r>
      <w:r w:rsidRPr="00FB465B">
        <w:rPr>
          <w:rFonts w:ascii="Times New Roman" w:eastAsia="Times New Roman" w:hAnsi="Times New Roman" w:cs="Times New Roman"/>
          <w:sz w:val="24"/>
          <w:szCs w:val="24"/>
        </w:rPr>
        <w:t xml:space="preserve">, pesquisas explicativas buscam identificar os fatores que determinam ou contribuem para a ocorrência dos fenômenos estudados. Por sua vez, a natureza experimental manifesta-se na manipulação controlada de variáveis independentes (volumetria dos dados e graus de ordenação prévia ou </w:t>
      </w:r>
      <w:proofErr w:type="spellStart"/>
      <w:r w:rsidRPr="00FB465B">
        <w:rPr>
          <w:rFonts w:ascii="Times New Roman" w:eastAsia="Times New Roman" w:hAnsi="Times New Roman" w:cs="Times New Roman"/>
          <w:i/>
          <w:iCs/>
          <w:sz w:val="24"/>
          <w:szCs w:val="24"/>
        </w:rPr>
        <w:t>presortedness</w:t>
      </w:r>
      <w:proofErr w:type="spellEnd"/>
      <w:r w:rsidRPr="00FB465B">
        <w:rPr>
          <w:rFonts w:ascii="Times New Roman" w:eastAsia="Times New Roman" w:hAnsi="Times New Roman" w:cs="Times New Roman"/>
          <w:sz w:val="24"/>
          <w:szCs w:val="24"/>
        </w:rPr>
        <w:t>) para observar e mensurar estatisticamente os efeitos sobre a variável dependente (tempo físico de execução da abordagem híbrida proposta).</w:t>
      </w:r>
    </w:p>
    <w:p w14:paraId="70654B0C" w14:textId="7C6C8333" w:rsidR="006751B6" w:rsidRDefault="006751B6" w:rsidP="00704579">
      <w:pPr>
        <w:spacing w:after="0" w:line="360" w:lineRule="auto"/>
        <w:ind w:firstLine="720"/>
        <w:jc w:val="both"/>
        <w:rPr>
          <w:rFonts w:ascii="Times New Roman" w:eastAsia="Times New Roman" w:hAnsi="Times New Roman" w:cs="Times New Roman"/>
          <w:sz w:val="24"/>
          <w:szCs w:val="24"/>
        </w:rPr>
      </w:pPr>
      <w:r w:rsidRPr="006751B6">
        <w:rPr>
          <w:rFonts w:ascii="Times New Roman" w:eastAsia="Times New Roman" w:hAnsi="Times New Roman" w:cs="Times New Roman"/>
          <w:sz w:val="24"/>
          <w:szCs w:val="24"/>
        </w:rPr>
        <w:t xml:space="preserve">Quanto à abordagem do problema, a pesquisa caracteriza-se como </w:t>
      </w:r>
      <w:r w:rsidRPr="00FB465B">
        <w:rPr>
          <w:rFonts w:ascii="Times New Roman" w:eastAsia="Times New Roman" w:hAnsi="Times New Roman" w:cs="Times New Roman"/>
          <w:sz w:val="24"/>
          <w:szCs w:val="24"/>
        </w:rPr>
        <w:t>quantitativa</w:t>
      </w:r>
      <w:r w:rsidRPr="006751B6">
        <w:rPr>
          <w:rFonts w:ascii="Times New Roman" w:eastAsia="Times New Roman" w:hAnsi="Times New Roman" w:cs="Times New Roman"/>
          <w:sz w:val="24"/>
          <w:szCs w:val="24"/>
        </w:rPr>
        <w:t>. O método baseia-se na coleta e análise de dados numéricos obtidos por meio de testes de desempenho (</w:t>
      </w:r>
      <w:r w:rsidRPr="006751B6">
        <w:rPr>
          <w:rFonts w:ascii="Times New Roman" w:eastAsia="Times New Roman" w:hAnsi="Times New Roman" w:cs="Times New Roman"/>
          <w:i/>
          <w:iCs/>
          <w:sz w:val="24"/>
          <w:szCs w:val="24"/>
        </w:rPr>
        <w:t>benchmarks</w:t>
      </w:r>
      <w:r w:rsidRPr="006751B6">
        <w:rPr>
          <w:rFonts w:ascii="Times New Roman" w:eastAsia="Times New Roman" w:hAnsi="Times New Roman" w:cs="Times New Roman"/>
          <w:sz w:val="24"/>
          <w:szCs w:val="24"/>
        </w:rPr>
        <w:t xml:space="preserve">) após o desenvolvimento do algoritmo de pré-processamento. Esse modelo permite isolar variáveis e mensurar o tempo de execução e o comportamento dos algoritmos sob diferentes cenários. A escolha é adequada, pois o objetivo consiste em quantificar a eficiência do método proposto e testar as hipóteses por meio de dados métricos, gerando tabelas, gráficos e estatísticas comparativas que demonstrem a real vantagem do algoritmo frente aos métodos originais de ordenação. </w:t>
      </w:r>
    </w:p>
    <w:p w14:paraId="3573B2B7" w14:textId="6C46BA48" w:rsidR="00D90BFB" w:rsidRDefault="00D90BFB" w:rsidP="00704579">
      <w:pPr>
        <w:spacing w:after="0" w:line="360" w:lineRule="auto"/>
        <w:ind w:firstLine="720"/>
        <w:jc w:val="both"/>
        <w:rPr>
          <w:rFonts w:ascii="Times New Roman" w:eastAsia="Times New Roman" w:hAnsi="Times New Roman" w:cs="Times New Roman"/>
          <w:sz w:val="24"/>
          <w:szCs w:val="24"/>
        </w:rPr>
      </w:pPr>
      <w:r w:rsidRPr="00D90BFB">
        <w:rPr>
          <w:rFonts w:ascii="Times New Roman" w:eastAsia="Times New Roman" w:hAnsi="Times New Roman" w:cs="Times New Roman"/>
          <w:sz w:val="24"/>
          <w:szCs w:val="24"/>
        </w:rPr>
        <w:t xml:space="preserve">A pesquisa será desenvolvida em etapas. Inicialmente, será realizada uma revisão bibliográfica aprofundada sobre complexidade assintótica, medidas de </w:t>
      </w:r>
      <w:proofErr w:type="spellStart"/>
      <w:r w:rsidRPr="00D90BFB">
        <w:rPr>
          <w:rFonts w:ascii="Times New Roman" w:eastAsia="Times New Roman" w:hAnsi="Times New Roman" w:cs="Times New Roman"/>
          <w:i/>
          <w:iCs/>
          <w:sz w:val="24"/>
          <w:szCs w:val="24"/>
        </w:rPr>
        <w:t>presortedness</w:t>
      </w:r>
      <w:proofErr w:type="spellEnd"/>
      <w:r w:rsidRPr="00D90BFB">
        <w:rPr>
          <w:rFonts w:ascii="Times New Roman" w:eastAsia="Times New Roman" w:hAnsi="Times New Roman" w:cs="Times New Roman"/>
          <w:sz w:val="24"/>
          <w:szCs w:val="24"/>
        </w:rPr>
        <w:t>, contagem e propriedades matemáticas de inversões em permutações, além da análise tradicional de pior caso, caso médio e melhor caso dos algoritmos quadráticos alvos. Essa etapa fornecerá o embasamento teórico necessário para o design lógico e matemático do algoritmo simétrico.</w:t>
      </w:r>
    </w:p>
    <w:p w14:paraId="30BF059C" w14:textId="433003E9" w:rsidR="0038265F" w:rsidRDefault="0038265F" w:rsidP="0038265F">
      <w:pPr>
        <w:spacing w:after="0" w:line="360" w:lineRule="auto"/>
        <w:ind w:firstLine="720"/>
        <w:jc w:val="both"/>
        <w:rPr>
          <w:rFonts w:ascii="Times New Roman" w:eastAsia="Times New Roman" w:hAnsi="Times New Roman" w:cs="Times New Roman"/>
          <w:sz w:val="24"/>
          <w:szCs w:val="24"/>
        </w:rPr>
      </w:pPr>
      <w:r w:rsidRPr="0038265F">
        <w:rPr>
          <w:rFonts w:ascii="Times New Roman" w:eastAsia="Times New Roman" w:hAnsi="Times New Roman" w:cs="Times New Roman"/>
          <w:sz w:val="24"/>
          <w:szCs w:val="24"/>
        </w:rPr>
        <w:lastRenderedPageBreak/>
        <w:t>Posteriormente, será realizada a etapa de especificação e design formal do algoritmo de pré-processamento.</w:t>
      </w:r>
      <w:r w:rsidR="0034007A">
        <w:rPr>
          <w:rFonts w:ascii="Times New Roman" w:eastAsia="Times New Roman" w:hAnsi="Times New Roman" w:cs="Times New Roman"/>
          <w:sz w:val="24"/>
          <w:szCs w:val="24"/>
        </w:rPr>
        <w:t xml:space="preserve"> </w:t>
      </w:r>
      <w:r w:rsidR="0034007A" w:rsidRPr="0034007A">
        <w:rPr>
          <w:rFonts w:ascii="Times New Roman" w:eastAsia="Times New Roman" w:hAnsi="Times New Roman" w:cs="Times New Roman"/>
          <w:sz w:val="24"/>
          <w:szCs w:val="24"/>
        </w:rPr>
        <w:t xml:space="preserve">Nesta fase, serão modeladas as equações de transição de estados e conduzidas análises matemáticas destinadas a determinar sua complexidade assintótica de tempo e espaço, bem como verificar se o algoritmo atende aos requisitos de operação </w:t>
      </w:r>
      <w:proofErr w:type="spellStart"/>
      <w:r w:rsidR="0034007A" w:rsidRPr="0034007A">
        <w:rPr>
          <w:rFonts w:ascii="Times New Roman" w:eastAsia="Times New Roman" w:hAnsi="Times New Roman" w:cs="Times New Roman"/>
          <w:sz w:val="24"/>
          <w:szCs w:val="24"/>
        </w:rPr>
        <w:t>in-place</w:t>
      </w:r>
      <w:proofErr w:type="spellEnd"/>
      <w:r w:rsidR="0034007A" w:rsidRPr="0034007A">
        <w:rPr>
          <w:rFonts w:ascii="Times New Roman" w:eastAsia="Times New Roman" w:hAnsi="Times New Roman" w:cs="Times New Roman"/>
          <w:sz w:val="24"/>
          <w:szCs w:val="24"/>
        </w:rPr>
        <w:t>. Os resultados dessa análise fornecerão a fundamentação teórica necessária para caracterizar formalmente o comportamento computacional da solução proposta.</w:t>
      </w:r>
    </w:p>
    <w:p w14:paraId="0E1321C4" w14:textId="0FF8AC7B" w:rsidR="0038265F" w:rsidRDefault="0038265F" w:rsidP="0038265F">
      <w:pPr>
        <w:spacing w:after="0" w:line="360" w:lineRule="auto"/>
        <w:ind w:firstLine="720"/>
        <w:jc w:val="both"/>
        <w:rPr>
          <w:rFonts w:ascii="Times New Roman" w:eastAsia="Times New Roman" w:hAnsi="Times New Roman" w:cs="Times New Roman"/>
          <w:sz w:val="24"/>
          <w:szCs w:val="24"/>
        </w:rPr>
      </w:pPr>
      <w:r w:rsidRPr="0038265F">
        <w:rPr>
          <w:rFonts w:ascii="Times New Roman" w:eastAsia="Times New Roman" w:hAnsi="Times New Roman" w:cs="Times New Roman"/>
          <w:sz w:val="24"/>
          <w:szCs w:val="24"/>
        </w:rPr>
        <w:t xml:space="preserve">Para o desenvolvimento do ambiente computacional e a execução dos experimentos, será utilizada a linguagem de programação </w:t>
      </w:r>
      <w:proofErr w:type="spellStart"/>
      <w:r w:rsidRPr="0038265F">
        <w:rPr>
          <w:rFonts w:ascii="Times New Roman" w:eastAsia="Times New Roman" w:hAnsi="Times New Roman" w:cs="Times New Roman"/>
          <w:sz w:val="24"/>
          <w:szCs w:val="24"/>
        </w:rPr>
        <w:t>Rust</w:t>
      </w:r>
      <w:proofErr w:type="spellEnd"/>
      <w:r w:rsidRPr="0038265F">
        <w:rPr>
          <w:rFonts w:ascii="Times New Roman" w:eastAsia="Times New Roman" w:hAnsi="Times New Roman" w:cs="Times New Roman"/>
          <w:sz w:val="24"/>
          <w:szCs w:val="24"/>
        </w:rPr>
        <w:t xml:space="preserve">, amplamente reconhecida na literatura técnica por sua segurança de memória sem </w:t>
      </w:r>
      <w:proofErr w:type="spellStart"/>
      <w:r w:rsidRPr="0038265F">
        <w:rPr>
          <w:rFonts w:ascii="Times New Roman" w:eastAsia="Times New Roman" w:hAnsi="Times New Roman" w:cs="Times New Roman"/>
          <w:i/>
          <w:iCs/>
          <w:sz w:val="24"/>
          <w:szCs w:val="24"/>
        </w:rPr>
        <w:t>Garbage</w:t>
      </w:r>
      <w:proofErr w:type="spellEnd"/>
      <w:r w:rsidRPr="0038265F">
        <w:rPr>
          <w:rFonts w:ascii="Times New Roman" w:eastAsia="Times New Roman" w:hAnsi="Times New Roman" w:cs="Times New Roman"/>
          <w:i/>
          <w:iCs/>
          <w:sz w:val="24"/>
          <w:szCs w:val="24"/>
        </w:rPr>
        <w:t xml:space="preserve"> </w:t>
      </w:r>
      <w:proofErr w:type="spellStart"/>
      <w:r w:rsidRPr="0038265F">
        <w:rPr>
          <w:rFonts w:ascii="Times New Roman" w:eastAsia="Times New Roman" w:hAnsi="Times New Roman" w:cs="Times New Roman"/>
          <w:i/>
          <w:iCs/>
          <w:sz w:val="24"/>
          <w:szCs w:val="24"/>
        </w:rPr>
        <w:t>Collector</w:t>
      </w:r>
      <w:proofErr w:type="spellEnd"/>
      <w:r w:rsidRPr="0038265F">
        <w:rPr>
          <w:rFonts w:ascii="Times New Roman" w:eastAsia="Times New Roman" w:hAnsi="Times New Roman" w:cs="Times New Roman"/>
          <w:sz w:val="24"/>
          <w:szCs w:val="24"/>
        </w:rPr>
        <w:t xml:space="preserve">, previsibilidade de desempenho em sistemas de tempo real e controle granular de hardware. Entre os recursos da linguagem previstos estão o sistema de tipos estático e linear para garantir a ausência de alocações secundárias indesejadas, além de ferramentas nativas de </w:t>
      </w:r>
      <w:r w:rsidRPr="0038265F">
        <w:rPr>
          <w:rFonts w:ascii="Times New Roman" w:eastAsia="Times New Roman" w:hAnsi="Times New Roman" w:cs="Times New Roman"/>
          <w:i/>
          <w:iCs/>
          <w:sz w:val="24"/>
          <w:szCs w:val="24"/>
        </w:rPr>
        <w:t>benchmarking</w:t>
      </w:r>
      <w:r w:rsidRPr="0038265F">
        <w:rPr>
          <w:rFonts w:ascii="Times New Roman" w:eastAsia="Times New Roman" w:hAnsi="Times New Roman" w:cs="Times New Roman"/>
          <w:sz w:val="24"/>
          <w:szCs w:val="24"/>
        </w:rPr>
        <w:t xml:space="preserve"> de alta precisão (como a biblioteca </w:t>
      </w:r>
      <w:proofErr w:type="spellStart"/>
      <w:r w:rsidRPr="00002A3D">
        <w:rPr>
          <w:rFonts w:ascii="Times New Roman" w:eastAsia="Times New Roman" w:hAnsi="Times New Roman" w:cs="Times New Roman"/>
          <w:sz w:val="24"/>
          <w:szCs w:val="24"/>
        </w:rPr>
        <w:t>criterion</w:t>
      </w:r>
      <w:proofErr w:type="spellEnd"/>
      <w:r w:rsidRPr="0038265F">
        <w:rPr>
          <w:rFonts w:ascii="Times New Roman" w:eastAsia="Times New Roman" w:hAnsi="Times New Roman" w:cs="Times New Roman"/>
          <w:sz w:val="24"/>
          <w:szCs w:val="24"/>
        </w:rPr>
        <w:t xml:space="preserve">), específicas para mitigar o impacto de otimizações agressivas do compilador (como o </w:t>
      </w:r>
      <w:proofErr w:type="spellStart"/>
      <w:r w:rsidRPr="0038265F">
        <w:rPr>
          <w:rFonts w:ascii="Times New Roman" w:eastAsia="Times New Roman" w:hAnsi="Times New Roman" w:cs="Times New Roman"/>
          <w:i/>
          <w:iCs/>
          <w:sz w:val="24"/>
          <w:szCs w:val="24"/>
        </w:rPr>
        <w:t>dead</w:t>
      </w:r>
      <w:proofErr w:type="spellEnd"/>
      <w:r w:rsidRPr="0038265F">
        <w:rPr>
          <w:rFonts w:ascii="Times New Roman" w:eastAsia="Times New Roman" w:hAnsi="Times New Roman" w:cs="Times New Roman"/>
          <w:i/>
          <w:iCs/>
          <w:sz w:val="24"/>
          <w:szCs w:val="24"/>
        </w:rPr>
        <w:t xml:space="preserve"> </w:t>
      </w:r>
      <w:proofErr w:type="spellStart"/>
      <w:r w:rsidRPr="0038265F">
        <w:rPr>
          <w:rFonts w:ascii="Times New Roman" w:eastAsia="Times New Roman" w:hAnsi="Times New Roman" w:cs="Times New Roman"/>
          <w:i/>
          <w:iCs/>
          <w:sz w:val="24"/>
          <w:szCs w:val="24"/>
        </w:rPr>
        <w:t>code</w:t>
      </w:r>
      <w:proofErr w:type="spellEnd"/>
      <w:r w:rsidRPr="0038265F">
        <w:rPr>
          <w:rFonts w:ascii="Times New Roman" w:eastAsia="Times New Roman" w:hAnsi="Times New Roman" w:cs="Times New Roman"/>
          <w:i/>
          <w:iCs/>
          <w:sz w:val="24"/>
          <w:szCs w:val="24"/>
        </w:rPr>
        <w:t xml:space="preserve"> </w:t>
      </w:r>
      <w:proofErr w:type="spellStart"/>
      <w:r w:rsidRPr="0038265F">
        <w:rPr>
          <w:rFonts w:ascii="Times New Roman" w:eastAsia="Times New Roman" w:hAnsi="Times New Roman" w:cs="Times New Roman"/>
          <w:i/>
          <w:iCs/>
          <w:sz w:val="24"/>
          <w:szCs w:val="24"/>
        </w:rPr>
        <w:t>elimination</w:t>
      </w:r>
      <w:proofErr w:type="spellEnd"/>
      <w:r w:rsidRPr="0038265F">
        <w:rPr>
          <w:rFonts w:ascii="Times New Roman" w:eastAsia="Times New Roman" w:hAnsi="Times New Roman" w:cs="Times New Roman"/>
          <w:sz w:val="24"/>
          <w:szCs w:val="24"/>
        </w:rPr>
        <w:t>) na coleta de telemetria.</w:t>
      </w:r>
    </w:p>
    <w:p w14:paraId="321E5C6A" w14:textId="030A1CD1" w:rsidR="0038265F" w:rsidRPr="0038265F" w:rsidRDefault="0038265F" w:rsidP="0038265F">
      <w:pPr>
        <w:spacing w:after="0" w:line="360" w:lineRule="auto"/>
        <w:ind w:firstLine="720"/>
        <w:jc w:val="both"/>
        <w:rPr>
          <w:rFonts w:ascii="Times New Roman" w:eastAsia="Times New Roman" w:hAnsi="Times New Roman" w:cs="Times New Roman"/>
          <w:sz w:val="24"/>
          <w:szCs w:val="24"/>
        </w:rPr>
      </w:pPr>
      <w:r w:rsidRPr="0038265F">
        <w:rPr>
          <w:rFonts w:ascii="Times New Roman" w:eastAsia="Times New Roman" w:hAnsi="Times New Roman" w:cs="Times New Roman"/>
          <w:sz w:val="24"/>
          <w:szCs w:val="24"/>
        </w:rPr>
        <w:t>Na etapa de simulação e geração de dados, serão construídos geradores sintéticos de vetores capazes de parametrizar rigorosamente o tamanho das entradas (n) e os coeficientes de inversão. Serão modelados cenários críticos de teste, contemplando vetores perfeitamente ordenados (melhor caso), vetores integralmente invertidos (pior caso), e vetores parcialmente ordenados contendo ruídos estocásticos controlados de desordem.</w:t>
      </w:r>
    </w:p>
    <w:p w14:paraId="295A6DBA" w14:textId="6F65A637" w:rsidR="00AB3B0B" w:rsidRDefault="00025422" w:rsidP="00025422">
      <w:pPr>
        <w:spacing w:after="0" w:line="360" w:lineRule="auto"/>
        <w:ind w:firstLine="720"/>
        <w:jc w:val="both"/>
        <w:rPr>
          <w:rFonts w:ascii="Times New Roman" w:eastAsia="Times New Roman" w:hAnsi="Times New Roman" w:cs="Times New Roman"/>
          <w:sz w:val="24"/>
          <w:szCs w:val="24"/>
        </w:rPr>
      </w:pPr>
      <w:r w:rsidRPr="00025422">
        <w:rPr>
          <w:rFonts w:ascii="Times New Roman" w:eastAsia="Times New Roman" w:hAnsi="Times New Roman" w:cs="Times New Roman"/>
          <w:sz w:val="24"/>
          <w:szCs w:val="24"/>
        </w:rPr>
        <w:t xml:space="preserve">A validação do desempenho computacional será realizada por meio de testes empíricos de tempo físico de execução (tempo de CPU e </w:t>
      </w:r>
      <w:proofErr w:type="spellStart"/>
      <w:r w:rsidRPr="00025422">
        <w:rPr>
          <w:rFonts w:ascii="Times New Roman" w:eastAsia="Times New Roman" w:hAnsi="Times New Roman" w:cs="Times New Roman"/>
          <w:i/>
          <w:iCs/>
          <w:sz w:val="24"/>
          <w:szCs w:val="24"/>
        </w:rPr>
        <w:t>wall-clock</w:t>
      </w:r>
      <w:proofErr w:type="spellEnd"/>
      <w:r w:rsidRPr="00025422">
        <w:rPr>
          <w:rFonts w:ascii="Times New Roman" w:eastAsia="Times New Roman" w:hAnsi="Times New Roman" w:cs="Times New Roman"/>
          <w:i/>
          <w:iCs/>
          <w:sz w:val="24"/>
          <w:szCs w:val="24"/>
        </w:rPr>
        <w:t xml:space="preserve"> time</w:t>
      </w:r>
      <w:r w:rsidRPr="00025422">
        <w:rPr>
          <w:rFonts w:ascii="Times New Roman" w:eastAsia="Times New Roman" w:hAnsi="Times New Roman" w:cs="Times New Roman"/>
          <w:sz w:val="24"/>
          <w:szCs w:val="24"/>
        </w:rPr>
        <w:t>).</w:t>
      </w:r>
      <w:r w:rsidR="00126810">
        <w:rPr>
          <w:rFonts w:ascii="Times New Roman" w:eastAsia="Times New Roman" w:hAnsi="Times New Roman" w:cs="Times New Roman"/>
          <w:sz w:val="24"/>
          <w:szCs w:val="24"/>
        </w:rPr>
        <w:t xml:space="preserve"> </w:t>
      </w:r>
      <w:r w:rsidR="00126810" w:rsidRPr="00126810">
        <w:rPr>
          <w:rFonts w:ascii="Times New Roman" w:eastAsia="Times New Roman" w:hAnsi="Times New Roman" w:cs="Times New Roman"/>
          <w:sz w:val="24"/>
          <w:szCs w:val="24"/>
        </w:rPr>
        <w:t>Para cada cenário experimental, serão realizadas 30 execuções independentes, de modo a reduzir o impacto de variações ocasionais do ambiente de execução</w:t>
      </w:r>
      <w:r w:rsidRPr="00025422">
        <w:rPr>
          <w:rFonts w:ascii="Times New Roman" w:eastAsia="Times New Roman" w:hAnsi="Times New Roman" w:cs="Times New Roman"/>
          <w:sz w:val="24"/>
          <w:szCs w:val="24"/>
        </w:rPr>
        <w:t xml:space="preserve">. </w:t>
      </w:r>
      <w:r w:rsidR="00AB3B0B" w:rsidRPr="00AB3B0B">
        <w:rPr>
          <w:rFonts w:ascii="Times New Roman" w:eastAsia="Times New Roman" w:hAnsi="Times New Roman" w:cs="Times New Roman"/>
          <w:sz w:val="24"/>
          <w:szCs w:val="24"/>
        </w:rPr>
        <w:t>Os resultados obtidos serão consolidados por meio da média aritmética dos tempos observados. Os experimentos confrontarão o tempo gasto pelos algoritmos clássicos isolados com o tempo total consumido pela abordagem híbrida (tempo de pré-processamento somado ao tempo de ordenação residual), permitindo a validação direta da inequação de eficiência</w:t>
      </w:r>
      <w:r w:rsidR="000E091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pre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sort</m:t>
            </m:r>
          </m:sub>
        </m:sSub>
        <m:r>
          <w:rPr>
            <w:rFonts w:ascii="Cambria Math" w:eastAsia="Times New Roman" w:hAnsi="Cambria Math" w:cs="Times New Roman"/>
            <w:sz w:val="24"/>
            <w:szCs w:val="24"/>
          </w:rPr>
          <m:t>&lt;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original</m:t>
            </m:r>
          </m:sub>
        </m:sSub>
      </m:oMath>
      <w:r w:rsidR="00AB3B0B" w:rsidRPr="00AB3B0B">
        <w:rPr>
          <w:rFonts w:ascii="Times New Roman" w:eastAsia="Times New Roman" w:hAnsi="Times New Roman" w:cs="Times New Roman"/>
          <w:sz w:val="24"/>
          <w:szCs w:val="24"/>
        </w:rPr>
        <w:t>.</w:t>
      </w:r>
    </w:p>
    <w:p w14:paraId="3471B706" w14:textId="57058B33" w:rsidR="00EC09F2" w:rsidRPr="00E12C2A" w:rsidRDefault="00636F33" w:rsidP="00704579">
      <w:pPr>
        <w:spacing w:after="0" w:line="360" w:lineRule="auto"/>
        <w:ind w:firstLine="720"/>
        <w:jc w:val="both"/>
        <w:rPr>
          <w:rFonts w:ascii="Times New Roman" w:eastAsia="Times New Roman" w:hAnsi="Times New Roman" w:cs="Times New Roman"/>
          <w:sz w:val="24"/>
          <w:szCs w:val="24"/>
        </w:rPr>
      </w:pPr>
      <w:r w:rsidRPr="00636F33">
        <w:rPr>
          <w:rFonts w:ascii="Times New Roman" w:eastAsia="Times New Roman" w:hAnsi="Times New Roman" w:cs="Times New Roman"/>
          <w:sz w:val="24"/>
          <w:szCs w:val="24"/>
        </w:rPr>
        <w:t>Por fim, os resultados obtidos serão analisados de forma quantitativa, plotando-se as curvas empíricas de desempenho em função do tamanho da entrada e do grau de inversão. Espera-se que a análise identifique com precisão geométrica os pontos de inflexão (</w:t>
      </w:r>
      <w:r w:rsidRPr="00636F33">
        <w:rPr>
          <w:rFonts w:ascii="Times New Roman" w:eastAsia="Times New Roman" w:hAnsi="Times New Roman" w:cs="Times New Roman"/>
          <w:i/>
          <w:iCs/>
          <w:sz w:val="24"/>
          <w:szCs w:val="24"/>
        </w:rPr>
        <w:t>overhead</w:t>
      </w:r>
      <w:r w:rsidRPr="00636F33">
        <w:rPr>
          <w:rFonts w:ascii="Times New Roman" w:eastAsia="Times New Roman" w:hAnsi="Times New Roman" w:cs="Times New Roman"/>
          <w:sz w:val="24"/>
          <w:szCs w:val="24"/>
        </w:rPr>
        <w:t>) a partir dos quais o custo do pré-processamento deixa de ser vantajoso, fornecendo um mapeamento claro das fronteiras de eficiência do algoritmo simétrico proposto.</w:t>
      </w:r>
    </w:p>
    <w:p w14:paraId="5F07F578" w14:textId="77777777" w:rsidR="005E1C03" w:rsidRDefault="005E1C03">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C41D5D4" w14:textId="30F2F920" w:rsidR="00F236AB" w:rsidRDefault="00F236AB" w:rsidP="00F236AB">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 Resultados Esperados</w:t>
      </w:r>
    </w:p>
    <w:p w14:paraId="5CD41CBB" w14:textId="0241B6C2" w:rsidR="00F236AB" w:rsidRDefault="00F236AB" w:rsidP="000C25EF">
      <w:pPr>
        <w:spacing w:after="0" w:line="360" w:lineRule="auto"/>
        <w:jc w:val="both"/>
        <w:rPr>
          <w:rFonts w:ascii="Times New Roman" w:eastAsia="Times New Roman" w:hAnsi="Times New Roman" w:cs="Times New Roman"/>
          <w:sz w:val="24"/>
          <w:szCs w:val="24"/>
        </w:rPr>
      </w:pPr>
    </w:p>
    <w:p w14:paraId="34F851B9" w14:textId="7DDFE97A" w:rsidR="00F236AB" w:rsidRPr="0030036A" w:rsidRDefault="01F03E02" w:rsidP="1931E62C">
      <w:pPr>
        <w:pStyle w:val="ListParagraph"/>
        <w:numPr>
          <w:ilvl w:val="0"/>
          <w:numId w:val="2"/>
        </w:numPr>
        <w:spacing w:before="240" w:after="0" w:line="360" w:lineRule="auto"/>
        <w:jc w:val="both"/>
        <w:rPr>
          <w:rFonts w:ascii="Times New Roman" w:eastAsia="Times New Roman" w:hAnsi="Times New Roman" w:cs="Times New Roman"/>
          <w:sz w:val="24"/>
          <w:szCs w:val="24"/>
        </w:rPr>
      </w:pPr>
      <w:r w:rsidRPr="1931E62C">
        <w:rPr>
          <w:rFonts w:ascii="Times New Roman" w:eastAsia="Times New Roman" w:hAnsi="Times New Roman" w:cs="Times New Roman"/>
          <w:sz w:val="24"/>
          <w:szCs w:val="24"/>
        </w:rPr>
        <w:t xml:space="preserve">Mapeamento Teórico do Impacto das Inversões: A consolidação de uma base teórica e analítica detalhada que demonstre matematicamente como a variação quantitativa de inversões determina a curva de degradação temporal dos algoritmos </w:t>
      </w:r>
      <w:proofErr w:type="spellStart"/>
      <w:r w:rsidRPr="1931E62C">
        <w:rPr>
          <w:rFonts w:ascii="Times New Roman" w:eastAsia="Times New Roman" w:hAnsi="Times New Roman" w:cs="Times New Roman"/>
          <w:i/>
          <w:iCs/>
          <w:sz w:val="24"/>
          <w:szCs w:val="24"/>
        </w:rPr>
        <w:t>InsertionSort</w:t>
      </w:r>
      <w:proofErr w:type="spellEnd"/>
      <w:r w:rsidRPr="1931E62C">
        <w:rPr>
          <w:rFonts w:ascii="Times New Roman" w:eastAsia="Times New Roman" w:hAnsi="Times New Roman" w:cs="Times New Roman"/>
          <w:sz w:val="24"/>
          <w:szCs w:val="24"/>
        </w:rPr>
        <w:t xml:space="preserve">, </w:t>
      </w:r>
      <w:proofErr w:type="spellStart"/>
      <w:r w:rsidRPr="1931E62C">
        <w:rPr>
          <w:rFonts w:ascii="Times New Roman" w:eastAsia="Times New Roman" w:hAnsi="Times New Roman" w:cs="Times New Roman"/>
          <w:i/>
          <w:iCs/>
          <w:sz w:val="24"/>
          <w:szCs w:val="24"/>
        </w:rPr>
        <w:t>SelectionSort</w:t>
      </w:r>
      <w:proofErr w:type="spellEnd"/>
      <w:r w:rsidRPr="1931E62C">
        <w:rPr>
          <w:rFonts w:ascii="Times New Roman" w:eastAsia="Times New Roman" w:hAnsi="Times New Roman" w:cs="Times New Roman"/>
          <w:sz w:val="24"/>
          <w:szCs w:val="24"/>
        </w:rPr>
        <w:t xml:space="preserve"> e </w:t>
      </w:r>
      <w:proofErr w:type="spellStart"/>
      <w:r w:rsidRPr="1931E62C">
        <w:rPr>
          <w:rFonts w:ascii="Times New Roman" w:eastAsia="Times New Roman" w:hAnsi="Times New Roman" w:cs="Times New Roman"/>
          <w:i/>
          <w:iCs/>
          <w:sz w:val="24"/>
          <w:szCs w:val="24"/>
        </w:rPr>
        <w:t>BubbleSort</w:t>
      </w:r>
      <w:proofErr w:type="spellEnd"/>
      <w:r w:rsidRPr="1931E62C">
        <w:rPr>
          <w:rFonts w:ascii="Times New Roman" w:eastAsia="Times New Roman" w:hAnsi="Times New Roman" w:cs="Times New Roman"/>
          <w:sz w:val="24"/>
          <w:szCs w:val="24"/>
        </w:rPr>
        <w:t>, servindo de fundamentação lógica para a necessidade do pré-processamento.</w:t>
      </w:r>
    </w:p>
    <w:p w14:paraId="7FCDC322" w14:textId="2C8CCCBD" w:rsidR="00F236AB" w:rsidRPr="0030036A" w:rsidRDefault="01F03E02" w:rsidP="1931E62C">
      <w:pPr>
        <w:pStyle w:val="ListParagraph"/>
        <w:numPr>
          <w:ilvl w:val="0"/>
          <w:numId w:val="2"/>
        </w:numPr>
        <w:spacing w:before="240" w:after="0" w:line="360" w:lineRule="auto"/>
        <w:jc w:val="both"/>
        <w:rPr>
          <w:rFonts w:ascii="Times New Roman" w:eastAsia="Times New Roman" w:hAnsi="Times New Roman" w:cs="Times New Roman"/>
          <w:sz w:val="24"/>
          <w:szCs w:val="24"/>
        </w:rPr>
      </w:pPr>
      <w:r w:rsidRPr="1931E62C">
        <w:rPr>
          <w:rFonts w:ascii="Times New Roman" w:eastAsia="Times New Roman" w:hAnsi="Times New Roman" w:cs="Times New Roman"/>
          <w:sz w:val="24"/>
          <w:szCs w:val="24"/>
        </w:rPr>
        <w:t xml:space="preserve">Formalização e Design do Algoritmo Simétrico: A especificação lógica, formal e matemática do algoritmo de pré-processamento simétrico proposto, acompanhada da </w:t>
      </w:r>
      <w:r w:rsidR="00994138" w:rsidRPr="00994138">
        <w:rPr>
          <w:rFonts w:ascii="Times New Roman" w:eastAsia="Times New Roman" w:hAnsi="Times New Roman" w:cs="Times New Roman"/>
          <w:sz w:val="24"/>
          <w:szCs w:val="24"/>
        </w:rPr>
        <w:t>determinação da complexidade assintótica do algoritmo proposto</w:t>
      </w:r>
      <w:r w:rsidR="00446929">
        <w:rPr>
          <w:rFonts w:ascii="Times New Roman" w:eastAsia="Times New Roman" w:hAnsi="Times New Roman" w:cs="Times New Roman"/>
          <w:sz w:val="24"/>
          <w:szCs w:val="24"/>
        </w:rPr>
        <w:t xml:space="preserve"> e</w:t>
      </w:r>
      <w:r w:rsidRPr="1931E62C">
        <w:rPr>
          <w:rFonts w:ascii="Times New Roman" w:eastAsia="Times New Roman" w:hAnsi="Times New Roman" w:cs="Times New Roman"/>
          <w:sz w:val="24"/>
          <w:szCs w:val="24"/>
        </w:rPr>
        <w:t xml:space="preserve"> que seu consumo de memória adjacente é nulo (caracterizando uma operação estritamente </w:t>
      </w:r>
      <w:proofErr w:type="spellStart"/>
      <w:r w:rsidRPr="1931E62C">
        <w:rPr>
          <w:rFonts w:ascii="Times New Roman" w:eastAsia="Times New Roman" w:hAnsi="Times New Roman" w:cs="Times New Roman"/>
          <w:i/>
          <w:iCs/>
          <w:sz w:val="24"/>
          <w:szCs w:val="24"/>
        </w:rPr>
        <w:t>in-place</w:t>
      </w:r>
      <w:proofErr w:type="spellEnd"/>
      <w:r w:rsidRPr="1931E62C">
        <w:rPr>
          <w:rFonts w:ascii="Times New Roman" w:eastAsia="Times New Roman" w:hAnsi="Times New Roman" w:cs="Times New Roman"/>
          <w:sz w:val="24"/>
          <w:szCs w:val="24"/>
        </w:rPr>
        <w:t xml:space="preserve">, ou </w:t>
      </w:r>
      <m:oMath>
        <m:r>
          <w:rPr>
            <w:rFonts w:ascii="Cambria Math" w:hAnsi="Cambria Math"/>
          </w:rPr>
          <m:t>O</m:t>
        </m:r>
        <m:d>
          <m:dPr>
            <m:ctrlPr>
              <w:rPr>
                <w:rFonts w:ascii="Cambria Math" w:hAnsi="Cambria Math"/>
              </w:rPr>
            </m:ctrlPr>
          </m:dPr>
          <m:e>
            <m:r>
              <w:rPr>
                <w:rFonts w:ascii="Cambria Math" w:hAnsi="Cambria Math"/>
              </w:rPr>
              <m:t>1</m:t>
            </m:r>
          </m:e>
        </m:d>
      </m:oMath>
      <w:r w:rsidRPr="1931E62C">
        <w:rPr>
          <w:rFonts w:ascii="Times New Roman" w:eastAsia="Times New Roman" w:hAnsi="Times New Roman" w:cs="Times New Roman"/>
          <w:sz w:val="24"/>
          <w:szCs w:val="24"/>
        </w:rPr>
        <w:t xml:space="preserve"> espaço).</w:t>
      </w:r>
    </w:p>
    <w:p w14:paraId="3AD9830B" w14:textId="2FDD7BFC" w:rsidR="00F236AB" w:rsidRPr="0030036A" w:rsidRDefault="01F03E02" w:rsidP="47B4B249">
      <w:pPr>
        <w:pStyle w:val="ListParagraph"/>
        <w:numPr>
          <w:ilvl w:val="0"/>
          <w:numId w:val="2"/>
        </w:numPr>
        <w:spacing w:before="240" w:after="240" w:line="360" w:lineRule="auto"/>
        <w:rPr>
          <w:rFonts w:ascii="Times New Roman" w:eastAsia="Times New Roman" w:hAnsi="Times New Roman" w:cs="Times New Roman"/>
          <w:sz w:val="24"/>
          <w:szCs w:val="24"/>
        </w:rPr>
      </w:pPr>
      <w:r w:rsidRPr="1931E62C">
        <w:rPr>
          <w:rFonts w:ascii="Times New Roman" w:eastAsia="Times New Roman" w:hAnsi="Times New Roman" w:cs="Times New Roman"/>
          <w:sz w:val="24"/>
          <w:szCs w:val="24"/>
        </w:rPr>
        <w:t xml:space="preserve">Ambiente de Testes Modular em </w:t>
      </w:r>
      <w:proofErr w:type="spellStart"/>
      <w:r w:rsidRPr="1931E62C">
        <w:rPr>
          <w:rFonts w:ascii="Times New Roman" w:eastAsia="Times New Roman" w:hAnsi="Times New Roman" w:cs="Times New Roman"/>
          <w:sz w:val="24"/>
          <w:szCs w:val="24"/>
        </w:rPr>
        <w:t>Rust</w:t>
      </w:r>
      <w:proofErr w:type="spellEnd"/>
      <w:r w:rsidRPr="1931E62C">
        <w:rPr>
          <w:rFonts w:ascii="Times New Roman" w:eastAsia="Times New Roman" w:hAnsi="Times New Roman" w:cs="Times New Roman"/>
          <w:sz w:val="24"/>
          <w:szCs w:val="24"/>
        </w:rPr>
        <w:t xml:space="preserve">: O desenvolvimento de um ecossistema de software robusto, eficiente e modular codificado em linguagem </w:t>
      </w:r>
      <w:proofErr w:type="spellStart"/>
      <w:r w:rsidRPr="1931E62C">
        <w:rPr>
          <w:rFonts w:ascii="Times New Roman" w:eastAsia="Times New Roman" w:hAnsi="Times New Roman" w:cs="Times New Roman"/>
          <w:sz w:val="24"/>
          <w:szCs w:val="24"/>
        </w:rPr>
        <w:t>Rust</w:t>
      </w:r>
      <w:proofErr w:type="spellEnd"/>
      <w:r w:rsidRPr="1931E62C">
        <w:rPr>
          <w:rFonts w:ascii="Times New Roman" w:eastAsia="Times New Roman" w:hAnsi="Times New Roman" w:cs="Times New Roman"/>
          <w:sz w:val="24"/>
          <w:szCs w:val="24"/>
        </w:rPr>
        <w:t>, contendo as implementações otimizadas tanto das abordagens quadráticas isoladas quanto do algoritmo de pré-processamento, estruturado especificamente para a coleta precisa de telemetria e métricas de execução.</w:t>
      </w:r>
    </w:p>
    <w:p w14:paraId="70B5FB5F" w14:textId="4C2ECA88" w:rsidR="00F236AB" w:rsidRPr="0030036A" w:rsidRDefault="01F03E02" w:rsidP="47B4B249">
      <w:pPr>
        <w:pStyle w:val="ListParagraph"/>
        <w:numPr>
          <w:ilvl w:val="0"/>
          <w:numId w:val="2"/>
        </w:numPr>
        <w:spacing w:before="240" w:after="240" w:line="360" w:lineRule="auto"/>
        <w:rPr>
          <w:rFonts w:ascii="Times New Roman" w:eastAsia="Times New Roman" w:hAnsi="Times New Roman" w:cs="Times New Roman"/>
          <w:sz w:val="24"/>
          <w:szCs w:val="24"/>
        </w:rPr>
      </w:pPr>
      <w:proofErr w:type="spellStart"/>
      <w:r w:rsidRPr="1931E62C">
        <w:rPr>
          <w:rFonts w:ascii="Times New Roman" w:eastAsia="Times New Roman" w:hAnsi="Times New Roman" w:cs="Times New Roman"/>
          <w:sz w:val="24"/>
          <w:szCs w:val="24"/>
        </w:rPr>
        <w:t>Dataset</w:t>
      </w:r>
      <w:proofErr w:type="spellEnd"/>
      <w:r w:rsidRPr="1931E62C">
        <w:rPr>
          <w:rFonts w:ascii="Times New Roman" w:eastAsia="Times New Roman" w:hAnsi="Times New Roman" w:cs="Times New Roman"/>
          <w:sz w:val="24"/>
          <w:szCs w:val="24"/>
        </w:rPr>
        <w:t xml:space="preserve"> e Relatórios de Mensuração Física: A obtenção de um conjunto de dados empíricos detalhados sobre o tempo físico de execução de cada abordagem, mapeando o comportamento dinâmico do sistema híbrido frente a variações controladas de volumetria de dados </w:t>
      </w:r>
      <m:oMath>
        <m:d>
          <m:dPr>
            <m:ctrlPr>
              <w:rPr>
                <w:rFonts w:ascii="Cambria Math" w:hAnsi="Cambria Math"/>
              </w:rPr>
            </m:ctrlPr>
          </m:dPr>
          <m:e>
            <m:r>
              <w:rPr>
                <w:rFonts w:ascii="Cambria Math" w:hAnsi="Cambria Math"/>
              </w:rPr>
              <m:t>n</m:t>
            </m:r>
          </m:e>
        </m:d>
      </m:oMath>
      <w:r w:rsidRPr="1931E62C">
        <w:rPr>
          <w:rFonts w:ascii="Times New Roman" w:eastAsia="Times New Roman" w:hAnsi="Times New Roman" w:cs="Times New Roman"/>
          <w:sz w:val="24"/>
          <w:szCs w:val="24"/>
        </w:rPr>
        <w:t xml:space="preserve"> e diferentes coeficientes de </w:t>
      </w:r>
      <w:proofErr w:type="spellStart"/>
      <w:r w:rsidRPr="1931E62C">
        <w:rPr>
          <w:rFonts w:ascii="Times New Roman" w:eastAsia="Times New Roman" w:hAnsi="Times New Roman" w:cs="Times New Roman"/>
          <w:i/>
          <w:iCs/>
          <w:sz w:val="24"/>
          <w:szCs w:val="24"/>
        </w:rPr>
        <w:t>presortedness</w:t>
      </w:r>
      <w:proofErr w:type="spellEnd"/>
      <w:r w:rsidRPr="1931E62C">
        <w:rPr>
          <w:rFonts w:ascii="Times New Roman" w:eastAsia="Times New Roman" w:hAnsi="Times New Roman" w:cs="Times New Roman"/>
          <w:sz w:val="24"/>
          <w:szCs w:val="24"/>
        </w:rPr>
        <w:t xml:space="preserve"> (incluindo os cenários críticos de vetores integralmente invertidos e parcialmente ordenados).</w:t>
      </w:r>
    </w:p>
    <w:p w14:paraId="67B16AF1" w14:textId="29B0E2FC" w:rsidR="00F236AB" w:rsidRPr="0030036A" w:rsidRDefault="01F03E02" w:rsidP="47B4B249">
      <w:pPr>
        <w:pStyle w:val="ListParagraph"/>
        <w:numPr>
          <w:ilvl w:val="0"/>
          <w:numId w:val="2"/>
        </w:numPr>
        <w:spacing w:before="240" w:after="240" w:line="360" w:lineRule="auto"/>
        <w:rPr>
          <w:rFonts w:ascii="Times New Roman" w:eastAsia="Times New Roman" w:hAnsi="Times New Roman" w:cs="Times New Roman"/>
          <w:sz w:val="24"/>
          <w:szCs w:val="24"/>
        </w:rPr>
      </w:pPr>
      <w:r w:rsidRPr="1931E62C">
        <w:rPr>
          <w:rFonts w:ascii="Times New Roman" w:eastAsia="Times New Roman" w:hAnsi="Times New Roman" w:cs="Times New Roman"/>
          <w:sz w:val="24"/>
          <w:szCs w:val="24"/>
        </w:rPr>
        <w:t xml:space="preserve">Validação Estatística e Fronteiras de Eficiência: A demonstração estatística e a delimitação clara dos cenários operacionais onde a inequação </w:t>
      </w:r>
      <w:proofErr w:type="spellStart"/>
      <w:r w:rsidR="2AFB0538" w:rsidRPr="1931E62C">
        <w:rPr>
          <w:rFonts w:ascii="Times New Roman" w:eastAsia="Times New Roman" w:hAnsi="Times New Roman" w:cs="Times New Roman"/>
          <w:i/>
          <w:iCs/>
          <w:sz w:val="24"/>
          <w:szCs w:val="24"/>
        </w:rPr>
        <w:t>C</w:t>
      </w:r>
      <w:r w:rsidR="2AFB0538" w:rsidRPr="1931E62C">
        <w:rPr>
          <w:rFonts w:ascii="Times New Roman" w:eastAsia="Times New Roman" w:hAnsi="Times New Roman" w:cs="Times New Roman"/>
          <w:i/>
          <w:iCs/>
          <w:sz w:val="24"/>
          <w:szCs w:val="24"/>
          <w:vertAlign w:val="subscript"/>
        </w:rPr>
        <w:t>pre</w:t>
      </w:r>
      <w:proofErr w:type="spellEnd"/>
      <w:r w:rsidR="2AFB0538" w:rsidRPr="1931E62C">
        <w:rPr>
          <w:rFonts w:ascii="Times New Roman" w:eastAsia="Times New Roman" w:hAnsi="Times New Roman" w:cs="Times New Roman"/>
          <w:i/>
          <w:iCs/>
          <w:sz w:val="24"/>
          <w:szCs w:val="24"/>
          <w:vertAlign w:val="subscript"/>
        </w:rPr>
        <w:t xml:space="preserve"> </w:t>
      </w:r>
      <w:r w:rsidR="2AFB0538" w:rsidRPr="1931E62C">
        <w:rPr>
          <w:rFonts w:ascii="Times New Roman" w:eastAsia="Times New Roman" w:hAnsi="Times New Roman" w:cs="Times New Roman"/>
          <w:i/>
          <w:iCs/>
          <w:sz w:val="24"/>
          <w:szCs w:val="24"/>
        </w:rPr>
        <w:t xml:space="preserve">+ </w:t>
      </w:r>
      <w:proofErr w:type="spellStart"/>
      <w:r w:rsidR="2AFB0538" w:rsidRPr="1931E62C">
        <w:rPr>
          <w:rFonts w:ascii="Times New Roman" w:eastAsia="Times New Roman" w:hAnsi="Times New Roman" w:cs="Times New Roman"/>
          <w:i/>
          <w:iCs/>
          <w:sz w:val="24"/>
          <w:szCs w:val="24"/>
        </w:rPr>
        <w:t>C</w:t>
      </w:r>
      <w:r w:rsidR="2AFB0538" w:rsidRPr="1931E62C">
        <w:rPr>
          <w:rFonts w:ascii="Times New Roman" w:eastAsia="Times New Roman" w:hAnsi="Times New Roman" w:cs="Times New Roman"/>
          <w:i/>
          <w:iCs/>
          <w:sz w:val="24"/>
          <w:szCs w:val="24"/>
          <w:vertAlign w:val="subscript"/>
        </w:rPr>
        <w:t>sort</w:t>
      </w:r>
      <w:proofErr w:type="spellEnd"/>
      <w:r w:rsidR="2AFB0538" w:rsidRPr="1931E62C">
        <w:rPr>
          <w:rFonts w:ascii="Times New Roman" w:eastAsia="Times New Roman" w:hAnsi="Times New Roman" w:cs="Times New Roman"/>
          <w:i/>
          <w:iCs/>
          <w:sz w:val="24"/>
          <w:szCs w:val="24"/>
          <w:vertAlign w:val="subscript"/>
        </w:rPr>
        <w:t xml:space="preserve"> </w:t>
      </w:r>
      <w:r w:rsidR="2AFB0538" w:rsidRPr="1931E62C">
        <w:rPr>
          <w:rFonts w:ascii="Times New Roman" w:eastAsia="Times New Roman" w:hAnsi="Times New Roman" w:cs="Times New Roman"/>
          <w:i/>
          <w:iCs/>
          <w:sz w:val="24"/>
          <w:szCs w:val="24"/>
        </w:rPr>
        <w:t xml:space="preserve">&lt; </w:t>
      </w:r>
      <w:proofErr w:type="spellStart"/>
      <w:r w:rsidR="2AFB0538" w:rsidRPr="1931E62C">
        <w:rPr>
          <w:rFonts w:ascii="Times New Roman" w:eastAsia="Times New Roman" w:hAnsi="Times New Roman" w:cs="Times New Roman"/>
          <w:i/>
          <w:iCs/>
          <w:sz w:val="24"/>
          <w:szCs w:val="24"/>
        </w:rPr>
        <w:t>C</w:t>
      </w:r>
      <w:r w:rsidR="2AFB0538" w:rsidRPr="1931E62C">
        <w:rPr>
          <w:rFonts w:ascii="Times New Roman" w:eastAsia="Times New Roman" w:hAnsi="Times New Roman" w:cs="Times New Roman"/>
          <w:i/>
          <w:iCs/>
          <w:sz w:val="24"/>
          <w:szCs w:val="24"/>
          <w:vertAlign w:val="subscript"/>
        </w:rPr>
        <w:t>original</w:t>
      </w:r>
      <w:proofErr w:type="spellEnd"/>
      <w:r w:rsidRPr="1931E62C">
        <w:rPr>
          <w:rFonts w:ascii="Times New Roman" w:eastAsia="Times New Roman" w:hAnsi="Times New Roman" w:cs="Times New Roman"/>
          <w:sz w:val="24"/>
          <w:szCs w:val="24"/>
        </w:rPr>
        <w:t xml:space="preserve"> é válida, identificando com precisão o ponto de inflexão (</w:t>
      </w:r>
      <w:r w:rsidRPr="1931E62C">
        <w:rPr>
          <w:rFonts w:ascii="Times New Roman" w:eastAsia="Times New Roman" w:hAnsi="Times New Roman" w:cs="Times New Roman"/>
          <w:i/>
          <w:iCs/>
          <w:sz w:val="24"/>
          <w:szCs w:val="24"/>
        </w:rPr>
        <w:t>overhead</w:t>
      </w:r>
      <w:r w:rsidRPr="1931E62C">
        <w:rPr>
          <w:rFonts w:ascii="Times New Roman" w:eastAsia="Times New Roman" w:hAnsi="Times New Roman" w:cs="Times New Roman"/>
          <w:sz w:val="24"/>
          <w:szCs w:val="24"/>
        </w:rPr>
        <w:t>) a partir do qual o tamanho da entrada</w:t>
      </w:r>
      <w:r w:rsidR="52498A9A" w:rsidRPr="1931E62C">
        <w:rPr>
          <w:rFonts w:ascii="Times New Roman" w:eastAsia="Times New Roman" w:hAnsi="Times New Roman" w:cs="Times New Roman"/>
          <w:sz w:val="24"/>
          <w:szCs w:val="24"/>
        </w:rPr>
        <w:t xml:space="preserve"> </w:t>
      </w:r>
      <m:oMath>
        <m:d>
          <m:dPr>
            <m:ctrlPr>
              <w:rPr>
                <w:rFonts w:ascii="Cambria Math" w:hAnsi="Cambria Math"/>
              </w:rPr>
            </m:ctrlPr>
          </m:dPr>
          <m:e>
            <m:r>
              <w:rPr>
                <w:rFonts w:ascii="Cambria Math" w:hAnsi="Cambria Math"/>
              </w:rPr>
              <m:t>n</m:t>
            </m:r>
          </m:e>
        </m:d>
      </m:oMath>
      <w:r w:rsidR="3BB6063A" w:rsidRPr="1931E62C">
        <w:rPr>
          <w:rFonts w:ascii="Times New Roman" w:eastAsia="Times New Roman" w:hAnsi="Times New Roman" w:cs="Times New Roman"/>
          <w:sz w:val="24"/>
          <w:szCs w:val="24"/>
        </w:rPr>
        <w:t xml:space="preserve"> </w:t>
      </w:r>
      <w:r w:rsidRPr="1931E62C">
        <w:rPr>
          <w:rFonts w:ascii="Times New Roman" w:eastAsia="Times New Roman" w:hAnsi="Times New Roman" w:cs="Times New Roman"/>
          <w:sz w:val="24"/>
          <w:szCs w:val="24"/>
        </w:rPr>
        <w:t>ou o nível de ordenação prévia tornam o pré-processamento desvantajoso frente aos métodos originais.</w:t>
      </w:r>
    </w:p>
    <w:p w14:paraId="47F56573" w14:textId="483D4614" w:rsidR="00F236AB" w:rsidRPr="0030036A" w:rsidRDefault="00F236AB" w:rsidP="47B4B249">
      <w:pPr>
        <w:spacing w:after="0" w:line="360" w:lineRule="auto"/>
        <w:jc w:val="both"/>
        <w:rPr>
          <w:rFonts w:ascii="Times New Roman" w:eastAsia="Times New Roman" w:hAnsi="Times New Roman" w:cs="Times New Roman"/>
          <w:color w:val="FF0000"/>
          <w:sz w:val="24"/>
          <w:szCs w:val="24"/>
        </w:rPr>
      </w:pPr>
      <w:r w:rsidRPr="47B4B249">
        <w:rPr>
          <w:rFonts w:ascii="Times New Roman" w:eastAsia="Times New Roman" w:hAnsi="Times New Roman" w:cs="Times New Roman"/>
          <w:color w:val="000000" w:themeColor="text1"/>
          <w:sz w:val="24"/>
          <w:szCs w:val="24"/>
        </w:rPr>
        <w:br w:type="page"/>
      </w:r>
    </w:p>
    <w:p w14:paraId="4C8E7329" w14:textId="6CF0531D" w:rsidR="00F236AB" w:rsidRDefault="00F236AB" w:rsidP="00F236AB">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 Recurso</w:t>
      </w:r>
      <w:r w:rsidR="0010472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e Equipamentos</w:t>
      </w:r>
    </w:p>
    <w:p w14:paraId="0FE4BC39" w14:textId="77777777" w:rsidR="00F236AB" w:rsidRDefault="00F236AB" w:rsidP="00F236AB">
      <w:pPr>
        <w:spacing w:after="0" w:line="240" w:lineRule="auto"/>
        <w:jc w:val="both"/>
        <w:rPr>
          <w:rFonts w:ascii="Times New Roman" w:eastAsia="Times New Roman" w:hAnsi="Times New Roman" w:cs="Times New Roman"/>
          <w:sz w:val="24"/>
          <w:szCs w:val="24"/>
        </w:rPr>
      </w:pPr>
    </w:p>
    <w:p w14:paraId="55157F64" w14:textId="77777777" w:rsidR="00F236AB" w:rsidRDefault="00F236AB" w:rsidP="00F236AB">
      <w:pPr>
        <w:spacing w:after="0" w:line="360" w:lineRule="auto"/>
        <w:ind w:firstLine="720"/>
        <w:jc w:val="both"/>
        <w:rPr>
          <w:rFonts w:ascii="Times New Roman" w:eastAsia="Times New Roman" w:hAnsi="Times New Roman" w:cs="Times New Roman"/>
          <w:sz w:val="24"/>
          <w:szCs w:val="24"/>
        </w:rPr>
      </w:pPr>
    </w:p>
    <w:p w14:paraId="6763B36F" w14:textId="391B5F34" w:rsidR="00385308" w:rsidRPr="00385308" w:rsidRDefault="00385308" w:rsidP="00385308">
      <w:pPr>
        <w:spacing w:line="360" w:lineRule="auto"/>
        <w:ind w:firstLine="720"/>
        <w:rPr>
          <w:rFonts w:ascii="Times New Roman" w:hAnsi="Times New Roman" w:cs="Times New Roman"/>
          <w:sz w:val="24"/>
          <w:szCs w:val="24"/>
        </w:rPr>
      </w:pPr>
      <w:r w:rsidRPr="00385308">
        <w:rPr>
          <w:rFonts w:ascii="Times New Roman" w:hAnsi="Times New Roman" w:cs="Times New Roman"/>
          <w:sz w:val="24"/>
          <w:szCs w:val="24"/>
        </w:rPr>
        <w:t xml:space="preserve">Esta pesquisa não recebeu financiamento de nenhuma fonte externa, tendo sido conduzida de forma independente pelos pesquisadores. O único equipamento utilizado foi um </w:t>
      </w:r>
      <w:r>
        <w:rPr>
          <w:rFonts w:ascii="Times New Roman" w:hAnsi="Times New Roman" w:cs="Times New Roman"/>
          <w:sz w:val="24"/>
          <w:szCs w:val="24"/>
        </w:rPr>
        <w:t>computador</w:t>
      </w:r>
      <w:r w:rsidRPr="00385308">
        <w:rPr>
          <w:rFonts w:ascii="Times New Roman" w:hAnsi="Times New Roman" w:cs="Times New Roman"/>
          <w:sz w:val="24"/>
          <w:szCs w:val="24"/>
        </w:rPr>
        <w:t xml:space="preserve"> pessoal, empregado tanto para a revisão da literatura existente sobre o tema quanto para</w:t>
      </w:r>
      <w:r>
        <w:rPr>
          <w:rFonts w:ascii="Times New Roman" w:hAnsi="Times New Roman" w:cs="Times New Roman"/>
          <w:sz w:val="24"/>
          <w:szCs w:val="24"/>
        </w:rPr>
        <w:t xml:space="preserve"> o desenvolvimento da solução e</w:t>
      </w:r>
      <w:r w:rsidRPr="00385308">
        <w:rPr>
          <w:rFonts w:ascii="Times New Roman" w:hAnsi="Times New Roman" w:cs="Times New Roman"/>
          <w:sz w:val="24"/>
          <w:szCs w:val="24"/>
        </w:rPr>
        <w:t xml:space="preserve"> a gestão dos dados coletados durante o estudo.</w:t>
      </w:r>
    </w:p>
    <w:p w14:paraId="76E7A51A" w14:textId="000084FC" w:rsidR="00385308" w:rsidRPr="00385308" w:rsidRDefault="00385308" w:rsidP="00385308">
      <w:pPr>
        <w:spacing w:line="360" w:lineRule="auto"/>
        <w:ind w:firstLine="720"/>
        <w:rPr>
          <w:rFonts w:ascii="Times New Roman" w:hAnsi="Times New Roman" w:cs="Times New Roman"/>
          <w:sz w:val="24"/>
          <w:szCs w:val="24"/>
        </w:rPr>
      </w:pPr>
      <w:r w:rsidRPr="00385308">
        <w:rPr>
          <w:rFonts w:ascii="Times New Roman" w:hAnsi="Times New Roman" w:cs="Times New Roman"/>
          <w:sz w:val="24"/>
          <w:szCs w:val="24"/>
        </w:rPr>
        <w:t>Não foram utilizadas tecnologias específicas além das necessárias para o acesso à Internet, o que inclui programas de processamento de texto para a redação da pesquisa e softwares de planilha para a organização dos dados coletados.</w:t>
      </w:r>
    </w:p>
    <w:p w14:paraId="208294AD" w14:textId="2FB5D959" w:rsidR="00F236AB" w:rsidRDefault="00385308" w:rsidP="00385308">
      <w:pPr>
        <w:spacing w:line="360" w:lineRule="auto"/>
        <w:ind w:firstLine="720"/>
        <w:rPr>
          <w:color w:val="000000"/>
        </w:rPr>
      </w:pPr>
      <w:r w:rsidRPr="00385308">
        <w:rPr>
          <w:rFonts w:ascii="Times New Roman" w:hAnsi="Times New Roman" w:cs="Times New Roman"/>
          <w:sz w:val="24"/>
          <w:szCs w:val="24"/>
        </w:rPr>
        <w:t>A pesquisa foi conduzida sem a colaboração de outras instituições de pesquisa ou empresas públicas e privadas. Todas as atividades, desde a coleta de dados até a análise e a redação, foram realizadas exclusivamente pelos pesquisadores.</w:t>
      </w:r>
      <w:r w:rsidR="00F236AB">
        <w:rPr>
          <w:color w:val="000000"/>
        </w:rPr>
        <w:br w:type="page"/>
      </w:r>
    </w:p>
    <w:p w14:paraId="360F8B43" w14:textId="6E09B4E3" w:rsidR="00104727" w:rsidRDefault="00104727" w:rsidP="00104727">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8. Cronograma Geral</w:t>
      </w:r>
    </w:p>
    <w:p w14:paraId="0D5E60C9" w14:textId="77777777" w:rsidR="00104727" w:rsidRDefault="00104727" w:rsidP="00104727">
      <w:pPr>
        <w:spacing w:after="0" w:line="240" w:lineRule="auto"/>
        <w:jc w:val="both"/>
        <w:rPr>
          <w:rFonts w:ascii="Times New Roman" w:eastAsia="Times New Roman" w:hAnsi="Times New Roman" w:cs="Times New Roman"/>
          <w:sz w:val="24"/>
          <w:szCs w:val="24"/>
        </w:rPr>
      </w:pPr>
    </w:p>
    <w:p w14:paraId="20AE257E" w14:textId="5BB77A2B" w:rsidR="00104727" w:rsidRDefault="00104727" w:rsidP="000E6999">
      <w:pPr>
        <w:spacing w:after="0" w:line="360" w:lineRule="auto"/>
        <w:jc w:val="both"/>
        <w:rPr>
          <w:rFonts w:ascii="Times New Roman" w:eastAsia="Times New Roman" w:hAnsi="Times New Roman" w:cs="Times New Roman"/>
          <w:sz w:val="24"/>
          <w:szCs w:val="24"/>
        </w:rPr>
      </w:pPr>
    </w:p>
    <w:tbl>
      <w:tblPr>
        <w:tblW w:w="87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5"/>
        <w:gridCol w:w="907"/>
        <w:gridCol w:w="794"/>
        <w:gridCol w:w="794"/>
        <w:gridCol w:w="794"/>
        <w:gridCol w:w="794"/>
        <w:gridCol w:w="794"/>
      </w:tblGrid>
      <w:tr w:rsidR="000E6999" w14:paraId="72D90912" w14:textId="77777777" w:rsidTr="00FA49A6">
        <w:trPr>
          <w:trHeight w:val="397"/>
          <w:jc w:val="center"/>
        </w:trPr>
        <w:tc>
          <w:tcPr>
            <w:tcW w:w="3855" w:type="dxa"/>
            <w:vMerge w:val="restart"/>
            <w:vAlign w:val="center"/>
          </w:tcPr>
          <w:p w14:paraId="57851184" w14:textId="77777777" w:rsidR="000E6999" w:rsidRDefault="000E6999" w:rsidP="00FA49A6">
            <w:pPr>
              <w:spacing w:after="0" w:line="240" w:lineRule="auto"/>
              <w:jc w:val="center"/>
              <w:rPr>
                <w:rFonts w:ascii="Times New Roman" w:eastAsia="Times New Roman" w:hAnsi="Times New Roman" w:cs="Times New Roman"/>
                <w:color w:val="FF0000"/>
                <w:sz w:val="16"/>
                <w:szCs w:val="16"/>
              </w:rPr>
            </w:pPr>
            <w:r>
              <w:rPr>
                <w:rFonts w:ascii="Times New Roman" w:eastAsia="Times New Roman" w:hAnsi="Times New Roman" w:cs="Times New Roman"/>
                <w:b/>
                <w:sz w:val="16"/>
                <w:szCs w:val="16"/>
              </w:rPr>
              <w:t>ATIVIDADES</w:t>
            </w:r>
          </w:p>
        </w:tc>
        <w:tc>
          <w:tcPr>
            <w:tcW w:w="4877" w:type="dxa"/>
            <w:gridSpan w:val="6"/>
            <w:vAlign w:val="center"/>
          </w:tcPr>
          <w:p w14:paraId="26FDD4CA"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Ano/Meses</w:t>
            </w:r>
          </w:p>
        </w:tc>
      </w:tr>
      <w:tr w:rsidR="000E6999" w14:paraId="6CE3FCD1" w14:textId="77777777" w:rsidTr="00FA49A6">
        <w:trPr>
          <w:trHeight w:val="397"/>
          <w:jc w:val="center"/>
        </w:trPr>
        <w:tc>
          <w:tcPr>
            <w:tcW w:w="3855" w:type="dxa"/>
            <w:vMerge/>
            <w:vAlign w:val="center"/>
          </w:tcPr>
          <w:p w14:paraId="0B3DE084" w14:textId="77777777" w:rsidR="000E6999" w:rsidRDefault="000E6999" w:rsidP="00FA49A6">
            <w:pPr>
              <w:spacing w:after="0" w:line="240" w:lineRule="auto"/>
              <w:rPr>
                <w:rFonts w:ascii="Times New Roman" w:eastAsia="Times New Roman" w:hAnsi="Times New Roman" w:cs="Times New Roman"/>
                <w:color w:val="FF0000"/>
                <w:sz w:val="16"/>
                <w:szCs w:val="16"/>
              </w:rPr>
            </w:pPr>
          </w:p>
        </w:tc>
        <w:tc>
          <w:tcPr>
            <w:tcW w:w="4877" w:type="dxa"/>
            <w:gridSpan w:val="6"/>
            <w:vAlign w:val="center"/>
          </w:tcPr>
          <w:p w14:paraId="5FDAEDDC" w14:textId="468E4250"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202</w:t>
            </w:r>
            <w:r>
              <w:rPr>
                <w:rFonts w:ascii="Times New Roman" w:eastAsia="Times New Roman" w:hAnsi="Times New Roman" w:cs="Times New Roman"/>
                <w:b/>
                <w:bCs/>
                <w:sz w:val="16"/>
                <w:szCs w:val="16"/>
              </w:rPr>
              <w:t>6</w:t>
            </w:r>
          </w:p>
        </w:tc>
      </w:tr>
      <w:tr w:rsidR="000E6999" w14:paraId="52EABDF3" w14:textId="77777777" w:rsidTr="00FA49A6">
        <w:trPr>
          <w:trHeight w:val="397"/>
          <w:jc w:val="center"/>
        </w:trPr>
        <w:tc>
          <w:tcPr>
            <w:tcW w:w="3855" w:type="dxa"/>
            <w:vMerge/>
            <w:vAlign w:val="center"/>
          </w:tcPr>
          <w:p w14:paraId="0166CD59" w14:textId="77777777" w:rsidR="000E6999" w:rsidRDefault="000E6999" w:rsidP="00FA49A6">
            <w:pPr>
              <w:spacing w:after="0" w:line="240" w:lineRule="auto"/>
              <w:rPr>
                <w:rFonts w:ascii="Times New Roman" w:eastAsia="Times New Roman" w:hAnsi="Times New Roman" w:cs="Times New Roman"/>
                <w:color w:val="FF0000"/>
                <w:sz w:val="16"/>
                <w:szCs w:val="16"/>
              </w:rPr>
            </w:pPr>
          </w:p>
        </w:tc>
        <w:tc>
          <w:tcPr>
            <w:tcW w:w="907" w:type="dxa"/>
            <w:vAlign w:val="center"/>
          </w:tcPr>
          <w:p w14:paraId="5FE086B4"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Jul</w:t>
            </w:r>
          </w:p>
        </w:tc>
        <w:tc>
          <w:tcPr>
            <w:tcW w:w="794" w:type="dxa"/>
            <w:vAlign w:val="center"/>
          </w:tcPr>
          <w:p w14:paraId="439C8A26"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proofErr w:type="spellStart"/>
            <w:r w:rsidRPr="00E007F6">
              <w:rPr>
                <w:rFonts w:ascii="Times New Roman" w:eastAsia="Times New Roman" w:hAnsi="Times New Roman" w:cs="Times New Roman"/>
                <w:b/>
                <w:bCs/>
                <w:sz w:val="16"/>
                <w:szCs w:val="16"/>
              </w:rPr>
              <w:t>Ago</w:t>
            </w:r>
            <w:proofErr w:type="spellEnd"/>
          </w:p>
        </w:tc>
        <w:tc>
          <w:tcPr>
            <w:tcW w:w="794" w:type="dxa"/>
            <w:vAlign w:val="center"/>
          </w:tcPr>
          <w:p w14:paraId="676CA22D"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Set</w:t>
            </w:r>
          </w:p>
        </w:tc>
        <w:tc>
          <w:tcPr>
            <w:tcW w:w="794" w:type="dxa"/>
            <w:vAlign w:val="center"/>
          </w:tcPr>
          <w:p w14:paraId="4D969866"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Out</w:t>
            </w:r>
          </w:p>
        </w:tc>
        <w:tc>
          <w:tcPr>
            <w:tcW w:w="794" w:type="dxa"/>
            <w:vAlign w:val="center"/>
          </w:tcPr>
          <w:p w14:paraId="25616B28"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proofErr w:type="spellStart"/>
            <w:r w:rsidRPr="00E007F6">
              <w:rPr>
                <w:rFonts w:ascii="Times New Roman" w:eastAsia="Times New Roman" w:hAnsi="Times New Roman" w:cs="Times New Roman"/>
                <w:b/>
                <w:bCs/>
                <w:sz w:val="16"/>
                <w:szCs w:val="16"/>
              </w:rPr>
              <w:t>Nov</w:t>
            </w:r>
            <w:proofErr w:type="spellEnd"/>
          </w:p>
        </w:tc>
        <w:tc>
          <w:tcPr>
            <w:tcW w:w="794" w:type="dxa"/>
            <w:vAlign w:val="center"/>
          </w:tcPr>
          <w:p w14:paraId="255898CD" w14:textId="77777777" w:rsidR="000E6999" w:rsidRPr="00E007F6" w:rsidRDefault="000E6999" w:rsidP="00FA49A6">
            <w:pPr>
              <w:spacing w:after="0" w:line="240" w:lineRule="auto"/>
              <w:jc w:val="center"/>
              <w:rPr>
                <w:rFonts w:ascii="Times New Roman" w:eastAsia="Times New Roman" w:hAnsi="Times New Roman" w:cs="Times New Roman"/>
                <w:b/>
                <w:bCs/>
                <w:sz w:val="16"/>
                <w:szCs w:val="16"/>
              </w:rPr>
            </w:pPr>
            <w:r w:rsidRPr="00E007F6">
              <w:rPr>
                <w:rFonts w:ascii="Times New Roman" w:eastAsia="Times New Roman" w:hAnsi="Times New Roman" w:cs="Times New Roman"/>
                <w:b/>
                <w:bCs/>
                <w:sz w:val="16"/>
                <w:szCs w:val="16"/>
              </w:rPr>
              <w:t>Dez</w:t>
            </w:r>
          </w:p>
        </w:tc>
      </w:tr>
      <w:tr w:rsidR="000E6999" w14:paraId="6E9DCDFC" w14:textId="77777777" w:rsidTr="00FA49A6">
        <w:trPr>
          <w:trHeight w:val="397"/>
          <w:jc w:val="center"/>
        </w:trPr>
        <w:tc>
          <w:tcPr>
            <w:tcW w:w="3855" w:type="dxa"/>
            <w:vAlign w:val="center"/>
          </w:tcPr>
          <w:p w14:paraId="1285E614" w14:textId="52910A4A" w:rsidR="000E6999" w:rsidRPr="000E6999" w:rsidRDefault="000E6999" w:rsidP="00FA49A6">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 – Desenvolvimento da Pesquisa Acerca do Impacto de Inversões</w:t>
            </w:r>
          </w:p>
        </w:tc>
        <w:tc>
          <w:tcPr>
            <w:tcW w:w="907" w:type="dxa"/>
            <w:vAlign w:val="center"/>
          </w:tcPr>
          <w:p w14:paraId="35D835BA"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4291FDB5" w14:textId="21449DAA"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75BEDA20"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35C2E181"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1051F0A7"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tcPr>
          <w:p w14:paraId="3289E187"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013F4662" w14:textId="77777777" w:rsidTr="00FA49A6">
        <w:trPr>
          <w:trHeight w:val="397"/>
          <w:jc w:val="center"/>
        </w:trPr>
        <w:tc>
          <w:tcPr>
            <w:tcW w:w="3855" w:type="dxa"/>
            <w:vAlign w:val="center"/>
          </w:tcPr>
          <w:p w14:paraId="36F42380" w14:textId="0908595D" w:rsidR="000E6999" w:rsidRPr="000E6999" w:rsidRDefault="000E6999" w:rsidP="00FA49A6">
            <w:pPr>
              <w:spacing w:after="0" w:line="240" w:lineRule="auto"/>
              <w:rPr>
                <w:rFonts w:ascii="Times New Roman" w:eastAsia="Times New Roman" w:hAnsi="Times New Roman" w:cs="Times New Roman"/>
                <w:sz w:val="16"/>
                <w:szCs w:val="16"/>
              </w:rPr>
            </w:pPr>
            <w:r w:rsidRPr="000E6999">
              <w:rPr>
                <w:rFonts w:ascii="Times New Roman" w:eastAsia="Times New Roman" w:hAnsi="Times New Roman" w:cs="Times New Roman"/>
                <w:sz w:val="16"/>
                <w:szCs w:val="16"/>
              </w:rPr>
              <w:t xml:space="preserve">II </w:t>
            </w:r>
            <w:r>
              <w:rPr>
                <w:rFonts w:ascii="Times New Roman" w:eastAsia="Times New Roman" w:hAnsi="Times New Roman" w:cs="Times New Roman"/>
                <w:sz w:val="16"/>
                <w:szCs w:val="16"/>
              </w:rPr>
              <w:t>–</w:t>
            </w:r>
            <w:r w:rsidRPr="000E6999">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Modelagem do Algoritmo de Pré-Processamento com Base na Pesquisa Realizada</w:t>
            </w:r>
          </w:p>
        </w:tc>
        <w:tc>
          <w:tcPr>
            <w:tcW w:w="907" w:type="dxa"/>
            <w:vAlign w:val="center"/>
          </w:tcPr>
          <w:p w14:paraId="4F02AF27" w14:textId="13A431E6"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35065A36"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4FBFAACC"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07084481"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6338CE05"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tcPr>
          <w:p w14:paraId="154488C2"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6E3886D6" w14:textId="77777777" w:rsidTr="00FA49A6">
        <w:trPr>
          <w:trHeight w:val="397"/>
          <w:jc w:val="center"/>
        </w:trPr>
        <w:tc>
          <w:tcPr>
            <w:tcW w:w="3855" w:type="dxa"/>
            <w:vAlign w:val="center"/>
          </w:tcPr>
          <w:p w14:paraId="737BD126" w14:textId="57D58AEA" w:rsidR="000E6999" w:rsidRPr="000E6999" w:rsidRDefault="000E6999" w:rsidP="00FA49A6">
            <w:pPr>
              <w:spacing w:after="0" w:line="240" w:lineRule="auto"/>
              <w:rPr>
                <w:rFonts w:ascii="Times New Roman" w:eastAsia="Times New Roman" w:hAnsi="Times New Roman" w:cs="Times New Roman"/>
                <w:sz w:val="16"/>
                <w:szCs w:val="16"/>
              </w:rPr>
            </w:pPr>
            <w:r w:rsidRPr="000E6999">
              <w:rPr>
                <w:rFonts w:ascii="Times New Roman" w:eastAsia="Times New Roman" w:hAnsi="Times New Roman" w:cs="Times New Roman"/>
                <w:sz w:val="16"/>
                <w:szCs w:val="16"/>
              </w:rPr>
              <w:t xml:space="preserve">III </w:t>
            </w:r>
            <w:r>
              <w:rPr>
                <w:rFonts w:ascii="Times New Roman" w:eastAsia="Times New Roman" w:hAnsi="Times New Roman" w:cs="Times New Roman"/>
                <w:sz w:val="16"/>
                <w:szCs w:val="16"/>
              </w:rPr>
              <w:t>–</w:t>
            </w:r>
            <w:r w:rsidRPr="000E6999">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Desenvolvimento do Algoritmo Seguindo o Modelo Proposto</w:t>
            </w:r>
          </w:p>
        </w:tc>
        <w:tc>
          <w:tcPr>
            <w:tcW w:w="907" w:type="dxa"/>
            <w:vAlign w:val="center"/>
          </w:tcPr>
          <w:p w14:paraId="70139DCF" w14:textId="1D1B05D2"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3B99EF15" w14:textId="30BB04C9"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1B75CD3A"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114EE052"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1A0070C0"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tcPr>
          <w:p w14:paraId="1DF229C1"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2BD77D7A" w14:textId="77777777" w:rsidTr="00FA49A6">
        <w:trPr>
          <w:trHeight w:val="397"/>
          <w:jc w:val="center"/>
        </w:trPr>
        <w:tc>
          <w:tcPr>
            <w:tcW w:w="3855" w:type="dxa"/>
            <w:vAlign w:val="center"/>
          </w:tcPr>
          <w:p w14:paraId="0999A2A7" w14:textId="77777777" w:rsidR="000E6999" w:rsidRPr="000E6999" w:rsidRDefault="000E6999" w:rsidP="00FA49A6">
            <w:pPr>
              <w:spacing w:after="0" w:line="240" w:lineRule="auto"/>
              <w:rPr>
                <w:rFonts w:ascii="Times New Roman" w:eastAsia="Times New Roman" w:hAnsi="Times New Roman" w:cs="Times New Roman"/>
                <w:sz w:val="16"/>
                <w:szCs w:val="16"/>
              </w:rPr>
            </w:pPr>
            <w:r w:rsidRPr="000E6999">
              <w:rPr>
                <w:rFonts w:ascii="Times New Roman" w:eastAsia="Times New Roman" w:hAnsi="Times New Roman" w:cs="Times New Roman"/>
                <w:sz w:val="16"/>
                <w:szCs w:val="16"/>
              </w:rPr>
              <w:t>IV - Escrita do Artigo Científico</w:t>
            </w:r>
          </w:p>
        </w:tc>
        <w:tc>
          <w:tcPr>
            <w:tcW w:w="907" w:type="dxa"/>
            <w:vAlign w:val="center"/>
          </w:tcPr>
          <w:p w14:paraId="66018B26"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644430A1" w14:textId="11B34F0A"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270A8C0C" w14:textId="45BED120" w:rsidR="000E6999" w:rsidRDefault="009B3D2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5AAB6FFD"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7DF42F9F"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tcPr>
          <w:p w14:paraId="1BD3EA7D"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00AA193A" w14:textId="77777777" w:rsidTr="00FA49A6">
        <w:trPr>
          <w:trHeight w:val="397"/>
          <w:jc w:val="center"/>
        </w:trPr>
        <w:tc>
          <w:tcPr>
            <w:tcW w:w="3855" w:type="dxa"/>
            <w:vAlign w:val="center"/>
          </w:tcPr>
          <w:p w14:paraId="04F5706A" w14:textId="1441A825" w:rsidR="000E6999" w:rsidRPr="000E6999" w:rsidRDefault="000E6999" w:rsidP="00FA49A6">
            <w:pPr>
              <w:spacing w:after="0" w:line="240" w:lineRule="auto"/>
              <w:rPr>
                <w:rFonts w:ascii="Times New Roman" w:eastAsia="Times New Roman" w:hAnsi="Times New Roman" w:cs="Times New Roman"/>
                <w:sz w:val="16"/>
                <w:szCs w:val="16"/>
              </w:rPr>
            </w:pPr>
            <w:r w:rsidRPr="000E6999">
              <w:rPr>
                <w:rFonts w:ascii="Times New Roman" w:eastAsia="Times New Roman" w:hAnsi="Times New Roman" w:cs="Times New Roman"/>
                <w:sz w:val="16"/>
                <w:szCs w:val="16"/>
              </w:rPr>
              <w:t xml:space="preserve">V </w:t>
            </w:r>
            <w:r>
              <w:rPr>
                <w:rFonts w:ascii="Times New Roman" w:eastAsia="Times New Roman" w:hAnsi="Times New Roman" w:cs="Times New Roman"/>
                <w:sz w:val="16"/>
                <w:szCs w:val="16"/>
              </w:rPr>
              <w:t>–</w:t>
            </w:r>
            <w:r w:rsidRPr="000E6999">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Realização de Testes e Obtenção de Resultados</w:t>
            </w:r>
          </w:p>
        </w:tc>
        <w:tc>
          <w:tcPr>
            <w:tcW w:w="907" w:type="dxa"/>
            <w:vAlign w:val="center"/>
          </w:tcPr>
          <w:p w14:paraId="56E643BC"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5AC16A19"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49102303"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0B1C1371"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vAlign w:val="center"/>
          </w:tcPr>
          <w:p w14:paraId="4F22985D"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tcPr>
          <w:p w14:paraId="7D3BF81B"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26AD0596" w14:textId="77777777" w:rsidTr="00FA49A6">
        <w:trPr>
          <w:trHeight w:val="397"/>
          <w:jc w:val="center"/>
        </w:trPr>
        <w:tc>
          <w:tcPr>
            <w:tcW w:w="3855" w:type="dxa"/>
            <w:vAlign w:val="center"/>
          </w:tcPr>
          <w:p w14:paraId="59B847FE" w14:textId="76FDA099" w:rsidR="000E6999" w:rsidRPr="000E6999" w:rsidRDefault="000E6999" w:rsidP="00FA49A6">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VI – Análise dos Dados Obtidos</w:t>
            </w:r>
          </w:p>
        </w:tc>
        <w:tc>
          <w:tcPr>
            <w:tcW w:w="907" w:type="dxa"/>
            <w:vAlign w:val="center"/>
          </w:tcPr>
          <w:p w14:paraId="0DAEBEA2"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03D3FAC9"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7648B1C1"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5DD836EB"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4ABFAE50" w14:textId="44698B32" w:rsidR="000E6999" w:rsidRDefault="009B3D2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c>
          <w:tcPr>
            <w:tcW w:w="794" w:type="dxa"/>
          </w:tcPr>
          <w:p w14:paraId="368EFDD8" w14:textId="77777777" w:rsidR="000E6999" w:rsidRDefault="000E6999" w:rsidP="00FA49A6">
            <w:pPr>
              <w:spacing w:after="0" w:line="240" w:lineRule="auto"/>
              <w:jc w:val="center"/>
              <w:rPr>
                <w:rFonts w:ascii="Times New Roman" w:eastAsia="Times New Roman" w:hAnsi="Times New Roman" w:cs="Times New Roman"/>
                <w:sz w:val="16"/>
                <w:szCs w:val="16"/>
              </w:rPr>
            </w:pPr>
          </w:p>
        </w:tc>
      </w:tr>
      <w:tr w:rsidR="000E6999" w14:paraId="4CE8E62B" w14:textId="77777777" w:rsidTr="00FA49A6">
        <w:trPr>
          <w:trHeight w:val="397"/>
          <w:jc w:val="center"/>
        </w:trPr>
        <w:tc>
          <w:tcPr>
            <w:tcW w:w="3855" w:type="dxa"/>
            <w:vAlign w:val="center"/>
          </w:tcPr>
          <w:p w14:paraId="18966B76" w14:textId="7BD8BFCF" w:rsidR="000E6999" w:rsidRPr="000E6999" w:rsidRDefault="000E6999" w:rsidP="00FA49A6">
            <w:pPr>
              <w:spacing w:after="0" w:line="240" w:lineRule="auto"/>
              <w:rPr>
                <w:rFonts w:ascii="Times New Roman" w:eastAsia="Times New Roman" w:hAnsi="Times New Roman" w:cs="Times New Roman"/>
                <w:sz w:val="16"/>
                <w:szCs w:val="16"/>
              </w:rPr>
            </w:pPr>
            <w:r w:rsidRPr="000E6999">
              <w:rPr>
                <w:rFonts w:ascii="Times New Roman" w:eastAsia="Times New Roman" w:hAnsi="Times New Roman" w:cs="Times New Roman"/>
                <w:sz w:val="16"/>
                <w:szCs w:val="16"/>
              </w:rPr>
              <w:t>VI</w:t>
            </w:r>
            <w:r>
              <w:rPr>
                <w:rFonts w:ascii="Times New Roman" w:eastAsia="Times New Roman" w:hAnsi="Times New Roman" w:cs="Times New Roman"/>
                <w:sz w:val="16"/>
                <w:szCs w:val="16"/>
              </w:rPr>
              <w:t>I</w:t>
            </w:r>
            <w:r w:rsidRPr="000E6999">
              <w:rPr>
                <w:rFonts w:ascii="Times New Roman" w:eastAsia="Times New Roman" w:hAnsi="Times New Roman" w:cs="Times New Roman"/>
                <w:sz w:val="16"/>
                <w:szCs w:val="16"/>
              </w:rPr>
              <w:t xml:space="preserve"> - Defesa do Trabalho de Conclusão de Curso</w:t>
            </w:r>
          </w:p>
        </w:tc>
        <w:tc>
          <w:tcPr>
            <w:tcW w:w="907" w:type="dxa"/>
            <w:vAlign w:val="center"/>
          </w:tcPr>
          <w:p w14:paraId="5DA559D8"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2B749FDB"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34255167"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16B0A2C7"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11617547" w14:textId="77777777" w:rsidR="000E6999" w:rsidRDefault="000E6999" w:rsidP="00FA49A6">
            <w:pPr>
              <w:spacing w:after="0" w:line="240" w:lineRule="auto"/>
              <w:jc w:val="center"/>
              <w:rPr>
                <w:rFonts w:ascii="Times New Roman" w:eastAsia="Times New Roman" w:hAnsi="Times New Roman" w:cs="Times New Roman"/>
                <w:sz w:val="16"/>
                <w:szCs w:val="16"/>
              </w:rPr>
            </w:pPr>
          </w:p>
        </w:tc>
        <w:tc>
          <w:tcPr>
            <w:tcW w:w="794" w:type="dxa"/>
            <w:vAlign w:val="center"/>
          </w:tcPr>
          <w:p w14:paraId="62DCD51F" w14:textId="77777777" w:rsidR="000E6999" w:rsidRDefault="000E6999" w:rsidP="00FA49A6">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X</w:t>
            </w:r>
          </w:p>
        </w:tc>
      </w:tr>
    </w:tbl>
    <w:p w14:paraId="23218200" w14:textId="77777777" w:rsidR="000E6999" w:rsidRDefault="000E6999" w:rsidP="000E6999">
      <w:pPr>
        <w:spacing w:after="0" w:line="360" w:lineRule="auto"/>
        <w:jc w:val="both"/>
        <w:rPr>
          <w:rFonts w:ascii="Times New Roman" w:eastAsia="Times New Roman" w:hAnsi="Times New Roman" w:cs="Times New Roman"/>
          <w:color w:val="FF0000"/>
          <w:sz w:val="24"/>
          <w:szCs w:val="24"/>
        </w:rPr>
      </w:pPr>
    </w:p>
    <w:p w14:paraId="6DF39E5F" w14:textId="77777777" w:rsidR="00104727" w:rsidRDefault="00104727">
      <w:pPr>
        <w:pStyle w:val="Heading1"/>
        <w:pBdr>
          <w:bottom w:val="single" w:sz="4" w:space="1" w:color="000000"/>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6EFC1FB" w14:textId="30815DAE" w:rsidR="00C31302" w:rsidRPr="002872D6" w:rsidRDefault="00683AEB">
      <w:pPr>
        <w:pStyle w:val="Heading1"/>
        <w:pBdr>
          <w:bottom w:val="single" w:sz="4" w:space="1" w:color="000000"/>
        </w:pBdr>
        <w:spacing w:before="0" w:line="240" w:lineRule="auto"/>
        <w:rPr>
          <w:rFonts w:ascii="Times New Roman" w:eastAsia="Times New Roman" w:hAnsi="Times New Roman" w:cs="Times New Roman"/>
          <w:color w:val="000000"/>
          <w:sz w:val="24"/>
          <w:szCs w:val="24"/>
          <w:lang w:val="en-US"/>
        </w:rPr>
      </w:pPr>
      <w:proofErr w:type="spellStart"/>
      <w:r w:rsidRPr="002872D6">
        <w:rPr>
          <w:rFonts w:ascii="Times New Roman" w:eastAsia="Times New Roman" w:hAnsi="Times New Roman" w:cs="Times New Roman"/>
          <w:color w:val="000000"/>
          <w:sz w:val="24"/>
          <w:szCs w:val="24"/>
          <w:lang w:val="en-US"/>
        </w:rPr>
        <w:lastRenderedPageBreak/>
        <w:t>Referências</w:t>
      </w:r>
      <w:proofErr w:type="spellEnd"/>
    </w:p>
    <w:p w14:paraId="46F19B5E" w14:textId="77777777" w:rsidR="00C31302" w:rsidRPr="002872D6" w:rsidRDefault="00C31302">
      <w:pPr>
        <w:spacing w:after="0" w:line="240" w:lineRule="auto"/>
        <w:jc w:val="both"/>
        <w:rPr>
          <w:rFonts w:ascii="Times New Roman" w:eastAsia="Times New Roman" w:hAnsi="Times New Roman" w:cs="Times New Roman"/>
          <w:sz w:val="24"/>
          <w:szCs w:val="24"/>
          <w:lang w:val="en-US"/>
        </w:rPr>
      </w:pPr>
    </w:p>
    <w:p w14:paraId="3DE22F2E" w14:textId="77777777" w:rsidR="00C31302" w:rsidRPr="002872D6" w:rsidRDefault="00C31302">
      <w:pPr>
        <w:spacing w:after="0" w:line="240" w:lineRule="auto"/>
        <w:jc w:val="both"/>
        <w:rPr>
          <w:rFonts w:ascii="Times New Roman" w:eastAsia="Times New Roman" w:hAnsi="Times New Roman" w:cs="Times New Roman"/>
          <w:sz w:val="24"/>
          <w:szCs w:val="24"/>
          <w:lang w:val="en-US"/>
        </w:rPr>
      </w:pPr>
    </w:p>
    <w:p w14:paraId="3F7555AB" w14:textId="77777777" w:rsidR="00415288" w:rsidRPr="00415288" w:rsidRDefault="00415288" w:rsidP="00415288">
      <w:pPr>
        <w:pStyle w:val="Bibliography"/>
        <w:rPr>
          <w:lang w:val="en-US"/>
        </w:rPr>
      </w:pPr>
      <w:r>
        <w:rPr>
          <w:rFonts w:eastAsia="Times New Roman"/>
          <w:szCs w:val="24"/>
        </w:rPr>
        <w:fldChar w:fldCharType="begin"/>
      </w:r>
      <w:r w:rsidRPr="00415288">
        <w:rPr>
          <w:rFonts w:eastAsia="Times New Roman"/>
          <w:szCs w:val="24"/>
          <w:lang w:val="en-US"/>
        </w:rPr>
        <w:instrText xml:space="preserve"> ADDIN ZOTERO_BIBL {"uncited":[],"omitted":[],"custom":[]} CSL_BIBLIOGRAPHY </w:instrText>
      </w:r>
      <w:r>
        <w:rPr>
          <w:rFonts w:eastAsia="Times New Roman"/>
          <w:szCs w:val="24"/>
        </w:rPr>
        <w:fldChar w:fldCharType="separate"/>
      </w:r>
      <w:r w:rsidRPr="00415288">
        <w:rPr>
          <w:lang w:val="en-US"/>
        </w:rPr>
        <w:t xml:space="preserve">AHO, Alfred V.; HOPCROFT, John E.; ULLMAN, Jeffrey D. </w:t>
      </w:r>
      <w:r w:rsidRPr="00415288">
        <w:rPr>
          <w:b/>
          <w:bCs/>
          <w:lang w:val="en-US"/>
        </w:rPr>
        <w:t>The design and analysis of computer algorithms</w:t>
      </w:r>
      <w:r w:rsidRPr="00415288">
        <w:rPr>
          <w:lang w:val="en-US"/>
        </w:rPr>
        <w:t xml:space="preserve">. Reading, Mass: Addison-Wesley Pub. Co, 1974. </w:t>
      </w:r>
    </w:p>
    <w:p w14:paraId="1364600F" w14:textId="77777777" w:rsidR="00415288" w:rsidRPr="00415288" w:rsidRDefault="00415288" w:rsidP="00415288">
      <w:pPr>
        <w:pStyle w:val="Bibliography"/>
        <w:rPr>
          <w:lang w:val="en-US"/>
        </w:rPr>
      </w:pPr>
      <w:r w:rsidRPr="00415288">
        <w:rPr>
          <w:lang w:val="en-US"/>
        </w:rPr>
        <w:t xml:space="preserve">BENTLEY, Jon L.; MCILROY, M. Douglas. Engineering a sort function. </w:t>
      </w:r>
      <w:r w:rsidRPr="00415288">
        <w:rPr>
          <w:b/>
          <w:bCs/>
          <w:lang w:val="en-US"/>
        </w:rPr>
        <w:t>Software: Practice and Experience</w:t>
      </w:r>
      <w:r w:rsidRPr="00415288">
        <w:rPr>
          <w:lang w:val="en-US"/>
        </w:rPr>
        <w:t xml:space="preserve">, v. 23, n. 11, p. 1249–1265, nov. 1993. </w:t>
      </w:r>
    </w:p>
    <w:p w14:paraId="0CC5D840" w14:textId="77777777" w:rsidR="00415288" w:rsidRPr="00415288" w:rsidRDefault="00415288" w:rsidP="00415288">
      <w:pPr>
        <w:pStyle w:val="Bibliography"/>
        <w:rPr>
          <w:lang w:val="en-US"/>
        </w:rPr>
      </w:pPr>
      <w:r w:rsidRPr="00415288">
        <w:rPr>
          <w:lang w:val="en-US"/>
        </w:rPr>
        <w:t xml:space="preserve">CORMEN, Thomas H. </w:t>
      </w:r>
      <w:r w:rsidRPr="00415288">
        <w:rPr>
          <w:i/>
          <w:iCs/>
          <w:lang w:val="en-US"/>
        </w:rPr>
        <w:t>et al.</w:t>
      </w:r>
      <w:r w:rsidRPr="00415288">
        <w:rPr>
          <w:lang w:val="en-US"/>
        </w:rPr>
        <w:t xml:space="preserve"> </w:t>
      </w:r>
      <w:r w:rsidRPr="00415288">
        <w:rPr>
          <w:b/>
          <w:bCs/>
          <w:lang w:val="en-US"/>
        </w:rPr>
        <w:t>Introduction to algorithms</w:t>
      </w:r>
      <w:r w:rsidRPr="00415288">
        <w:rPr>
          <w:lang w:val="en-US"/>
        </w:rPr>
        <w:t xml:space="preserve">. Fourth edition ed. Cambridge, Massachusetts London, England: The MIT Press, 2022. </w:t>
      </w:r>
    </w:p>
    <w:p w14:paraId="1D05B697" w14:textId="77777777" w:rsidR="00415288" w:rsidRPr="00415288" w:rsidRDefault="00415288" w:rsidP="00415288">
      <w:pPr>
        <w:pStyle w:val="Bibliography"/>
      </w:pPr>
      <w:r w:rsidRPr="00415288">
        <w:rPr>
          <w:lang w:val="en-US"/>
        </w:rPr>
        <w:t xml:space="preserve">DREPPER, Ulrich. What Every Programmer Should Know About Memory. </w:t>
      </w:r>
      <w:r w:rsidRPr="00415288">
        <w:rPr>
          <w:i/>
          <w:iCs/>
        </w:rPr>
        <w:t>In</w:t>
      </w:r>
      <w:r w:rsidRPr="00415288">
        <w:t>: 2007. Disponível em: &lt;https://api.semanticscholar.org/CorpusID:6440708&gt;</w:t>
      </w:r>
    </w:p>
    <w:p w14:paraId="7F3A8030" w14:textId="77777777" w:rsidR="00415288" w:rsidRPr="00415288" w:rsidRDefault="00415288" w:rsidP="00415288">
      <w:pPr>
        <w:pStyle w:val="Bibliography"/>
        <w:rPr>
          <w:lang w:val="en-US"/>
        </w:rPr>
      </w:pPr>
      <w:r w:rsidRPr="00415288">
        <w:t xml:space="preserve">DROZDEK, Adam. </w:t>
      </w:r>
      <w:r w:rsidRPr="00415288">
        <w:rPr>
          <w:b/>
          <w:bCs/>
        </w:rPr>
        <w:t>Estrutura de dados e algoritmos em c++: tradução da 4</w:t>
      </w:r>
      <w:r w:rsidRPr="00415288">
        <w:rPr>
          <w:b/>
          <w:bCs/>
          <w:vertAlign w:val="superscript"/>
        </w:rPr>
        <w:t>a</w:t>
      </w:r>
      <w:r w:rsidRPr="00415288">
        <w:rPr>
          <w:b/>
          <w:bCs/>
        </w:rPr>
        <w:t xml:space="preserve"> edição norte-americana</w:t>
      </w:r>
      <w:r w:rsidRPr="00415288">
        <w:t xml:space="preserve">. </w:t>
      </w:r>
      <w:r w:rsidRPr="00415288">
        <w:rPr>
          <w:i/>
          <w:iCs/>
          <w:lang w:val="en-US"/>
        </w:rPr>
        <w:t>[S.l.]</w:t>
      </w:r>
      <w:r w:rsidRPr="00415288">
        <w:rPr>
          <w:lang w:val="en-US"/>
        </w:rPr>
        <w:t xml:space="preserve">: Cengage Learning, 2021. </w:t>
      </w:r>
    </w:p>
    <w:p w14:paraId="0254C0A1" w14:textId="77777777" w:rsidR="00415288" w:rsidRPr="00415288" w:rsidRDefault="00415288" w:rsidP="00415288">
      <w:pPr>
        <w:pStyle w:val="Bibliography"/>
      </w:pPr>
      <w:r w:rsidRPr="00415288">
        <w:rPr>
          <w:lang w:val="en-US"/>
        </w:rPr>
        <w:t xml:space="preserve">ESTIVILL-CASTRO, Vladmir; WOOD, Derick. A survey of adaptive sorting algorithms. </w:t>
      </w:r>
      <w:r w:rsidRPr="00415288">
        <w:rPr>
          <w:b/>
          <w:bCs/>
        </w:rPr>
        <w:t>ACM Computing Surveys</w:t>
      </w:r>
      <w:r w:rsidRPr="00415288">
        <w:t xml:space="preserve">, v. 24, n. 4, p. 441–476, dez. 1992. </w:t>
      </w:r>
    </w:p>
    <w:p w14:paraId="086E9877" w14:textId="77777777" w:rsidR="00415288" w:rsidRPr="00415288" w:rsidRDefault="00415288" w:rsidP="00415288">
      <w:pPr>
        <w:pStyle w:val="Bibliography"/>
      </w:pPr>
      <w:r w:rsidRPr="00415288">
        <w:t xml:space="preserve">GIL, Antonio Carlos. </w:t>
      </w:r>
      <w:r w:rsidRPr="00415288">
        <w:rPr>
          <w:b/>
          <w:bCs/>
        </w:rPr>
        <w:t>Como elaborar projetos de pesquisa</w:t>
      </w:r>
      <w:r w:rsidRPr="00415288">
        <w:t xml:space="preserve">. </w:t>
      </w:r>
      <w:r w:rsidRPr="00415288">
        <w:rPr>
          <w:i/>
          <w:iCs/>
        </w:rPr>
        <w:t>[S.l.]</w:t>
      </w:r>
      <w:r w:rsidRPr="00415288">
        <w:t xml:space="preserve">: Editora Atlas Ltda, 2017. </w:t>
      </w:r>
    </w:p>
    <w:p w14:paraId="15DBB4A6" w14:textId="77777777" w:rsidR="00415288" w:rsidRPr="00415288" w:rsidRDefault="00415288" w:rsidP="00415288">
      <w:pPr>
        <w:pStyle w:val="Bibliography"/>
        <w:rPr>
          <w:lang w:val="en-US"/>
        </w:rPr>
      </w:pPr>
      <w:r w:rsidRPr="00415288">
        <w:rPr>
          <w:lang w:val="en-US"/>
        </w:rPr>
        <w:t xml:space="preserve">GOODRICH, Michael T.; TAMASSIA, Roberto; GOLDWASSER, Michael H. </w:t>
      </w:r>
      <w:r w:rsidRPr="00415288">
        <w:rPr>
          <w:b/>
          <w:bCs/>
          <w:lang w:val="en-US"/>
        </w:rPr>
        <w:t>Data structures and algorithms in Java</w:t>
      </w:r>
      <w:r w:rsidRPr="00415288">
        <w:rPr>
          <w:lang w:val="en-US"/>
        </w:rPr>
        <w:t xml:space="preserve">. 6. ed ed. Hoboken, NJ: Wiley, 2014. </w:t>
      </w:r>
    </w:p>
    <w:p w14:paraId="28ADFD3E" w14:textId="77777777" w:rsidR="00415288" w:rsidRPr="00415288" w:rsidRDefault="00415288" w:rsidP="00415288">
      <w:pPr>
        <w:pStyle w:val="Bibliography"/>
        <w:rPr>
          <w:lang w:val="en-US"/>
        </w:rPr>
      </w:pPr>
      <w:r w:rsidRPr="00415288">
        <w:rPr>
          <w:lang w:val="en-US"/>
        </w:rPr>
        <w:t xml:space="preserve">HAN, Jiawei; KAMBER, Micheline; PEI, Jian. </w:t>
      </w:r>
      <w:r w:rsidRPr="00415288">
        <w:rPr>
          <w:b/>
          <w:bCs/>
          <w:lang w:val="en-US"/>
        </w:rPr>
        <w:t>Data mining: concepts and techniques</w:t>
      </w:r>
      <w:r w:rsidRPr="00415288">
        <w:rPr>
          <w:lang w:val="en-US"/>
        </w:rPr>
        <w:t xml:space="preserve">. 3rd ed ed. Burlington, MA: Elsevier, 2012. </w:t>
      </w:r>
    </w:p>
    <w:p w14:paraId="35D8FFEA" w14:textId="77777777" w:rsidR="00415288" w:rsidRPr="00415288" w:rsidRDefault="00415288" w:rsidP="00415288">
      <w:pPr>
        <w:pStyle w:val="Bibliography"/>
        <w:rPr>
          <w:lang w:val="en-US"/>
        </w:rPr>
      </w:pPr>
      <w:r w:rsidRPr="00415288">
        <w:rPr>
          <w:lang w:val="en-US"/>
        </w:rPr>
        <w:t xml:space="preserve">HENNESSY, John L.; PATTERSON, David A. </w:t>
      </w:r>
      <w:r w:rsidRPr="00415288">
        <w:rPr>
          <w:b/>
          <w:bCs/>
          <w:lang w:val="en-US"/>
        </w:rPr>
        <w:t>Computer architecture: a quantitative approach</w:t>
      </w:r>
      <w:r w:rsidRPr="00415288">
        <w:rPr>
          <w:lang w:val="en-US"/>
        </w:rPr>
        <w:t xml:space="preserve">. Sixth edition ed. Cambridge, Massachusetts: Elsevier, 2019. </w:t>
      </w:r>
    </w:p>
    <w:p w14:paraId="60DE81AB" w14:textId="77777777" w:rsidR="00415288" w:rsidRPr="00415288" w:rsidRDefault="00415288" w:rsidP="00415288">
      <w:pPr>
        <w:pStyle w:val="Bibliography"/>
        <w:rPr>
          <w:lang w:val="en-US"/>
        </w:rPr>
      </w:pPr>
      <w:r w:rsidRPr="00415288">
        <w:rPr>
          <w:lang w:val="en-US"/>
        </w:rPr>
        <w:t xml:space="preserve">HWANG, Hsien-Kuei; YANG, Bo-Yin; YEH, Yeong-Nan. Presorting algorithms: An average-case point of view. </w:t>
      </w:r>
      <w:r w:rsidRPr="00415288">
        <w:rPr>
          <w:b/>
          <w:bCs/>
          <w:lang w:val="en-US"/>
        </w:rPr>
        <w:t>Theoretical Computer Science</w:t>
      </w:r>
      <w:r w:rsidRPr="00415288">
        <w:rPr>
          <w:lang w:val="en-US"/>
        </w:rPr>
        <w:t xml:space="preserve">, v. 242, n. 1–2, p. 29–40, jul. 2000. </w:t>
      </w:r>
    </w:p>
    <w:p w14:paraId="5321748E" w14:textId="77777777" w:rsidR="00415288" w:rsidRPr="00415288" w:rsidRDefault="00415288" w:rsidP="00415288">
      <w:pPr>
        <w:pStyle w:val="Bibliography"/>
        <w:rPr>
          <w:lang w:val="en-US"/>
        </w:rPr>
      </w:pPr>
      <w:r w:rsidRPr="00415288">
        <w:rPr>
          <w:lang w:val="en-US"/>
        </w:rPr>
        <w:t xml:space="preserve">KNUTH, Donald Ervin. </w:t>
      </w:r>
      <w:r w:rsidRPr="00415288">
        <w:rPr>
          <w:b/>
          <w:bCs/>
          <w:lang w:val="en-US"/>
        </w:rPr>
        <w:t>The art of computer programming</w:t>
      </w:r>
      <w:r w:rsidRPr="00415288">
        <w:rPr>
          <w:lang w:val="en-US"/>
        </w:rPr>
        <w:t xml:space="preserve">. Second ed ed. Reading (Mass.) London Manila [etc.]: Addison-Wesley publ, 1973. </w:t>
      </w:r>
    </w:p>
    <w:p w14:paraId="458159F5" w14:textId="77777777" w:rsidR="00415288" w:rsidRPr="00415288" w:rsidRDefault="00415288" w:rsidP="00415288">
      <w:pPr>
        <w:pStyle w:val="Bibliography"/>
        <w:rPr>
          <w:lang w:val="en-US"/>
        </w:rPr>
      </w:pPr>
      <w:r w:rsidRPr="00415288">
        <w:rPr>
          <w:lang w:val="en-US"/>
        </w:rPr>
        <w:t xml:space="preserve">LAMARCA, Anthony; LADNER, Richard E. The Influence of Caches on the Performance of Sorting. </w:t>
      </w:r>
      <w:r w:rsidRPr="00415288">
        <w:rPr>
          <w:b/>
          <w:bCs/>
          <w:lang w:val="en-US"/>
        </w:rPr>
        <w:t>Journal of Algorithms</w:t>
      </w:r>
      <w:r w:rsidRPr="00415288">
        <w:rPr>
          <w:lang w:val="en-US"/>
        </w:rPr>
        <w:t xml:space="preserve">, v. 31, n. 1, p. 66–104, abr. 1999. </w:t>
      </w:r>
    </w:p>
    <w:p w14:paraId="0E64D4D6" w14:textId="77777777" w:rsidR="00415288" w:rsidRPr="00415288" w:rsidRDefault="00415288" w:rsidP="00415288">
      <w:pPr>
        <w:pStyle w:val="Bibliography"/>
        <w:rPr>
          <w:lang w:val="en-US"/>
        </w:rPr>
      </w:pPr>
      <w:r w:rsidRPr="00415288">
        <w:rPr>
          <w:lang w:val="en-US"/>
        </w:rPr>
        <w:t xml:space="preserve">MANNILA, Heikki. Measures of presortedness and optimal sorting algorithms: Extended abstract. </w:t>
      </w:r>
      <w:r w:rsidRPr="00415288">
        <w:rPr>
          <w:i/>
          <w:iCs/>
          <w:lang w:val="en-US"/>
        </w:rPr>
        <w:t>In</w:t>
      </w:r>
      <w:r w:rsidRPr="00415288">
        <w:rPr>
          <w:lang w:val="en-US"/>
        </w:rPr>
        <w:t xml:space="preserve">: PAREDAENS, Jan (Org.). </w:t>
      </w:r>
      <w:r w:rsidRPr="00415288">
        <w:rPr>
          <w:b/>
          <w:bCs/>
          <w:lang w:val="en-US"/>
        </w:rPr>
        <w:t>Automata, Languages and Programming</w:t>
      </w:r>
      <w:r w:rsidRPr="00415288">
        <w:rPr>
          <w:lang w:val="en-US"/>
        </w:rPr>
        <w:t xml:space="preserve">. Lecture Notes in Computer Science. Berlin, Heidelberg: Springer Berlin Heidelberg, 1984. v. 172 p. 324–336. </w:t>
      </w:r>
    </w:p>
    <w:p w14:paraId="4D45DE7F" w14:textId="77777777" w:rsidR="00415288" w:rsidRPr="00415288" w:rsidRDefault="00415288" w:rsidP="00415288">
      <w:pPr>
        <w:pStyle w:val="Bibliography"/>
      </w:pPr>
      <w:r w:rsidRPr="00415288">
        <w:rPr>
          <w:lang w:val="en-US"/>
        </w:rPr>
        <w:t xml:space="preserve">PETERS, Tim. </w:t>
      </w:r>
      <w:r w:rsidRPr="00415288">
        <w:rPr>
          <w:b/>
          <w:bCs/>
          <w:lang w:val="en-US"/>
        </w:rPr>
        <w:t>Timsort description</w:t>
      </w:r>
      <w:r w:rsidRPr="00415288">
        <w:rPr>
          <w:lang w:val="en-US"/>
        </w:rPr>
        <w:t xml:space="preserve">. </w:t>
      </w:r>
      <w:r w:rsidRPr="00415288">
        <w:t>GitHub, 2011. Disponível em: &lt;https://github.com/python/cpython/blob/main/Objects/listsort.txt&gt;. Acesso em: 30 maio. 2026</w:t>
      </w:r>
    </w:p>
    <w:p w14:paraId="0C75964A" w14:textId="77777777" w:rsidR="00415288" w:rsidRPr="00415288" w:rsidRDefault="00415288" w:rsidP="00415288">
      <w:pPr>
        <w:pStyle w:val="Bibliography"/>
        <w:rPr>
          <w:lang w:val="en-US"/>
        </w:rPr>
      </w:pPr>
      <w:r w:rsidRPr="00415288">
        <w:t xml:space="preserve">PRODANOV, Cleber Cristiano. </w:t>
      </w:r>
      <w:r w:rsidRPr="00415288">
        <w:rPr>
          <w:b/>
          <w:bCs/>
        </w:rPr>
        <w:t>Metodologia do trabalho científico: métodos e técnicas da pesquisa e do trabalho acadêmico</w:t>
      </w:r>
      <w:r w:rsidRPr="00415288">
        <w:t xml:space="preserve">. </w:t>
      </w:r>
      <w:r w:rsidRPr="00415288">
        <w:rPr>
          <w:i/>
          <w:iCs/>
          <w:lang w:val="en-US"/>
        </w:rPr>
        <w:t>[S.l.]</w:t>
      </w:r>
      <w:r w:rsidRPr="00415288">
        <w:rPr>
          <w:lang w:val="en-US"/>
        </w:rPr>
        <w:t xml:space="preserve">: Universidade Feevale, 2012. </w:t>
      </w:r>
    </w:p>
    <w:p w14:paraId="16135ACB" w14:textId="77777777" w:rsidR="00415288" w:rsidRPr="00415288" w:rsidRDefault="00415288" w:rsidP="00415288">
      <w:pPr>
        <w:pStyle w:val="Bibliography"/>
        <w:rPr>
          <w:lang w:val="en-US"/>
        </w:rPr>
      </w:pPr>
      <w:r w:rsidRPr="00415288">
        <w:rPr>
          <w:lang w:val="en-US"/>
        </w:rPr>
        <w:t xml:space="preserve">SEDGEWICK, Robert; WAYNE, Kevin Daniel. </w:t>
      </w:r>
      <w:r w:rsidRPr="00415288">
        <w:rPr>
          <w:b/>
          <w:bCs/>
          <w:lang w:val="en-US"/>
        </w:rPr>
        <w:t>Algorithms</w:t>
      </w:r>
      <w:r w:rsidRPr="00415288">
        <w:rPr>
          <w:lang w:val="en-US"/>
        </w:rPr>
        <w:t xml:space="preserve">. 4th ed ed. Upper Saddle River: Addison-Wesley, 2011. </w:t>
      </w:r>
    </w:p>
    <w:p w14:paraId="7F8EE347" w14:textId="77777777" w:rsidR="00415288" w:rsidRPr="00415288" w:rsidRDefault="00415288" w:rsidP="00415288">
      <w:pPr>
        <w:pStyle w:val="Bibliography"/>
        <w:rPr>
          <w:lang w:val="en-US"/>
        </w:rPr>
      </w:pPr>
      <w:r w:rsidRPr="00415288">
        <w:rPr>
          <w:lang w:val="en-US"/>
        </w:rPr>
        <w:t xml:space="preserve">SKIENA, Steven S. </w:t>
      </w:r>
      <w:r w:rsidRPr="00415288">
        <w:rPr>
          <w:b/>
          <w:bCs/>
          <w:lang w:val="en-US"/>
        </w:rPr>
        <w:t>The algorithm design manual</w:t>
      </w:r>
      <w:r w:rsidRPr="00415288">
        <w:rPr>
          <w:lang w:val="en-US"/>
        </w:rPr>
        <w:t xml:space="preserve">. Third edition ed. Cham: Springer, 2020. </w:t>
      </w:r>
    </w:p>
    <w:p w14:paraId="27B20A37" w14:textId="77777777" w:rsidR="00415288" w:rsidRPr="00415288" w:rsidRDefault="00415288" w:rsidP="00415288">
      <w:pPr>
        <w:pStyle w:val="Bibliography"/>
      </w:pPr>
      <w:r w:rsidRPr="00415288">
        <w:lastRenderedPageBreak/>
        <w:t xml:space="preserve">SZWARCFITER, Jayme; MARKENZON, Lilian. </w:t>
      </w:r>
      <w:r w:rsidRPr="00415288">
        <w:rPr>
          <w:b/>
          <w:bCs/>
        </w:rPr>
        <w:t>Estruturas de Dados e Seus Algoritmos</w:t>
      </w:r>
      <w:r w:rsidRPr="00415288">
        <w:t xml:space="preserve">. </w:t>
      </w:r>
      <w:r w:rsidRPr="00415288">
        <w:rPr>
          <w:i/>
          <w:iCs/>
        </w:rPr>
        <w:t>[S.l.]</w:t>
      </w:r>
      <w:r w:rsidRPr="00415288">
        <w:t xml:space="preserve">: Ltc-Livros Tecnicos E Cientificos Editora Lda, 2009. </w:t>
      </w:r>
    </w:p>
    <w:p w14:paraId="743E975A" w14:textId="77777777" w:rsidR="00415288" w:rsidRPr="00415288" w:rsidRDefault="00415288" w:rsidP="00415288">
      <w:pPr>
        <w:pStyle w:val="Bibliography"/>
        <w:rPr>
          <w:lang w:val="en-US"/>
        </w:rPr>
      </w:pPr>
      <w:r w:rsidRPr="00415288">
        <w:t xml:space="preserve">TAN, Pang-Ning; STEINBACH, Michael; KUMAR, Vipin. </w:t>
      </w:r>
      <w:r w:rsidRPr="00415288">
        <w:rPr>
          <w:b/>
          <w:bCs/>
          <w:lang w:val="en-US"/>
        </w:rPr>
        <w:t>Introduction to data mining</w:t>
      </w:r>
      <w:r w:rsidRPr="00415288">
        <w:rPr>
          <w:lang w:val="en-US"/>
        </w:rPr>
        <w:t xml:space="preserve">. 1st ed ed. Boston: Pearson Addison Wesley, 2006. </w:t>
      </w:r>
    </w:p>
    <w:p w14:paraId="20413A74" w14:textId="77777777" w:rsidR="00415288" w:rsidRPr="00415288" w:rsidRDefault="00415288" w:rsidP="00415288">
      <w:pPr>
        <w:pStyle w:val="Bibliography"/>
        <w:rPr>
          <w:lang w:val="en-US"/>
        </w:rPr>
      </w:pPr>
      <w:r w:rsidRPr="00415288">
        <w:rPr>
          <w:lang w:val="en-US"/>
        </w:rPr>
        <w:t xml:space="preserve">TANENBAUM, Andrew S.; BOS, Herbert. </w:t>
      </w:r>
      <w:r w:rsidRPr="00415288">
        <w:rPr>
          <w:b/>
          <w:bCs/>
          <w:lang w:val="en-US"/>
        </w:rPr>
        <w:t>Modern operating systems</w:t>
      </w:r>
      <w:r w:rsidRPr="00415288">
        <w:rPr>
          <w:lang w:val="en-US"/>
        </w:rPr>
        <w:t xml:space="preserve">. 4. ed ed. Boston: Prentice Hall, 2015. </w:t>
      </w:r>
    </w:p>
    <w:p w14:paraId="016C3735" w14:textId="77777777" w:rsidR="00415288" w:rsidRPr="00415288" w:rsidRDefault="00415288" w:rsidP="00415288">
      <w:pPr>
        <w:pStyle w:val="Bibliography"/>
      </w:pPr>
      <w:r w:rsidRPr="00415288">
        <w:t xml:space="preserve">ZIVIANI, Nivio. </w:t>
      </w:r>
      <w:r w:rsidRPr="00415288">
        <w:rPr>
          <w:b/>
          <w:bCs/>
        </w:rPr>
        <w:t>Projeto De Algoritmos Com Implementações Em Java E C++</w:t>
      </w:r>
      <w:r w:rsidRPr="00415288">
        <w:t xml:space="preserve">. </w:t>
      </w:r>
      <w:r w:rsidRPr="00415288">
        <w:rPr>
          <w:i/>
          <w:iCs/>
        </w:rPr>
        <w:t>[S.l.]</w:t>
      </w:r>
      <w:r w:rsidRPr="00415288">
        <w:t xml:space="preserve">: Cengage Learning, 2021. </w:t>
      </w:r>
    </w:p>
    <w:p w14:paraId="263421B0" w14:textId="1978A75E" w:rsidR="00C31302" w:rsidRDefault="0041528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38FD1163" w14:textId="77777777" w:rsidR="00C31302" w:rsidRDefault="00C31302">
      <w:pPr>
        <w:spacing w:after="0" w:line="240" w:lineRule="auto"/>
        <w:jc w:val="both"/>
        <w:rPr>
          <w:rFonts w:ascii="Times New Roman" w:eastAsia="Times New Roman" w:hAnsi="Times New Roman" w:cs="Times New Roman"/>
          <w:sz w:val="24"/>
          <w:szCs w:val="24"/>
        </w:rPr>
      </w:pPr>
    </w:p>
    <w:sectPr w:rsidR="00C31302">
      <w:footerReference w:type="default" r:id="rId16"/>
      <w:type w:val="continuous"/>
      <w:pgSz w:w="11906" w:h="16838"/>
      <w:pgMar w:top="1700" w:right="1133" w:bottom="1133" w:left="1700"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594BD" w14:textId="77777777" w:rsidR="007869AB" w:rsidRDefault="007869AB">
      <w:pPr>
        <w:spacing w:after="0" w:line="240" w:lineRule="auto"/>
      </w:pPr>
      <w:r>
        <w:separator/>
      </w:r>
    </w:p>
  </w:endnote>
  <w:endnote w:type="continuationSeparator" w:id="0">
    <w:p w14:paraId="68A6E699" w14:textId="77777777" w:rsidR="007869AB" w:rsidRDefault="00786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24812" w14:textId="6B542825" w:rsidR="00C31302" w:rsidRDefault="00C31302">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45D7" w14:textId="439B3DB2" w:rsidR="00C31302" w:rsidRDefault="00683AEB">
    <w:pPr>
      <w:pBdr>
        <w:top w:val="nil"/>
        <w:left w:val="nil"/>
        <w:bottom w:val="nil"/>
        <w:right w:val="nil"/>
        <w:between w:val="nil"/>
      </w:pBdr>
      <w:tabs>
        <w:tab w:val="center" w:pos="4252"/>
        <w:tab w:val="right" w:pos="8504"/>
      </w:tabs>
      <w:spacing w:after="0" w:line="240" w:lineRule="auto"/>
      <w:jc w:val="right"/>
      <w:rPr>
        <w:color w:val="00000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F01732">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15A03275" w14:textId="77777777" w:rsidR="00C31302" w:rsidRDefault="00C3130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8BF7D" w14:textId="77777777" w:rsidR="007869AB" w:rsidRDefault="007869AB">
      <w:pPr>
        <w:spacing w:after="0" w:line="240" w:lineRule="auto"/>
      </w:pPr>
      <w:r>
        <w:separator/>
      </w:r>
    </w:p>
  </w:footnote>
  <w:footnote w:type="continuationSeparator" w:id="0">
    <w:p w14:paraId="0B7BFE3A" w14:textId="77777777" w:rsidR="007869AB" w:rsidRDefault="00786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A231D"/>
    <w:multiLevelType w:val="multilevel"/>
    <w:tmpl w:val="8BF240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5C00DA9"/>
    <w:multiLevelType w:val="hybridMultilevel"/>
    <w:tmpl w:val="8DEAB650"/>
    <w:lvl w:ilvl="0" w:tplc="A19C4B36">
      <w:start w:val="1"/>
      <w:numFmt w:val="decimal"/>
      <w:lvlText w:val="%1."/>
      <w:lvlJc w:val="left"/>
      <w:pPr>
        <w:ind w:left="720" w:hanging="360"/>
      </w:pPr>
    </w:lvl>
    <w:lvl w:ilvl="1" w:tplc="C9789366">
      <w:start w:val="1"/>
      <w:numFmt w:val="lowerLetter"/>
      <w:lvlText w:val="%2."/>
      <w:lvlJc w:val="left"/>
      <w:pPr>
        <w:ind w:left="1440" w:hanging="360"/>
      </w:pPr>
    </w:lvl>
    <w:lvl w:ilvl="2" w:tplc="2E1A07F0">
      <w:start w:val="1"/>
      <w:numFmt w:val="lowerRoman"/>
      <w:lvlText w:val="%3."/>
      <w:lvlJc w:val="right"/>
      <w:pPr>
        <w:ind w:left="2160" w:hanging="180"/>
      </w:pPr>
    </w:lvl>
    <w:lvl w:ilvl="3" w:tplc="C7824A46">
      <w:start w:val="1"/>
      <w:numFmt w:val="decimal"/>
      <w:lvlText w:val="%4."/>
      <w:lvlJc w:val="left"/>
      <w:pPr>
        <w:ind w:left="2880" w:hanging="360"/>
      </w:pPr>
    </w:lvl>
    <w:lvl w:ilvl="4" w:tplc="D84EE32E">
      <w:start w:val="1"/>
      <w:numFmt w:val="lowerLetter"/>
      <w:lvlText w:val="%5."/>
      <w:lvlJc w:val="left"/>
      <w:pPr>
        <w:ind w:left="3600" w:hanging="360"/>
      </w:pPr>
    </w:lvl>
    <w:lvl w:ilvl="5" w:tplc="0852762A">
      <w:start w:val="1"/>
      <w:numFmt w:val="lowerRoman"/>
      <w:lvlText w:val="%6."/>
      <w:lvlJc w:val="right"/>
      <w:pPr>
        <w:ind w:left="4320" w:hanging="180"/>
      </w:pPr>
    </w:lvl>
    <w:lvl w:ilvl="6" w:tplc="B90A46F2">
      <w:start w:val="1"/>
      <w:numFmt w:val="decimal"/>
      <w:lvlText w:val="%7."/>
      <w:lvlJc w:val="left"/>
      <w:pPr>
        <w:ind w:left="5040" w:hanging="360"/>
      </w:pPr>
    </w:lvl>
    <w:lvl w:ilvl="7" w:tplc="0B8EADD4">
      <w:start w:val="1"/>
      <w:numFmt w:val="lowerLetter"/>
      <w:lvlText w:val="%8."/>
      <w:lvlJc w:val="left"/>
      <w:pPr>
        <w:ind w:left="5760" w:hanging="360"/>
      </w:pPr>
    </w:lvl>
    <w:lvl w:ilvl="8" w:tplc="3A202B52">
      <w:start w:val="1"/>
      <w:numFmt w:val="lowerRoman"/>
      <w:lvlText w:val="%9."/>
      <w:lvlJc w:val="right"/>
      <w:pPr>
        <w:ind w:left="6480" w:hanging="180"/>
      </w:pPr>
    </w:lvl>
  </w:abstractNum>
  <w:abstractNum w:abstractNumId="2" w15:restartNumberingAfterBreak="0">
    <w:nsid w:val="35F3EDCE"/>
    <w:multiLevelType w:val="hybridMultilevel"/>
    <w:tmpl w:val="A4E804F8"/>
    <w:lvl w:ilvl="0" w:tplc="098CB1C6">
      <w:start w:val="1"/>
      <w:numFmt w:val="bullet"/>
      <w:lvlText w:val=""/>
      <w:lvlJc w:val="left"/>
      <w:pPr>
        <w:ind w:left="720" w:hanging="360"/>
      </w:pPr>
      <w:rPr>
        <w:rFonts w:ascii="Symbol" w:hAnsi="Symbol" w:hint="default"/>
      </w:rPr>
    </w:lvl>
    <w:lvl w:ilvl="1" w:tplc="9450538A">
      <w:start w:val="1"/>
      <w:numFmt w:val="bullet"/>
      <w:lvlText w:val="o"/>
      <w:lvlJc w:val="left"/>
      <w:pPr>
        <w:ind w:left="1440" w:hanging="360"/>
      </w:pPr>
      <w:rPr>
        <w:rFonts w:ascii="Courier New" w:hAnsi="Courier New" w:hint="default"/>
      </w:rPr>
    </w:lvl>
    <w:lvl w:ilvl="2" w:tplc="3AF411F4">
      <w:start w:val="1"/>
      <w:numFmt w:val="bullet"/>
      <w:lvlText w:val=""/>
      <w:lvlJc w:val="left"/>
      <w:pPr>
        <w:ind w:left="2160" w:hanging="360"/>
      </w:pPr>
      <w:rPr>
        <w:rFonts w:ascii="Wingdings" w:hAnsi="Wingdings" w:hint="default"/>
      </w:rPr>
    </w:lvl>
    <w:lvl w:ilvl="3" w:tplc="15FE0E04">
      <w:start w:val="1"/>
      <w:numFmt w:val="bullet"/>
      <w:lvlText w:val=""/>
      <w:lvlJc w:val="left"/>
      <w:pPr>
        <w:ind w:left="2880" w:hanging="360"/>
      </w:pPr>
      <w:rPr>
        <w:rFonts w:ascii="Symbol" w:hAnsi="Symbol" w:hint="default"/>
      </w:rPr>
    </w:lvl>
    <w:lvl w:ilvl="4" w:tplc="F734211A">
      <w:start w:val="1"/>
      <w:numFmt w:val="bullet"/>
      <w:lvlText w:val="o"/>
      <w:lvlJc w:val="left"/>
      <w:pPr>
        <w:ind w:left="3600" w:hanging="360"/>
      </w:pPr>
      <w:rPr>
        <w:rFonts w:ascii="Courier New" w:hAnsi="Courier New" w:hint="default"/>
      </w:rPr>
    </w:lvl>
    <w:lvl w:ilvl="5" w:tplc="30B4E1BC">
      <w:start w:val="1"/>
      <w:numFmt w:val="bullet"/>
      <w:lvlText w:val=""/>
      <w:lvlJc w:val="left"/>
      <w:pPr>
        <w:ind w:left="4320" w:hanging="360"/>
      </w:pPr>
      <w:rPr>
        <w:rFonts w:ascii="Wingdings" w:hAnsi="Wingdings" w:hint="default"/>
      </w:rPr>
    </w:lvl>
    <w:lvl w:ilvl="6" w:tplc="ACF23668">
      <w:start w:val="1"/>
      <w:numFmt w:val="bullet"/>
      <w:lvlText w:val=""/>
      <w:lvlJc w:val="left"/>
      <w:pPr>
        <w:ind w:left="5040" w:hanging="360"/>
      </w:pPr>
      <w:rPr>
        <w:rFonts w:ascii="Symbol" w:hAnsi="Symbol" w:hint="default"/>
      </w:rPr>
    </w:lvl>
    <w:lvl w:ilvl="7" w:tplc="A9AA76A4">
      <w:start w:val="1"/>
      <w:numFmt w:val="bullet"/>
      <w:lvlText w:val="o"/>
      <w:lvlJc w:val="left"/>
      <w:pPr>
        <w:ind w:left="5760" w:hanging="360"/>
      </w:pPr>
      <w:rPr>
        <w:rFonts w:ascii="Courier New" w:hAnsi="Courier New" w:hint="default"/>
      </w:rPr>
    </w:lvl>
    <w:lvl w:ilvl="8" w:tplc="E22AFA76">
      <w:start w:val="1"/>
      <w:numFmt w:val="bullet"/>
      <w:lvlText w:val=""/>
      <w:lvlJc w:val="left"/>
      <w:pPr>
        <w:ind w:left="6480" w:hanging="360"/>
      </w:pPr>
      <w:rPr>
        <w:rFonts w:ascii="Wingdings" w:hAnsi="Wingdings" w:hint="default"/>
      </w:rPr>
    </w:lvl>
  </w:abstractNum>
  <w:abstractNum w:abstractNumId="3" w15:restartNumberingAfterBreak="0">
    <w:nsid w:val="3D6542E4"/>
    <w:multiLevelType w:val="hybridMultilevel"/>
    <w:tmpl w:val="A296BE64"/>
    <w:lvl w:ilvl="0" w:tplc="97A6344A">
      <w:start w:val="1"/>
      <w:numFmt w:val="decimal"/>
      <w:lvlText w:val="%1."/>
      <w:lvlJc w:val="left"/>
      <w:pPr>
        <w:ind w:left="1080" w:hanging="360"/>
      </w:pPr>
    </w:lvl>
    <w:lvl w:ilvl="1" w:tplc="81B6A9D6">
      <w:start w:val="1"/>
      <w:numFmt w:val="lowerLetter"/>
      <w:lvlText w:val="%2."/>
      <w:lvlJc w:val="left"/>
      <w:pPr>
        <w:ind w:left="1800" w:hanging="360"/>
      </w:pPr>
    </w:lvl>
    <w:lvl w:ilvl="2" w:tplc="0A081BF4">
      <w:start w:val="1"/>
      <w:numFmt w:val="lowerRoman"/>
      <w:lvlText w:val="%3."/>
      <w:lvlJc w:val="right"/>
      <w:pPr>
        <w:ind w:left="2520" w:hanging="180"/>
      </w:pPr>
    </w:lvl>
    <w:lvl w:ilvl="3" w:tplc="B712BE1A">
      <w:start w:val="1"/>
      <w:numFmt w:val="decimal"/>
      <w:lvlText w:val="%4."/>
      <w:lvlJc w:val="left"/>
      <w:pPr>
        <w:ind w:left="3240" w:hanging="360"/>
      </w:pPr>
    </w:lvl>
    <w:lvl w:ilvl="4" w:tplc="7674CEB2">
      <w:start w:val="1"/>
      <w:numFmt w:val="lowerLetter"/>
      <w:lvlText w:val="%5."/>
      <w:lvlJc w:val="left"/>
      <w:pPr>
        <w:ind w:left="3960" w:hanging="360"/>
      </w:pPr>
    </w:lvl>
    <w:lvl w:ilvl="5" w:tplc="FC563518">
      <w:start w:val="1"/>
      <w:numFmt w:val="lowerRoman"/>
      <w:lvlText w:val="%6."/>
      <w:lvlJc w:val="right"/>
      <w:pPr>
        <w:ind w:left="4680" w:hanging="180"/>
      </w:pPr>
    </w:lvl>
    <w:lvl w:ilvl="6" w:tplc="2C400F24">
      <w:start w:val="1"/>
      <w:numFmt w:val="decimal"/>
      <w:lvlText w:val="%7."/>
      <w:lvlJc w:val="left"/>
      <w:pPr>
        <w:ind w:left="5400" w:hanging="360"/>
      </w:pPr>
    </w:lvl>
    <w:lvl w:ilvl="7" w:tplc="52E81ABC">
      <w:start w:val="1"/>
      <w:numFmt w:val="lowerLetter"/>
      <w:lvlText w:val="%8."/>
      <w:lvlJc w:val="left"/>
      <w:pPr>
        <w:ind w:left="6120" w:hanging="360"/>
      </w:pPr>
    </w:lvl>
    <w:lvl w:ilvl="8" w:tplc="01A0A3CA">
      <w:start w:val="1"/>
      <w:numFmt w:val="lowerRoman"/>
      <w:lvlText w:val="%9."/>
      <w:lvlJc w:val="right"/>
      <w:pPr>
        <w:ind w:left="6840" w:hanging="180"/>
      </w:pPr>
    </w:lvl>
  </w:abstractNum>
  <w:abstractNum w:abstractNumId="4" w15:restartNumberingAfterBreak="0">
    <w:nsid w:val="44373006"/>
    <w:multiLevelType w:val="hybridMultilevel"/>
    <w:tmpl w:val="AEB0346C"/>
    <w:lvl w:ilvl="0" w:tplc="67EC60C0">
      <w:start w:val="1"/>
      <w:numFmt w:val="bullet"/>
      <w:lvlText w:val=""/>
      <w:lvlJc w:val="left"/>
      <w:pPr>
        <w:ind w:left="720" w:hanging="360"/>
      </w:pPr>
      <w:rPr>
        <w:rFonts w:ascii="Symbol" w:hAnsi="Symbol" w:hint="default"/>
      </w:rPr>
    </w:lvl>
    <w:lvl w:ilvl="1" w:tplc="0CD6DC58">
      <w:start w:val="1"/>
      <w:numFmt w:val="bullet"/>
      <w:lvlText w:val="o"/>
      <w:lvlJc w:val="left"/>
      <w:pPr>
        <w:ind w:left="1440" w:hanging="360"/>
      </w:pPr>
      <w:rPr>
        <w:rFonts w:ascii="Courier New" w:hAnsi="Courier New" w:hint="default"/>
      </w:rPr>
    </w:lvl>
    <w:lvl w:ilvl="2" w:tplc="CCE62F6E">
      <w:start w:val="1"/>
      <w:numFmt w:val="bullet"/>
      <w:lvlText w:val=""/>
      <w:lvlJc w:val="left"/>
      <w:pPr>
        <w:ind w:left="2160" w:hanging="360"/>
      </w:pPr>
      <w:rPr>
        <w:rFonts w:ascii="Wingdings" w:hAnsi="Wingdings" w:hint="default"/>
      </w:rPr>
    </w:lvl>
    <w:lvl w:ilvl="3" w:tplc="D6587ED4">
      <w:start w:val="1"/>
      <w:numFmt w:val="bullet"/>
      <w:lvlText w:val=""/>
      <w:lvlJc w:val="left"/>
      <w:pPr>
        <w:ind w:left="2880" w:hanging="360"/>
      </w:pPr>
      <w:rPr>
        <w:rFonts w:ascii="Symbol" w:hAnsi="Symbol" w:hint="default"/>
      </w:rPr>
    </w:lvl>
    <w:lvl w:ilvl="4" w:tplc="FE105D00">
      <w:start w:val="1"/>
      <w:numFmt w:val="bullet"/>
      <w:lvlText w:val="o"/>
      <w:lvlJc w:val="left"/>
      <w:pPr>
        <w:ind w:left="3600" w:hanging="360"/>
      </w:pPr>
      <w:rPr>
        <w:rFonts w:ascii="Courier New" w:hAnsi="Courier New" w:hint="default"/>
      </w:rPr>
    </w:lvl>
    <w:lvl w:ilvl="5" w:tplc="53D470CC">
      <w:start w:val="1"/>
      <w:numFmt w:val="bullet"/>
      <w:lvlText w:val=""/>
      <w:lvlJc w:val="left"/>
      <w:pPr>
        <w:ind w:left="4320" w:hanging="360"/>
      </w:pPr>
      <w:rPr>
        <w:rFonts w:ascii="Wingdings" w:hAnsi="Wingdings" w:hint="default"/>
      </w:rPr>
    </w:lvl>
    <w:lvl w:ilvl="6" w:tplc="BF107D1E">
      <w:start w:val="1"/>
      <w:numFmt w:val="bullet"/>
      <w:lvlText w:val=""/>
      <w:lvlJc w:val="left"/>
      <w:pPr>
        <w:ind w:left="5040" w:hanging="360"/>
      </w:pPr>
      <w:rPr>
        <w:rFonts w:ascii="Symbol" w:hAnsi="Symbol" w:hint="default"/>
      </w:rPr>
    </w:lvl>
    <w:lvl w:ilvl="7" w:tplc="6896CB90">
      <w:start w:val="1"/>
      <w:numFmt w:val="bullet"/>
      <w:lvlText w:val="o"/>
      <w:lvlJc w:val="left"/>
      <w:pPr>
        <w:ind w:left="5760" w:hanging="360"/>
      </w:pPr>
      <w:rPr>
        <w:rFonts w:ascii="Courier New" w:hAnsi="Courier New" w:hint="default"/>
      </w:rPr>
    </w:lvl>
    <w:lvl w:ilvl="8" w:tplc="09763FFE">
      <w:start w:val="1"/>
      <w:numFmt w:val="bullet"/>
      <w:lvlText w:val=""/>
      <w:lvlJc w:val="left"/>
      <w:pPr>
        <w:ind w:left="6480" w:hanging="360"/>
      </w:pPr>
      <w:rPr>
        <w:rFonts w:ascii="Wingdings" w:hAnsi="Wingdings" w:hint="default"/>
      </w:rPr>
    </w:lvl>
  </w:abstractNum>
  <w:abstractNum w:abstractNumId="5" w15:restartNumberingAfterBreak="0">
    <w:nsid w:val="546E553B"/>
    <w:multiLevelType w:val="multilevel"/>
    <w:tmpl w:val="714AB220"/>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89069E"/>
    <w:multiLevelType w:val="multilevel"/>
    <w:tmpl w:val="28F22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1A17AB8"/>
    <w:multiLevelType w:val="hybridMultilevel"/>
    <w:tmpl w:val="666CCC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C441BBF"/>
    <w:multiLevelType w:val="multilevel"/>
    <w:tmpl w:val="37AE5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600162">
    <w:abstractNumId w:val="4"/>
  </w:num>
  <w:num w:numId="2" w16cid:durableId="1924413088">
    <w:abstractNumId w:val="1"/>
  </w:num>
  <w:num w:numId="3" w16cid:durableId="601450740">
    <w:abstractNumId w:val="3"/>
  </w:num>
  <w:num w:numId="4" w16cid:durableId="220756960">
    <w:abstractNumId w:val="2"/>
  </w:num>
  <w:num w:numId="5" w16cid:durableId="354580637">
    <w:abstractNumId w:val="8"/>
  </w:num>
  <w:num w:numId="6" w16cid:durableId="981691158">
    <w:abstractNumId w:val="5"/>
  </w:num>
  <w:num w:numId="7" w16cid:durableId="1643541430">
    <w:abstractNumId w:val="0"/>
  </w:num>
  <w:num w:numId="8" w16cid:durableId="174227167">
    <w:abstractNumId w:val="6"/>
  </w:num>
  <w:num w:numId="9" w16cid:durableId="1631353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302"/>
    <w:rsid w:val="00001D91"/>
    <w:rsid w:val="00002A3D"/>
    <w:rsid w:val="00005F57"/>
    <w:rsid w:val="00023677"/>
    <w:rsid w:val="00025422"/>
    <w:rsid w:val="00027905"/>
    <w:rsid w:val="00061123"/>
    <w:rsid w:val="00064B68"/>
    <w:rsid w:val="000772DC"/>
    <w:rsid w:val="00091061"/>
    <w:rsid w:val="0009439B"/>
    <w:rsid w:val="000A08BA"/>
    <w:rsid w:val="000B30D3"/>
    <w:rsid w:val="000C25EF"/>
    <w:rsid w:val="000C5210"/>
    <w:rsid w:val="000C7A17"/>
    <w:rsid w:val="000D259A"/>
    <w:rsid w:val="000D2754"/>
    <w:rsid w:val="000D5289"/>
    <w:rsid w:val="000D710E"/>
    <w:rsid w:val="000D78EC"/>
    <w:rsid w:val="000E091E"/>
    <w:rsid w:val="000E3930"/>
    <w:rsid w:val="000E6999"/>
    <w:rsid w:val="00104727"/>
    <w:rsid w:val="001078A3"/>
    <w:rsid w:val="001108DB"/>
    <w:rsid w:val="001134C9"/>
    <w:rsid w:val="001240B4"/>
    <w:rsid w:val="00125BF5"/>
    <w:rsid w:val="00126810"/>
    <w:rsid w:val="00142532"/>
    <w:rsid w:val="00150C96"/>
    <w:rsid w:val="001600E4"/>
    <w:rsid w:val="001638FF"/>
    <w:rsid w:val="00170503"/>
    <w:rsid w:val="00185AA0"/>
    <w:rsid w:val="00193B84"/>
    <w:rsid w:val="001D2067"/>
    <w:rsid w:val="001E75BF"/>
    <w:rsid w:val="00200220"/>
    <w:rsid w:val="00205844"/>
    <w:rsid w:val="00231789"/>
    <w:rsid w:val="00233CCC"/>
    <w:rsid w:val="00235905"/>
    <w:rsid w:val="002417FC"/>
    <w:rsid w:val="0025025C"/>
    <w:rsid w:val="00260565"/>
    <w:rsid w:val="00263923"/>
    <w:rsid w:val="00264194"/>
    <w:rsid w:val="002673A8"/>
    <w:rsid w:val="002704AB"/>
    <w:rsid w:val="002872D6"/>
    <w:rsid w:val="00290996"/>
    <w:rsid w:val="002911D2"/>
    <w:rsid w:val="00296B03"/>
    <w:rsid w:val="00297402"/>
    <w:rsid w:val="002A37D0"/>
    <w:rsid w:val="002A4CB2"/>
    <w:rsid w:val="002C4518"/>
    <w:rsid w:val="002C4A2E"/>
    <w:rsid w:val="002D2DA0"/>
    <w:rsid w:val="002D302C"/>
    <w:rsid w:val="0030036A"/>
    <w:rsid w:val="00302FB8"/>
    <w:rsid w:val="00303E44"/>
    <w:rsid w:val="003115C0"/>
    <w:rsid w:val="003172BB"/>
    <w:rsid w:val="00321793"/>
    <w:rsid w:val="003256D1"/>
    <w:rsid w:val="003308B5"/>
    <w:rsid w:val="00330F3E"/>
    <w:rsid w:val="0034007A"/>
    <w:rsid w:val="003506DD"/>
    <w:rsid w:val="00381C8F"/>
    <w:rsid w:val="0038265F"/>
    <w:rsid w:val="0038443F"/>
    <w:rsid w:val="00385308"/>
    <w:rsid w:val="00395F88"/>
    <w:rsid w:val="003B1210"/>
    <w:rsid w:val="003B6E45"/>
    <w:rsid w:val="003C54E6"/>
    <w:rsid w:val="003C7C06"/>
    <w:rsid w:val="003D12D0"/>
    <w:rsid w:val="003D1451"/>
    <w:rsid w:val="003D341A"/>
    <w:rsid w:val="003E4500"/>
    <w:rsid w:val="003F65D5"/>
    <w:rsid w:val="003F7119"/>
    <w:rsid w:val="00410045"/>
    <w:rsid w:val="0041051A"/>
    <w:rsid w:val="00415288"/>
    <w:rsid w:val="00420B85"/>
    <w:rsid w:val="00421083"/>
    <w:rsid w:val="00440B2F"/>
    <w:rsid w:val="004420E9"/>
    <w:rsid w:val="00444EB0"/>
    <w:rsid w:val="00445F38"/>
    <w:rsid w:val="00446406"/>
    <w:rsid w:val="00446929"/>
    <w:rsid w:val="00474C37"/>
    <w:rsid w:val="0048091E"/>
    <w:rsid w:val="00484BA2"/>
    <w:rsid w:val="0048525A"/>
    <w:rsid w:val="004936CD"/>
    <w:rsid w:val="004A42B3"/>
    <w:rsid w:val="004B6109"/>
    <w:rsid w:val="004C39F0"/>
    <w:rsid w:val="004D1FDC"/>
    <w:rsid w:val="004E30BB"/>
    <w:rsid w:val="004E3E5A"/>
    <w:rsid w:val="004E7A50"/>
    <w:rsid w:val="004F174F"/>
    <w:rsid w:val="004F1CCC"/>
    <w:rsid w:val="004F558F"/>
    <w:rsid w:val="004F58CF"/>
    <w:rsid w:val="0050639B"/>
    <w:rsid w:val="005338F0"/>
    <w:rsid w:val="0053525C"/>
    <w:rsid w:val="00541509"/>
    <w:rsid w:val="005450FE"/>
    <w:rsid w:val="00556178"/>
    <w:rsid w:val="005654DF"/>
    <w:rsid w:val="00571257"/>
    <w:rsid w:val="005858B3"/>
    <w:rsid w:val="00587053"/>
    <w:rsid w:val="005A47DA"/>
    <w:rsid w:val="005E1C03"/>
    <w:rsid w:val="005E399B"/>
    <w:rsid w:val="005F3973"/>
    <w:rsid w:val="005F4F6B"/>
    <w:rsid w:val="00604A88"/>
    <w:rsid w:val="006212F7"/>
    <w:rsid w:val="00621A4C"/>
    <w:rsid w:val="00632C10"/>
    <w:rsid w:val="00636F33"/>
    <w:rsid w:val="00645DF2"/>
    <w:rsid w:val="00653574"/>
    <w:rsid w:val="00657000"/>
    <w:rsid w:val="00673187"/>
    <w:rsid w:val="006751B6"/>
    <w:rsid w:val="00677614"/>
    <w:rsid w:val="00683AEB"/>
    <w:rsid w:val="00685658"/>
    <w:rsid w:val="00685EAD"/>
    <w:rsid w:val="006A2FF8"/>
    <w:rsid w:val="006B4206"/>
    <w:rsid w:val="006B47D7"/>
    <w:rsid w:val="006B5F03"/>
    <w:rsid w:val="006C4CD8"/>
    <w:rsid w:val="006E0933"/>
    <w:rsid w:val="006F0F9A"/>
    <w:rsid w:val="00701A9C"/>
    <w:rsid w:val="00704579"/>
    <w:rsid w:val="00706446"/>
    <w:rsid w:val="00715FB4"/>
    <w:rsid w:val="0072017E"/>
    <w:rsid w:val="00721FA3"/>
    <w:rsid w:val="0072514A"/>
    <w:rsid w:val="007257E6"/>
    <w:rsid w:val="00733FCD"/>
    <w:rsid w:val="0073405C"/>
    <w:rsid w:val="00770AFD"/>
    <w:rsid w:val="0077561A"/>
    <w:rsid w:val="007869AB"/>
    <w:rsid w:val="00792182"/>
    <w:rsid w:val="007A4A21"/>
    <w:rsid w:val="007B5CDB"/>
    <w:rsid w:val="007D5F95"/>
    <w:rsid w:val="007F7144"/>
    <w:rsid w:val="008070BE"/>
    <w:rsid w:val="0081010B"/>
    <w:rsid w:val="0081218C"/>
    <w:rsid w:val="0082322A"/>
    <w:rsid w:val="00830D7F"/>
    <w:rsid w:val="0083402B"/>
    <w:rsid w:val="0084104F"/>
    <w:rsid w:val="00841200"/>
    <w:rsid w:val="00862C43"/>
    <w:rsid w:val="0086679A"/>
    <w:rsid w:val="00874732"/>
    <w:rsid w:val="008765AF"/>
    <w:rsid w:val="008822F9"/>
    <w:rsid w:val="00895CFB"/>
    <w:rsid w:val="008B3B17"/>
    <w:rsid w:val="008C23A3"/>
    <w:rsid w:val="008C57E1"/>
    <w:rsid w:val="008D3BB8"/>
    <w:rsid w:val="008D404C"/>
    <w:rsid w:val="008D42FB"/>
    <w:rsid w:val="00925B92"/>
    <w:rsid w:val="00951E4B"/>
    <w:rsid w:val="00962F77"/>
    <w:rsid w:val="00966F6D"/>
    <w:rsid w:val="00972848"/>
    <w:rsid w:val="00980DE6"/>
    <w:rsid w:val="00983723"/>
    <w:rsid w:val="009907D9"/>
    <w:rsid w:val="00994138"/>
    <w:rsid w:val="00996051"/>
    <w:rsid w:val="009B3D29"/>
    <w:rsid w:val="009B6B9F"/>
    <w:rsid w:val="009D0DC1"/>
    <w:rsid w:val="009D1C96"/>
    <w:rsid w:val="009D3E15"/>
    <w:rsid w:val="009D4731"/>
    <w:rsid w:val="009D631A"/>
    <w:rsid w:val="009D750A"/>
    <w:rsid w:val="009E1090"/>
    <w:rsid w:val="009E2AD9"/>
    <w:rsid w:val="009E67CD"/>
    <w:rsid w:val="009F1D7C"/>
    <w:rsid w:val="009F2827"/>
    <w:rsid w:val="00A04B41"/>
    <w:rsid w:val="00A05F39"/>
    <w:rsid w:val="00A17CD2"/>
    <w:rsid w:val="00A21B98"/>
    <w:rsid w:val="00A220B5"/>
    <w:rsid w:val="00A42F34"/>
    <w:rsid w:val="00A65123"/>
    <w:rsid w:val="00A66A1F"/>
    <w:rsid w:val="00A676FF"/>
    <w:rsid w:val="00A70F91"/>
    <w:rsid w:val="00AA0D48"/>
    <w:rsid w:val="00AA0D5B"/>
    <w:rsid w:val="00AA0FD5"/>
    <w:rsid w:val="00AA5EE8"/>
    <w:rsid w:val="00AB26AD"/>
    <w:rsid w:val="00AB3B0B"/>
    <w:rsid w:val="00AD10D1"/>
    <w:rsid w:val="00AF6D01"/>
    <w:rsid w:val="00B0192D"/>
    <w:rsid w:val="00B03DE7"/>
    <w:rsid w:val="00B22544"/>
    <w:rsid w:val="00B23679"/>
    <w:rsid w:val="00B2674F"/>
    <w:rsid w:val="00B31625"/>
    <w:rsid w:val="00B354BE"/>
    <w:rsid w:val="00B45916"/>
    <w:rsid w:val="00B60BD9"/>
    <w:rsid w:val="00B660D3"/>
    <w:rsid w:val="00B67775"/>
    <w:rsid w:val="00B70D7E"/>
    <w:rsid w:val="00B71390"/>
    <w:rsid w:val="00B8426C"/>
    <w:rsid w:val="00B940CD"/>
    <w:rsid w:val="00B96F33"/>
    <w:rsid w:val="00BA25A9"/>
    <w:rsid w:val="00BA6C29"/>
    <w:rsid w:val="00BB237B"/>
    <w:rsid w:val="00BB387D"/>
    <w:rsid w:val="00BB7F87"/>
    <w:rsid w:val="00BC691A"/>
    <w:rsid w:val="00BC7B06"/>
    <w:rsid w:val="00BD2078"/>
    <w:rsid w:val="00BD5453"/>
    <w:rsid w:val="00C0124E"/>
    <w:rsid w:val="00C062DA"/>
    <w:rsid w:val="00C06513"/>
    <w:rsid w:val="00C10DC9"/>
    <w:rsid w:val="00C216BC"/>
    <w:rsid w:val="00C31302"/>
    <w:rsid w:val="00C36990"/>
    <w:rsid w:val="00C404C1"/>
    <w:rsid w:val="00C416A7"/>
    <w:rsid w:val="00C576B2"/>
    <w:rsid w:val="00C62D1D"/>
    <w:rsid w:val="00C64D47"/>
    <w:rsid w:val="00C6732F"/>
    <w:rsid w:val="00C67AE1"/>
    <w:rsid w:val="00C7469F"/>
    <w:rsid w:val="00C95D9C"/>
    <w:rsid w:val="00C975EE"/>
    <w:rsid w:val="00CA5336"/>
    <w:rsid w:val="00CC239F"/>
    <w:rsid w:val="00CC5795"/>
    <w:rsid w:val="00CD13B1"/>
    <w:rsid w:val="00CD6B4F"/>
    <w:rsid w:val="00CD7EDE"/>
    <w:rsid w:val="00D00C58"/>
    <w:rsid w:val="00D11787"/>
    <w:rsid w:val="00D13A64"/>
    <w:rsid w:val="00D232AE"/>
    <w:rsid w:val="00D25CA9"/>
    <w:rsid w:val="00D37410"/>
    <w:rsid w:val="00D4165A"/>
    <w:rsid w:val="00D63706"/>
    <w:rsid w:val="00D65749"/>
    <w:rsid w:val="00D669E3"/>
    <w:rsid w:val="00D70C18"/>
    <w:rsid w:val="00D81A30"/>
    <w:rsid w:val="00D863F6"/>
    <w:rsid w:val="00D90BFB"/>
    <w:rsid w:val="00D93BF1"/>
    <w:rsid w:val="00D9631C"/>
    <w:rsid w:val="00DA352A"/>
    <w:rsid w:val="00DC09D2"/>
    <w:rsid w:val="00DC509D"/>
    <w:rsid w:val="00DF07DC"/>
    <w:rsid w:val="00DF4C95"/>
    <w:rsid w:val="00DF58BA"/>
    <w:rsid w:val="00E07CCD"/>
    <w:rsid w:val="00E12C2A"/>
    <w:rsid w:val="00E13BAF"/>
    <w:rsid w:val="00E21544"/>
    <w:rsid w:val="00E22868"/>
    <w:rsid w:val="00E2670A"/>
    <w:rsid w:val="00E427FD"/>
    <w:rsid w:val="00E50B74"/>
    <w:rsid w:val="00E84970"/>
    <w:rsid w:val="00E860CA"/>
    <w:rsid w:val="00EA487D"/>
    <w:rsid w:val="00EB5EA1"/>
    <w:rsid w:val="00EB72ED"/>
    <w:rsid w:val="00EC09F2"/>
    <w:rsid w:val="00ED3ECB"/>
    <w:rsid w:val="00EF06D0"/>
    <w:rsid w:val="00F01732"/>
    <w:rsid w:val="00F15B04"/>
    <w:rsid w:val="00F2079F"/>
    <w:rsid w:val="00F236AB"/>
    <w:rsid w:val="00F32457"/>
    <w:rsid w:val="00F4199A"/>
    <w:rsid w:val="00F43D46"/>
    <w:rsid w:val="00F53ECD"/>
    <w:rsid w:val="00F603ED"/>
    <w:rsid w:val="00F673C4"/>
    <w:rsid w:val="00F70848"/>
    <w:rsid w:val="00F7265C"/>
    <w:rsid w:val="00F8005C"/>
    <w:rsid w:val="00F846AD"/>
    <w:rsid w:val="00F863DF"/>
    <w:rsid w:val="00F967E9"/>
    <w:rsid w:val="00FB0EE0"/>
    <w:rsid w:val="00FB465B"/>
    <w:rsid w:val="00FC2003"/>
    <w:rsid w:val="00FE53FA"/>
    <w:rsid w:val="00FE5D66"/>
    <w:rsid w:val="018C26B2"/>
    <w:rsid w:val="01F03E02"/>
    <w:rsid w:val="02BF966A"/>
    <w:rsid w:val="049AD99D"/>
    <w:rsid w:val="085FB2E6"/>
    <w:rsid w:val="0978E2A0"/>
    <w:rsid w:val="0B438CF4"/>
    <w:rsid w:val="0F567170"/>
    <w:rsid w:val="132DB56E"/>
    <w:rsid w:val="1518E50D"/>
    <w:rsid w:val="1931E62C"/>
    <w:rsid w:val="1B7C2E46"/>
    <w:rsid w:val="1BEDE094"/>
    <w:rsid w:val="1D8C4C89"/>
    <w:rsid w:val="21EEE201"/>
    <w:rsid w:val="245CCAA7"/>
    <w:rsid w:val="25CB50F1"/>
    <w:rsid w:val="262AC02A"/>
    <w:rsid w:val="2AFB0538"/>
    <w:rsid w:val="2E2947A5"/>
    <w:rsid w:val="2FAB402C"/>
    <w:rsid w:val="307A620D"/>
    <w:rsid w:val="3311872E"/>
    <w:rsid w:val="3BB6063A"/>
    <w:rsid w:val="3FAAAED0"/>
    <w:rsid w:val="40E13891"/>
    <w:rsid w:val="419C83E2"/>
    <w:rsid w:val="44EDCFC2"/>
    <w:rsid w:val="46F1F648"/>
    <w:rsid w:val="47B4B249"/>
    <w:rsid w:val="48D93C05"/>
    <w:rsid w:val="4942E507"/>
    <w:rsid w:val="4C080A42"/>
    <w:rsid w:val="4C5E6EAE"/>
    <w:rsid w:val="4D592513"/>
    <w:rsid w:val="4D7E1AC2"/>
    <w:rsid w:val="4F60EDA4"/>
    <w:rsid w:val="4FACD2D4"/>
    <w:rsid w:val="52498A9A"/>
    <w:rsid w:val="52942B17"/>
    <w:rsid w:val="5733EAF5"/>
    <w:rsid w:val="648F2CBD"/>
    <w:rsid w:val="669B7EE6"/>
    <w:rsid w:val="6991C783"/>
    <w:rsid w:val="6CC8CB29"/>
    <w:rsid w:val="6E6C72E9"/>
    <w:rsid w:val="6F886DE2"/>
    <w:rsid w:val="72364BAF"/>
    <w:rsid w:val="790805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6FA0F"/>
  <w15:docId w15:val="{533E6FEE-6A93-41E6-ACEB-01E0A38C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character" w:styleId="PlaceholderText">
    <w:name w:val="Placeholder Text"/>
    <w:uiPriority w:val="99"/>
    <w:semiHidden/>
    <w:rsid w:val="1931E62C"/>
    <w:rPr>
      <w:color w:val="808080" w:themeColor="background1" w:themeShade="80"/>
    </w:rPr>
  </w:style>
  <w:style w:type="character" w:customStyle="1" w:styleId="math-inline">
    <w:name w:val="math-inline"/>
    <w:rsid w:val="1931E62C"/>
  </w:style>
  <w:style w:type="paragraph" w:styleId="Bibliography">
    <w:name w:val="Bibliography"/>
    <w:basedOn w:val="Normal"/>
    <w:next w:val="Normal"/>
    <w:uiPriority w:val="37"/>
    <w:unhideWhenUsed/>
    <w:rsid w:val="000C5210"/>
  </w:style>
  <w:style w:type="paragraph" w:styleId="NormalWeb">
    <w:name w:val="Normal (Web)"/>
    <w:basedOn w:val="Normal"/>
    <w:uiPriority w:val="99"/>
    <w:unhideWhenUsed/>
    <w:rsid w:val="000D71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45DF2"/>
    <w:pPr>
      <w:ind w:left="720"/>
      <w:contextualSpacing/>
    </w:pPr>
  </w:style>
  <w:style w:type="character" w:styleId="Hyperlink">
    <w:name w:val="Hyperlink"/>
    <w:uiPriority w:val="99"/>
    <w:unhideWhenUsed/>
    <w:rsid w:val="1931E62C"/>
    <w:rPr>
      <w:color w:val="0000FF"/>
      <w:u w:val="single"/>
    </w:rPr>
  </w:style>
  <w:style w:type="table" w:styleId="TableGrid">
    <w:name w:val="Table Grid"/>
    <w:basedOn w:val="TableNormal"/>
    <w:uiPriority w:val="39"/>
    <w:rsid w:val="007F7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6513"/>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B31625"/>
    <w:rPr>
      <w:color w:val="605E5C"/>
      <w:shd w:val="clear" w:color="auto" w:fill="E1DFDD"/>
    </w:rPr>
  </w:style>
  <w:style w:type="paragraph" w:styleId="Header">
    <w:name w:val="header"/>
    <w:basedOn w:val="Normal"/>
    <w:link w:val="HeaderChar"/>
    <w:uiPriority w:val="99"/>
    <w:unhideWhenUsed/>
    <w:rsid w:val="00235905"/>
    <w:pPr>
      <w:tabs>
        <w:tab w:val="center" w:pos="4252"/>
        <w:tab w:val="right" w:pos="8504"/>
      </w:tabs>
      <w:spacing w:after="0" w:line="240" w:lineRule="auto"/>
    </w:pPr>
  </w:style>
  <w:style w:type="character" w:customStyle="1" w:styleId="HeaderChar">
    <w:name w:val="Header Char"/>
    <w:basedOn w:val="DefaultParagraphFont"/>
    <w:link w:val="Header"/>
    <w:uiPriority w:val="99"/>
    <w:rsid w:val="00235905"/>
  </w:style>
  <w:style w:type="paragraph" w:styleId="Footer">
    <w:name w:val="footer"/>
    <w:basedOn w:val="Normal"/>
    <w:link w:val="FooterChar"/>
    <w:uiPriority w:val="99"/>
    <w:unhideWhenUsed/>
    <w:rsid w:val="00235905"/>
    <w:pPr>
      <w:tabs>
        <w:tab w:val="center" w:pos="4252"/>
        <w:tab w:val="right" w:pos="8504"/>
      </w:tabs>
      <w:spacing w:after="0" w:line="240" w:lineRule="auto"/>
    </w:pPr>
  </w:style>
  <w:style w:type="character" w:customStyle="1" w:styleId="FooterChar">
    <w:name w:val="Footer Char"/>
    <w:basedOn w:val="DefaultParagraphFont"/>
    <w:link w:val="Footer"/>
    <w:uiPriority w:val="99"/>
    <w:rsid w:val="00235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0819">
      <w:bodyDiv w:val="1"/>
      <w:marLeft w:val="0"/>
      <w:marRight w:val="0"/>
      <w:marTop w:val="0"/>
      <w:marBottom w:val="0"/>
      <w:divBdr>
        <w:top w:val="none" w:sz="0" w:space="0" w:color="auto"/>
        <w:left w:val="none" w:sz="0" w:space="0" w:color="auto"/>
        <w:bottom w:val="none" w:sz="0" w:space="0" w:color="auto"/>
        <w:right w:val="none" w:sz="0" w:space="0" w:color="auto"/>
      </w:divBdr>
      <w:divsChild>
        <w:div w:id="183986584">
          <w:marLeft w:val="0"/>
          <w:marRight w:val="0"/>
          <w:marTop w:val="0"/>
          <w:marBottom w:val="0"/>
          <w:divBdr>
            <w:top w:val="none" w:sz="0" w:space="0" w:color="auto"/>
            <w:left w:val="none" w:sz="0" w:space="0" w:color="auto"/>
            <w:bottom w:val="none" w:sz="0" w:space="0" w:color="auto"/>
            <w:right w:val="none" w:sz="0" w:space="0" w:color="auto"/>
          </w:divBdr>
        </w:div>
      </w:divsChild>
    </w:div>
    <w:div w:id="27801760">
      <w:bodyDiv w:val="1"/>
      <w:marLeft w:val="0"/>
      <w:marRight w:val="0"/>
      <w:marTop w:val="0"/>
      <w:marBottom w:val="0"/>
      <w:divBdr>
        <w:top w:val="none" w:sz="0" w:space="0" w:color="auto"/>
        <w:left w:val="none" w:sz="0" w:space="0" w:color="auto"/>
        <w:bottom w:val="none" w:sz="0" w:space="0" w:color="auto"/>
        <w:right w:val="none" w:sz="0" w:space="0" w:color="auto"/>
      </w:divBdr>
    </w:div>
    <w:div w:id="33121741">
      <w:bodyDiv w:val="1"/>
      <w:marLeft w:val="0"/>
      <w:marRight w:val="0"/>
      <w:marTop w:val="0"/>
      <w:marBottom w:val="0"/>
      <w:divBdr>
        <w:top w:val="none" w:sz="0" w:space="0" w:color="auto"/>
        <w:left w:val="none" w:sz="0" w:space="0" w:color="auto"/>
        <w:bottom w:val="none" w:sz="0" w:space="0" w:color="auto"/>
        <w:right w:val="none" w:sz="0" w:space="0" w:color="auto"/>
      </w:divBdr>
      <w:divsChild>
        <w:div w:id="224419536">
          <w:marLeft w:val="0"/>
          <w:marRight w:val="0"/>
          <w:marTop w:val="0"/>
          <w:marBottom w:val="0"/>
          <w:divBdr>
            <w:top w:val="none" w:sz="0" w:space="0" w:color="auto"/>
            <w:left w:val="none" w:sz="0" w:space="0" w:color="auto"/>
            <w:bottom w:val="none" w:sz="0" w:space="0" w:color="auto"/>
            <w:right w:val="none" w:sz="0" w:space="0" w:color="auto"/>
          </w:divBdr>
        </w:div>
      </w:divsChild>
    </w:div>
    <w:div w:id="40059644">
      <w:bodyDiv w:val="1"/>
      <w:marLeft w:val="0"/>
      <w:marRight w:val="0"/>
      <w:marTop w:val="0"/>
      <w:marBottom w:val="0"/>
      <w:divBdr>
        <w:top w:val="none" w:sz="0" w:space="0" w:color="auto"/>
        <w:left w:val="none" w:sz="0" w:space="0" w:color="auto"/>
        <w:bottom w:val="none" w:sz="0" w:space="0" w:color="auto"/>
        <w:right w:val="none" w:sz="0" w:space="0" w:color="auto"/>
      </w:divBdr>
    </w:div>
    <w:div w:id="49042337">
      <w:bodyDiv w:val="1"/>
      <w:marLeft w:val="0"/>
      <w:marRight w:val="0"/>
      <w:marTop w:val="0"/>
      <w:marBottom w:val="0"/>
      <w:divBdr>
        <w:top w:val="none" w:sz="0" w:space="0" w:color="auto"/>
        <w:left w:val="none" w:sz="0" w:space="0" w:color="auto"/>
        <w:bottom w:val="none" w:sz="0" w:space="0" w:color="auto"/>
        <w:right w:val="none" w:sz="0" w:space="0" w:color="auto"/>
      </w:divBdr>
    </w:div>
    <w:div w:id="53477437">
      <w:bodyDiv w:val="1"/>
      <w:marLeft w:val="0"/>
      <w:marRight w:val="0"/>
      <w:marTop w:val="0"/>
      <w:marBottom w:val="0"/>
      <w:divBdr>
        <w:top w:val="none" w:sz="0" w:space="0" w:color="auto"/>
        <w:left w:val="none" w:sz="0" w:space="0" w:color="auto"/>
        <w:bottom w:val="none" w:sz="0" w:space="0" w:color="auto"/>
        <w:right w:val="none" w:sz="0" w:space="0" w:color="auto"/>
      </w:divBdr>
    </w:div>
    <w:div w:id="106703653">
      <w:bodyDiv w:val="1"/>
      <w:marLeft w:val="0"/>
      <w:marRight w:val="0"/>
      <w:marTop w:val="0"/>
      <w:marBottom w:val="0"/>
      <w:divBdr>
        <w:top w:val="none" w:sz="0" w:space="0" w:color="auto"/>
        <w:left w:val="none" w:sz="0" w:space="0" w:color="auto"/>
        <w:bottom w:val="none" w:sz="0" w:space="0" w:color="auto"/>
        <w:right w:val="none" w:sz="0" w:space="0" w:color="auto"/>
      </w:divBdr>
    </w:div>
    <w:div w:id="110049629">
      <w:bodyDiv w:val="1"/>
      <w:marLeft w:val="0"/>
      <w:marRight w:val="0"/>
      <w:marTop w:val="0"/>
      <w:marBottom w:val="0"/>
      <w:divBdr>
        <w:top w:val="none" w:sz="0" w:space="0" w:color="auto"/>
        <w:left w:val="none" w:sz="0" w:space="0" w:color="auto"/>
        <w:bottom w:val="none" w:sz="0" w:space="0" w:color="auto"/>
        <w:right w:val="none" w:sz="0" w:space="0" w:color="auto"/>
      </w:divBdr>
    </w:div>
    <w:div w:id="167602892">
      <w:bodyDiv w:val="1"/>
      <w:marLeft w:val="0"/>
      <w:marRight w:val="0"/>
      <w:marTop w:val="0"/>
      <w:marBottom w:val="0"/>
      <w:divBdr>
        <w:top w:val="none" w:sz="0" w:space="0" w:color="auto"/>
        <w:left w:val="none" w:sz="0" w:space="0" w:color="auto"/>
        <w:bottom w:val="none" w:sz="0" w:space="0" w:color="auto"/>
        <w:right w:val="none" w:sz="0" w:space="0" w:color="auto"/>
      </w:divBdr>
    </w:div>
    <w:div w:id="217937644">
      <w:bodyDiv w:val="1"/>
      <w:marLeft w:val="0"/>
      <w:marRight w:val="0"/>
      <w:marTop w:val="0"/>
      <w:marBottom w:val="0"/>
      <w:divBdr>
        <w:top w:val="none" w:sz="0" w:space="0" w:color="auto"/>
        <w:left w:val="none" w:sz="0" w:space="0" w:color="auto"/>
        <w:bottom w:val="none" w:sz="0" w:space="0" w:color="auto"/>
        <w:right w:val="none" w:sz="0" w:space="0" w:color="auto"/>
      </w:divBdr>
    </w:div>
    <w:div w:id="220869941">
      <w:bodyDiv w:val="1"/>
      <w:marLeft w:val="0"/>
      <w:marRight w:val="0"/>
      <w:marTop w:val="0"/>
      <w:marBottom w:val="0"/>
      <w:divBdr>
        <w:top w:val="none" w:sz="0" w:space="0" w:color="auto"/>
        <w:left w:val="none" w:sz="0" w:space="0" w:color="auto"/>
        <w:bottom w:val="none" w:sz="0" w:space="0" w:color="auto"/>
        <w:right w:val="none" w:sz="0" w:space="0" w:color="auto"/>
      </w:divBdr>
    </w:div>
    <w:div w:id="238751891">
      <w:bodyDiv w:val="1"/>
      <w:marLeft w:val="0"/>
      <w:marRight w:val="0"/>
      <w:marTop w:val="0"/>
      <w:marBottom w:val="0"/>
      <w:divBdr>
        <w:top w:val="none" w:sz="0" w:space="0" w:color="auto"/>
        <w:left w:val="none" w:sz="0" w:space="0" w:color="auto"/>
        <w:bottom w:val="none" w:sz="0" w:space="0" w:color="auto"/>
        <w:right w:val="none" w:sz="0" w:space="0" w:color="auto"/>
      </w:divBdr>
    </w:div>
    <w:div w:id="267353724">
      <w:bodyDiv w:val="1"/>
      <w:marLeft w:val="0"/>
      <w:marRight w:val="0"/>
      <w:marTop w:val="0"/>
      <w:marBottom w:val="0"/>
      <w:divBdr>
        <w:top w:val="none" w:sz="0" w:space="0" w:color="auto"/>
        <w:left w:val="none" w:sz="0" w:space="0" w:color="auto"/>
        <w:bottom w:val="none" w:sz="0" w:space="0" w:color="auto"/>
        <w:right w:val="none" w:sz="0" w:space="0" w:color="auto"/>
      </w:divBdr>
    </w:div>
    <w:div w:id="294720183">
      <w:bodyDiv w:val="1"/>
      <w:marLeft w:val="0"/>
      <w:marRight w:val="0"/>
      <w:marTop w:val="0"/>
      <w:marBottom w:val="0"/>
      <w:divBdr>
        <w:top w:val="none" w:sz="0" w:space="0" w:color="auto"/>
        <w:left w:val="none" w:sz="0" w:space="0" w:color="auto"/>
        <w:bottom w:val="none" w:sz="0" w:space="0" w:color="auto"/>
        <w:right w:val="none" w:sz="0" w:space="0" w:color="auto"/>
      </w:divBdr>
    </w:div>
    <w:div w:id="356856369">
      <w:bodyDiv w:val="1"/>
      <w:marLeft w:val="0"/>
      <w:marRight w:val="0"/>
      <w:marTop w:val="0"/>
      <w:marBottom w:val="0"/>
      <w:divBdr>
        <w:top w:val="none" w:sz="0" w:space="0" w:color="auto"/>
        <w:left w:val="none" w:sz="0" w:space="0" w:color="auto"/>
        <w:bottom w:val="none" w:sz="0" w:space="0" w:color="auto"/>
        <w:right w:val="none" w:sz="0" w:space="0" w:color="auto"/>
      </w:divBdr>
    </w:div>
    <w:div w:id="401411224">
      <w:bodyDiv w:val="1"/>
      <w:marLeft w:val="0"/>
      <w:marRight w:val="0"/>
      <w:marTop w:val="0"/>
      <w:marBottom w:val="0"/>
      <w:divBdr>
        <w:top w:val="none" w:sz="0" w:space="0" w:color="auto"/>
        <w:left w:val="none" w:sz="0" w:space="0" w:color="auto"/>
        <w:bottom w:val="none" w:sz="0" w:space="0" w:color="auto"/>
        <w:right w:val="none" w:sz="0" w:space="0" w:color="auto"/>
      </w:divBdr>
    </w:div>
    <w:div w:id="464392017">
      <w:bodyDiv w:val="1"/>
      <w:marLeft w:val="0"/>
      <w:marRight w:val="0"/>
      <w:marTop w:val="0"/>
      <w:marBottom w:val="0"/>
      <w:divBdr>
        <w:top w:val="none" w:sz="0" w:space="0" w:color="auto"/>
        <w:left w:val="none" w:sz="0" w:space="0" w:color="auto"/>
        <w:bottom w:val="none" w:sz="0" w:space="0" w:color="auto"/>
        <w:right w:val="none" w:sz="0" w:space="0" w:color="auto"/>
      </w:divBdr>
    </w:div>
    <w:div w:id="526331718">
      <w:bodyDiv w:val="1"/>
      <w:marLeft w:val="0"/>
      <w:marRight w:val="0"/>
      <w:marTop w:val="0"/>
      <w:marBottom w:val="0"/>
      <w:divBdr>
        <w:top w:val="none" w:sz="0" w:space="0" w:color="auto"/>
        <w:left w:val="none" w:sz="0" w:space="0" w:color="auto"/>
        <w:bottom w:val="none" w:sz="0" w:space="0" w:color="auto"/>
        <w:right w:val="none" w:sz="0" w:space="0" w:color="auto"/>
      </w:divBdr>
    </w:div>
    <w:div w:id="543443967">
      <w:bodyDiv w:val="1"/>
      <w:marLeft w:val="0"/>
      <w:marRight w:val="0"/>
      <w:marTop w:val="0"/>
      <w:marBottom w:val="0"/>
      <w:divBdr>
        <w:top w:val="none" w:sz="0" w:space="0" w:color="auto"/>
        <w:left w:val="none" w:sz="0" w:space="0" w:color="auto"/>
        <w:bottom w:val="none" w:sz="0" w:space="0" w:color="auto"/>
        <w:right w:val="none" w:sz="0" w:space="0" w:color="auto"/>
      </w:divBdr>
    </w:div>
    <w:div w:id="544298935">
      <w:bodyDiv w:val="1"/>
      <w:marLeft w:val="0"/>
      <w:marRight w:val="0"/>
      <w:marTop w:val="0"/>
      <w:marBottom w:val="0"/>
      <w:divBdr>
        <w:top w:val="none" w:sz="0" w:space="0" w:color="auto"/>
        <w:left w:val="none" w:sz="0" w:space="0" w:color="auto"/>
        <w:bottom w:val="none" w:sz="0" w:space="0" w:color="auto"/>
        <w:right w:val="none" w:sz="0" w:space="0" w:color="auto"/>
      </w:divBdr>
    </w:div>
    <w:div w:id="573704088">
      <w:bodyDiv w:val="1"/>
      <w:marLeft w:val="0"/>
      <w:marRight w:val="0"/>
      <w:marTop w:val="0"/>
      <w:marBottom w:val="0"/>
      <w:divBdr>
        <w:top w:val="none" w:sz="0" w:space="0" w:color="auto"/>
        <w:left w:val="none" w:sz="0" w:space="0" w:color="auto"/>
        <w:bottom w:val="none" w:sz="0" w:space="0" w:color="auto"/>
        <w:right w:val="none" w:sz="0" w:space="0" w:color="auto"/>
      </w:divBdr>
    </w:div>
    <w:div w:id="578515014">
      <w:bodyDiv w:val="1"/>
      <w:marLeft w:val="0"/>
      <w:marRight w:val="0"/>
      <w:marTop w:val="0"/>
      <w:marBottom w:val="0"/>
      <w:divBdr>
        <w:top w:val="none" w:sz="0" w:space="0" w:color="auto"/>
        <w:left w:val="none" w:sz="0" w:space="0" w:color="auto"/>
        <w:bottom w:val="none" w:sz="0" w:space="0" w:color="auto"/>
        <w:right w:val="none" w:sz="0" w:space="0" w:color="auto"/>
      </w:divBdr>
    </w:div>
    <w:div w:id="735520147">
      <w:bodyDiv w:val="1"/>
      <w:marLeft w:val="0"/>
      <w:marRight w:val="0"/>
      <w:marTop w:val="0"/>
      <w:marBottom w:val="0"/>
      <w:divBdr>
        <w:top w:val="none" w:sz="0" w:space="0" w:color="auto"/>
        <w:left w:val="none" w:sz="0" w:space="0" w:color="auto"/>
        <w:bottom w:val="none" w:sz="0" w:space="0" w:color="auto"/>
        <w:right w:val="none" w:sz="0" w:space="0" w:color="auto"/>
      </w:divBdr>
    </w:div>
    <w:div w:id="746221182">
      <w:bodyDiv w:val="1"/>
      <w:marLeft w:val="0"/>
      <w:marRight w:val="0"/>
      <w:marTop w:val="0"/>
      <w:marBottom w:val="0"/>
      <w:divBdr>
        <w:top w:val="none" w:sz="0" w:space="0" w:color="auto"/>
        <w:left w:val="none" w:sz="0" w:space="0" w:color="auto"/>
        <w:bottom w:val="none" w:sz="0" w:space="0" w:color="auto"/>
        <w:right w:val="none" w:sz="0" w:space="0" w:color="auto"/>
      </w:divBdr>
    </w:div>
    <w:div w:id="779296618">
      <w:bodyDiv w:val="1"/>
      <w:marLeft w:val="0"/>
      <w:marRight w:val="0"/>
      <w:marTop w:val="0"/>
      <w:marBottom w:val="0"/>
      <w:divBdr>
        <w:top w:val="none" w:sz="0" w:space="0" w:color="auto"/>
        <w:left w:val="none" w:sz="0" w:space="0" w:color="auto"/>
        <w:bottom w:val="none" w:sz="0" w:space="0" w:color="auto"/>
        <w:right w:val="none" w:sz="0" w:space="0" w:color="auto"/>
      </w:divBdr>
    </w:div>
    <w:div w:id="800271248">
      <w:bodyDiv w:val="1"/>
      <w:marLeft w:val="0"/>
      <w:marRight w:val="0"/>
      <w:marTop w:val="0"/>
      <w:marBottom w:val="0"/>
      <w:divBdr>
        <w:top w:val="none" w:sz="0" w:space="0" w:color="auto"/>
        <w:left w:val="none" w:sz="0" w:space="0" w:color="auto"/>
        <w:bottom w:val="none" w:sz="0" w:space="0" w:color="auto"/>
        <w:right w:val="none" w:sz="0" w:space="0" w:color="auto"/>
      </w:divBdr>
    </w:div>
    <w:div w:id="808672130">
      <w:bodyDiv w:val="1"/>
      <w:marLeft w:val="0"/>
      <w:marRight w:val="0"/>
      <w:marTop w:val="0"/>
      <w:marBottom w:val="0"/>
      <w:divBdr>
        <w:top w:val="none" w:sz="0" w:space="0" w:color="auto"/>
        <w:left w:val="none" w:sz="0" w:space="0" w:color="auto"/>
        <w:bottom w:val="none" w:sz="0" w:space="0" w:color="auto"/>
        <w:right w:val="none" w:sz="0" w:space="0" w:color="auto"/>
      </w:divBdr>
    </w:div>
    <w:div w:id="857474967">
      <w:bodyDiv w:val="1"/>
      <w:marLeft w:val="0"/>
      <w:marRight w:val="0"/>
      <w:marTop w:val="0"/>
      <w:marBottom w:val="0"/>
      <w:divBdr>
        <w:top w:val="none" w:sz="0" w:space="0" w:color="auto"/>
        <w:left w:val="none" w:sz="0" w:space="0" w:color="auto"/>
        <w:bottom w:val="none" w:sz="0" w:space="0" w:color="auto"/>
        <w:right w:val="none" w:sz="0" w:space="0" w:color="auto"/>
      </w:divBdr>
    </w:div>
    <w:div w:id="881290584">
      <w:bodyDiv w:val="1"/>
      <w:marLeft w:val="0"/>
      <w:marRight w:val="0"/>
      <w:marTop w:val="0"/>
      <w:marBottom w:val="0"/>
      <w:divBdr>
        <w:top w:val="none" w:sz="0" w:space="0" w:color="auto"/>
        <w:left w:val="none" w:sz="0" w:space="0" w:color="auto"/>
        <w:bottom w:val="none" w:sz="0" w:space="0" w:color="auto"/>
        <w:right w:val="none" w:sz="0" w:space="0" w:color="auto"/>
      </w:divBdr>
    </w:div>
    <w:div w:id="899167663">
      <w:bodyDiv w:val="1"/>
      <w:marLeft w:val="0"/>
      <w:marRight w:val="0"/>
      <w:marTop w:val="0"/>
      <w:marBottom w:val="0"/>
      <w:divBdr>
        <w:top w:val="none" w:sz="0" w:space="0" w:color="auto"/>
        <w:left w:val="none" w:sz="0" w:space="0" w:color="auto"/>
        <w:bottom w:val="none" w:sz="0" w:space="0" w:color="auto"/>
        <w:right w:val="none" w:sz="0" w:space="0" w:color="auto"/>
      </w:divBdr>
    </w:div>
    <w:div w:id="922570763">
      <w:bodyDiv w:val="1"/>
      <w:marLeft w:val="0"/>
      <w:marRight w:val="0"/>
      <w:marTop w:val="0"/>
      <w:marBottom w:val="0"/>
      <w:divBdr>
        <w:top w:val="none" w:sz="0" w:space="0" w:color="auto"/>
        <w:left w:val="none" w:sz="0" w:space="0" w:color="auto"/>
        <w:bottom w:val="none" w:sz="0" w:space="0" w:color="auto"/>
        <w:right w:val="none" w:sz="0" w:space="0" w:color="auto"/>
      </w:divBdr>
    </w:div>
    <w:div w:id="960182455">
      <w:bodyDiv w:val="1"/>
      <w:marLeft w:val="0"/>
      <w:marRight w:val="0"/>
      <w:marTop w:val="0"/>
      <w:marBottom w:val="0"/>
      <w:divBdr>
        <w:top w:val="none" w:sz="0" w:space="0" w:color="auto"/>
        <w:left w:val="none" w:sz="0" w:space="0" w:color="auto"/>
        <w:bottom w:val="none" w:sz="0" w:space="0" w:color="auto"/>
        <w:right w:val="none" w:sz="0" w:space="0" w:color="auto"/>
      </w:divBdr>
    </w:div>
    <w:div w:id="963391797">
      <w:bodyDiv w:val="1"/>
      <w:marLeft w:val="0"/>
      <w:marRight w:val="0"/>
      <w:marTop w:val="0"/>
      <w:marBottom w:val="0"/>
      <w:divBdr>
        <w:top w:val="none" w:sz="0" w:space="0" w:color="auto"/>
        <w:left w:val="none" w:sz="0" w:space="0" w:color="auto"/>
        <w:bottom w:val="none" w:sz="0" w:space="0" w:color="auto"/>
        <w:right w:val="none" w:sz="0" w:space="0" w:color="auto"/>
      </w:divBdr>
    </w:div>
    <w:div w:id="983897892">
      <w:bodyDiv w:val="1"/>
      <w:marLeft w:val="0"/>
      <w:marRight w:val="0"/>
      <w:marTop w:val="0"/>
      <w:marBottom w:val="0"/>
      <w:divBdr>
        <w:top w:val="none" w:sz="0" w:space="0" w:color="auto"/>
        <w:left w:val="none" w:sz="0" w:space="0" w:color="auto"/>
        <w:bottom w:val="none" w:sz="0" w:space="0" w:color="auto"/>
        <w:right w:val="none" w:sz="0" w:space="0" w:color="auto"/>
      </w:divBdr>
    </w:div>
    <w:div w:id="992682300">
      <w:bodyDiv w:val="1"/>
      <w:marLeft w:val="0"/>
      <w:marRight w:val="0"/>
      <w:marTop w:val="0"/>
      <w:marBottom w:val="0"/>
      <w:divBdr>
        <w:top w:val="none" w:sz="0" w:space="0" w:color="auto"/>
        <w:left w:val="none" w:sz="0" w:space="0" w:color="auto"/>
        <w:bottom w:val="none" w:sz="0" w:space="0" w:color="auto"/>
        <w:right w:val="none" w:sz="0" w:space="0" w:color="auto"/>
      </w:divBdr>
    </w:div>
    <w:div w:id="1006637759">
      <w:bodyDiv w:val="1"/>
      <w:marLeft w:val="0"/>
      <w:marRight w:val="0"/>
      <w:marTop w:val="0"/>
      <w:marBottom w:val="0"/>
      <w:divBdr>
        <w:top w:val="none" w:sz="0" w:space="0" w:color="auto"/>
        <w:left w:val="none" w:sz="0" w:space="0" w:color="auto"/>
        <w:bottom w:val="none" w:sz="0" w:space="0" w:color="auto"/>
        <w:right w:val="none" w:sz="0" w:space="0" w:color="auto"/>
      </w:divBdr>
    </w:div>
    <w:div w:id="1012343654">
      <w:bodyDiv w:val="1"/>
      <w:marLeft w:val="0"/>
      <w:marRight w:val="0"/>
      <w:marTop w:val="0"/>
      <w:marBottom w:val="0"/>
      <w:divBdr>
        <w:top w:val="none" w:sz="0" w:space="0" w:color="auto"/>
        <w:left w:val="none" w:sz="0" w:space="0" w:color="auto"/>
        <w:bottom w:val="none" w:sz="0" w:space="0" w:color="auto"/>
        <w:right w:val="none" w:sz="0" w:space="0" w:color="auto"/>
      </w:divBdr>
    </w:div>
    <w:div w:id="1014646534">
      <w:bodyDiv w:val="1"/>
      <w:marLeft w:val="0"/>
      <w:marRight w:val="0"/>
      <w:marTop w:val="0"/>
      <w:marBottom w:val="0"/>
      <w:divBdr>
        <w:top w:val="none" w:sz="0" w:space="0" w:color="auto"/>
        <w:left w:val="none" w:sz="0" w:space="0" w:color="auto"/>
        <w:bottom w:val="none" w:sz="0" w:space="0" w:color="auto"/>
        <w:right w:val="none" w:sz="0" w:space="0" w:color="auto"/>
      </w:divBdr>
    </w:div>
    <w:div w:id="1016227668">
      <w:bodyDiv w:val="1"/>
      <w:marLeft w:val="0"/>
      <w:marRight w:val="0"/>
      <w:marTop w:val="0"/>
      <w:marBottom w:val="0"/>
      <w:divBdr>
        <w:top w:val="none" w:sz="0" w:space="0" w:color="auto"/>
        <w:left w:val="none" w:sz="0" w:space="0" w:color="auto"/>
        <w:bottom w:val="none" w:sz="0" w:space="0" w:color="auto"/>
        <w:right w:val="none" w:sz="0" w:space="0" w:color="auto"/>
      </w:divBdr>
    </w:div>
    <w:div w:id="1026636129">
      <w:bodyDiv w:val="1"/>
      <w:marLeft w:val="0"/>
      <w:marRight w:val="0"/>
      <w:marTop w:val="0"/>
      <w:marBottom w:val="0"/>
      <w:divBdr>
        <w:top w:val="none" w:sz="0" w:space="0" w:color="auto"/>
        <w:left w:val="none" w:sz="0" w:space="0" w:color="auto"/>
        <w:bottom w:val="none" w:sz="0" w:space="0" w:color="auto"/>
        <w:right w:val="none" w:sz="0" w:space="0" w:color="auto"/>
      </w:divBdr>
    </w:div>
    <w:div w:id="1027293872">
      <w:bodyDiv w:val="1"/>
      <w:marLeft w:val="0"/>
      <w:marRight w:val="0"/>
      <w:marTop w:val="0"/>
      <w:marBottom w:val="0"/>
      <w:divBdr>
        <w:top w:val="none" w:sz="0" w:space="0" w:color="auto"/>
        <w:left w:val="none" w:sz="0" w:space="0" w:color="auto"/>
        <w:bottom w:val="none" w:sz="0" w:space="0" w:color="auto"/>
        <w:right w:val="none" w:sz="0" w:space="0" w:color="auto"/>
      </w:divBdr>
    </w:div>
    <w:div w:id="1030640396">
      <w:bodyDiv w:val="1"/>
      <w:marLeft w:val="0"/>
      <w:marRight w:val="0"/>
      <w:marTop w:val="0"/>
      <w:marBottom w:val="0"/>
      <w:divBdr>
        <w:top w:val="none" w:sz="0" w:space="0" w:color="auto"/>
        <w:left w:val="none" w:sz="0" w:space="0" w:color="auto"/>
        <w:bottom w:val="none" w:sz="0" w:space="0" w:color="auto"/>
        <w:right w:val="none" w:sz="0" w:space="0" w:color="auto"/>
      </w:divBdr>
    </w:div>
    <w:div w:id="1042679818">
      <w:bodyDiv w:val="1"/>
      <w:marLeft w:val="0"/>
      <w:marRight w:val="0"/>
      <w:marTop w:val="0"/>
      <w:marBottom w:val="0"/>
      <w:divBdr>
        <w:top w:val="none" w:sz="0" w:space="0" w:color="auto"/>
        <w:left w:val="none" w:sz="0" w:space="0" w:color="auto"/>
        <w:bottom w:val="none" w:sz="0" w:space="0" w:color="auto"/>
        <w:right w:val="none" w:sz="0" w:space="0" w:color="auto"/>
      </w:divBdr>
    </w:div>
    <w:div w:id="1052457522">
      <w:bodyDiv w:val="1"/>
      <w:marLeft w:val="0"/>
      <w:marRight w:val="0"/>
      <w:marTop w:val="0"/>
      <w:marBottom w:val="0"/>
      <w:divBdr>
        <w:top w:val="none" w:sz="0" w:space="0" w:color="auto"/>
        <w:left w:val="none" w:sz="0" w:space="0" w:color="auto"/>
        <w:bottom w:val="none" w:sz="0" w:space="0" w:color="auto"/>
        <w:right w:val="none" w:sz="0" w:space="0" w:color="auto"/>
      </w:divBdr>
    </w:div>
    <w:div w:id="1086465776">
      <w:bodyDiv w:val="1"/>
      <w:marLeft w:val="0"/>
      <w:marRight w:val="0"/>
      <w:marTop w:val="0"/>
      <w:marBottom w:val="0"/>
      <w:divBdr>
        <w:top w:val="none" w:sz="0" w:space="0" w:color="auto"/>
        <w:left w:val="none" w:sz="0" w:space="0" w:color="auto"/>
        <w:bottom w:val="none" w:sz="0" w:space="0" w:color="auto"/>
        <w:right w:val="none" w:sz="0" w:space="0" w:color="auto"/>
      </w:divBdr>
    </w:div>
    <w:div w:id="1124957600">
      <w:bodyDiv w:val="1"/>
      <w:marLeft w:val="0"/>
      <w:marRight w:val="0"/>
      <w:marTop w:val="0"/>
      <w:marBottom w:val="0"/>
      <w:divBdr>
        <w:top w:val="none" w:sz="0" w:space="0" w:color="auto"/>
        <w:left w:val="none" w:sz="0" w:space="0" w:color="auto"/>
        <w:bottom w:val="none" w:sz="0" w:space="0" w:color="auto"/>
        <w:right w:val="none" w:sz="0" w:space="0" w:color="auto"/>
      </w:divBdr>
    </w:div>
    <w:div w:id="1181696557">
      <w:bodyDiv w:val="1"/>
      <w:marLeft w:val="0"/>
      <w:marRight w:val="0"/>
      <w:marTop w:val="0"/>
      <w:marBottom w:val="0"/>
      <w:divBdr>
        <w:top w:val="none" w:sz="0" w:space="0" w:color="auto"/>
        <w:left w:val="none" w:sz="0" w:space="0" w:color="auto"/>
        <w:bottom w:val="none" w:sz="0" w:space="0" w:color="auto"/>
        <w:right w:val="none" w:sz="0" w:space="0" w:color="auto"/>
      </w:divBdr>
    </w:div>
    <w:div w:id="1199514903">
      <w:bodyDiv w:val="1"/>
      <w:marLeft w:val="0"/>
      <w:marRight w:val="0"/>
      <w:marTop w:val="0"/>
      <w:marBottom w:val="0"/>
      <w:divBdr>
        <w:top w:val="none" w:sz="0" w:space="0" w:color="auto"/>
        <w:left w:val="none" w:sz="0" w:space="0" w:color="auto"/>
        <w:bottom w:val="none" w:sz="0" w:space="0" w:color="auto"/>
        <w:right w:val="none" w:sz="0" w:space="0" w:color="auto"/>
      </w:divBdr>
    </w:div>
    <w:div w:id="1199588049">
      <w:bodyDiv w:val="1"/>
      <w:marLeft w:val="0"/>
      <w:marRight w:val="0"/>
      <w:marTop w:val="0"/>
      <w:marBottom w:val="0"/>
      <w:divBdr>
        <w:top w:val="none" w:sz="0" w:space="0" w:color="auto"/>
        <w:left w:val="none" w:sz="0" w:space="0" w:color="auto"/>
        <w:bottom w:val="none" w:sz="0" w:space="0" w:color="auto"/>
        <w:right w:val="none" w:sz="0" w:space="0" w:color="auto"/>
      </w:divBdr>
    </w:div>
    <w:div w:id="1210917648">
      <w:bodyDiv w:val="1"/>
      <w:marLeft w:val="0"/>
      <w:marRight w:val="0"/>
      <w:marTop w:val="0"/>
      <w:marBottom w:val="0"/>
      <w:divBdr>
        <w:top w:val="none" w:sz="0" w:space="0" w:color="auto"/>
        <w:left w:val="none" w:sz="0" w:space="0" w:color="auto"/>
        <w:bottom w:val="none" w:sz="0" w:space="0" w:color="auto"/>
        <w:right w:val="none" w:sz="0" w:space="0" w:color="auto"/>
      </w:divBdr>
    </w:div>
    <w:div w:id="1244215745">
      <w:bodyDiv w:val="1"/>
      <w:marLeft w:val="0"/>
      <w:marRight w:val="0"/>
      <w:marTop w:val="0"/>
      <w:marBottom w:val="0"/>
      <w:divBdr>
        <w:top w:val="none" w:sz="0" w:space="0" w:color="auto"/>
        <w:left w:val="none" w:sz="0" w:space="0" w:color="auto"/>
        <w:bottom w:val="none" w:sz="0" w:space="0" w:color="auto"/>
        <w:right w:val="none" w:sz="0" w:space="0" w:color="auto"/>
      </w:divBdr>
    </w:div>
    <w:div w:id="1298758449">
      <w:bodyDiv w:val="1"/>
      <w:marLeft w:val="0"/>
      <w:marRight w:val="0"/>
      <w:marTop w:val="0"/>
      <w:marBottom w:val="0"/>
      <w:divBdr>
        <w:top w:val="none" w:sz="0" w:space="0" w:color="auto"/>
        <w:left w:val="none" w:sz="0" w:space="0" w:color="auto"/>
        <w:bottom w:val="none" w:sz="0" w:space="0" w:color="auto"/>
        <w:right w:val="none" w:sz="0" w:space="0" w:color="auto"/>
      </w:divBdr>
    </w:div>
    <w:div w:id="1318806841">
      <w:bodyDiv w:val="1"/>
      <w:marLeft w:val="0"/>
      <w:marRight w:val="0"/>
      <w:marTop w:val="0"/>
      <w:marBottom w:val="0"/>
      <w:divBdr>
        <w:top w:val="none" w:sz="0" w:space="0" w:color="auto"/>
        <w:left w:val="none" w:sz="0" w:space="0" w:color="auto"/>
        <w:bottom w:val="none" w:sz="0" w:space="0" w:color="auto"/>
        <w:right w:val="none" w:sz="0" w:space="0" w:color="auto"/>
      </w:divBdr>
    </w:div>
    <w:div w:id="1323511575">
      <w:bodyDiv w:val="1"/>
      <w:marLeft w:val="0"/>
      <w:marRight w:val="0"/>
      <w:marTop w:val="0"/>
      <w:marBottom w:val="0"/>
      <w:divBdr>
        <w:top w:val="none" w:sz="0" w:space="0" w:color="auto"/>
        <w:left w:val="none" w:sz="0" w:space="0" w:color="auto"/>
        <w:bottom w:val="none" w:sz="0" w:space="0" w:color="auto"/>
        <w:right w:val="none" w:sz="0" w:space="0" w:color="auto"/>
      </w:divBdr>
    </w:div>
    <w:div w:id="1336422616">
      <w:bodyDiv w:val="1"/>
      <w:marLeft w:val="0"/>
      <w:marRight w:val="0"/>
      <w:marTop w:val="0"/>
      <w:marBottom w:val="0"/>
      <w:divBdr>
        <w:top w:val="none" w:sz="0" w:space="0" w:color="auto"/>
        <w:left w:val="none" w:sz="0" w:space="0" w:color="auto"/>
        <w:bottom w:val="none" w:sz="0" w:space="0" w:color="auto"/>
        <w:right w:val="none" w:sz="0" w:space="0" w:color="auto"/>
      </w:divBdr>
    </w:div>
    <w:div w:id="1385332236">
      <w:bodyDiv w:val="1"/>
      <w:marLeft w:val="0"/>
      <w:marRight w:val="0"/>
      <w:marTop w:val="0"/>
      <w:marBottom w:val="0"/>
      <w:divBdr>
        <w:top w:val="none" w:sz="0" w:space="0" w:color="auto"/>
        <w:left w:val="none" w:sz="0" w:space="0" w:color="auto"/>
        <w:bottom w:val="none" w:sz="0" w:space="0" w:color="auto"/>
        <w:right w:val="none" w:sz="0" w:space="0" w:color="auto"/>
      </w:divBdr>
    </w:div>
    <w:div w:id="1472944109">
      <w:bodyDiv w:val="1"/>
      <w:marLeft w:val="0"/>
      <w:marRight w:val="0"/>
      <w:marTop w:val="0"/>
      <w:marBottom w:val="0"/>
      <w:divBdr>
        <w:top w:val="none" w:sz="0" w:space="0" w:color="auto"/>
        <w:left w:val="none" w:sz="0" w:space="0" w:color="auto"/>
        <w:bottom w:val="none" w:sz="0" w:space="0" w:color="auto"/>
        <w:right w:val="none" w:sz="0" w:space="0" w:color="auto"/>
      </w:divBdr>
    </w:div>
    <w:div w:id="1528255470">
      <w:bodyDiv w:val="1"/>
      <w:marLeft w:val="0"/>
      <w:marRight w:val="0"/>
      <w:marTop w:val="0"/>
      <w:marBottom w:val="0"/>
      <w:divBdr>
        <w:top w:val="none" w:sz="0" w:space="0" w:color="auto"/>
        <w:left w:val="none" w:sz="0" w:space="0" w:color="auto"/>
        <w:bottom w:val="none" w:sz="0" w:space="0" w:color="auto"/>
        <w:right w:val="none" w:sz="0" w:space="0" w:color="auto"/>
      </w:divBdr>
    </w:div>
    <w:div w:id="1561478045">
      <w:bodyDiv w:val="1"/>
      <w:marLeft w:val="0"/>
      <w:marRight w:val="0"/>
      <w:marTop w:val="0"/>
      <w:marBottom w:val="0"/>
      <w:divBdr>
        <w:top w:val="none" w:sz="0" w:space="0" w:color="auto"/>
        <w:left w:val="none" w:sz="0" w:space="0" w:color="auto"/>
        <w:bottom w:val="none" w:sz="0" w:space="0" w:color="auto"/>
        <w:right w:val="none" w:sz="0" w:space="0" w:color="auto"/>
      </w:divBdr>
    </w:div>
    <w:div w:id="1567716143">
      <w:bodyDiv w:val="1"/>
      <w:marLeft w:val="0"/>
      <w:marRight w:val="0"/>
      <w:marTop w:val="0"/>
      <w:marBottom w:val="0"/>
      <w:divBdr>
        <w:top w:val="none" w:sz="0" w:space="0" w:color="auto"/>
        <w:left w:val="none" w:sz="0" w:space="0" w:color="auto"/>
        <w:bottom w:val="none" w:sz="0" w:space="0" w:color="auto"/>
        <w:right w:val="none" w:sz="0" w:space="0" w:color="auto"/>
      </w:divBdr>
    </w:div>
    <w:div w:id="1582179552">
      <w:bodyDiv w:val="1"/>
      <w:marLeft w:val="0"/>
      <w:marRight w:val="0"/>
      <w:marTop w:val="0"/>
      <w:marBottom w:val="0"/>
      <w:divBdr>
        <w:top w:val="none" w:sz="0" w:space="0" w:color="auto"/>
        <w:left w:val="none" w:sz="0" w:space="0" w:color="auto"/>
        <w:bottom w:val="none" w:sz="0" w:space="0" w:color="auto"/>
        <w:right w:val="none" w:sz="0" w:space="0" w:color="auto"/>
      </w:divBdr>
      <w:divsChild>
        <w:div w:id="1821311002">
          <w:marLeft w:val="0"/>
          <w:marRight w:val="0"/>
          <w:marTop w:val="0"/>
          <w:marBottom w:val="0"/>
          <w:divBdr>
            <w:top w:val="none" w:sz="0" w:space="0" w:color="auto"/>
            <w:left w:val="none" w:sz="0" w:space="0" w:color="auto"/>
            <w:bottom w:val="none" w:sz="0" w:space="0" w:color="auto"/>
            <w:right w:val="none" w:sz="0" w:space="0" w:color="auto"/>
          </w:divBdr>
        </w:div>
      </w:divsChild>
    </w:div>
    <w:div w:id="1646354697">
      <w:bodyDiv w:val="1"/>
      <w:marLeft w:val="0"/>
      <w:marRight w:val="0"/>
      <w:marTop w:val="0"/>
      <w:marBottom w:val="0"/>
      <w:divBdr>
        <w:top w:val="none" w:sz="0" w:space="0" w:color="auto"/>
        <w:left w:val="none" w:sz="0" w:space="0" w:color="auto"/>
        <w:bottom w:val="none" w:sz="0" w:space="0" w:color="auto"/>
        <w:right w:val="none" w:sz="0" w:space="0" w:color="auto"/>
      </w:divBdr>
    </w:div>
    <w:div w:id="1658683379">
      <w:bodyDiv w:val="1"/>
      <w:marLeft w:val="0"/>
      <w:marRight w:val="0"/>
      <w:marTop w:val="0"/>
      <w:marBottom w:val="0"/>
      <w:divBdr>
        <w:top w:val="none" w:sz="0" w:space="0" w:color="auto"/>
        <w:left w:val="none" w:sz="0" w:space="0" w:color="auto"/>
        <w:bottom w:val="none" w:sz="0" w:space="0" w:color="auto"/>
        <w:right w:val="none" w:sz="0" w:space="0" w:color="auto"/>
      </w:divBdr>
      <w:divsChild>
        <w:div w:id="390351680">
          <w:marLeft w:val="0"/>
          <w:marRight w:val="0"/>
          <w:marTop w:val="0"/>
          <w:marBottom w:val="0"/>
          <w:divBdr>
            <w:top w:val="none" w:sz="0" w:space="0" w:color="auto"/>
            <w:left w:val="none" w:sz="0" w:space="0" w:color="auto"/>
            <w:bottom w:val="none" w:sz="0" w:space="0" w:color="auto"/>
            <w:right w:val="none" w:sz="0" w:space="0" w:color="auto"/>
          </w:divBdr>
          <w:divsChild>
            <w:div w:id="11899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671">
      <w:bodyDiv w:val="1"/>
      <w:marLeft w:val="0"/>
      <w:marRight w:val="0"/>
      <w:marTop w:val="0"/>
      <w:marBottom w:val="0"/>
      <w:divBdr>
        <w:top w:val="none" w:sz="0" w:space="0" w:color="auto"/>
        <w:left w:val="none" w:sz="0" w:space="0" w:color="auto"/>
        <w:bottom w:val="none" w:sz="0" w:space="0" w:color="auto"/>
        <w:right w:val="none" w:sz="0" w:space="0" w:color="auto"/>
      </w:divBdr>
    </w:div>
    <w:div w:id="1702124722">
      <w:bodyDiv w:val="1"/>
      <w:marLeft w:val="0"/>
      <w:marRight w:val="0"/>
      <w:marTop w:val="0"/>
      <w:marBottom w:val="0"/>
      <w:divBdr>
        <w:top w:val="none" w:sz="0" w:space="0" w:color="auto"/>
        <w:left w:val="none" w:sz="0" w:space="0" w:color="auto"/>
        <w:bottom w:val="none" w:sz="0" w:space="0" w:color="auto"/>
        <w:right w:val="none" w:sz="0" w:space="0" w:color="auto"/>
      </w:divBdr>
    </w:div>
    <w:div w:id="1718511081">
      <w:bodyDiv w:val="1"/>
      <w:marLeft w:val="0"/>
      <w:marRight w:val="0"/>
      <w:marTop w:val="0"/>
      <w:marBottom w:val="0"/>
      <w:divBdr>
        <w:top w:val="none" w:sz="0" w:space="0" w:color="auto"/>
        <w:left w:val="none" w:sz="0" w:space="0" w:color="auto"/>
        <w:bottom w:val="none" w:sz="0" w:space="0" w:color="auto"/>
        <w:right w:val="none" w:sz="0" w:space="0" w:color="auto"/>
      </w:divBdr>
    </w:div>
    <w:div w:id="1749765396">
      <w:bodyDiv w:val="1"/>
      <w:marLeft w:val="0"/>
      <w:marRight w:val="0"/>
      <w:marTop w:val="0"/>
      <w:marBottom w:val="0"/>
      <w:divBdr>
        <w:top w:val="none" w:sz="0" w:space="0" w:color="auto"/>
        <w:left w:val="none" w:sz="0" w:space="0" w:color="auto"/>
        <w:bottom w:val="none" w:sz="0" w:space="0" w:color="auto"/>
        <w:right w:val="none" w:sz="0" w:space="0" w:color="auto"/>
      </w:divBdr>
    </w:div>
    <w:div w:id="1857379748">
      <w:bodyDiv w:val="1"/>
      <w:marLeft w:val="0"/>
      <w:marRight w:val="0"/>
      <w:marTop w:val="0"/>
      <w:marBottom w:val="0"/>
      <w:divBdr>
        <w:top w:val="none" w:sz="0" w:space="0" w:color="auto"/>
        <w:left w:val="none" w:sz="0" w:space="0" w:color="auto"/>
        <w:bottom w:val="none" w:sz="0" w:space="0" w:color="auto"/>
        <w:right w:val="none" w:sz="0" w:space="0" w:color="auto"/>
      </w:divBdr>
    </w:div>
    <w:div w:id="1894729276">
      <w:bodyDiv w:val="1"/>
      <w:marLeft w:val="0"/>
      <w:marRight w:val="0"/>
      <w:marTop w:val="0"/>
      <w:marBottom w:val="0"/>
      <w:divBdr>
        <w:top w:val="none" w:sz="0" w:space="0" w:color="auto"/>
        <w:left w:val="none" w:sz="0" w:space="0" w:color="auto"/>
        <w:bottom w:val="none" w:sz="0" w:space="0" w:color="auto"/>
        <w:right w:val="none" w:sz="0" w:space="0" w:color="auto"/>
      </w:divBdr>
    </w:div>
    <w:div w:id="1944217438">
      <w:bodyDiv w:val="1"/>
      <w:marLeft w:val="0"/>
      <w:marRight w:val="0"/>
      <w:marTop w:val="0"/>
      <w:marBottom w:val="0"/>
      <w:divBdr>
        <w:top w:val="none" w:sz="0" w:space="0" w:color="auto"/>
        <w:left w:val="none" w:sz="0" w:space="0" w:color="auto"/>
        <w:bottom w:val="none" w:sz="0" w:space="0" w:color="auto"/>
        <w:right w:val="none" w:sz="0" w:space="0" w:color="auto"/>
      </w:divBdr>
    </w:div>
    <w:div w:id="1967084552">
      <w:bodyDiv w:val="1"/>
      <w:marLeft w:val="0"/>
      <w:marRight w:val="0"/>
      <w:marTop w:val="0"/>
      <w:marBottom w:val="0"/>
      <w:divBdr>
        <w:top w:val="none" w:sz="0" w:space="0" w:color="auto"/>
        <w:left w:val="none" w:sz="0" w:space="0" w:color="auto"/>
        <w:bottom w:val="none" w:sz="0" w:space="0" w:color="auto"/>
        <w:right w:val="none" w:sz="0" w:space="0" w:color="auto"/>
      </w:divBdr>
    </w:div>
    <w:div w:id="1972125313">
      <w:bodyDiv w:val="1"/>
      <w:marLeft w:val="0"/>
      <w:marRight w:val="0"/>
      <w:marTop w:val="0"/>
      <w:marBottom w:val="0"/>
      <w:divBdr>
        <w:top w:val="none" w:sz="0" w:space="0" w:color="auto"/>
        <w:left w:val="none" w:sz="0" w:space="0" w:color="auto"/>
        <w:bottom w:val="none" w:sz="0" w:space="0" w:color="auto"/>
        <w:right w:val="none" w:sz="0" w:space="0" w:color="auto"/>
      </w:divBdr>
    </w:div>
    <w:div w:id="2000428380">
      <w:bodyDiv w:val="1"/>
      <w:marLeft w:val="0"/>
      <w:marRight w:val="0"/>
      <w:marTop w:val="0"/>
      <w:marBottom w:val="0"/>
      <w:divBdr>
        <w:top w:val="none" w:sz="0" w:space="0" w:color="auto"/>
        <w:left w:val="none" w:sz="0" w:space="0" w:color="auto"/>
        <w:bottom w:val="none" w:sz="0" w:space="0" w:color="auto"/>
        <w:right w:val="none" w:sz="0" w:space="0" w:color="auto"/>
      </w:divBdr>
    </w:div>
    <w:div w:id="2031714242">
      <w:bodyDiv w:val="1"/>
      <w:marLeft w:val="0"/>
      <w:marRight w:val="0"/>
      <w:marTop w:val="0"/>
      <w:marBottom w:val="0"/>
      <w:divBdr>
        <w:top w:val="none" w:sz="0" w:space="0" w:color="auto"/>
        <w:left w:val="none" w:sz="0" w:space="0" w:color="auto"/>
        <w:bottom w:val="none" w:sz="0" w:space="0" w:color="auto"/>
        <w:right w:val="none" w:sz="0" w:space="0" w:color="auto"/>
      </w:divBdr>
    </w:div>
    <w:div w:id="2037920009">
      <w:bodyDiv w:val="1"/>
      <w:marLeft w:val="0"/>
      <w:marRight w:val="0"/>
      <w:marTop w:val="0"/>
      <w:marBottom w:val="0"/>
      <w:divBdr>
        <w:top w:val="none" w:sz="0" w:space="0" w:color="auto"/>
        <w:left w:val="none" w:sz="0" w:space="0" w:color="auto"/>
        <w:bottom w:val="none" w:sz="0" w:space="0" w:color="auto"/>
        <w:right w:val="none" w:sz="0" w:space="0" w:color="auto"/>
      </w:divBdr>
    </w:div>
    <w:div w:id="2048022618">
      <w:bodyDiv w:val="1"/>
      <w:marLeft w:val="0"/>
      <w:marRight w:val="0"/>
      <w:marTop w:val="0"/>
      <w:marBottom w:val="0"/>
      <w:divBdr>
        <w:top w:val="none" w:sz="0" w:space="0" w:color="auto"/>
        <w:left w:val="none" w:sz="0" w:space="0" w:color="auto"/>
        <w:bottom w:val="none" w:sz="0" w:space="0" w:color="auto"/>
        <w:right w:val="none" w:sz="0" w:space="0" w:color="auto"/>
      </w:divBdr>
    </w:div>
    <w:div w:id="2054649886">
      <w:bodyDiv w:val="1"/>
      <w:marLeft w:val="0"/>
      <w:marRight w:val="0"/>
      <w:marTop w:val="0"/>
      <w:marBottom w:val="0"/>
      <w:divBdr>
        <w:top w:val="none" w:sz="0" w:space="0" w:color="auto"/>
        <w:left w:val="none" w:sz="0" w:space="0" w:color="auto"/>
        <w:bottom w:val="none" w:sz="0" w:space="0" w:color="auto"/>
        <w:right w:val="none" w:sz="0" w:space="0" w:color="auto"/>
      </w:divBdr>
    </w:div>
    <w:div w:id="2093351388">
      <w:bodyDiv w:val="1"/>
      <w:marLeft w:val="0"/>
      <w:marRight w:val="0"/>
      <w:marTop w:val="0"/>
      <w:marBottom w:val="0"/>
      <w:divBdr>
        <w:top w:val="none" w:sz="0" w:space="0" w:color="auto"/>
        <w:left w:val="none" w:sz="0" w:space="0" w:color="auto"/>
        <w:bottom w:val="none" w:sz="0" w:space="0" w:color="auto"/>
        <w:right w:val="none" w:sz="0" w:space="0" w:color="auto"/>
      </w:divBdr>
    </w:div>
    <w:div w:id="2141923676">
      <w:bodyDiv w:val="1"/>
      <w:marLeft w:val="0"/>
      <w:marRight w:val="0"/>
      <w:marTop w:val="0"/>
      <w:marBottom w:val="0"/>
      <w:divBdr>
        <w:top w:val="none" w:sz="0" w:space="0" w:color="auto"/>
        <w:left w:val="none" w:sz="0" w:space="0" w:color="auto"/>
        <w:bottom w:val="none" w:sz="0" w:space="0" w:color="auto"/>
        <w:right w:val="none" w:sz="0" w:space="0" w:color="auto"/>
      </w:divBdr>
      <w:divsChild>
        <w:div w:id="175663560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igocheatsheet.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li66WL2yIp7s8OKTY12kfD/jQ==">CgMxLjAyCGguZ2pkZ3hzMgloLjMwajB6bGwyCWguMWZvYjl0ZTIJaC4zem55c2g3Mg5oLmt1eGJ2dzM3aWlrbDIIaC50eWpjd3QyDWgueG1zeXA2ZGNsNWEyCWguM2R5NnZrbTIJaC4xdDNoNXNmMgloLjRkMzRvZzg4AHIhMUxsSWpNRi0yck5MbDF6LUR4RmtvMVBKYUVMdlczT0Zk</go:docsCustomData>
</go:gDocsCustomXmlDataStorage>
</file>

<file path=customXml/itemProps1.xml><?xml version="1.0" encoding="utf-8"?>
<ds:datastoreItem xmlns:ds="http://schemas.openxmlformats.org/officeDocument/2006/customXml" ds:itemID="{D54DEB30-55A7-4C44-81AE-26526FFC24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21</Pages>
  <Words>19255</Words>
  <Characters>103983</Characters>
  <Application>Microsoft Office Word</Application>
  <DocSecurity>0</DocSecurity>
  <Lines>866</Lines>
  <Paragraphs>245</Paragraphs>
  <ScaleCrop>false</ScaleCrop>
  <Company/>
  <LinksUpToDate>false</LinksUpToDate>
  <CharactersWithSpaces>122993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BALUZ</dc:creator>
  <cp:lastModifiedBy>Samuel Nascimento</cp:lastModifiedBy>
  <cp:revision>4</cp:revision>
  <cp:lastPrinted>2026-07-04T01:37:00Z</cp:lastPrinted>
  <dcterms:created xsi:type="dcterms:W3CDTF">2026-06-20T17:30:00Z</dcterms:created>
  <dcterms:modified xsi:type="dcterms:W3CDTF">2026-07-04T01:38:00Z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id="cZH5ieVI"/&gt;&lt;style id="http://www.zotero.org/styles/associacao-brasileira-de-normas-tecnicas" hasBibliography="1" bibliographyStyleHasBeenSet="1"/&gt;&lt;prefs&gt;&lt;pref name="fieldType" value="Field"/&gt;&lt;/pre</vt:lpwstr>
  </property>
  <property fmtid="{D5CDD505-2E9C-101B-9397-08002B2CF9AE}" pid="3" name="ZOTERO_PREF_2">
    <vt:lpwstr>fs&gt;&lt;/data&gt;</vt:lpwstr>
  </property>
</Properties>
</file>