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4F6B73D" wp14:paraId="0704B98A" wp14:textId="529417FB">
      <w:pPr>
        <w:spacing w:before="240" w:beforeAutospacing="off" w:after="240" w:afterAutospacing="off"/>
        <w:jc w:val="center"/>
        <w:rPr>
          <w:rFonts w:ascii="Corbel" w:hAnsi="Corbel" w:eastAsia="Corbel" w:cs="Corbel"/>
          <w:noProof w:val="0"/>
          <w:sz w:val="48"/>
          <w:szCs w:val="48"/>
          <w:lang w:val="fr-FR"/>
        </w:rPr>
      </w:pPr>
      <w:r w:rsidRPr="04F6B73D" w:rsidR="3CCFC9C8">
        <w:rPr>
          <w:rFonts w:ascii="Corbel" w:hAnsi="Corbel" w:eastAsia="Corbel" w:cs="Corbel"/>
          <w:b w:val="1"/>
          <w:bCs w:val="1"/>
          <w:noProof w:val="0"/>
          <w:sz w:val="48"/>
          <w:szCs w:val="48"/>
          <w:u w:val="single"/>
          <w:lang w:val="fr-FR"/>
        </w:rPr>
        <w:t xml:space="preserve">Faire un </w:t>
      </w:r>
      <w:r w:rsidRPr="04F6B73D" w:rsidR="3CCFC9C8">
        <w:rPr>
          <w:rFonts w:ascii="Corbel" w:hAnsi="Corbel" w:eastAsia="Corbel" w:cs="Corbel"/>
          <w:b w:val="1"/>
          <w:bCs w:val="1"/>
          <w:noProof w:val="0"/>
          <w:sz w:val="48"/>
          <w:szCs w:val="48"/>
          <w:u w:val="single"/>
          <w:lang w:val="fr-FR"/>
        </w:rPr>
        <w:t>Gestionnaire</w:t>
      </w:r>
      <w:r w:rsidRPr="04F6B73D" w:rsidR="3CCFC9C8">
        <w:rPr>
          <w:rFonts w:ascii="Corbel" w:hAnsi="Corbel" w:eastAsia="Corbel" w:cs="Corbel"/>
          <w:b w:val="1"/>
          <w:bCs w:val="1"/>
          <w:noProof w:val="0"/>
          <w:sz w:val="48"/>
          <w:szCs w:val="48"/>
          <w:u w:val="single"/>
          <w:lang w:val="fr-FR"/>
        </w:rPr>
        <w:t xml:space="preserve"> de mot de passe en C#</w:t>
      </w:r>
    </w:p>
    <w:p xmlns:wp14="http://schemas.microsoft.com/office/word/2010/wordml" w:rsidP="04F6B73D" wp14:paraId="19C8B8EC" wp14:textId="1305F09F">
      <w:pPr>
        <w:pStyle w:val="Heading1"/>
        <w:spacing w:before="322" w:beforeAutospacing="off" w:after="322" w:afterAutospacing="off"/>
        <w:rPr>
          <w:rFonts w:ascii="Corbel" w:hAnsi="Corbel" w:eastAsia="Corbel" w:cs="Corbel"/>
          <w:b w:val="1"/>
          <w:bCs w:val="1"/>
          <w:noProof w:val="0"/>
          <w:sz w:val="48"/>
          <w:szCs w:val="48"/>
          <w:lang w:val="fr-FR"/>
        </w:rPr>
      </w:pPr>
      <w:r w:rsidRPr="04F6B73D" w:rsidR="3CCFC9C8">
        <w:rPr>
          <w:rFonts w:ascii="Corbel" w:hAnsi="Corbel" w:eastAsia="Corbel" w:cs="Corbel"/>
          <w:b w:val="1"/>
          <w:bCs w:val="1"/>
          <w:noProof w:val="0"/>
          <w:sz w:val="48"/>
          <w:szCs w:val="48"/>
          <w:lang w:val="fr-FR"/>
        </w:rPr>
        <w:t xml:space="preserve">Titre </w:t>
      </w:r>
    </w:p>
    <w:p xmlns:wp14="http://schemas.microsoft.com/office/word/2010/wordml" w:rsidP="04F6B73D" wp14:paraId="62C69549" wp14:textId="7F230284">
      <w:pPr>
        <w:pStyle w:val="Normal"/>
        <w:suppressLineNumbers w:val="0"/>
        <w:bidi w:val="0"/>
        <w:spacing w:before="240" w:beforeAutospacing="off" w:after="240" w:afterAutospacing="off" w:line="279" w:lineRule="auto"/>
        <w:ind w:left="0" w:right="0"/>
        <w:jc w:val="left"/>
        <w:rPr>
          <w:rFonts w:ascii="Corbel" w:hAnsi="Corbel" w:eastAsia="Corbel" w:cs="Corbel"/>
          <w:noProof w:val="0"/>
          <w:sz w:val="24"/>
          <w:szCs w:val="24"/>
          <w:lang w:val="fr-FR"/>
        </w:rPr>
      </w:pPr>
      <w:r w:rsidRPr="04F6B73D" w:rsidR="3CCFC9C8">
        <w:rPr>
          <w:rFonts w:ascii="Corbel" w:hAnsi="Corbel" w:eastAsia="Corbel" w:cs="Corbel"/>
          <w:noProof w:val="0"/>
          <w:sz w:val="24"/>
          <w:szCs w:val="24"/>
          <w:lang w:val="fr-FR"/>
        </w:rPr>
        <w:t>Gestionnaire de mot de passe</w:t>
      </w:r>
    </w:p>
    <w:p xmlns:wp14="http://schemas.microsoft.com/office/word/2010/wordml" w:rsidP="04F6B73D" wp14:paraId="7F03B8BE" wp14:textId="4069359F">
      <w:pPr>
        <w:pStyle w:val="Heading1"/>
        <w:spacing w:before="322" w:beforeAutospacing="off" w:after="322" w:afterAutospacing="off"/>
        <w:rPr>
          <w:rFonts w:ascii="Corbel" w:hAnsi="Corbel" w:eastAsia="Corbel" w:cs="Corbel"/>
          <w:b w:val="1"/>
          <w:bCs w:val="1"/>
          <w:noProof w:val="0"/>
          <w:sz w:val="48"/>
          <w:szCs w:val="48"/>
          <w:lang w:val="fr-FR"/>
        </w:rPr>
      </w:pPr>
      <w:r w:rsidRPr="04F6B73D" w:rsidR="3CCFC9C8">
        <w:rPr>
          <w:rFonts w:ascii="Corbel" w:hAnsi="Corbel" w:eastAsia="Corbel" w:cs="Corbel"/>
          <w:b w:val="1"/>
          <w:bCs w:val="1"/>
          <w:noProof w:val="0"/>
          <w:sz w:val="48"/>
          <w:szCs w:val="48"/>
          <w:lang w:val="fr-FR"/>
        </w:rPr>
        <w:t xml:space="preserve">Sujet </w:t>
      </w:r>
    </w:p>
    <w:p xmlns:wp14="http://schemas.microsoft.com/office/word/2010/wordml" w:rsidP="04F6B73D" wp14:paraId="5C8F93F3" wp14:textId="0543BF1F">
      <w:pPr>
        <w:pStyle w:val="Normal"/>
        <w:rPr>
          <w:rFonts w:ascii="Corbel" w:hAnsi="Corbel" w:eastAsia="Corbel" w:cs="Corbel"/>
          <w:noProof w:val="0"/>
          <w:lang w:val="fr-FR"/>
        </w:rPr>
      </w:pPr>
      <w:r w:rsidRPr="04F6B73D" w:rsidR="3CCFC9C8">
        <w:rPr>
          <w:rFonts w:ascii="Corbel" w:hAnsi="Corbel" w:eastAsia="Corbel" w:cs="Corbel"/>
          <w:noProof w:val="0"/>
          <w:lang w:val="fr-FR"/>
        </w:rPr>
        <w:t>Ce projet consiste à développer une application de bureau en C# permettant de gérer des mots de passe. L'utilisateur peut se connecter avec un mot de passe maître, puis ajouter, modifier, supprimer et consulter ses mots de passe enregistrés pour différents services (comme Gmail, Facebook, etc.). L'application inclut également un générateur de mots de passe pour aider l'utilisateur à créer des mots de passe forts. Toutes les données sont stockées localement et chiffrées, afin de garantir la confidentialité et la sécurité des informations.</w:t>
      </w:r>
    </w:p>
    <w:p xmlns:wp14="http://schemas.microsoft.com/office/word/2010/wordml" w:rsidP="04F6B73D" wp14:paraId="26A2DC47" wp14:textId="4F651A16">
      <w:pPr>
        <w:pStyle w:val="Heading1"/>
        <w:spacing w:before="322" w:beforeAutospacing="off" w:after="322" w:afterAutospacing="off"/>
        <w:rPr>
          <w:rFonts w:ascii="Corbel" w:hAnsi="Corbel" w:eastAsia="Corbel" w:cs="Corbel"/>
          <w:b w:val="1"/>
          <w:bCs w:val="1"/>
          <w:noProof w:val="0"/>
          <w:sz w:val="48"/>
          <w:szCs w:val="48"/>
          <w:lang w:val="fr-FR"/>
        </w:rPr>
      </w:pPr>
      <w:r w:rsidRPr="04F6B73D" w:rsidR="3CCFC9C8">
        <w:rPr>
          <w:rFonts w:ascii="Corbel" w:hAnsi="Corbel" w:eastAsia="Corbel" w:cs="Corbel"/>
          <w:b w:val="1"/>
          <w:bCs w:val="1"/>
          <w:noProof w:val="0"/>
          <w:sz w:val="48"/>
          <w:szCs w:val="48"/>
          <w:lang w:val="fr-FR"/>
        </w:rPr>
        <w:t xml:space="preserve">Matériel et logiciels à disposition </w:t>
      </w:r>
    </w:p>
    <w:p xmlns:wp14="http://schemas.microsoft.com/office/word/2010/wordml" w:rsidP="04F6B73D" wp14:paraId="2B4D2B68" wp14:textId="4827027A">
      <w:pPr>
        <w:pStyle w:val="ListParagraph"/>
        <w:numPr>
          <w:ilvl w:val="0"/>
          <w:numId w:val="1"/>
        </w:numPr>
        <w:spacing w:before="0" w:beforeAutospacing="off" w:after="0" w:afterAutospacing="off"/>
        <w:rPr>
          <w:rFonts w:ascii="Corbel" w:hAnsi="Corbel" w:eastAsia="Corbel" w:cs="Corbel"/>
          <w:noProof w:val="0"/>
          <w:sz w:val="24"/>
          <w:szCs w:val="24"/>
          <w:lang w:val="fr-FR"/>
        </w:rPr>
      </w:pPr>
      <w:r w:rsidRPr="04F6B73D" w:rsidR="3CCFC9C8">
        <w:rPr>
          <w:rFonts w:ascii="Corbel" w:hAnsi="Corbel" w:eastAsia="Corbel" w:cs="Corbel"/>
          <w:noProof w:val="0"/>
          <w:sz w:val="24"/>
          <w:szCs w:val="24"/>
          <w:lang w:val="fr-FR"/>
        </w:rPr>
        <w:t xml:space="preserve">Un PC de l’ETML </w:t>
      </w:r>
    </w:p>
    <w:p xmlns:wp14="http://schemas.microsoft.com/office/word/2010/wordml" w:rsidP="04F6B73D" wp14:paraId="3C7D0E15" wp14:textId="5B807FFF">
      <w:pPr>
        <w:pStyle w:val="ListParagraph"/>
        <w:numPr>
          <w:ilvl w:val="0"/>
          <w:numId w:val="1"/>
        </w:numPr>
        <w:spacing w:before="0" w:beforeAutospacing="off" w:after="0" w:afterAutospacing="off"/>
        <w:rPr>
          <w:rFonts w:ascii="Corbel" w:hAnsi="Corbel" w:eastAsia="Corbel" w:cs="Corbel"/>
          <w:noProof w:val="0"/>
          <w:sz w:val="24"/>
          <w:szCs w:val="24"/>
          <w:lang w:val="fr-FR"/>
        </w:rPr>
      </w:pPr>
      <w:r w:rsidRPr="04F6B73D" w:rsidR="3CCFC9C8">
        <w:rPr>
          <w:rFonts w:ascii="Corbel" w:hAnsi="Corbel" w:eastAsia="Corbel" w:cs="Corbel"/>
          <w:noProof w:val="0"/>
          <w:sz w:val="24"/>
          <w:szCs w:val="24"/>
          <w:lang w:val="fr-FR"/>
        </w:rPr>
        <w:t xml:space="preserve">Accès à internet </w:t>
      </w:r>
    </w:p>
    <w:p xmlns:wp14="http://schemas.microsoft.com/office/word/2010/wordml" w:rsidP="04F6B73D" wp14:paraId="562E5028" wp14:textId="3B8CFCD5">
      <w:pPr>
        <w:pStyle w:val="ListParagraph"/>
        <w:numPr>
          <w:ilvl w:val="0"/>
          <w:numId w:val="1"/>
        </w:numPr>
        <w:spacing w:before="0" w:beforeAutospacing="off" w:after="0" w:afterAutospacing="off"/>
        <w:rPr>
          <w:rFonts w:ascii="Corbel" w:hAnsi="Corbel" w:eastAsia="Corbel" w:cs="Corbel"/>
          <w:noProof w:val="0"/>
          <w:sz w:val="24"/>
          <w:szCs w:val="24"/>
          <w:lang w:val="fr-FR"/>
        </w:rPr>
      </w:pPr>
      <w:r w:rsidRPr="04F6B73D" w:rsidR="3CCFC9C8">
        <w:rPr>
          <w:rFonts w:ascii="Corbel" w:hAnsi="Corbel" w:eastAsia="Corbel" w:cs="Corbel"/>
          <w:noProof w:val="0"/>
          <w:sz w:val="24"/>
          <w:szCs w:val="24"/>
          <w:lang w:val="fr-FR"/>
        </w:rPr>
        <w:t xml:space="preserve">Visual Studio </w:t>
      </w:r>
    </w:p>
    <w:p xmlns:wp14="http://schemas.microsoft.com/office/word/2010/wordml" w:rsidP="04F6B73D" wp14:paraId="069B8B08" wp14:textId="41BD933E">
      <w:pPr>
        <w:pStyle w:val="ListParagraph"/>
        <w:numPr>
          <w:ilvl w:val="0"/>
          <w:numId w:val="1"/>
        </w:numPr>
        <w:spacing w:before="0" w:beforeAutospacing="off" w:after="0" w:afterAutospacing="off"/>
        <w:rPr>
          <w:rFonts w:ascii="Corbel" w:hAnsi="Corbel" w:eastAsia="Corbel" w:cs="Corbel"/>
          <w:noProof w:val="0"/>
          <w:sz w:val="24"/>
          <w:szCs w:val="24"/>
          <w:lang w:val="fr-FR"/>
        </w:rPr>
      </w:pPr>
      <w:r w:rsidRPr="04F6B73D" w:rsidR="3CCFC9C8">
        <w:rPr>
          <w:rFonts w:ascii="Corbel" w:hAnsi="Corbel" w:eastAsia="Corbel" w:cs="Corbel"/>
          <w:noProof w:val="0"/>
          <w:sz w:val="24"/>
          <w:szCs w:val="24"/>
          <w:lang w:val="fr-FR"/>
        </w:rPr>
        <w:t xml:space="preserve">Navigateur Internet </w:t>
      </w:r>
    </w:p>
    <w:p xmlns:wp14="http://schemas.microsoft.com/office/word/2010/wordml" w:rsidP="04F6B73D" wp14:paraId="4A41D826" wp14:textId="608B31C4">
      <w:pPr>
        <w:pStyle w:val="Heading1"/>
        <w:spacing w:before="322" w:beforeAutospacing="off" w:after="322" w:afterAutospacing="off"/>
        <w:rPr>
          <w:rFonts w:ascii="Corbel" w:hAnsi="Corbel" w:eastAsia="Corbel" w:cs="Corbel"/>
          <w:b w:val="1"/>
          <w:bCs w:val="1"/>
          <w:noProof w:val="0"/>
          <w:sz w:val="48"/>
          <w:szCs w:val="48"/>
          <w:lang w:val="fr-FR"/>
        </w:rPr>
      </w:pPr>
      <w:r w:rsidRPr="04F6B73D" w:rsidR="3CCFC9C8">
        <w:rPr>
          <w:rFonts w:ascii="Corbel" w:hAnsi="Corbel" w:eastAsia="Corbel" w:cs="Corbel"/>
          <w:b w:val="1"/>
          <w:bCs w:val="1"/>
          <w:noProof w:val="0"/>
          <w:sz w:val="48"/>
          <w:szCs w:val="48"/>
          <w:lang w:val="fr-FR"/>
        </w:rPr>
        <w:t xml:space="preserve">Cahier des charges </w:t>
      </w:r>
    </w:p>
    <w:p xmlns:wp14="http://schemas.microsoft.com/office/word/2010/wordml" w:rsidP="04F6B73D" wp14:paraId="2149E178" wp14:textId="7374D98F">
      <w:pPr>
        <w:pStyle w:val="ListParagraph"/>
        <w:spacing w:before="0" w:beforeAutospacing="off" w:after="0" w:afterAutospacing="off"/>
        <w:ind w:left="720"/>
        <w:rPr>
          <w:rFonts w:ascii="Corbel" w:hAnsi="Corbel" w:eastAsia="Corbel" w:cs="Corbel"/>
          <w:noProof w:val="0"/>
          <w:sz w:val="24"/>
          <w:szCs w:val="24"/>
          <w:lang w:val="fr-FR"/>
        </w:rPr>
      </w:pPr>
      <w:r w:rsidRPr="04F6B73D" w:rsidR="3CCFC9C8">
        <w:rPr>
          <w:rFonts w:ascii="Corbel" w:hAnsi="Corbel" w:eastAsia="Corbel" w:cs="Corbel"/>
          <w:noProof w:val="0"/>
          <w:sz w:val="24"/>
          <w:szCs w:val="24"/>
          <w:u w:val="single"/>
          <w:lang w:val="fr-FR"/>
        </w:rPr>
        <w:t>Objectif du projet</w:t>
      </w:r>
      <w:r w:rsidRPr="04F6B73D" w:rsidR="3CCFC9C8">
        <w:rPr>
          <w:rFonts w:ascii="Corbel" w:hAnsi="Corbel" w:eastAsia="Corbel" w:cs="Corbel"/>
          <w:noProof w:val="0"/>
          <w:sz w:val="24"/>
          <w:szCs w:val="24"/>
          <w:lang w:val="fr-FR"/>
        </w:rPr>
        <w:t xml:space="preserve"> </w:t>
      </w:r>
    </w:p>
    <w:p xmlns:wp14="http://schemas.microsoft.com/office/word/2010/wordml" w:rsidP="04F6B73D" wp14:paraId="6D9DCD03" wp14:textId="092B3F6F">
      <w:pPr>
        <w:spacing w:before="240" w:beforeAutospacing="off" w:after="240" w:afterAutospacing="off"/>
        <w:rPr>
          <w:rFonts w:ascii="Corbel" w:hAnsi="Corbel" w:eastAsia="Corbel" w:cs="Corbel"/>
          <w:noProof w:val="0"/>
          <w:sz w:val="24"/>
          <w:szCs w:val="24"/>
          <w:lang w:val="fr-FR"/>
        </w:rPr>
      </w:pPr>
      <w:r w:rsidRPr="04F6B73D" w:rsidR="3CCFC9C8">
        <w:rPr>
          <w:rFonts w:ascii="Corbel" w:hAnsi="Corbel" w:eastAsia="Corbel" w:cs="Corbel"/>
          <w:noProof w:val="0"/>
          <w:sz w:val="24"/>
          <w:szCs w:val="24"/>
          <w:lang w:val="fr-FR"/>
        </w:rPr>
        <w:t xml:space="preserve">Améliorer ma pratique du C# et approfondir ce que je connais déjà </w:t>
      </w:r>
    </w:p>
    <w:p xmlns:wp14="http://schemas.microsoft.com/office/word/2010/wordml" w:rsidP="04F6B73D" wp14:paraId="763FE7AD" wp14:textId="52E4AE6C">
      <w:pPr>
        <w:pStyle w:val="ListParagraph"/>
        <w:spacing w:before="0" w:beforeAutospacing="off" w:after="0" w:afterAutospacing="off"/>
        <w:ind w:left="720"/>
        <w:rPr>
          <w:rFonts w:ascii="Corbel" w:hAnsi="Corbel" w:eastAsia="Corbel" w:cs="Corbel"/>
          <w:noProof w:val="0"/>
          <w:sz w:val="24"/>
          <w:szCs w:val="24"/>
          <w:lang w:val="fr-FR"/>
        </w:rPr>
      </w:pPr>
      <w:r w:rsidRPr="04F6B73D" w:rsidR="3CCFC9C8">
        <w:rPr>
          <w:rFonts w:ascii="Corbel" w:hAnsi="Corbel" w:eastAsia="Corbel" w:cs="Corbel"/>
          <w:noProof w:val="0"/>
          <w:sz w:val="24"/>
          <w:szCs w:val="24"/>
          <w:u w:val="single"/>
          <w:lang w:val="fr-FR"/>
        </w:rPr>
        <w:t>Fonctionnalités</w:t>
      </w:r>
      <w:r w:rsidRPr="04F6B73D" w:rsidR="3CCFC9C8">
        <w:rPr>
          <w:rFonts w:ascii="Corbel" w:hAnsi="Corbel" w:eastAsia="Corbel" w:cs="Corbel"/>
          <w:noProof w:val="0"/>
          <w:sz w:val="24"/>
          <w:szCs w:val="24"/>
          <w:lang w:val="fr-FR"/>
        </w:rPr>
        <w:t xml:space="preserve"> </w:t>
      </w:r>
    </w:p>
    <w:p xmlns:wp14="http://schemas.microsoft.com/office/word/2010/wordml" w:rsidP="04F6B73D" wp14:paraId="20C499BA" wp14:textId="39FEC960">
      <w:pPr>
        <w:pStyle w:val="ListParagraph"/>
        <w:spacing w:before="0" w:beforeAutospacing="off" w:after="0" w:afterAutospacing="off"/>
        <w:ind w:left="720"/>
        <w:rPr>
          <w:rFonts w:ascii="Corbel" w:hAnsi="Corbel" w:eastAsia="Corbel" w:cs="Corbel"/>
          <w:noProof w:val="0"/>
          <w:sz w:val="24"/>
          <w:szCs w:val="24"/>
          <w:lang w:val="fr-FR"/>
        </w:rPr>
      </w:pPr>
    </w:p>
    <w:p xmlns:wp14="http://schemas.microsoft.com/office/word/2010/wordml" w:rsidP="04F6B73D" wp14:paraId="2AA69270" wp14:textId="1917BA76">
      <w:pPr>
        <w:pStyle w:val="ListParagraph"/>
        <w:numPr>
          <w:ilvl w:val="0"/>
          <w:numId w:val="4"/>
        </w:numPr>
        <w:spacing w:before="0" w:beforeAutospacing="off" w:after="0" w:afterAutospacing="off"/>
        <w:rPr>
          <w:rFonts w:ascii="Corbel" w:hAnsi="Corbel" w:eastAsia="Corbel" w:cs="Corbel"/>
          <w:noProof w:val="0"/>
          <w:sz w:val="24"/>
          <w:szCs w:val="24"/>
          <w:lang w:val="fr-FR"/>
        </w:rPr>
      </w:pPr>
      <w:r w:rsidRPr="04F6B73D" w:rsidR="74F7ADDD">
        <w:rPr>
          <w:b w:val="1"/>
          <w:bCs w:val="1"/>
          <w:noProof w:val="0"/>
          <w:lang w:val="fr-FR"/>
        </w:rPr>
        <w:t>Connexion avec mot de passe maître</w:t>
      </w:r>
      <w:r>
        <w:br/>
      </w:r>
      <w:r w:rsidRPr="04F6B73D" w:rsidR="74F7ADDD">
        <w:rPr>
          <w:noProof w:val="0"/>
          <w:lang w:val="fr-FR"/>
        </w:rPr>
        <w:t xml:space="preserve"> L’utilisateur entre un mot de passe principal pour accéder à l’application.</w:t>
      </w:r>
    </w:p>
    <w:p xmlns:wp14="http://schemas.microsoft.com/office/word/2010/wordml" w:rsidP="04F6B73D" wp14:paraId="29B5F8AC" wp14:textId="19C6201C">
      <w:pPr>
        <w:pStyle w:val="ListParagraph"/>
        <w:numPr>
          <w:ilvl w:val="0"/>
          <w:numId w:val="4"/>
        </w:numPr>
        <w:spacing w:before="0" w:beforeAutospacing="off" w:after="0" w:afterAutospacing="off"/>
        <w:rPr>
          <w:noProof w:val="0"/>
          <w:lang w:val="fr-FR"/>
        </w:rPr>
      </w:pPr>
      <w:r w:rsidRPr="04F6B73D" w:rsidR="74F7ADDD">
        <w:rPr>
          <w:b w:val="1"/>
          <w:bCs w:val="1"/>
          <w:noProof w:val="0"/>
          <w:lang w:val="fr-FR"/>
        </w:rPr>
        <w:t>Ajout d’un mot de passe</w:t>
      </w:r>
      <w:r>
        <w:br/>
      </w:r>
      <w:r w:rsidRPr="04F6B73D" w:rsidR="74F7ADDD">
        <w:rPr>
          <w:noProof w:val="0"/>
          <w:lang w:val="fr-FR"/>
        </w:rPr>
        <w:t xml:space="preserve"> Enregistrement d’un service (</w:t>
      </w:r>
      <w:r w:rsidRPr="04F6B73D" w:rsidR="09A20EC2">
        <w:rPr>
          <w:noProof w:val="0"/>
          <w:lang w:val="fr-FR"/>
        </w:rPr>
        <w:t>ex :</w:t>
      </w:r>
      <w:r w:rsidRPr="04F6B73D" w:rsidR="74F7ADDD">
        <w:rPr>
          <w:noProof w:val="0"/>
          <w:lang w:val="fr-FR"/>
        </w:rPr>
        <w:t xml:space="preserve"> Gmail), avec identifiant et mot de passe.</w:t>
      </w:r>
    </w:p>
    <w:p xmlns:wp14="http://schemas.microsoft.com/office/word/2010/wordml" w:rsidP="04F6B73D" wp14:paraId="475FE31A" wp14:textId="38DD7B58">
      <w:pPr>
        <w:pStyle w:val="ListParagraph"/>
        <w:numPr>
          <w:ilvl w:val="0"/>
          <w:numId w:val="4"/>
        </w:numPr>
        <w:spacing w:before="0" w:beforeAutospacing="off" w:after="0" w:afterAutospacing="off"/>
        <w:rPr>
          <w:noProof w:val="0"/>
          <w:lang w:val="fr-FR"/>
        </w:rPr>
      </w:pPr>
      <w:r w:rsidRPr="04F6B73D" w:rsidR="74F7ADDD">
        <w:rPr>
          <w:b w:val="1"/>
          <w:bCs w:val="1"/>
          <w:noProof w:val="0"/>
          <w:lang w:val="fr-FR"/>
        </w:rPr>
        <w:t>Modification et suppression</w:t>
      </w:r>
      <w:r>
        <w:br/>
      </w:r>
      <w:r w:rsidRPr="04F6B73D" w:rsidR="74F7ADDD">
        <w:rPr>
          <w:noProof w:val="0"/>
          <w:lang w:val="fr-FR"/>
        </w:rPr>
        <w:t xml:space="preserve"> L’utilisateur peut modifier ou supprimer les entrées enregistrées.</w:t>
      </w:r>
    </w:p>
    <w:p xmlns:wp14="http://schemas.microsoft.com/office/word/2010/wordml" w:rsidP="04F6B73D" wp14:paraId="5A5B269D" wp14:textId="27920F3F">
      <w:pPr>
        <w:pStyle w:val="ListParagraph"/>
        <w:numPr>
          <w:ilvl w:val="0"/>
          <w:numId w:val="4"/>
        </w:numPr>
        <w:spacing w:before="0" w:beforeAutospacing="off" w:after="0" w:afterAutospacing="off"/>
        <w:rPr>
          <w:noProof w:val="0"/>
          <w:lang w:val="fr-FR"/>
        </w:rPr>
      </w:pPr>
      <w:r w:rsidRPr="04F6B73D" w:rsidR="74F7ADDD">
        <w:rPr>
          <w:b w:val="1"/>
          <w:bCs w:val="1"/>
          <w:noProof w:val="0"/>
          <w:lang w:val="fr-FR"/>
        </w:rPr>
        <w:t>Affichage des mots de passe</w:t>
      </w:r>
      <w:r>
        <w:br/>
      </w:r>
      <w:r w:rsidRPr="04F6B73D" w:rsidR="74F7ADDD">
        <w:rPr>
          <w:noProof w:val="0"/>
          <w:lang w:val="fr-FR"/>
        </w:rPr>
        <w:t xml:space="preserve"> Liste des mots de passe avec option pour masquer/afficher ou copier.</w:t>
      </w:r>
    </w:p>
    <w:p xmlns:wp14="http://schemas.microsoft.com/office/word/2010/wordml" w:rsidP="04F6B73D" wp14:paraId="6BA6B351" wp14:textId="674A44B9">
      <w:pPr>
        <w:pStyle w:val="ListParagraph"/>
        <w:numPr>
          <w:ilvl w:val="0"/>
          <w:numId w:val="4"/>
        </w:numPr>
        <w:spacing w:before="0" w:beforeAutospacing="off" w:after="0" w:afterAutospacing="off"/>
        <w:rPr>
          <w:noProof w:val="0"/>
          <w:lang w:val="fr-FR"/>
        </w:rPr>
      </w:pPr>
      <w:r w:rsidRPr="04F6B73D" w:rsidR="74F7ADDD">
        <w:rPr>
          <w:b w:val="1"/>
          <w:bCs w:val="1"/>
          <w:noProof w:val="0"/>
          <w:lang w:val="fr-FR"/>
        </w:rPr>
        <w:t>Générateur de mots de passe</w:t>
      </w:r>
      <w:r>
        <w:br/>
      </w:r>
      <w:r w:rsidRPr="04F6B73D" w:rsidR="74F7ADDD">
        <w:rPr>
          <w:noProof w:val="0"/>
          <w:lang w:val="fr-FR"/>
        </w:rPr>
        <w:t xml:space="preserve"> Outil intégré pour créer des mots de passe sécurisés automatiquement.</w:t>
      </w:r>
    </w:p>
    <w:p xmlns:wp14="http://schemas.microsoft.com/office/word/2010/wordml" w:rsidP="04F6B73D" wp14:paraId="189AC805" wp14:textId="36BB9D4E">
      <w:pPr>
        <w:pStyle w:val="Normal"/>
        <w:spacing w:before="0" w:beforeAutospacing="off" w:after="0" w:afterAutospacing="off"/>
        <w:ind w:left="0"/>
        <w:rPr>
          <w:noProof w:val="0"/>
          <w:lang w:val="fr-FR"/>
        </w:rPr>
      </w:pPr>
    </w:p>
    <w:p xmlns:wp14="http://schemas.microsoft.com/office/word/2010/wordml" w:rsidP="04F6B73D" wp14:paraId="22E81C46" wp14:textId="2D9530FE">
      <w:pPr>
        <w:pStyle w:val="ListParagraph"/>
        <w:spacing w:before="0" w:beforeAutospacing="off" w:after="0" w:afterAutospacing="off"/>
        <w:ind w:left="720"/>
        <w:rPr>
          <w:rFonts w:ascii="Corbel" w:hAnsi="Corbel" w:eastAsia="Corbel" w:cs="Corbel"/>
          <w:noProof w:val="0"/>
          <w:sz w:val="24"/>
          <w:szCs w:val="24"/>
          <w:u w:val="single"/>
          <w:lang w:val="fr-FR"/>
        </w:rPr>
      </w:pPr>
      <w:r w:rsidRPr="04F6B73D" w:rsidR="420BACBA">
        <w:rPr>
          <w:rFonts w:ascii="Corbel" w:hAnsi="Corbel" w:eastAsia="Corbel" w:cs="Corbel"/>
          <w:noProof w:val="0"/>
          <w:sz w:val="24"/>
          <w:szCs w:val="24"/>
          <w:u w:val="single"/>
          <w:lang w:val="fr-FR"/>
        </w:rPr>
        <w:t>Livrable</w:t>
      </w:r>
    </w:p>
    <w:p xmlns:wp14="http://schemas.microsoft.com/office/word/2010/wordml" w:rsidP="04F6B73D" wp14:paraId="2C9165F4" wp14:textId="58ECA0AE">
      <w:pPr>
        <w:pStyle w:val="ListParagraph"/>
        <w:spacing w:before="0" w:beforeAutospacing="off" w:after="0" w:afterAutospacing="off"/>
        <w:ind w:left="720"/>
        <w:rPr>
          <w:rFonts w:ascii="Corbel" w:hAnsi="Corbel" w:eastAsia="Corbel" w:cs="Corbel"/>
          <w:noProof w:val="0"/>
          <w:sz w:val="24"/>
          <w:szCs w:val="24"/>
          <w:u w:val="single"/>
          <w:lang w:val="fr-FR"/>
        </w:rPr>
      </w:pPr>
    </w:p>
    <w:p xmlns:wp14="http://schemas.microsoft.com/office/word/2010/wordml" w:rsidP="04F6B73D" wp14:paraId="73D5DBFC" wp14:textId="47043CB0">
      <w:pPr>
        <w:pStyle w:val="ListParagraph"/>
        <w:spacing w:before="0" w:beforeAutospacing="off" w:after="0" w:afterAutospacing="off"/>
        <w:ind w:left="720"/>
        <w:rPr>
          <w:rFonts w:ascii="Corbel" w:hAnsi="Corbel" w:eastAsia="Corbel" w:cs="Corbel"/>
          <w:noProof w:val="0"/>
          <w:sz w:val="24"/>
          <w:szCs w:val="24"/>
          <w:u w:val="single"/>
          <w:lang w:val="fr-FR"/>
        </w:rPr>
      </w:pPr>
    </w:p>
    <w:p xmlns:wp14="http://schemas.microsoft.com/office/word/2010/wordml" w:rsidP="04F6B73D" wp14:paraId="3BFEFB25" wp14:textId="2F0A9993">
      <w:pPr>
        <w:pStyle w:val="ListParagraph"/>
        <w:numPr>
          <w:ilvl w:val="0"/>
          <w:numId w:val="5"/>
        </w:numPr>
        <w:rPr>
          <w:rFonts w:ascii="Corbel" w:hAnsi="Corbel" w:eastAsia="Corbel" w:cs="Corbel"/>
          <w:sz w:val="24"/>
          <w:szCs w:val="24"/>
        </w:rPr>
      </w:pPr>
      <w:r w:rsidRPr="04F6B73D" w:rsidR="20743D14">
        <w:rPr>
          <w:rFonts w:ascii="Corbel" w:hAnsi="Corbel" w:eastAsia="Corbel" w:cs="Corbel"/>
          <w:sz w:val="24"/>
          <w:szCs w:val="24"/>
        </w:rPr>
        <w:t>Le cahier des charges</w:t>
      </w:r>
    </w:p>
    <w:p w:rsidR="20743D14" w:rsidP="04F6B73D" w:rsidRDefault="20743D14" w14:paraId="0D232747" w14:textId="68EF3B34">
      <w:pPr>
        <w:pStyle w:val="ListParagraph"/>
        <w:numPr>
          <w:ilvl w:val="0"/>
          <w:numId w:val="5"/>
        </w:numPr>
        <w:rPr>
          <w:rFonts w:ascii="Corbel" w:hAnsi="Corbel" w:eastAsia="Corbel" w:cs="Corbel"/>
          <w:sz w:val="24"/>
          <w:szCs w:val="24"/>
        </w:rPr>
      </w:pPr>
      <w:r w:rsidRPr="04F6B73D" w:rsidR="20743D14">
        <w:rPr>
          <w:rFonts w:ascii="Corbel" w:hAnsi="Corbel" w:eastAsia="Corbel" w:cs="Corbel"/>
          <w:sz w:val="24"/>
          <w:szCs w:val="24"/>
        </w:rPr>
        <w:t>Le journal de travail</w:t>
      </w:r>
    </w:p>
    <w:p w:rsidR="20743D14" w:rsidP="04F6B73D" w:rsidRDefault="20743D14" w14:paraId="2520D078" w14:textId="7D67D2D9">
      <w:pPr>
        <w:pStyle w:val="ListParagraph"/>
        <w:numPr>
          <w:ilvl w:val="0"/>
          <w:numId w:val="5"/>
        </w:numPr>
        <w:rPr>
          <w:rFonts w:ascii="Corbel" w:hAnsi="Corbel" w:eastAsia="Corbel" w:cs="Corbel"/>
          <w:sz w:val="24"/>
          <w:szCs w:val="24"/>
        </w:rPr>
      </w:pPr>
      <w:r w:rsidRPr="04F6B73D" w:rsidR="20743D14">
        <w:rPr>
          <w:rFonts w:ascii="Corbel" w:hAnsi="Corbel" w:eastAsia="Corbel" w:cs="Corbel"/>
          <w:sz w:val="24"/>
          <w:szCs w:val="24"/>
        </w:rPr>
        <w:t xml:space="preserve">La </w:t>
      </w:r>
      <w:r w:rsidRPr="04F6B73D" w:rsidR="20743D14">
        <w:rPr>
          <w:rFonts w:ascii="Corbel" w:hAnsi="Corbel" w:eastAsia="Corbel" w:cs="Corbel"/>
          <w:sz w:val="24"/>
          <w:szCs w:val="24"/>
        </w:rPr>
        <w:t>planification</w:t>
      </w:r>
      <w:r w:rsidRPr="04F6B73D" w:rsidR="20743D14">
        <w:rPr>
          <w:rFonts w:ascii="Corbel" w:hAnsi="Corbel" w:eastAsia="Corbel" w:cs="Corbel"/>
          <w:sz w:val="24"/>
          <w:szCs w:val="24"/>
        </w:rPr>
        <w:t xml:space="preserve"> du projet</w:t>
      </w:r>
    </w:p>
    <w:p w:rsidR="20743D14" w:rsidP="04F6B73D" w:rsidRDefault="20743D14" w14:paraId="3AB7E77E" w14:textId="4A881630">
      <w:pPr>
        <w:pStyle w:val="ListParagraph"/>
        <w:numPr>
          <w:ilvl w:val="0"/>
          <w:numId w:val="5"/>
        </w:numPr>
        <w:rPr>
          <w:rFonts w:ascii="Corbel" w:hAnsi="Corbel" w:eastAsia="Corbel" w:cs="Corbel"/>
          <w:sz w:val="24"/>
          <w:szCs w:val="24"/>
        </w:rPr>
      </w:pPr>
      <w:r w:rsidRPr="04F6B73D" w:rsidR="20743D14">
        <w:rPr>
          <w:rFonts w:ascii="Corbel" w:hAnsi="Corbel" w:eastAsia="Corbel" w:cs="Corbel"/>
          <w:sz w:val="24"/>
          <w:szCs w:val="24"/>
        </w:rPr>
        <w:t>Le fichier C#</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aa32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571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508dfd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ba6d89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ef82f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0AB48A"/>
    <w:rsid w:val="04F6B73D"/>
    <w:rsid w:val="0548DFB5"/>
    <w:rsid w:val="09A20EC2"/>
    <w:rsid w:val="0BFE0AB8"/>
    <w:rsid w:val="1A5F6A16"/>
    <w:rsid w:val="20743D14"/>
    <w:rsid w:val="2CC3AC6F"/>
    <w:rsid w:val="2E731B79"/>
    <w:rsid w:val="335094B1"/>
    <w:rsid w:val="3ADA8CC4"/>
    <w:rsid w:val="3C92524A"/>
    <w:rsid w:val="3CCFC9C8"/>
    <w:rsid w:val="420BACBA"/>
    <w:rsid w:val="4473E639"/>
    <w:rsid w:val="4C0AB48A"/>
    <w:rsid w:val="607C5ED2"/>
    <w:rsid w:val="73124438"/>
    <w:rsid w:val="7461C8FA"/>
    <w:rsid w:val="746E4A21"/>
    <w:rsid w:val="74F7ADDD"/>
    <w:rsid w:val="7B15D5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B48A"/>
  <w15:chartTrackingRefBased/>
  <w15:docId w15:val="{20D1C3CF-AF46-46A6-8184-00599D078D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04F6B73D"/>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04F6B73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54779c133f542a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2025-06-02T07:31:29.3919110Z</dcterms:created>
  <dcterms:modified xsi:type="dcterms:W3CDTF">2025-06-02T08:21:53.1729199Z</dcterms:modified>
  <dc:creator>Zidane André Sahraoui</dc:creator>
  <lastModifiedBy>Zidane André Sahraoui</lastModifiedBy>
</coreProperties>
</file>