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color w:val="2E7D32"/>
          <w:sz w:val="44"/>
        </w:rPr>
        <w:t>REVISION CRITICA Y ROADMAP</w:t>
      </w:r>
    </w:p>
    <w:p>
      <w:pPr>
        <w:jc w:val="center"/>
      </w:pPr>
      <w:r>
        <w:rPr>
          <w:rFonts w:ascii="Arial" w:hAnsi="Arial"/>
          <w:color w:val="1565C0"/>
          <w:sz w:val="36"/>
        </w:rPr>
        <w:t>MILPIN AgTech v2.0</w:t>
      </w:r>
    </w:p>
    <w:p>
      <w:pPr>
        <w:jc w:val="center"/>
      </w:pPr>
      <w:r>
        <w:rPr>
          <w:rFonts w:ascii="Arial" w:hAnsi="Arial"/>
          <w:color w:val="757575"/>
          <w:sz w:val="24"/>
        </w:rPr>
        <w:t>Agua Eficiente: Optimizacion del Riego en Zonas Aridas</w:t>
      </w:r>
    </w:p>
    <w:p>
      <w:pPr>
        <w:jc w:val="center"/>
      </w:pPr>
      <w:r>
        <w:rPr>
          <w:color w:val="2E7D32"/>
        </w:rPr>
        <w:t>____________________________________________________________</w:t>
      </w:r>
    </w:p>
    <w:p/>
    <w:p/>
    <w:p/>
    <w:p>
      <w:pPr>
        <w:jc w:val="center"/>
      </w:pPr>
      <w:r>
        <w:rPr>
          <w:rFonts w:ascii="Arial" w:hAnsi="Arial"/>
          <w:color w:val="757575"/>
          <w:sz w:val="22"/>
        </w:rPr>
        <w:t>Analisis critico de documentacion consolidada</w:t>
      </w:r>
    </w:p>
    <w:p>
      <w:pPr>
        <w:jc w:val="center"/>
      </w:pPr>
      <w:r>
        <w:rPr>
          <w:rFonts w:ascii="Arial" w:hAnsi="Arial"/>
          <w:color w:val="757575"/>
          <w:sz w:val="22"/>
        </w:rPr>
        <w:t>Abril 2026</w:t>
      </w:r>
    </w:p>
    <w:p>
      <w:r>
        <w:br w:type="page"/>
      </w:r>
    </w:p>
    <w:p>
      <w:pPr>
        <w:pStyle w:val="Heading1"/>
      </w:pPr>
      <w:r>
        <w:rPr>
          <w:rFonts w:ascii="Arial" w:hAnsi="Arial"/>
          <w:color w:val="2E7D32"/>
          <w:sz w:val="32"/>
        </w:rPr>
        <w:t>1. Verificacion del Contenido</w:t>
      </w:r>
    </w:p>
    <w:p>
      <w:pPr>
        <w:pStyle w:val="Heading2"/>
      </w:pPr>
      <w:r>
        <w:rPr>
          <w:rFonts w:ascii="Arial" w:hAnsi="Arial"/>
          <w:color w:val="1565C0"/>
          <w:sz w:val="26"/>
        </w:rPr>
        <w:t>1.1 Coherencia y Consistencia General</w:t>
      </w:r>
    </w:p>
    <w:p>
      <w:pPr>
        <w:spacing w:after="120"/>
        <w:jc w:val="both"/>
      </w:pPr>
      <w:r>
        <w:rPr>
          <w:rFonts w:ascii="Arial" w:hAnsi="Arial"/>
          <w:b w:val="0"/>
          <w:i w:val="0"/>
          <w:sz w:val="21"/>
        </w:rPr>
        <w:t>Ambos documentos (test doc: analisis original de 11 secciones; test doc2: verificacion y reporte consolidado) presentan un hilo narrativo coherente: parten del problema hidrico del Valle del Yaqui, derivan necesidades tecnicas, proponen una base de datos, identifican modelos de ML y conectan con el plan de estudios. La estructura argumental sigue una logica deductiva aceptable para un documento academico-tecnico.</w:t>
      </w:r>
    </w:p>
    <w:p>
      <w:pPr>
        <w:spacing w:after="120"/>
        <w:jc w:val="both"/>
      </w:pPr>
      <w:r>
        <w:rPr>
          <w:rFonts w:ascii="Arial" w:hAnsi="Arial"/>
          <w:b/>
          <w:i w:val="0"/>
          <w:sz w:val="21"/>
        </w:rPr>
        <w:t>Sin embargo, hay problemas concretos de coherencia que necesitan correccion:</w:t>
      </w:r>
    </w:p>
    <w:p>
      <w:pPr>
        <w:spacing w:before="200" w:after="120"/>
      </w:pPr>
      <w:r>
        <w:rPr>
          <w:rFonts w:ascii="Arial" w:hAnsi="Arial"/>
          <w:b/>
          <w:color w:val="37474F"/>
          <w:sz w:val="22"/>
        </w:rPr>
        <w:t>Contradiccion 1: Flask vs FastAPI</w:t>
      </w:r>
    </w:p>
    <w:p>
      <w:pPr>
        <w:spacing w:after="120"/>
        <w:jc w:val="both"/>
      </w:pPr>
      <w:r>
        <w:rPr>
          <w:rFonts w:ascii="Arial" w:hAnsi="Arial"/>
          <w:b w:val="0"/>
          <w:i w:val="0"/>
          <w:sz w:val="21"/>
        </w:rPr>
        <w:t>El documento test doc, seccion 8 (Relacion con LCDN), afirma textualmente que el backend esta construido con Flask. El Reporte Tecnico de Diagnostico (que ambos documentos citan como fuente) y el codigo fuente real del proyecto demuestran que el backend usa FastAPI, no Flask. Esta contradiccion aparece tambien en test doc2, seccion 8. Esto indica que ninguno de los dos documentos fue verificado contra el codigo fuente real. No es un error menor: Flask y FastAPI tienen modelos de ejecucion fundamentalmente diferentes (WSGI sincrono vs ASGI asincrono), y afirmar el framework equivocado en un documento tecnico mina la credibilidad de todo el analisis.</w:t>
      </w:r>
    </w:p>
    <w:p>
      <w:pPr>
        <w:spacing w:before="200" w:after="120"/>
      </w:pPr>
      <w:r>
        <w:rPr>
          <w:rFonts w:ascii="Arial" w:hAnsi="Arial"/>
          <w:b/>
          <w:color w:val="37474F"/>
          <w:sz w:val="22"/>
        </w:rPr>
        <w:t>Contradiccion 2: Estado de madurez inconsistente</w:t>
      </w:r>
    </w:p>
    <w:p>
      <w:pPr>
        <w:spacing w:after="120"/>
        <w:jc w:val="both"/>
      </w:pPr>
      <w:r>
        <w:rPr>
          <w:rFonts w:ascii="Arial" w:hAnsi="Arial"/>
          <w:b w:val="0"/>
          <w:i w:val="0"/>
          <w:sz w:val="21"/>
        </w:rPr>
        <w:t>Test doc2, seccion 1 de verificacion, afirma que 'no se detectan contradicciones tecnicas' y que 'ambos analisis reconocen que el sistema actual es un MVP'. Esto es incorrecto en dos niveles: (1) si existe la contradiccion Flask/FastAPI mencionada arriba, y (2) el sistema NO es un MVP, es un prototipo pre-MVP. El propio Reporte de Diagnostico que citan lo clasifica explicitamente como 'prototipo funcional (pre-MVP)'. Llamarlo MVP infla artificialmente el nivel de madurez del proyecto.</w:t>
      </w:r>
    </w:p>
    <w:p>
      <w:pPr>
        <w:spacing w:before="200" w:after="120"/>
      </w:pPr>
      <w:r>
        <w:rPr>
          <w:rFonts w:ascii="Arial" w:hAnsi="Arial"/>
          <w:b/>
          <w:color w:val="37474F"/>
          <w:sz w:val="22"/>
        </w:rPr>
        <w:t>Contradiccion 3: Ollama model default</w:t>
      </w:r>
    </w:p>
    <w:p>
      <w:pPr>
        <w:spacing w:after="120"/>
        <w:jc w:val="both"/>
      </w:pPr>
      <w:r>
        <w:rPr>
          <w:rFonts w:ascii="Arial" w:hAnsi="Arial"/>
          <w:b w:val="0"/>
          <w:i w:val="0"/>
          <w:sz w:val="21"/>
        </w:rPr>
        <w:t>Test doc (seccion 6) describe Ollama LLM sin especificar modelo. La memoria del proyecto indica que el default configurado es llama3.2:latest, pero el env var original apuntaba a gemma3:4b. El documento deberia especificar que modelo se usa y por que, ya que la calidad de clasificacion de intents varia dramaticamente entre modelos de 4B y 8B parametros.</w:t>
      </w:r>
    </w:p>
    <w:p>
      <w:pPr>
        <w:pStyle w:val="Heading2"/>
      </w:pPr>
      <w:r>
        <w:rPr>
          <w:rFonts w:ascii="Arial" w:hAnsi="Arial"/>
          <w:color w:val="1565C0"/>
          <w:sz w:val="26"/>
        </w:rPr>
        <w:t>1.2 Conexion entre Secciones</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2E7D32" w:val="clear"/>
          </w:tcPr>
          <w:p>
            <w:pPr>
              <w:jc w:val="center"/>
            </w:pPr>
            <w:r/>
            <w:r>
              <w:rPr>
                <w:rFonts w:ascii="Arial" w:hAnsi="Arial"/>
                <w:b/>
                <w:color w:val="FFFFFF"/>
                <w:sz w:val="18"/>
              </w:rPr>
              <w:t>Transicion</w:t>
            </w:r>
          </w:p>
        </w:tc>
        <w:tc>
          <w:tcPr>
            <w:tcW w:type="dxa" w:w="2160"/>
            <w:shd w:fill="2E7D32" w:val="clear"/>
          </w:tcPr>
          <w:p>
            <w:pPr>
              <w:jc w:val="center"/>
            </w:pPr>
            <w:r/>
            <w:r>
              <w:rPr>
                <w:rFonts w:ascii="Arial" w:hAnsi="Arial"/>
                <w:b/>
                <w:color w:val="FFFFFF"/>
                <w:sz w:val="18"/>
              </w:rPr>
              <w:t>Estado</w:t>
            </w:r>
          </w:p>
        </w:tc>
        <w:tc>
          <w:tcPr>
            <w:tcW w:type="dxa" w:w="4032"/>
            <w:shd w:fill="2E7D32" w:val="clear"/>
          </w:tcPr>
          <w:p>
            <w:pPr>
              <w:jc w:val="center"/>
            </w:pPr>
            <w:r/>
            <w:r>
              <w:rPr>
                <w:rFonts w:ascii="Arial" w:hAnsi="Arial"/>
                <w:b/>
                <w:color w:val="FFFFFF"/>
                <w:sz w:val="18"/>
              </w:rPr>
              <w:t>Problema</w:t>
            </w:r>
          </w:p>
        </w:tc>
      </w:tr>
      <w:tr>
        <w:tc>
          <w:tcPr>
            <w:tcW w:type="dxa" w:w="2880"/>
            <w:shd w:fill="F5F5F5" w:val="clear"/>
          </w:tcPr>
          <w:p>
            <w:r/>
            <w:r>
              <w:rPr>
                <w:rFonts w:ascii="Arial" w:hAnsi="Arial"/>
                <w:sz w:val="18"/>
              </w:rPr>
              <w:t>Secciones 1-3 (Problema -&gt; BD)</w:t>
            </w:r>
          </w:p>
        </w:tc>
        <w:tc>
          <w:tcPr>
            <w:tcW w:type="dxa" w:w="2160"/>
            <w:shd w:fill="F5F5F5" w:val="clear"/>
          </w:tcPr>
          <w:p>
            <w:r/>
            <w:r>
              <w:rPr>
                <w:rFonts w:ascii="Arial" w:hAnsi="Arial"/>
                <w:sz w:val="18"/>
              </w:rPr>
              <w:t>Bien conectadas</w:t>
            </w:r>
          </w:p>
        </w:tc>
        <w:tc>
          <w:tcPr>
            <w:tcW w:type="dxa" w:w="4032"/>
            <w:shd w:fill="F5F5F5" w:val="clear"/>
          </w:tcPr>
          <w:p>
            <w:r/>
            <w:r>
              <w:rPr>
                <w:rFonts w:ascii="Arial" w:hAnsi="Arial"/>
                <w:sz w:val="18"/>
              </w:rPr>
              <w:t>Flujo logico claro</w:t>
            </w:r>
          </w:p>
        </w:tc>
      </w:tr>
      <w:tr>
        <w:tc>
          <w:tcPr>
            <w:tcW w:type="dxa" w:w="2880"/>
          </w:tcPr>
          <w:p>
            <w:r/>
            <w:r>
              <w:rPr>
                <w:rFonts w:ascii="Arial" w:hAnsi="Arial"/>
                <w:sz w:val="18"/>
              </w:rPr>
              <w:t>Secciones 3-4 (BD -&gt; Diseno)</w:t>
            </w:r>
          </w:p>
        </w:tc>
        <w:tc>
          <w:tcPr>
            <w:tcW w:type="dxa" w:w="2160"/>
          </w:tcPr>
          <w:p>
            <w:r/>
            <w:r>
              <w:rPr>
                <w:rFonts w:ascii="Arial" w:hAnsi="Arial"/>
                <w:sz w:val="18"/>
              </w:rPr>
              <w:t>Bien conectadas</w:t>
            </w:r>
          </w:p>
        </w:tc>
        <w:tc>
          <w:tcPr>
            <w:tcW w:type="dxa" w:w="4032"/>
          </w:tcPr>
          <w:p>
            <w:r/>
            <w:r>
              <w:rPr>
                <w:rFonts w:ascii="Arial" w:hAnsi="Arial"/>
                <w:sz w:val="18"/>
              </w:rPr>
              <w:t>Consistente</w:t>
            </w:r>
          </w:p>
        </w:tc>
      </w:tr>
      <w:tr>
        <w:tc>
          <w:tcPr>
            <w:tcW w:type="dxa" w:w="2880"/>
            <w:shd w:fill="F5F5F5" w:val="clear"/>
          </w:tcPr>
          <w:p>
            <w:r/>
            <w:r>
              <w:rPr>
                <w:rFonts w:ascii="Arial" w:hAnsi="Arial"/>
                <w:sz w:val="18"/>
              </w:rPr>
              <w:t>Secciones 4-5 (Diseno -&gt; EDA)</w:t>
            </w:r>
          </w:p>
        </w:tc>
        <w:tc>
          <w:tcPr>
            <w:tcW w:type="dxa" w:w="2160"/>
            <w:shd w:fill="F5F5F5" w:val="clear"/>
          </w:tcPr>
          <w:p>
            <w:r/>
            <w:r>
              <w:rPr>
                <w:rFonts w:ascii="Arial" w:hAnsi="Arial"/>
                <w:sz w:val="18"/>
              </w:rPr>
              <w:t>Aceptable</w:t>
            </w:r>
          </w:p>
        </w:tc>
        <w:tc>
          <w:tcPr>
            <w:tcW w:type="dxa" w:w="4032"/>
            <w:shd w:fill="F5F5F5" w:val="clear"/>
          </w:tcPr>
          <w:p>
            <w:r/>
            <w:r>
              <w:rPr>
                <w:rFonts w:ascii="Arial" w:hAnsi="Arial"/>
                <w:sz w:val="18"/>
              </w:rPr>
              <w:t>Falta explicar COMO se simulan los datos antes de analizarlos</w:t>
            </w:r>
          </w:p>
        </w:tc>
      </w:tr>
      <w:tr>
        <w:tc>
          <w:tcPr>
            <w:tcW w:type="dxa" w:w="2880"/>
          </w:tcPr>
          <w:p>
            <w:r/>
            <w:r>
              <w:rPr>
                <w:rFonts w:ascii="Arial" w:hAnsi="Arial"/>
                <w:sz w:val="18"/>
              </w:rPr>
              <w:t>Secciones 5-6 (EDA -&gt; ML)</w:t>
            </w:r>
          </w:p>
        </w:tc>
        <w:tc>
          <w:tcPr>
            <w:tcW w:type="dxa" w:w="2160"/>
          </w:tcPr>
          <w:p>
            <w:r/>
            <w:r>
              <w:rPr>
                <w:rFonts w:ascii="Arial" w:hAnsi="Arial"/>
                <w:sz w:val="18"/>
              </w:rPr>
              <w:t>Debil</w:t>
            </w:r>
          </w:p>
        </w:tc>
        <w:tc>
          <w:tcPr>
            <w:tcW w:type="dxa" w:w="4032"/>
          </w:tcPr>
          <w:p>
            <w:r/>
            <w:r>
              <w:rPr>
                <w:rFonts w:ascii="Arial" w:hAnsi="Arial"/>
                <w:sz w:val="18"/>
              </w:rPr>
              <w:t>Salta de 'que analizar' a 'que modelos usar' sin definir metricas de exito</w:t>
            </w:r>
          </w:p>
        </w:tc>
      </w:tr>
      <w:tr>
        <w:tc>
          <w:tcPr>
            <w:tcW w:type="dxa" w:w="2880"/>
            <w:shd w:fill="F5F5F5" w:val="clear"/>
          </w:tcPr>
          <w:p>
            <w:r/>
            <w:r>
              <w:rPr>
                <w:rFonts w:ascii="Arial" w:hAnsi="Arial"/>
                <w:sz w:val="18"/>
              </w:rPr>
              <w:t>Secciones 6-7 (ML -&gt; Features)</w:t>
            </w:r>
          </w:p>
        </w:tc>
        <w:tc>
          <w:tcPr>
            <w:tcW w:type="dxa" w:w="2160"/>
            <w:shd w:fill="F5F5F5" w:val="clear"/>
          </w:tcPr>
          <w:p>
            <w:r/>
            <w:r>
              <w:rPr>
                <w:rFonts w:ascii="Arial" w:hAnsi="Arial"/>
                <w:sz w:val="18"/>
              </w:rPr>
              <w:t>Invertida</w:t>
            </w:r>
          </w:p>
        </w:tc>
        <w:tc>
          <w:tcPr>
            <w:tcW w:type="dxa" w:w="4032"/>
            <w:shd w:fill="F5F5F5" w:val="clear"/>
          </w:tcPr>
          <w:p>
            <w:r/>
            <w:r>
              <w:rPr>
                <w:rFonts w:ascii="Arial" w:hAnsi="Arial"/>
                <w:sz w:val="18"/>
              </w:rPr>
              <w:t>Feature Engineering deberia ir ANTES de ML, no despues</w:t>
            </w:r>
          </w:p>
        </w:tc>
      </w:tr>
      <w:tr>
        <w:tc>
          <w:tcPr>
            <w:tcW w:type="dxa" w:w="2880"/>
          </w:tcPr>
          <w:p>
            <w:r/>
            <w:r>
              <w:rPr>
                <w:rFonts w:ascii="Arial" w:hAnsi="Arial"/>
                <w:sz w:val="18"/>
              </w:rPr>
              <w:t>Secciones 7-8 (Features -&gt; LCDN)</w:t>
            </w:r>
          </w:p>
        </w:tc>
        <w:tc>
          <w:tcPr>
            <w:tcW w:type="dxa" w:w="2160"/>
          </w:tcPr>
          <w:p>
            <w:r/>
            <w:r>
              <w:rPr>
                <w:rFonts w:ascii="Arial" w:hAnsi="Arial"/>
                <w:sz w:val="18"/>
              </w:rPr>
              <w:t>Debil (doc1)</w:t>
            </w:r>
          </w:p>
        </w:tc>
        <w:tc>
          <w:tcPr>
            <w:tcW w:type="dxa" w:w="4032"/>
          </w:tcPr>
          <w:p>
            <w:r/>
            <w:r>
              <w:rPr>
                <w:rFonts w:ascii="Arial" w:hAnsi="Arial"/>
                <w:sz w:val="18"/>
              </w:rPr>
              <w:t>Faltaba puente conector; doc2 lo reconoce pero no lo resuelve bien</w:t>
            </w:r>
          </w:p>
        </w:tc>
      </w:tr>
      <w:tr>
        <w:tc>
          <w:tcPr>
            <w:tcW w:type="dxa" w:w="2880"/>
            <w:shd w:fill="F5F5F5" w:val="clear"/>
          </w:tcPr>
          <w:p>
            <w:r/>
            <w:r>
              <w:rPr>
                <w:rFonts w:ascii="Arial" w:hAnsi="Arial"/>
                <w:sz w:val="18"/>
              </w:rPr>
              <w:t>Secciones 8-9 (LCDN -&gt; Proyectos prev.)</w:t>
            </w:r>
          </w:p>
        </w:tc>
        <w:tc>
          <w:tcPr>
            <w:tcW w:type="dxa" w:w="2160"/>
            <w:shd w:fill="F5F5F5" w:val="clear"/>
          </w:tcPr>
          <w:p>
            <w:r/>
            <w:r>
              <w:rPr>
                <w:rFonts w:ascii="Arial" w:hAnsi="Arial"/>
                <w:sz w:val="18"/>
              </w:rPr>
              <w:t>Aceptable</w:t>
            </w:r>
          </w:p>
        </w:tc>
        <w:tc>
          <w:tcPr>
            <w:tcW w:type="dxa" w:w="4032"/>
            <w:shd w:fill="F5F5F5" w:val="clear"/>
          </w:tcPr>
          <w:p>
            <w:r/>
            <w:r>
              <w:rPr>
                <w:rFonts w:ascii="Arial" w:hAnsi="Arial"/>
                <w:sz w:val="18"/>
              </w:rPr>
              <w:t>Conexion forzada con QchauCoin</w:t>
            </w:r>
          </w:p>
        </w:tc>
      </w:tr>
      <w:tr>
        <w:tc>
          <w:tcPr>
            <w:tcW w:type="dxa" w:w="2880"/>
          </w:tcPr>
          <w:p>
            <w:r/>
            <w:r>
              <w:rPr>
                <w:rFonts w:ascii="Arial" w:hAnsi="Arial"/>
                <w:sz w:val="18"/>
              </w:rPr>
              <w:t>Secciones 9-11 (Prev -&gt; Resultados -&gt; Recs)</w:t>
            </w:r>
          </w:p>
        </w:tc>
        <w:tc>
          <w:tcPr>
            <w:tcW w:type="dxa" w:w="2160"/>
          </w:tcPr>
          <w:p>
            <w:r/>
            <w:r>
              <w:rPr>
                <w:rFonts w:ascii="Arial" w:hAnsi="Arial"/>
                <w:sz w:val="18"/>
              </w:rPr>
              <w:t>Aceptable</w:t>
            </w:r>
          </w:p>
        </w:tc>
        <w:tc>
          <w:tcPr>
            <w:tcW w:type="dxa" w:w="4032"/>
          </w:tcPr>
          <w:p>
            <w:r/>
            <w:r>
              <w:rPr>
                <w:rFonts w:ascii="Arial" w:hAnsi="Arial"/>
                <w:sz w:val="18"/>
              </w:rPr>
              <w:t>Resultados son aspiracionales, no medibles</w:t>
            </w:r>
          </w:p>
        </w:tc>
      </w:tr>
    </w:tbl>
    <w:p/>
    <w:p>
      <w:pPr>
        <w:pStyle w:val="Heading2"/>
      </w:pPr>
      <w:r>
        <w:rPr>
          <w:rFonts w:ascii="Arial" w:hAnsi="Arial"/>
          <w:color w:val="1565C0"/>
          <w:sz w:val="26"/>
        </w:rPr>
        <w:t>1.3 Supuestos que Requieren Justificacion</w:t>
      </w:r>
    </w:p>
    <w:p>
      <w:pPr>
        <w:pStyle w:val="ListBullet"/>
        <w:spacing w:after="60"/>
      </w:pPr>
      <w:r>
        <w:rPr>
          <w:rFonts w:ascii="Arial" w:hAnsi="Arial"/>
          <w:b/>
          <w:sz w:val="21"/>
        </w:rPr>
        <w:t xml:space="preserve">Disponibilidad de datos CONAGUA/INEGI: </w:t>
      </w:r>
      <w:r>
        <w:rPr>
          <w:rFonts w:ascii="Arial" w:hAnsi="Arial"/>
          <w:sz w:val="21"/>
        </w:rPr>
        <w:t>Ambos documentos asumen que se pueden obtener datos de pozos, canales y clima del SMN. No se verifica si esas APIs existen, si son gratuitas, ni con que latencia entregan datos. CONAGUA tiene datos publicos pero en formatos heterogeneos (shapefile, CSV, PDF escaneado). Esto NO es trivial.</w:t>
      </w:r>
    </w:p>
    <w:p>
      <w:pPr>
        <w:pStyle w:val="ListBullet"/>
        <w:spacing w:after="60"/>
      </w:pPr>
      <w:r>
        <w:rPr>
          <w:rFonts w:ascii="Arial" w:hAnsi="Arial"/>
          <w:b/>
          <w:sz w:val="21"/>
        </w:rPr>
        <w:t xml:space="preserve">Sensores IoT como fase natural: </w:t>
      </w:r>
      <w:r>
        <w:rPr>
          <w:rFonts w:ascii="Arial" w:hAnsi="Arial"/>
          <w:sz w:val="21"/>
        </w:rPr>
        <w:t>Se habla de 'sensores FDR/TDR fisicos' como si fuera un paso logico. Un sensor capacitivo FDR para agricultura de precision cuesta entre $200-$800 USD por unidad. Para un piloto minimo de 5 parcelas con 3 sensores cada una, se necesitan ~$6,000-$12,000 USD solo en hardware, sin contar conectividad LoRaWAN/4G, energia solar y mantenimiento. El documento no hace este calculo.</w:t>
      </w:r>
    </w:p>
    <w:p>
      <w:pPr>
        <w:pStyle w:val="ListBullet"/>
        <w:spacing w:after="60"/>
      </w:pPr>
      <w:r>
        <w:rPr>
          <w:rFonts w:ascii="Arial" w:hAnsi="Arial"/>
          <w:b/>
          <w:sz w:val="21"/>
        </w:rPr>
        <w:t xml:space="preserve">Costos energeticos de $2 a $4 por m3: </w:t>
      </w:r>
      <w:r>
        <w:rPr>
          <w:rFonts w:ascii="Arial" w:hAnsi="Arial"/>
          <w:sz w:val="21"/>
        </w:rPr>
        <w:t>Se repite esta cifra en ambos documentos sin citar la fuente primaria. Seria mas riguroso citar la tarifa electrica de CFE aplicable (9-CU o similar) y calcular el costo real segun profundidad del pozo y eficiencia de la bomba.</w:t>
      </w:r>
    </w:p>
    <w:p>
      <w:pPr>
        <w:pStyle w:val="ListBullet"/>
        <w:spacing w:after="60"/>
      </w:pPr>
      <w:r>
        <w:rPr>
          <w:rFonts w:ascii="Arial" w:hAnsi="Arial"/>
          <w:b/>
          <w:sz w:val="21"/>
        </w:rPr>
        <w:t xml:space="preserve">Transferibilidad de SMOTE/Random Forest desde deteccion de fraude: </w:t>
      </w:r>
      <w:r>
        <w:rPr>
          <w:rFonts w:ascii="Arial" w:hAnsi="Arial"/>
          <w:sz w:val="21"/>
        </w:rPr>
        <w:t>Afirmar que las tecnicas de PP.pdf son 'directamente transferibles' a anomalias en sensores es un salto logico. El dominio, las distribuciones de datos y la semantica de 'anomalia' son completamente diferentes. Hay que justificar por que funcionarian en datos de humedad del suelo.</w:t>
      </w:r>
    </w:p>
    <w:p>
      <w:pPr>
        <w:pStyle w:val="Heading2"/>
      </w:pPr>
      <w:r>
        <w:rPr>
          <w:rFonts w:ascii="Arial" w:hAnsi="Arial"/>
          <w:color w:val="1565C0"/>
          <w:sz w:val="26"/>
        </w:rPr>
        <w:t>1.4 Fortalezas del Trabajo</w:t>
      </w:r>
    </w:p>
    <w:p>
      <w:pPr>
        <w:pStyle w:val="ListBullet"/>
        <w:spacing w:after="60"/>
      </w:pPr>
      <w:r>
        <w:rPr>
          <w:rFonts w:ascii="Arial" w:hAnsi="Arial"/>
          <w:sz w:val="21"/>
        </w:rPr>
        <w:t>La narrativa general del problema hidrico esta bien contextualizada: presas al 3-15% de capacidad, costos de bombeo, estres por salinidad. Esto da peso al proyecto.</w:t>
      </w:r>
    </w:p>
    <w:p>
      <w:pPr>
        <w:pStyle w:val="ListBullet"/>
        <w:spacing w:after="60"/>
      </w:pPr>
      <w:r>
        <w:rPr>
          <w:rFonts w:ascii="Arial" w:hAnsi="Arial"/>
          <w:sz w:val="21"/>
        </w:rPr>
        <w:t>La propuesta de Feature Engineering (ETc ajustada, indice de estres acumulado, costo por lamina, lluvia efectiva) es el contenido tecnico mas solido de ambos documentos. Estas variables tienen fundamento agronomico real.</w:t>
      </w:r>
    </w:p>
    <w:p>
      <w:pPr>
        <w:pStyle w:val="ListBullet"/>
        <w:spacing w:after="60"/>
      </w:pPr>
      <w:r>
        <w:rPr>
          <w:rFonts w:ascii="Arial" w:hAnsi="Arial"/>
          <w:sz w:val="21"/>
        </w:rPr>
        <w:t>La conexion con el plan de estudios LCDN esta bien mapeada y es util para el contexto academico del proyecto.</w:t>
      </w:r>
    </w:p>
    <w:p>
      <w:pPr>
        <w:pStyle w:val="ListBullet"/>
        <w:spacing w:after="60"/>
      </w:pPr>
      <w:r>
        <w:rPr>
          <w:rFonts w:ascii="Arial" w:hAnsi="Arial"/>
          <w:sz w:val="21"/>
        </w:rPr>
        <w:t>La documentacion de fuentes de datos (DATOS_README.md) y la identificacion de capas GeoJSON pendientes demuestran conciencia de lo que falta.</w:t>
      </w:r>
    </w:p>
    <w:p>
      <w:pPr>
        <w:pStyle w:val="Heading2"/>
      </w:pPr>
      <w:r>
        <w:rPr>
          <w:rFonts w:ascii="Arial" w:hAnsi="Arial"/>
          <w:color w:val="1565C0"/>
          <w:sz w:val="26"/>
        </w:rPr>
        <w:t>1.5 Debilidades del Analisis</w:t>
      </w:r>
    </w:p>
    <w:p>
      <w:pPr>
        <w:pStyle w:val="ListBullet"/>
        <w:spacing w:after="60"/>
      </w:pPr>
      <w:r>
        <w:rPr>
          <w:rFonts w:ascii="Arial" w:hAnsi="Arial"/>
          <w:sz w:val="21"/>
        </w:rPr>
        <w:t>Ausencia total de metricas cuantitativas: ningun documento define que significa 'exito'. No hay baseline de consumo de agua actual vs objetivo, no hay target de precision para los modelos, no hay KPI de reduccion de costos.</w:t>
      </w:r>
    </w:p>
    <w:p>
      <w:pPr>
        <w:pStyle w:val="ListBullet"/>
        <w:spacing w:after="60"/>
      </w:pPr>
      <w:r>
        <w:rPr>
          <w:rFonts w:ascii="Arial" w:hAnsi="Arial"/>
          <w:sz w:val="21"/>
        </w:rPr>
        <w:t>Lenguaje aspiracional excesivo: frases como 'democratizar la agricultura de precision', 'gemelo digital', 'analitica prescriptiva auditable' suenan bien pero no estan respaldadas por la realidad del codigo actual (1,384 lineas con datos hardcodeados).</w:t>
      </w:r>
    </w:p>
    <w:p>
      <w:pPr>
        <w:pStyle w:val="ListBullet"/>
        <w:spacing w:after="60"/>
      </w:pPr>
      <w:r>
        <w:rPr>
          <w:rFonts w:ascii="Arial" w:hAnsi="Arial"/>
          <w:sz w:val="21"/>
        </w:rPr>
        <w:t>La seccion de 'Resultados que podria generar' (seccion 10) es completamente especulativa. No hay evidencia experimental, benchmark ni piloto que respalde las afirmaciones.</w:t>
      </w:r>
    </w:p>
    <w:p>
      <w:pPr>
        <w:pStyle w:val="ListBullet"/>
        <w:spacing w:after="60"/>
      </w:pPr>
      <w:r>
        <w:rPr>
          <w:rFonts w:ascii="Arial" w:hAnsi="Arial"/>
          <w:sz w:val="21"/>
        </w:rPr>
        <w:t>El orden logico del documento es incorrecto: Feature Engineering (sec 7) aparece DESPUES de la seleccion de modelos (sec 6), cuando deberia ser al reves. Los features son INPUT de los modelos, no una reflexion posterior.</w:t>
      </w:r>
    </w:p>
    <w:p>
      <w:r>
        <w:br w:type="page"/>
      </w:r>
    </w:p>
    <w:p>
      <w:pPr>
        <w:pStyle w:val="Heading1"/>
      </w:pPr>
      <w:r>
        <w:rPr>
          <w:rFonts w:ascii="Arial" w:hAnsi="Arial"/>
          <w:color w:val="2E7D32"/>
          <w:sz w:val="32"/>
        </w:rPr>
        <w:t>2. Evaluacion Tecnica del Proyecto</w:t>
      </w:r>
    </w:p>
    <w:p>
      <w:pPr>
        <w:pStyle w:val="Heading2"/>
      </w:pPr>
      <w:r>
        <w:rPr>
          <w:rFonts w:ascii="Arial" w:hAnsi="Arial"/>
          <w:color w:val="1565C0"/>
          <w:sz w:val="26"/>
        </w:rPr>
        <w:t>2.1 Diseno Conceptual de la Base de Datos</w:t>
      </w:r>
    </w:p>
    <w:p>
      <w:pPr>
        <w:spacing w:after="120"/>
        <w:jc w:val="both"/>
      </w:pPr>
      <w:r>
        <w:rPr>
          <w:rFonts w:ascii="Arial" w:hAnsi="Arial"/>
          <w:b w:val="0"/>
          <w:i w:val="0"/>
          <w:sz w:val="21"/>
        </w:rPr>
        <w:t>El esquema propuesto en ambos documentos (Usuarios, Parcelas, Cultivos, Clima/Sensores, Prescripciones, Clustering) es conceptualmente correcto para el dominio. La eleccion de PostgreSQL + PostGIS es la decision correcta para datos geoespaciales agricolas. Sin embargo, hay problemas especificos:</w:t>
      </w:r>
    </w:p>
    <w:p>
      <w:pPr>
        <w:pStyle w:val="ListBullet"/>
        <w:spacing w:after="60"/>
      </w:pPr>
      <w:r>
        <w:rPr>
          <w:rFonts w:ascii="Arial" w:hAnsi="Arial"/>
          <w:b/>
          <w:sz w:val="21"/>
        </w:rPr>
        <w:t xml:space="preserve">Falta la entidad 'Ciclo Agricola': </w:t>
      </w:r>
      <w:r>
        <w:rPr>
          <w:rFonts w:ascii="Arial" w:hAnsi="Arial"/>
          <w:sz w:val="21"/>
        </w:rPr>
        <w:t>En agricultura, todo se mide por ciclo (Otono-Invierno, Primavera-Verano). Sin esta entidad, no se puede comparar rendimientos entre ciclos ni calcular eficiencia interanual. Deberia existir una tabla ciclos_agricolas con id, nombre, fecha_inicio, fecha_fin, y cada parcela deberia tener un ciclo_id activo.</w:t>
      </w:r>
    </w:p>
    <w:p>
      <w:pPr>
        <w:pStyle w:val="ListBullet"/>
        <w:spacing w:after="60"/>
      </w:pPr>
      <w:r>
        <w:rPr>
          <w:rFonts w:ascii="Arial" w:hAnsi="Arial"/>
          <w:b/>
          <w:sz w:val="21"/>
        </w:rPr>
        <w:t xml:space="preserve">Relacion Cultivo-Parcela es 1:N pero deberia ser temporal: </w:t>
      </w:r>
      <w:r>
        <w:rPr>
          <w:rFonts w:ascii="Arial" w:hAnsi="Arial"/>
          <w:sz w:val="21"/>
        </w:rPr>
        <w:t>El documento dice 'relacionado 1:N con la parcela activa' pero no modela la temporalidad. Una parcela puede tener trigo en OI-2025 y maiz en PV-2026. Necesita una tabla intermedia parcela_cultivo con ciclo_id.</w:t>
      </w:r>
    </w:p>
    <w:p>
      <w:pPr>
        <w:pStyle w:val="ListBullet"/>
        <w:spacing w:after="60"/>
      </w:pPr>
      <w:r>
        <w:rPr>
          <w:rFonts w:ascii="Arial" w:hAnsi="Arial"/>
          <w:b/>
          <w:sz w:val="21"/>
        </w:rPr>
        <w:t xml:space="preserve">Falta granularidad en sensores: </w:t>
      </w:r>
      <w:r>
        <w:rPr>
          <w:rFonts w:ascii="Arial" w:hAnsi="Arial"/>
          <w:sz w:val="21"/>
        </w:rPr>
        <w:t>La entidad 'Clima y Sensores' mezcla datos meteorologicos (estacion) con datos de suelo (sensor in-situ). Son fuentes con frecuencias, confiabilidades y tratamientos de datos diferentes. Deberian ser tablas separadas.</w:t>
      </w:r>
    </w:p>
    <w:p>
      <w:pPr>
        <w:pStyle w:val="ListBullet"/>
        <w:spacing w:after="60"/>
      </w:pPr>
      <w:r>
        <w:rPr>
          <w:rFonts w:ascii="Arial" w:hAnsi="Arial"/>
          <w:b/>
          <w:sz w:val="21"/>
        </w:rPr>
        <w:t xml:space="preserve">No hay modelo para costos/tarifas: </w:t>
      </w:r>
      <w:r>
        <w:rPr>
          <w:rFonts w:ascii="Arial" w:hAnsi="Arial"/>
          <w:sz w:val="21"/>
        </w:rPr>
        <w:t>Si el Feature Engineering incluye 'Costo Energetico por Lamina ($/mm)', necesita una tabla de tarifas_energia con horarios pico/base y costos por kWh.</w:t>
      </w:r>
    </w:p>
    <w:p>
      <w:pPr>
        <w:pStyle w:val="Heading2"/>
      </w:pPr>
      <w:r>
        <w:rPr>
          <w:rFonts w:ascii="Arial" w:hAnsi="Arial"/>
          <w:color w:val="1565C0"/>
          <w:sz w:val="26"/>
        </w:rPr>
        <w:t>2.2 Enfoque de EDA</w:t>
      </w:r>
    </w:p>
    <w:p>
      <w:pPr>
        <w:spacing w:after="120"/>
        <w:jc w:val="both"/>
      </w:pPr>
      <w:r>
        <w:rPr>
          <w:rFonts w:ascii="Arial" w:hAnsi="Arial"/>
          <w:b w:val="0"/>
          <w:i w:val="0"/>
          <w:sz w:val="21"/>
        </w:rPr>
        <w:t>El EDA propuesto es correcto en sus temas (patrones de humedad, relacion clima-riego, deteccion de sobre/sub-riego) pero es insuficiente en profundidad. Falta:</w:t>
      </w:r>
    </w:p>
    <w:p>
      <w:pPr>
        <w:pStyle w:val="ListBullet"/>
        <w:spacing w:after="60"/>
      </w:pPr>
      <w:r>
        <w:rPr>
          <w:rFonts w:ascii="Arial" w:hAnsi="Arial"/>
          <w:sz w:val="21"/>
        </w:rPr>
        <w:t>Analisis de estacionariedad de las series de tiempo climaticas. No se puede hacer prediccion sobre series no estacionarias sin transformarlas primero.</w:t>
      </w:r>
    </w:p>
    <w:p>
      <w:pPr>
        <w:pStyle w:val="ListBullet"/>
        <w:spacing w:after="60"/>
      </w:pPr>
      <w:r>
        <w:rPr>
          <w:rFonts w:ascii="Arial" w:hAnsi="Arial"/>
          <w:sz w:val="21"/>
        </w:rPr>
        <w:t>Analisis de datos faltantes (missingness patterns). Los sensores agricolas tienen tasas de fallo del 10-30%. El EDA debe cuantificar cuanta informacion se pierde y como imputar.</w:t>
      </w:r>
    </w:p>
    <w:p>
      <w:pPr>
        <w:pStyle w:val="ListBullet"/>
        <w:spacing w:after="60"/>
      </w:pPr>
      <w:r>
        <w:rPr>
          <w:rFonts w:ascii="Arial" w:hAnsi="Arial"/>
          <w:sz w:val="21"/>
        </w:rPr>
        <w:t>Analisis de autocorrelacion espacial (Moran's I). Si las parcelas vecinas tienen comportamiento similar, los modelos deben considerar dependencia espacial, y el K-Means estandar no lo hace.</w:t>
      </w:r>
    </w:p>
    <w:p>
      <w:pPr>
        <w:pStyle w:val="Heading2"/>
      </w:pPr>
      <w:r>
        <w:rPr>
          <w:rFonts w:ascii="Arial" w:hAnsi="Arial"/>
          <w:color w:val="1565C0"/>
          <w:sz w:val="26"/>
        </w:rPr>
        <w:t>2.3 Seleccion de Modelos de ML</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2E7D32" w:val="clear"/>
          </w:tcPr>
          <w:p>
            <w:pPr>
              <w:jc w:val="center"/>
            </w:pPr>
            <w:r/>
            <w:r>
              <w:rPr>
                <w:rFonts w:ascii="Arial" w:hAnsi="Arial"/>
                <w:b/>
                <w:color w:val="FFFFFF"/>
                <w:sz w:val="18"/>
              </w:rPr>
              <w:t>Modelo Propuesto</w:t>
            </w:r>
          </w:p>
        </w:tc>
        <w:tc>
          <w:tcPr>
            <w:tcW w:type="dxa" w:w="2592"/>
            <w:shd w:fill="2E7D32" w:val="clear"/>
          </w:tcPr>
          <w:p>
            <w:pPr>
              <w:jc w:val="center"/>
            </w:pPr>
            <w:r/>
            <w:r>
              <w:rPr>
                <w:rFonts w:ascii="Arial" w:hAnsi="Arial"/>
                <w:b/>
                <w:color w:val="FFFFFF"/>
                <w:sz w:val="18"/>
              </w:rPr>
              <w:t>Aplicacion</w:t>
            </w:r>
          </w:p>
        </w:tc>
        <w:tc>
          <w:tcPr>
            <w:tcW w:type="dxa" w:w="4320"/>
            <w:shd w:fill="2E7D32" w:val="clear"/>
          </w:tcPr>
          <w:p>
            <w:pPr>
              <w:jc w:val="center"/>
            </w:pPr>
            <w:r/>
            <w:r>
              <w:rPr>
                <w:rFonts w:ascii="Arial" w:hAnsi="Arial"/>
                <w:b/>
                <w:color w:val="FFFFFF"/>
                <w:sz w:val="18"/>
              </w:rPr>
              <w:t>Evaluacion Critica</w:t>
            </w:r>
          </w:p>
        </w:tc>
      </w:tr>
      <w:tr>
        <w:tc>
          <w:tcPr>
            <w:tcW w:type="dxa" w:w="2160"/>
            <w:shd w:fill="F5F5F5" w:val="clear"/>
          </w:tcPr>
          <w:p>
            <w:r/>
            <w:r>
              <w:rPr>
                <w:rFonts w:ascii="Arial" w:hAnsi="Arial"/>
                <w:sz w:val="18"/>
              </w:rPr>
              <w:t>K-Means</w:t>
            </w:r>
          </w:p>
        </w:tc>
        <w:tc>
          <w:tcPr>
            <w:tcW w:type="dxa" w:w="2592"/>
            <w:shd w:fill="F5F5F5" w:val="clear"/>
          </w:tcPr>
          <w:p>
            <w:r/>
            <w:r>
              <w:rPr>
                <w:rFonts w:ascii="Arial" w:hAnsi="Arial"/>
                <w:sz w:val="18"/>
              </w:rPr>
              <w:t>Zonas de manejo diferenciado</w:t>
            </w:r>
          </w:p>
        </w:tc>
        <w:tc>
          <w:tcPr>
            <w:tcW w:type="dxa" w:w="4320"/>
            <w:shd w:fill="F5F5F5" w:val="clear"/>
          </w:tcPr>
          <w:p>
            <w:r/>
            <w:r>
              <w:rPr>
                <w:rFonts w:ascii="Arial" w:hAnsi="Arial"/>
                <w:sz w:val="18"/>
              </w:rPr>
              <w:t>Correcto pero limitado. n_clusters fijo, sin validacion. Considerar DBSCAN para formas irregulares</w:t>
            </w:r>
          </w:p>
        </w:tc>
      </w:tr>
      <w:tr>
        <w:tc>
          <w:tcPr>
            <w:tcW w:type="dxa" w:w="2160"/>
          </w:tcPr>
          <w:p>
            <w:r/>
            <w:r>
              <w:rPr>
                <w:rFonts w:ascii="Arial" w:hAnsi="Arial"/>
                <w:sz w:val="18"/>
              </w:rPr>
              <w:t>Regresion Lineal Multiple</w:t>
            </w:r>
          </w:p>
        </w:tc>
        <w:tc>
          <w:tcPr>
            <w:tcW w:type="dxa" w:w="2592"/>
          </w:tcPr>
          <w:p>
            <w:r/>
            <w:r>
              <w:rPr>
                <w:rFonts w:ascii="Arial" w:hAnsi="Arial"/>
                <w:sz w:val="18"/>
              </w:rPr>
              <w:t>Estimacion de ETo</w:t>
            </w:r>
          </w:p>
        </w:tc>
        <w:tc>
          <w:tcPr>
            <w:tcW w:type="dxa" w:w="4320"/>
          </w:tcPr>
          <w:p>
            <w:r/>
            <w:r>
              <w:rPr>
                <w:rFonts w:ascii="Arial" w:hAnsi="Arial"/>
                <w:sz w:val="18"/>
              </w:rPr>
              <w:t>Aceptable como baseline. Pero ETo ya tiene formula estandar (Penman-Monteith). Usar ML para estimar ETo cuando faltan variables</w:t>
            </w:r>
          </w:p>
        </w:tc>
      </w:tr>
      <w:tr>
        <w:tc>
          <w:tcPr>
            <w:tcW w:type="dxa" w:w="2160"/>
            <w:shd w:fill="F5F5F5" w:val="clear"/>
          </w:tcPr>
          <w:p>
            <w:r/>
            <w:r>
              <w:rPr>
                <w:rFonts w:ascii="Arial" w:hAnsi="Arial"/>
                <w:sz w:val="18"/>
              </w:rPr>
              <w:t>Isolation Forest</w:t>
            </w:r>
          </w:p>
        </w:tc>
        <w:tc>
          <w:tcPr>
            <w:tcW w:type="dxa" w:w="2592"/>
            <w:shd w:fill="F5F5F5" w:val="clear"/>
          </w:tcPr>
          <w:p>
            <w:r/>
            <w:r>
              <w:rPr>
                <w:rFonts w:ascii="Arial" w:hAnsi="Arial"/>
                <w:sz w:val="18"/>
              </w:rPr>
              <w:t>Anomalias en sensores</w:t>
            </w:r>
          </w:p>
        </w:tc>
        <w:tc>
          <w:tcPr>
            <w:tcW w:type="dxa" w:w="4320"/>
            <w:shd w:fill="F5F5F5" w:val="clear"/>
          </w:tcPr>
          <w:p>
            <w:r/>
            <w:r>
              <w:rPr>
                <w:rFonts w:ascii="Arial" w:hAnsi="Arial"/>
                <w:sz w:val="18"/>
              </w:rPr>
              <w:t>Buena eleccion. Pero necesita definir que es 'anomalia' en el contexto fisico del suelo (ej: humedad &gt;60% en arena no es anomalia, es error)</w:t>
            </w:r>
          </w:p>
        </w:tc>
      </w:tr>
      <w:tr>
        <w:tc>
          <w:tcPr>
            <w:tcW w:type="dxa" w:w="2160"/>
          </w:tcPr>
          <w:p>
            <w:r/>
            <w:r>
              <w:rPr>
                <w:rFonts w:ascii="Arial" w:hAnsi="Arial"/>
                <w:sz w:val="18"/>
              </w:rPr>
              <w:t>Whisper + Ollama</w:t>
            </w:r>
          </w:p>
        </w:tc>
        <w:tc>
          <w:tcPr>
            <w:tcW w:type="dxa" w:w="2592"/>
          </w:tcPr>
          <w:p>
            <w:r/>
            <w:r>
              <w:rPr>
                <w:rFonts w:ascii="Arial" w:hAnsi="Arial"/>
                <w:sz w:val="18"/>
              </w:rPr>
              <w:t>Interfaz de voz</w:t>
            </w:r>
          </w:p>
        </w:tc>
        <w:tc>
          <w:tcPr>
            <w:tcW w:type="dxa" w:w="4320"/>
          </w:tcPr>
          <w:p>
            <w:r/>
            <w:r>
              <w:rPr>
                <w:rFonts w:ascii="Arial" w:hAnsi="Arial"/>
                <w:sz w:val="18"/>
              </w:rPr>
              <w:t>Ya implementado y funcional. Es el componente mas maduro</w:t>
            </w:r>
          </w:p>
        </w:tc>
      </w:tr>
      <w:tr>
        <w:tc>
          <w:tcPr>
            <w:tcW w:type="dxa" w:w="2160"/>
            <w:shd w:fill="F5F5F5" w:val="clear"/>
          </w:tcPr>
          <w:p>
            <w:r/>
            <w:r>
              <w:rPr>
                <w:rFonts w:ascii="Arial" w:hAnsi="Arial"/>
                <w:sz w:val="18"/>
              </w:rPr>
              <w:t>Random Forest / XGBoost</w:t>
            </w:r>
          </w:p>
        </w:tc>
        <w:tc>
          <w:tcPr>
            <w:tcW w:type="dxa" w:w="2592"/>
            <w:shd w:fill="F5F5F5" w:val="clear"/>
          </w:tcPr>
          <w:p>
            <w:r/>
            <w:r>
              <w:rPr>
                <w:rFonts w:ascii="Arial" w:hAnsi="Arial"/>
                <w:sz w:val="18"/>
              </w:rPr>
              <w:t>Riesgo operativo</w:t>
            </w:r>
          </w:p>
        </w:tc>
        <w:tc>
          <w:tcPr>
            <w:tcW w:type="dxa" w:w="4320"/>
            <w:shd w:fill="F5F5F5" w:val="clear"/>
          </w:tcPr>
          <w:p>
            <w:r/>
            <w:r>
              <w:rPr>
                <w:rFonts w:ascii="Arial" w:hAnsi="Arial"/>
                <w:sz w:val="18"/>
              </w:rPr>
              <w:t>Justificacion debil. La transferencia desde deteccion de fraude no esta fundamentada. Necesita datos historicos de perdida de cosecha que no existen aun</w:t>
            </w:r>
          </w:p>
        </w:tc>
      </w:tr>
    </w:tbl>
    <w:p/>
    <w:p>
      <w:pPr>
        <w:spacing w:after="120"/>
        <w:jc w:val="both"/>
      </w:pPr>
      <w:r>
        <w:rPr>
          <w:rFonts w:ascii="Arial" w:hAnsi="Arial"/>
          <w:b/>
          <w:i w:val="0"/>
          <w:sz w:val="21"/>
        </w:rPr>
        <w:t>Modelos que faltan y deberian estar:</w:t>
      </w:r>
    </w:p>
    <w:p>
      <w:pPr>
        <w:pStyle w:val="ListBullet"/>
        <w:spacing w:after="60"/>
      </w:pPr>
      <w:r>
        <w:rPr>
          <w:rFonts w:ascii="Arial" w:hAnsi="Arial"/>
          <w:b/>
          <w:sz w:val="21"/>
        </w:rPr>
        <w:t xml:space="preserve">Balance hidrico como modelo determinista: </w:t>
      </w:r>
      <w:r>
        <w:rPr>
          <w:rFonts w:ascii="Arial" w:hAnsi="Arial"/>
          <w:sz w:val="21"/>
        </w:rPr>
        <w:t>Antes de cualquier ML, se necesita implementar la ecuacion de balance hidrico: Riego_necesario = ETc - Precipitacion_efectiva - Delta_humedad_suelo. Esto NO es Machine Learning, es agronomia basica, y deberia ser el motor central del sistema. Los documentos lo mencionan pero no lo formalizan como componente.</w:t>
      </w:r>
    </w:p>
    <w:p>
      <w:pPr>
        <w:pStyle w:val="ListBullet"/>
        <w:spacing w:after="60"/>
      </w:pPr>
      <w:r>
        <w:rPr>
          <w:rFonts w:ascii="Arial" w:hAnsi="Arial"/>
          <w:b/>
          <w:sz w:val="21"/>
        </w:rPr>
        <w:t xml:space="preserve">Series de tiempo (ARIMA/Prophet): </w:t>
      </w:r>
      <w:r>
        <w:rPr>
          <w:rFonts w:ascii="Arial" w:hAnsi="Arial"/>
          <w:sz w:val="21"/>
        </w:rPr>
        <w:t>Para pronostico de demanda hidrica a 7-14 dias. Ningun documento lo propone, pero es critico para planificacion de riego.</w:t>
      </w:r>
    </w:p>
    <w:p>
      <w:pPr>
        <w:pStyle w:val="Heading2"/>
      </w:pPr>
      <w:r>
        <w:rPr>
          <w:rFonts w:ascii="Arial" w:hAnsi="Arial"/>
          <w:color w:val="1565C0"/>
          <w:sz w:val="26"/>
        </w:rPr>
        <w:t>2.4 Ingenieria de Caracteristicas</w:t>
      </w:r>
    </w:p>
    <w:p>
      <w:pPr>
        <w:spacing w:after="120"/>
        <w:jc w:val="both"/>
      </w:pPr>
      <w:r>
        <w:rPr>
          <w:rFonts w:ascii="Arial" w:hAnsi="Arial"/>
          <w:b w:val="0"/>
          <w:i w:val="0"/>
          <w:sz w:val="21"/>
        </w:rPr>
        <w:t>Es la seccion tecnica mas solida de los documentos. Las cuatro variables propuestas (ETc ajustada, indice de estres acumulado, costo por lamina, lluvia efectiva) tienen fundamento agronomico y son implementables. Criticas especificas:</w:t>
      </w:r>
    </w:p>
    <w:p>
      <w:pPr>
        <w:pStyle w:val="ListBullet"/>
        <w:spacing w:after="60"/>
      </w:pPr>
      <w:r>
        <w:rPr>
          <w:rFonts w:ascii="Arial" w:hAnsi="Arial"/>
          <w:b/>
          <w:sz w:val="21"/>
        </w:rPr>
        <w:t xml:space="preserve">ETc ajustada: </w:t>
      </w:r>
      <w:r>
        <w:rPr>
          <w:rFonts w:ascii="Arial" w:hAnsi="Arial"/>
          <w:sz w:val="21"/>
        </w:rPr>
        <w:t>Correcta conceptualmente. El coeficiente Kc debe obtenerse de tablas FAO-56 para los cultivos especificos del Valle del Yaqui. El documento no cita esta fuente estandar.</w:t>
      </w:r>
    </w:p>
    <w:p>
      <w:pPr>
        <w:pStyle w:val="ListBullet"/>
        <w:spacing w:after="60"/>
      </w:pPr>
      <w:r>
        <w:rPr>
          <w:rFonts w:ascii="Arial" w:hAnsi="Arial"/>
          <w:b/>
          <w:sz w:val="21"/>
        </w:rPr>
        <w:t xml:space="preserve">Indice de Estres Acumulado: </w:t>
      </w:r>
      <w:r>
        <w:rPr>
          <w:rFonts w:ascii="Arial" w:hAnsi="Arial"/>
          <w:sz w:val="21"/>
        </w:rPr>
        <w:t>Buena idea. Pero falta definir: que tamano de ventana rodante? 7 dias? 14? El umbral de 'riego permitido' depende de la textura del suelo (40-60% de capacidad de campo para arcillas vs 50-70% para arenas).</w:t>
      </w:r>
    </w:p>
    <w:p>
      <w:pPr>
        <w:pStyle w:val="ListBullet"/>
        <w:spacing w:after="60"/>
      </w:pPr>
      <w:r>
        <w:rPr>
          <w:rFonts w:ascii="Arial" w:hAnsi="Arial"/>
          <w:b/>
          <w:sz w:val="21"/>
        </w:rPr>
        <w:t xml:space="preserve">Costo por Lamina: </w:t>
      </w:r>
      <w:r>
        <w:rPr>
          <w:rFonts w:ascii="Arial" w:hAnsi="Arial"/>
          <w:sz w:val="21"/>
        </w:rPr>
        <w:t>Util pero incompleto. Debe incluir costo de oportunidad: regar de canal (barato pero con calendario fijo) vs regar de pozo (caro pero on-demand).</w:t>
      </w:r>
    </w:p>
    <w:p>
      <w:pPr>
        <w:pStyle w:val="ListBullet"/>
        <w:spacing w:after="60"/>
      </w:pPr>
      <w:r>
        <w:rPr>
          <w:rFonts w:ascii="Arial" w:hAnsi="Arial"/>
          <w:b/>
          <w:sz w:val="21"/>
        </w:rPr>
        <w:t xml:space="preserve">Lluvia Efectiva: </w:t>
      </w:r>
      <w:r>
        <w:rPr>
          <w:rFonts w:ascii="Arial" w:hAnsi="Arial"/>
          <w:sz w:val="21"/>
        </w:rPr>
        <w:t>Correcta. La formula estandar USDA SCS para lluvia efectiva es: Pe = P * (1 - 0.2 * P/125) para P &lt; 250mm. El documento no cita el metodo de calculo.</w:t>
      </w:r>
    </w:p>
    <w:p>
      <w:pPr>
        <w:pStyle w:val="Heading2"/>
      </w:pPr>
      <w:r>
        <w:rPr>
          <w:rFonts w:ascii="Arial" w:hAnsi="Arial"/>
          <w:color w:val="1565C0"/>
          <w:sz w:val="26"/>
        </w:rPr>
        <w:t>2.5 Viabilidad del Enfoque para el Problema Agricola</w:t>
      </w:r>
    </w:p>
    <w:p>
      <w:pPr>
        <w:spacing w:after="120"/>
        <w:jc w:val="both"/>
      </w:pPr>
      <w:r>
        <w:rPr>
          <w:rFonts w:ascii="Arial" w:hAnsi="Arial"/>
          <w:b w:val="0"/>
          <w:i w:val="0"/>
          <w:sz w:val="21"/>
        </w:rPr>
        <w:t>El enfoque general es viable pero el documento sobreestima su alcance actual. La realidad es que con los datos disponibles (11 parcelas ficticias, sin datos climaticos reales, sin sensores), lo unico demostrable hoy es el pipeline de voz y la visualizacion de mapas. La 'analitica prescriptiva' existe solo como concepto, no como implementacion.</w:t>
      </w:r>
    </w:p>
    <w:p>
      <w:pPr>
        <w:spacing w:after="120"/>
        <w:jc w:val="both"/>
      </w:pPr>
      <w:r>
        <w:rPr>
          <w:rFonts w:ascii="Arial" w:hAnsi="Arial"/>
          <w:b/>
          <w:i w:val="0"/>
          <w:sz w:val="21"/>
        </w:rPr>
        <w:t>El camino viable hacia un sistema funcional requiere priorizar el balance hidrico determinista sobre cualquier modelo de ML. Un agricultor obtiene mas valor de un calculo correcto de 'cuanta agua necesita tu trigo hoy' basado en la ecuacion FAO-56 que de un cluster bonito en un mapa sin datos reales.</w:t>
      </w:r>
    </w:p>
    <w:p>
      <w:r>
        <w:br w:type="page"/>
      </w:r>
    </w:p>
    <w:p>
      <w:pPr>
        <w:pStyle w:val="Heading1"/>
      </w:pPr>
      <w:r>
        <w:rPr>
          <w:rFonts w:ascii="Arial" w:hAnsi="Arial"/>
          <w:color w:val="2E7D32"/>
          <w:sz w:val="32"/>
        </w:rPr>
        <w:t>3. Identificacion de Vacios Tecnicos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shd w:fill="2E7D32" w:val="clear"/>
          </w:tcPr>
          <w:p>
            <w:pPr>
              <w:jc w:val="center"/>
            </w:pPr>
            <w:r/>
            <w:r>
              <w:rPr>
                <w:rFonts w:ascii="Arial" w:hAnsi="Arial"/>
                <w:b/>
                <w:color w:val="FFFFFF"/>
                <w:sz w:val="18"/>
              </w:rPr>
              <w:t>Vacio Tecnico</w:t>
            </w:r>
          </w:p>
        </w:tc>
        <w:tc>
          <w:tcPr>
            <w:tcW w:type="dxa" w:w="1440"/>
            <w:shd w:fill="2E7D32" w:val="clear"/>
          </w:tcPr>
          <w:p>
            <w:pPr>
              <w:jc w:val="center"/>
            </w:pPr>
            <w:r/>
            <w:r>
              <w:rPr>
                <w:rFonts w:ascii="Arial" w:hAnsi="Arial"/>
                <w:b/>
                <w:color w:val="FFFFFF"/>
                <w:sz w:val="18"/>
              </w:rPr>
              <w:t>Severidad</w:t>
            </w:r>
          </w:p>
        </w:tc>
        <w:tc>
          <w:tcPr>
            <w:tcW w:type="dxa" w:w="1728"/>
            <w:shd w:fill="2E7D32" w:val="clear"/>
          </w:tcPr>
          <w:p>
            <w:pPr>
              <w:jc w:val="center"/>
            </w:pPr>
            <w:r/>
            <w:r>
              <w:rPr>
                <w:rFonts w:ascii="Arial" w:hAnsi="Arial"/>
                <w:b/>
                <w:color w:val="FFFFFF"/>
                <w:sz w:val="18"/>
              </w:rPr>
              <w:t>Impacto</w:t>
            </w:r>
          </w:p>
        </w:tc>
        <w:tc>
          <w:tcPr>
            <w:tcW w:type="dxa" w:w="3024"/>
            <w:shd w:fill="2E7D32" w:val="clear"/>
          </w:tcPr>
          <w:p>
            <w:pPr>
              <w:jc w:val="center"/>
            </w:pPr>
            <w:r/>
            <w:r>
              <w:rPr>
                <w:rFonts w:ascii="Arial" w:hAnsi="Arial"/>
                <w:b/>
                <w:color w:val="FFFFFF"/>
                <w:sz w:val="18"/>
              </w:rPr>
              <w:t>Por que importa</w:t>
            </w:r>
          </w:p>
        </w:tc>
      </w:tr>
      <w:tr>
        <w:tc>
          <w:tcPr>
            <w:tcW w:type="dxa" w:w="2880"/>
            <w:shd w:fill="F5F5F5" w:val="clear"/>
          </w:tcPr>
          <w:p>
            <w:r/>
            <w:r>
              <w:rPr>
                <w:rFonts w:ascii="Arial" w:hAnsi="Arial"/>
                <w:sz w:val="18"/>
              </w:rPr>
              <w:t>No hay estrategia de obtencion/simulacion de datos</w:t>
            </w:r>
          </w:p>
        </w:tc>
        <w:tc>
          <w:tcPr>
            <w:tcW w:type="dxa" w:w="1440"/>
            <w:shd w:fill="FFEBEE" w:val="clear"/>
          </w:tcPr>
          <w:p>
            <w:r/>
            <w:r>
              <w:rPr>
                <w:rFonts w:ascii="Arial" w:hAnsi="Arial"/>
                <w:sz w:val="18"/>
              </w:rPr>
              <w:t>CRITICA</w:t>
            </w:r>
          </w:p>
        </w:tc>
        <w:tc>
          <w:tcPr>
            <w:tcW w:type="dxa" w:w="1728"/>
            <w:shd w:fill="F5F5F5" w:val="clear"/>
          </w:tcPr>
          <w:p>
            <w:r/>
            <w:r>
              <w:rPr>
                <w:rFonts w:ascii="Arial" w:hAnsi="Arial"/>
                <w:sz w:val="18"/>
              </w:rPr>
              <w:t>Bloquea todo</w:t>
            </w:r>
          </w:p>
        </w:tc>
        <w:tc>
          <w:tcPr>
            <w:tcW w:type="dxa" w:w="3024"/>
            <w:shd w:fill="F5F5F5" w:val="clear"/>
          </w:tcPr>
          <w:p>
            <w:r/>
            <w:r>
              <w:rPr>
                <w:rFonts w:ascii="Arial" w:hAnsi="Arial"/>
                <w:sz w:val="18"/>
              </w:rPr>
              <w:t>Sin datos, no hay EDA, no hay ML, no hay sistema. Es el vacio #1</w:t>
            </w:r>
          </w:p>
        </w:tc>
      </w:tr>
      <w:tr>
        <w:tc>
          <w:tcPr>
            <w:tcW w:type="dxa" w:w="2880"/>
          </w:tcPr>
          <w:p>
            <w:r/>
            <w:r>
              <w:rPr>
                <w:rFonts w:ascii="Arial" w:hAnsi="Arial"/>
                <w:sz w:val="18"/>
              </w:rPr>
              <w:t>No hay pipeline de datos definido</w:t>
            </w:r>
          </w:p>
        </w:tc>
        <w:tc>
          <w:tcPr>
            <w:tcW w:type="dxa" w:w="1440"/>
            <w:shd w:fill="FFEBEE" w:val="clear"/>
          </w:tcPr>
          <w:p>
            <w:r/>
            <w:r>
              <w:rPr>
                <w:rFonts w:ascii="Arial" w:hAnsi="Arial"/>
                <w:sz w:val="18"/>
              </w:rPr>
              <w:t>CRITICA</w:t>
            </w:r>
          </w:p>
        </w:tc>
        <w:tc>
          <w:tcPr>
            <w:tcW w:type="dxa" w:w="1728"/>
          </w:tcPr>
          <w:p>
            <w:r/>
            <w:r>
              <w:rPr>
                <w:rFonts w:ascii="Arial" w:hAnsi="Arial"/>
                <w:sz w:val="18"/>
              </w:rPr>
              <w:t>Sin reproducibilidad</w:t>
            </w:r>
          </w:p>
        </w:tc>
        <w:tc>
          <w:tcPr>
            <w:tcW w:type="dxa" w:w="3024"/>
          </w:tcPr>
          <w:p>
            <w:r/>
            <w:r>
              <w:rPr>
                <w:rFonts w:ascii="Arial" w:hAnsi="Arial"/>
                <w:sz w:val="18"/>
              </w:rPr>
              <w:t>Los datos no se transforman solos. Falta ETL: extraccion, limpieza, carga</w:t>
            </w:r>
          </w:p>
        </w:tc>
      </w:tr>
      <w:tr>
        <w:tc>
          <w:tcPr>
            <w:tcW w:type="dxa" w:w="2880"/>
            <w:shd w:fill="F5F5F5" w:val="clear"/>
          </w:tcPr>
          <w:p>
            <w:r/>
            <w:r>
              <w:rPr>
                <w:rFonts w:ascii="Arial" w:hAnsi="Arial"/>
                <w:sz w:val="18"/>
              </w:rPr>
              <w:t>No hay definicion formal de variables</w:t>
            </w:r>
          </w:p>
        </w:tc>
        <w:tc>
          <w:tcPr>
            <w:tcW w:type="dxa" w:w="1440"/>
            <w:shd w:fill="FFF8E1" w:val="clear"/>
          </w:tcPr>
          <w:p>
            <w:r/>
            <w:r>
              <w:rPr>
                <w:rFonts w:ascii="Arial" w:hAnsi="Arial"/>
                <w:sz w:val="18"/>
              </w:rPr>
              <w:t>ALTA</w:t>
            </w:r>
          </w:p>
        </w:tc>
        <w:tc>
          <w:tcPr>
            <w:tcW w:type="dxa" w:w="1728"/>
            <w:shd w:fill="F5F5F5" w:val="clear"/>
          </w:tcPr>
          <w:p>
            <w:r/>
            <w:r>
              <w:rPr>
                <w:rFonts w:ascii="Arial" w:hAnsi="Arial"/>
                <w:sz w:val="18"/>
              </w:rPr>
              <w:t>Ambiguedad</w:t>
            </w:r>
          </w:p>
        </w:tc>
        <w:tc>
          <w:tcPr>
            <w:tcW w:type="dxa" w:w="3024"/>
            <w:shd w:fill="F5F5F5" w:val="clear"/>
          </w:tcPr>
          <w:p>
            <w:r/>
            <w:r>
              <w:rPr>
                <w:rFonts w:ascii="Arial" w:hAnsi="Arial"/>
                <w:sz w:val="18"/>
              </w:rPr>
              <w:t>El diccionario de datos no especifica unidades, rangos validos, ni frecuencia de muestreo</w:t>
            </w:r>
          </w:p>
        </w:tc>
      </w:tr>
      <w:tr>
        <w:tc>
          <w:tcPr>
            <w:tcW w:type="dxa" w:w="2880"/>
          </w:tcPr>
          <w:p>
            <w:r/>
            <w:r>
              <w:rPr>
                <w:rFonts w:ascii="Arial" w:hAnsi="Arial"/>
                <w:sz w:val="18"/>
              </w:rPr>
              <w:t>No hay metricas de evaluacion para ML</w:t>
            </w:r>
          </w:p>
        </w:tc>
        <w:tc>
          <w:tcPr>
            <w:tcW w:type="dxa" w:w="1440"/>
            <w:shd w:fill="FFF8E1" w:val="clear"/>
          </w:tcPr>
          <w:p>
            <w:r/>
            <w:r>
              <w:rPr>
                <w:rFonts w:ascii="Arial" w:hAnsi="Arial"/>
                <w:sz w:val="18"/>
              </w:rPr>
              <w:t>ALTA</w:t>
            </w:r>
          </w:p>
        </w:tc>
        <w:tc>
          <w:tcPr>
            <w:tcW w:type="dxa" w:w="1728"/>
          </w:tcPr>
          <w:p>
            <w:r/>
            <w:r>
              <w:rPr>
                <w:rFonts w:ascii="Arial" w:hAnsi="Arial"/>
                <w:sz w:val="18"/>
              </w:rPr>
              <w:t>No se puede medir exito</w:t>
            </w:r>
          </w:p>
        </w:tc>
        <w:tc>
          <w:tcPr>
            <w:tcW w:type="dxa" w:w="3024"/>
          </w:tcPr>
          <w:p>
            <w:r/>
            <w:r>
              <w:rPr>
                <w:rFonts w:ascii="Arial" w:hAnsi="Arial"/>
                <w:sz w:val="18"/>
              </w:rPr>
              <w:t>Sin MAE/RMSE para regresion, silhouette para clustering, ni F1 para clasificacion, los modelos son cajas negras</w:t>
            </w:r>
          </w:p>
        </w:tc>
      </w:tr>
      <w:tr>
        <w:tc>
          <w:tcPr>
            <w:tcW w:type="dxa" w:w="2880"/>
            <w:shd w:fill="F5F5F5" w:val="clear"/>
          </w:tcPr>
          <w:p>
            <w:r/>
            <w:r>
              <w:rPr>
                <w:rFonts w:ascii="Arial" w:hAnsi="Arial"/>
                <w:sz w:val="18"/>
              </w:rPr>
              <w:t>No hay estrategia de validacion de modelos</w:t>
            </w:r>
          </w:p>
        </w:tc>
        <w:tc>
          <w:tcPr>
            <w:tcW w:type="dxa" w:w="1440"/>
            <w:shd w:fill="FFF8E1" w:val="clear"/>
          </w:tcPr>
          <w:p>
            <w:r/>
            <w:r>
              <w:rPr>
                <w:rFonts w:ascii="Arial" w:hAnsi="Arial"/>
                <w:sz w:val="18"/>
              </w:rPr>
              <w:t>ALTA</w:t>
            </w:r>
          </w:p>
        </w:tc>
        <w:tc>
          <w:tcPr>
            <w:tcW w:type="dxa" w:w="1728"/>
            <w:shd w:fill="F5F5F5" w:val="clear"/>
          </w:tcPr>
          <w:p>
            <w:r/>
            <w:r>
              <w:rPr>
                <w:rFonts w:ascii="Arial" w:hAnsi="Arial"/>
                <w:sz w:val="18"/>
              </w:rPr>
              <w:t>Sobreajuste probable</w:t>
            </w:r>
          </w:p>
        </w:tc>
        <w:tc>
          <w:tcPr>
            <w:tcW w:type="dxa" w:w="3024"/>
            <w:shd w:fill="F5F5F5" w:val="clear"/>
          </w:tcPr>
          <w:p>
            <w:r/>
            <w:r>
              <w:rPr>
                <w:rFonts w:ascii="Arial" w:hAnsi="Arial"/>
                <w:sz w:val="18"/>
              </w:rPr>
              <w:t>No se menciona train/test split, cross-validation, ni validacion temporal (critica para series de tiempo)</w:t>
            </w:r>
          </w:p>
        </w:tc>
      </w:tr>
      <w:tr>
        <w:tc>
          <w:tcPr>
            <w:tcW w:type="dxa" w:w="2880"/>
          </w:tcPr>
          <w:p>
            <w:r/>
            <w:r>
              <w:rPr>
                <w:rFonts w:ascii="Arial" w:hAnsi="Arial"/>
                <w:sz w:val="18"/>
              </w:rPr>
              <w:t>No hay baseline de comparacion</w:t>
            </w:r>
          </w:p>
        </w:tc>
        <w:tc>
          <w:tcPr>
            <w:tcW w:type="dxa" w:w="1440"/>
            <w:shd w:fill="E3F2FD" w:val="clear"/>
          </w:tcPr>
          <w:p>
            <w:r/>
            <w:r>
              <w:rPr>
                <w:rFonts w:ascii="Arial" w:hAnsi="Arial"/>
                <w:sz w:val="18"/>
              </w:rPr>
              <w:t>MEDIA</w:t>
            </w:r>
          </w:p>
        </w:tc>
        <w:tc>
          <w:tcPr>
            <w:tcW w:type="dxa" w:w="1728"/>
          </w:tcPr>
          <w:p>
            <w:r/>
            <w:r>
              <w:rPr>
                <w:rFonts w:ascii="Arial" w:hAnsi="Arial"/>
                <w:sz w:val="18"/>
              </w:rPr>
              <w:t>No se puede medir mejora</w:t>
            </w:r>
          </w:p>
        </w:tc>
        <w:tc>
          <w:tcPr>
            <w:tcW w:type="dxa" w:w="3024"/>
          </w:tcPr>
          <w:p>
            <w:r/>
            <w:r>
              <w:rPr>
                <w:rFonts w:ascii="Arial" w:hAnsi="Arial"/>
                <w:sz w:val="18"/>
              </w:rPr>
              <w:t>Sin saber cuanta agua se gasta HOY con metodos tradicionales, no se puede cuantificar el ahorro</w:t>
            </w:r>
          </w:p>
        </w:tc>
      </w:tr>
      <w:tr>
        <w:tc>
          <w:tcPr>
            <w:tcW w:type="dxa" w:w="2880"/>
            <w:shd w:fill="F5F5F5" w:val="clear"/>
          </w:tcPr>
          <w:p>
            <w:r/>
            <w:r>
              <w:rPr>
                <w:rFonts w:ascii="Arial" w:hAnsi="Arial"/>
                <w:sz w:val="18"/>
              </w:rPr>
              <w:t>No hay estrategia de implementacion/despliegue</w:t>
            </w:r>
          </w:p>
        </w:tc>
        <w:tc>
          <w:tcPr>
            <w:tcW w:type="dxa" w:w="1440"/>
            <w:shd w:fill="E3F2FD" w:val="clear"/>
          </w:tcPr>
          <w:p>
            <w:r/>
            <w:r>
              <w:rPr>
                <w:rFonts w:ascii="Arial" w:hAnsi="Arial"/>
                <w:sz w:val="18"/>
              </w:rPr>
              <w:t>MEDIA</w:t>
            </w:r>
          </w:p>
        </w:tc>
        <w:tc>
          <w:tcPr>
            <w:tcW w:type="dxa" w:w="1728"/>
            <w:shd w:fill="F5F5F5" w:val="clear"/>
          </w:tcPr>
          <w:p>
            <w:r/>
            <w:r>
              <w:rPr>
                <w:rFonts w:ascii="Arial" w:hAnsi="Arial"/>
                <w:sz w:val="18"/>
              </w:rPr>
              <w:t>Queda en papel</w:t>
            </w:r>
          </w:p>
        </w:tc>
        <w:tc>
          <w:tcPr>
            <w:tcW w:type="dxa" w:w="3024"/>
            <w:shd w:fill="F5F5F5" w:val="clear"/>
          </w:tcPr>
          <w:p>
            <w:r/>
            <w:r>
              <w:rPr>
                <w:rFonts w:ascii="Arial" w:hAnsi="Arial"/>
                <w:sz w:val="18"/>
              </w:rPr>
              <w:t>El documento describe que hacer pero no como desplegarlo (Docker, CI/CD, servidores)</w:t>
            </w:r>
          </w:p>
        </w:tc>
      </w:tr>
      <w:tr>
        <w:tc>
          <w:tcPr>
            <w:tcW w:type="dxa" w:w="2880"/>
          </w:tcPr>
          <w:p>
            <w:r/>
            <w:r>
              <w:rPr>
                <w:rFonts w:ascii="Arial" w:hAnsi="Arial"/>
                <w:sz w:val="18"/>
              </w:rPr>
              <w:t>No hay plan de manejo de incertidumbre</w:t>
            </w:r>
          </w:p>
        </w:tc>
        <w:tc>
          <w:tcPr>
            <w:tcW w:type="dxa" w:w="1440"/>
            <w:shd w:fill="E3F2FD" w:val="clear"/>
          </w:tcPr>
          <w:p>
            <w:r/>
            <w:r>
              <w:rPr>
                <w:rFonts w:ascii="Arial" w:hAnsi="Arial"/>
                <w:sz w:val="18"/>
              </w:rPr>
              <w:t>MEDIA</w:t>
            </w:r>
          </w:p>
        </w:tc>
        <w:tc>
          <w:tcPr>
            <w:tcW w:type="dxa" w:w="1728"/>
          </w:tcPr>
          <w:p>
            <w:r/>
            <w:r>
              <w:rPr>
                <w:rFonts w:ascii="Arial" w:hAnsi="Arial"/>
                <w:sz w:val="18"/>
              </w:rPr>
              <w:t>Recomendaciones falsas</w:t>
            </w:r>
          </w:p>
        </w:tc>
        <w:tc>
          <w:tcPr>
            <w:tcW w:type="dxa" w:w="3024"/>
          </w:tcPr>
          <w:p>
            <w:r/>
            <w:r>
              <w:rPr>
                <w:rFonts w:ascii="Arial" w:hAnsi="Arial"/>
                <w:sz w:val="18"/>
              </w:rPr>
              <w:t>El sistema dice 'riega X litros' pero no comunica el intervalo de confianza de esa recomendacion</w:t>
            </w:r>
          </w:p>
        </w:tc>
      </w:tr>
      <w:tr>
        <w:tc>
          <w:tcPr>
            <w:tcW w:type="dxa" w:w="2880"/>
            <w:shd w:fill="F5F5F5" w:val="clear"/>
          </w:tcPr>
          <w:p>
            <w:r/>
            <w:r>
              <w:rPr>
                <w:rFonts w:ascii="Arial" w:hAnsi="Arial"/>
                <w:sz w:val="18"/>
              </w:rPr>
              <w:t>No hay consideracion de latencia de datos satelitales</w:t>
            </w:r>
          </w:p>
        </w:tc>
        <w:tc>
          <w:tcPr>
            <w:tcW w:type="dxa" w:w="1440"/>
            <w:shd w:fill="E8F5E9" w:val="clear"/>
          </w:tcPr>
          <w:p>
            <w:r/>
            <w:r>
              <w:rPr>
                <w:rFonts w:ascii="Arial" w:hAnsi="Arial"/>
                <w:sz w:val="18"/>
              </w:rPr>
              <w:t>BAJA</w:t>
            </w:r>
          </w:p>
        </w:tc>
        <w:tc>
          <w:tcPr>
            <w:tcW w:type="dxa" w:w="1728"/>
            <w:shd w:fill="F5F5F5" w:val="clear"/>
          </w:tcPr>
          <w:p>
            <w:r/>
            <w:r>
              <w:rPr>
                <w:rFonts w:ascii="Arial" w:hAnsi="Arial"/>
                <w:sz w:val="18"/>
              </w:rPr>
              <w:t>Decisiones con datos viejos</w:t>
            </w:r>
          </w:p>
        </w:tc>
        <w:tc>
          <w:tcPr>
            <w:tcW w:type="dxa" w:w="3024"/>
            <w:shd w:fill="F5F5F5" w:val="clear"/>
          </w:tcPr>
          <w:p>
            <w:r/>
            <w:r>
              <w:rPr>
                <w:rFonts w:ascii="Arial" w:hAnsi="Arial"/>
                <w:sz w:val="18"/>
              </w:rPr>
              <w:t>Sentinel-2 tiene revisita de 5 dias. El NDVI de hoy puede tener 5 dias de retraso. Esto afecta decisiones de riego urgentes</w:t>
            </w:r>
          </w:p>
        </w:tc>
      </w:tr>
    </w:tbl>
    <w:p/>
    <w:p>
      <w:r>
        <w:br w:type="page"/>
      </w:r>
    </w:p>
    <w:p>
      <w:pPr>
        <w:pStyle w:val="Heading1"/>
      </w:pPr>
      <w:r>
        <w:rPr>
          <w:rFonts w:ascii="Arial" w:hAnsi="Arial"/>
          <w:color w:val="2E7D32"/>
          <w:sz w:val="32"/>
        </w:rPr>
        <w:t>4. Mapeo de Siguientes Pasos (Roadmap)</w:t>
      </w:r>
    </w:p>
    <w:p>
      <w:pPr>
        <w:pStyle w:val="Heading2"/>
      </w:pPr>
      <w:r>
        <w:rPr>
          <w:rFonts w:ascii="Arial" w:hAnsi="Arial"/>
          <w:color w:val="1565C0"/>
          <w:sz w:val="26"/>
        </w:rPr>
        <w:t>Fase 1: Datos (Semanas 1-4)</w:t>
      </w:r>
    </w:p>
    <w:p>
      <w:pPr>
        <w:spacing w:before="200" w:after="120"/>
      </w:pPr>
      <w:r>
        <w:rPr>
          <w:rFonts w:ascii="Arial" w:hAnsi="Arial"/>
          <w:b/>
          <w:color w:val="37474F"/>
          <w:sz w:val="22"/>
        </w:rPr>
        <w:t>4.1.1 Que datos se necesitan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728"/>
            <w:shd w:fill="2E7D32" w:val="clear"/>
          </w:tcPr>
          <w:p>
            <w:pPr>
              <w:jc w:val="center"/>
            </w:pPr>
            <w:r/>
            <w:r>
              <w:rPr>
                <w:rFonts w:ascii="Arial" w:hAnsi="Arial"/>
                <w:b/>
                <w:color w:val="FFFFFF"/>
                <w:sz w:val="18"/>
              </w:rPr>
              <w:t>Tipo de Dato</w:t>
            </w:r>
          </w:p>
        </w:tc>
        <w:tc>
          <w:tcPr>
            <w:tcW w:type="dxa" w:w="3168"/>
            <w:shd w:fill="2E7D32" w:val="clear"/>
          </w:tcPr>
          <w:p>
            <w:pPr>
              <w:jc w:val="center"/>
            </w:pPr>
            <w:r/>
            <w:r>
              <w:rPr>
                <w:rFonts w:ascii="Arial" w:hAnsi="Arial"/>
                <w:b/>
                <w:color w:val="FFFFFF"/>
                <w:sz w:val="18"/>
              </w:rPr>
              <w:t>Variables</w:t>
            </w:r>
          </w:p>
        </w:tc>
        <w:tc>
          <w:tcPr>
            <w:tcW w:type="dxa" w:w="2160"/>
            <w:shd w:fill="2E7D32" w:val="clear"/>
          </w:tcPr>
          <w:p>
            <w:pPr>
              <w:jc w:val="center"/>
            </w:pPr>
            <w:r/>
            <w:r>
              <w:rPr>
                <w:rFonts w:ascii="Arial" w:hAnsi="Arial"/>
                <w:b/>
                <w:color w:val="FFFFFF"/>
                <w:sz w:val="18"/>
              </w:rPr>
              <w:t>Fuente</w:t>
            </w:r>
          </w:p>
        </w:tc>
        <w:tc>
          <w:tcPr>
            <w:tcW w:type="dxa" w:w="1152"/>
            <w:shd w:fill="2E7D32" w:val="clear"/>
          </w:tcPr>
          <w:p>
            <w:pPr>
              <w:jc w:val="center"/>
            </w:pPr>
            <w:r/>
            <w:r>
              <w:rPr>
                <w:rFonts w:ascii="Arial" w:hAnsi="Arial"/>
                <w:b/>
                <w:color w:val="FFFFFF"/>
                <w:sz w:val="18"/>
              </w:rPr>
              <w:t>Frecuencia</w:t>
            </w:r>
          </w:p>
        </w:tc>
        <w:tc>
          <w:tcPr>
            <w:tcW w:type="dxa" w:w="1152"/>
            <w:shd w:fill="2E7D32" w:val="clear"/>
          </w:tcPr>
          <w:p>
            <w:pPr>
              <w:jc w:val="center"/>
            </w:pPr>
            <w:r/>
            <w:r>
              <w:rPr>
                <w:rFonts w:ascii="Arial" w:hAnsi="Arial"/>
                <w:b/>
                <w:color w:val="FFFFFF"/>
                <w:sz w:val="18"/>
              </w:rPr>
              <w:t>Formato</w:t>
            </w:r>
          </w:p>
        </w:tc>
      </w:tr>
      <w:tr>
        <w:tc>
          <w:tcPr>
            <w:tcW w:type="dxa" w:w="1728"/>
            <w:shd w:fill="F5F5F5" w:val="clear"/>
          </w:tcPr>
          <w:p>
            <w:r/>
            <w:r>
              <w:rPr>
                <w:rFonts w:ascii="Arial" w:hAnsi="Arial"/>
                <w:sz w:val="18"/>
              </w:rPr>
              <w:t>Climaticos</w:t>
            </w:r>
          </w:p>
        </w:tc>
        <w:tc>
          <w:tcPr>
            <w:tcW w:type="dxa" w:w="3168"/>
            <w:shd w:fill="F5F5F5" w:val="clear"/>
          </w:tcPr>
          <w:p>
            <w:r/>
            <w:r>
              <w:rPr>
                <w:rFonts w:ascii="Arial" w:hAnsi="Arial"/>
                <w:sz w:val="18"/>
              </w:rPr>
              <w:t>Tmax, Tmin, Precipitacion, Humedad relativa, Viento, Radiacion solar</w:t>
            </w:r>
          </w:p>
        </w:tc>
        <w:tc>
          <w:tcPr>
            <w:tcW w:type="dxa" w:w="2160"/>
            <w:shd w:fill="F5F5F5" w:val="clear"/>
          </w:tcPr>
          <w:p>
            <w:r/>
            <w:r>
              <w:rPr>
                <w:rFonts w:ascii="Arial" w:hAnsi="Arial"/>
                <w:sz w:val="18"/>
              </w:rPr>
              <w:t>SMN (CONAGUA) estacion Obregon</w:t>
            </w:r>
          </w:p>
        </w:tc>
        <w:tc>
          <w:tcPr>
            <w:tcW w:type="dxa" w:w="1152"/>
            <w:shd w:fill="F5F5F5" w:val="clear"/>
          </w:tcPr>
          <w:p>
            <w:r/>
            <w:r>
              <w:rPr>
                <w:rFonts w:ascii="Arial" w:hAnsi="Arial"/>
                <w:sz w:val="18"/>
              </w:rPr>
              <w:t>Diaria</w:t>
            </w:r>
          </w:p>
        </w:tc>
        <w:tc>
          <w:tcPr>
            <w:tcW w:type="dxa" w:w="1152"/>
            <w:shd w:fill="F5F5F5" w:val="clear"/>
          </w:tcPr>
          <w:p>
            <w:r/>
            <w:r>
              <w:rPr>
                <w:rFonts w:ascii="Arial" w:hAnsi="Arial"/>
                <w:sz w:val="18"/>
              </w:rPr>
              <w:t>CSV descargable</w:t>
            </w:r>
          </w:p>
        </w:tc>
      </w:tr>
      <w:tr>
        <w:tc>
          <w:tcPr>
            <w:tcW w:type="dxa" w:w="1728"/>
          </w:tcPr>
          <w:p>
            <w:r/>
            <w:r>
              <w:rPr>
                <w:rFonts w:ascii="Arial" w:hAnsi="Arial"/>
                <w:sz w:val="18"/>
              </w:rPr>
              <w:t>Evapotranspiracion</w:t>
            </w:r>
          </w:p>
        </w:tc>
        <w:tc>
          <w:tcPr>
            <w:tcW w:type="dxa" w:w="3168"/>
          </w:tcPr>
          <w:p>
            <w:r/>
            <w:r>
              <w:rPr>
                <w:rFonts w:ascii="Arial" w:hAnsi="Arial"/>
                <w:sz w:val="18"/>
              </w:rPr>
              <w:t>ETo (Penman-Monteith)</w:t>
            </w:r>
          </w:p>
        </w:tc>
        <w:tc>
          <w:tcPr>
            <w:tcW w:type="dxa" w:w="2160"/>
          </w:tcPr>
          <w:p>
            <w:r/>
            <w:r>
              <w:rPr>
                <w:rFonts w:ascii="Arial" w:hAnsi="Arial"/>
                <w:sz w:val="18"/>
              </w:rPr>
              <w:t>Calcular a partir de climaticos (FAO-56)</w:t>
            </w:r>
          </w:p>
        </w:tc>
        <w:tc>
          <w:tcPr>
            <w:tcW w:type="dxa" w:w="1152"/>
          </w:tcPr>
          <w:p>
            <w:r/>
            <w:r>
              <w:rPr>
                <w:rFonts w:ascii="Arial" w:hAnsi="Arial"/>
                <w:sz w:val="18"/>
              </w:rPr>
              <w:t>Diaria</w:t>
            </w:r>
          </w:p>
        </w:tc>
        <w:tc>
          <w:tcPr>
            <w:tcW w:type="dxa" w:w="1152"/>
          </w:tcPr>
          <w:p>
            <w:r/>
            <w:r>
              <w:rPr>
                <w:rFonts w:ascii="Arial" w:hAnsi="Arial"/>
                <w:sz w:val="18"/>
              </w:rPr>
              <w:t>Derivada</w:t>
            </w:r>
          </w:p>
        </w:tc>
      </w:tr>
      <w:tr>
        <w:tc>
          <w:tcPr>
            <w:tcW w:type="dxa" w:w="1728"/>
            <w:shd w:fill="F5F5F5" w:val="clear"/>
          </w:tcPr>
          <w:p>
            <w:r/>
            <w:r>
              <w:rPr>
                <w:rFonts w:ascii="Arial" w:hAnsi="Arial"/>
                <w:sz w:val="18"/>
              </w:rPr>
              <w:t>Edaficos (suelo)</w:t>
            </w:r>
          </w:p>
        </w:tc>
        <w:tc>
          <w:tcPr>
            <w:tcW w:type="dxa" w:w="3168"/>
            <w:shd w:fill="F5F5F5" w:val="clear"/>
          </w:tcPr>
          <w:p>
            <w:r/>
            <w:r>
              <w:rPr>
                <w:rFonts w:ascii="Arial" w:hAnsi="Arial"/>
                <w:sz w:val="18"/>
              </w:rPr>
              <w:t>Textura, capacidad de campo, punto de marchitez, conductividad electrica</w:t>
            </w:r>
          </w:p>
        </w:tc>
        <w:tc>
          <w:tcPr>
            <w:tcW w:type="dxa" w:w="2160"/>
            <w:shd w:fill="F5F5F5" w:val="clear"/>
          </w:tcPr>
          <w:p>
            <w:r/>
            <w:r>
              <w:rPr>
                <w:rFonts w:ascii="Arial" w:hAnsi="Arial"/>
                <w:sz w:val="18"/>
              </w:rPr>
              <w:t>INIFAP perfiles de suelo / datos publicados</w:t>
            </w:r>
          </w:p>
        </w:tc>
        <w:tc>
          <w:tcPr>
            <w:tcW w:type="dxa" w:w="1152"/>
            <w:shd w:fill="F5F5F5" w:val="clear"/>
          </w:tcPr>
          <w:p>
            <w:r/>
            <w:r>
              <w:rPr>
                <w:rFonts w:ascii="Arial" w:hAnsi="Arial"/>
                <w:sz w:val="18"/>
              </w:rPr>
              <w:t>Estatico por parcela</w:t>
            </w:r>
          </w:p>
        </w:tc>
        <w:tc>
          <w:tcPr>
            <w:tcW w:type="dxa" w:w="1152"/>
            <w:shd w:fill="F5F5F5" w:val="clear"/>
          </w:tcPr>
          <w:p>
            <w:r/>
            <w:r>
              <w:rPr>
                <w:rFonts w:ascii="Arial" w:hAnsi="Arial"/>
                <w:sz w:val="18"/>
              </w:rPr>
              <w:t>CSV/Tabla</w:t>
            </w:r>
          </w:p>
        </w:tc>
      </w:tr>
      <w:tr>
        <w:tc>
          <w:tcPr>
            <w:tcW w:type="dxa" w:w="1728"/>
          </w:tcPr>
          <w:p>
            <w:r/>
            <w:r>
              <w:rPr>
                <w:rFonts w:ascii="Arial" w:hAnsi="Arial"/>
                <w:sz w:val="18"/>
              </w:rPr>
              <w:t>Geoespaciales</w:t>
            </w:r>
          </w:p>
        </w:tc>
        <w:tc>
          <w:tcPr>
            <w:tcW w:type="dxa" w:w="3168"/>
          </w:tcPr>
          <w:p>
            <w:r/>
            <w:r>
              <w:rPr>
                <w:rFonts w:ascii="Arial" w:hAnsi="Arial"/>
                <w:sz w:val="18"/>
              </w:rPr>
              <w:t>Poligonos de parcelas, limites municipales, canales, pozos, rios</w:t>
            </w:r>
          </w:p>
        </w:tc>
        <w:tc>
          <w:tcPr>
            <w:tcW w:type="dxa" w:w="2160"/>
          </w:tcPr>
          <w:p>
            <w:r/>
            <w:r>
              <w:rPr>
                <w:rFonts w:ascii="Arial" w:hAnsi="Arial"/>
                <w:sz w:val="18"/>
              </w:rPr>
              <w:t>INEGI/CONAGUA/OSM + generacion propia</w:t>
            </w:r>
          </w:p>
        </w:tc>
        <w:tc>
          <w:tcPr>
            <w:tcW w:type="dxa" w:w="1152"/>
          </w:tcPr>
          <w:p>
            <w:r/>
            <w:r>
              <w:rPr>
                <w:rFonts w:ascii="Arial" w:hAnsi="Arial"/>
                <w:sz w:val="18"/>
              </w:rPr>
              <w:t>Estatico</w:t>
            </w:r>
          </w:p>
        </w:tc>
        <w:tc>
          <w:tcPr>
            <w:tcW w:type="dxa" w:w="1152"/>
          </w:tcPr>
          <w:p>
            <w:r/>
            <w:r>
              <w:rPr>
                <w:rFonts w:ascii="Arial" w:hAnsi="Arial"/>
                <w:sz w:val="18"/>
              </w:rPr>
              <w:t>GeoJSON/Shapefile</w:t>
            </w:r>
          </w:p>
        </w:tc>
      </w:tr>
      <w:tr>
        <w:tc>
          <w:tcPr>
            <w:tcW w:type="dxa" w:w="1728"/>
            <w:shd w:fill="F5F5F5" w:val="clear"/>
          </w:tcPr>
          <w:p>
            <w:r/>
            <w:r>
              <w:rPr>
                <w:rFonts w:ascii="Arial" w:hAnsi="Arial"/>
                <w:sz w:val="18"/>
              </w:rPr>
              <w:t>Vegetacion (NDVI)</w:t>
            </w:r>
          </w:p>
        </w:tc>
        <w:tc>
          <w:tcPr>
            <w:tcW w:type="dxa" w:w="3168"/>
            <w:shd w:fill="F5F5F5" w:val="clear"/>
          </w:tcPr>
          <w:p>
            <w:r/>
            <w:r>
              <w:rPr>
                <w:rFonts w:ascii="Arial" w:hAnsi="Arial"/>
                <w:sz w:val="18"/>
              </w:rPr>
              <w:t>Indice de vigor vegetal por pixel</w:t>
            </w:r>
          </w:p>
        </w:tc>
        <w:tc>
          <w:tcPr>
            <w:tcW w:type="dxa" w:w="2160"/>
            <w:shd w:fill="F5F5F5" w:val="clear"/>
          </w:tcPr>
          <w:p>
            <w:r/>
            <w:r>
              <w:rPr>
                <w:rFonts w:ascii="Arial" w:hAnsi="Arial"/>
                <w:sz w:val="18"/>
              </w:rPr>
              <w:t>Google Earth Engine (Sentinel-2/Landsat)</w:t>
            </w:r>
          </w:p>
        </w:tc>
        <w:tc>
          <w:tcPr>
            <w:tcW w:type="dxa" w:w="1152"/>
            <w:shd w:fill="F5F5F5" w:val="clear"/>
          </w:tcPr>
          <w:p>
            <w:r/>
            <w:r>
              <w:rPr>
                <w:rFonts w:ascii="Arial" w:hAnsi="Arial"/>
                <w:sz w:val="18"/>
              </w:rPr>
              <w:t>5-16 dias</w:t>
            </w:r>
          </w:p>
        </w:tc>
        <w:tc>
          <w:tcPr>
            <w:tcW w:type="dxa" w:w="1152"/>
            <w:shd w:fill="F5F5F5" w:val="clear"/>
          </w:tcPr>
          <w:p>
            <w:r/>
            <w:r>
              <w:rPr>
                <w:rFonts w:ascii="Arial" w:hAnsi="Arial"/>
                <w:sz w:val="18"/>
              </w:rPr>
              <w:t>GeoTIFF -&gt; PostGIS</w:t>
            </w:r>
          </w:p>
        </w:tc>
      </w:tr>
      <w:tr>
        <w:tc>
          <w:tcPr>
            <w:tcW w:type="dxa" w:w="1728"/>
          </w:tcPr>
          <w:p>
            <w:r/>
            <w:r>
              <w:rPr>
                <w:rFonts w:ascii="Arial" w:hAnsi="Arial"/>
                <w:sz w:val="18"/>
              </w:rPr>
              <w:t>Operativos (riego)</w:t>
            </w:r>
          </w:p>
        </w:tc>
        <w:tc>
          <w:tcPr>
            <w:tcW w:type="dxa" w:w="3168"/>
          </w:tcPr>
          <w:p>
            <w:r/>
            <w:r>
              <w:rPr>
                <w:rFonts w:ascii="Arial" w:hAnsi="Arial"/>
                <w:sz w:val="18"/>
              </w:rPr>
              <w:t>Fecha, volumen, fuente (pozo/canal), parcela, cultivo</w:t>
            </w:r>
          </w:p>
        </w:tc>
        <w:tc>
          <w:tcPr>
            <w:tcW w:type="dxa" w:w="2160"/>
          </w:tcPr>
          <w:p>
            <w:r/>
            <w:r>
              <w:rPr>
                <w:rFonts w:ascii="Arial" w:hAnsi="Arial"/>
                <w:sz w:val="18"/>
              </w:rPr>
              <w:t>Simulacion basada en reglas agronomicas</w:t>
            </w:r>
          </w:p>
        </w:tc>
        <w:tc>
          <w:tcPr>
            <w:tcW w:type="dxa" w:w="1152"/>
          </w:tcPr>
          <w:p>
            <w:r/>
            <w:r>
              <w:rPr>
                <w:rFonts w:ascii="Arial" w:hAnsi="Arial"/>
                <w:sz w:val="18"/>
              </w:rPr>
              <w:t>Por evento</w:t>
            </w:r>
          </w:p>
        </w:tc>
        <w:tc>
          <w:tcPr>
            <w:tcW w:type="dxa" w:w="1152"/>
          </w:tcPr>
          <w:p>
            <w:r/>
            <w:r>
              <w:rPr>
                <w:rFonts w:ascii="Arial" w:hAnsi="Arial"/>
                <w:sz w:val="18"/>
              </w:rPr>
              <w:t>PostgreSQL</w:t>
            </w:r>
          </w:p>
        </w:tc>
      </w:tr>
      <w:tr>
        <w:tc>
          <w:tcPr>
            <w:tcW w:type="dxa" w:w="1728"/>
            <w:shd w:fill="F5F5F5" w:val="clear"/>
          </w:tcPr>
          <w:p>
            <w:r/>
            <w:r>
              <w:rPr>
                <w:rFonts w:ascii="Arial" w:hAnsi="Arial"/>
                <w:sz w:val="18"/>
              </w:rPr>
              <w:t>Costos</w:t>
            </w:r>
          </w:p>
        </w:tc>
        <w:tc>
          <w:tcPr>
            <w:tcW w:type="dxa" w:w="3168"/>
            <w:shd w:fill="F5F5F5" w:val="clear"/>
          </w:tcPr>
          <w:p>
            <w:r/>
            <w:r>
              <w:rPr>
                <w:rFonts w:ascii="Arial" w:hAnsi="Arial"/>
                <w:sz w:val="18"/>
              </w:rPr>
              <w:t>Tarifa electrica, profundidad pozo, eficiencia bomba</w:t>
            </w:r>
          </w:p>
        </w:tc>
        <w:tc>
          <w:tcPr>
            <w:tcW w:type="dxa" w:w="2160"/>
            <w:shd w:fill="F5F5F5" w:val="clear"/>
          </w:tcPr>
          <w:p>
            <w:r/>
            <w:r>
              <w:rPr>
                <w:rFonts w:ascii="Arial" w:hAnsi="Arial"/>
                <w:sz w:val="18"/>
              </w:rPr>
              <w:t>CFE tarifas publicadas + datos locales</w:t>
            </w:r>
          </w:p>
        </w:tc>
        <w:tc>
          <w:tcPr>
            <w:tcW w:type="dxa" w:w="1152"/>
            <w:shd w:fill="F5F5F5" w:val="clear"/>
          </w:tcPr>
          <w:p>
            <w:r/>
            <w:r>
              <w:rPr>
                <w:rFonts w:ascii="Arial" w:hAnsi="Arial"/>
                <w:sz w:val="18"/>
              </w:rPr>
              <w:t>Mensual</w:t>
            </w:r>
          </w:p>
        </w:tc>
        <w:tc>
          <w:tcPr>
            <w:tcW w:type="dxa" w:w="1152"/>
            <w:shd w:fill="F5F5F5" w:val="clear"/>
          </w:tcPr>
          <w:p>
            <w:r/>
            <w:r>
              <w:rPr>
                <w:rFonts w:ascii="Arial" w:hAnsi="Arial"/>
                <w:sz w:val="18"/>
              </w:rPr>
              <w:t>Tabla lookup</w:t>
            </w:r>
          </w:p>
        </w:tc>
      </w:tr>
    </w:tbl>
    <w:p/>
    <w:p>
      <w:pPr>
        <w:spacing w:before="200" w:after="120"/>
      </w:pPr>
      <w:r>
        <w:rPr>
          <w:rFonts w:ascii="Arial" w:hAnsi="Arial"/>
          <w:b/>
          <w:color w:val="37474F"/>
          <w:sz w:val="22"/>
        </w:rPr>
        <w:t>4.1.2 Como obtener o simular</w:t>
      </w:r>
    </w:p>
    <w:p>
      <w:pPr>
        <w:spacing w:after="120"/>
        <w:jc w:val="both"/>
      </w:pPr>
      <w:r>
        <w:rPr>
          <w:rFonts w:ascii="Arial" w:hAnsi="Arial"/>
          <w:b w:val="0"/>
          <w:i w:val="0"/>
          <w:sz w:val="21"/>
        </w:rPr>
        <w:t>Estrategia de dos vias para arrancar sin esperar datos perfectos:</w:t>
      </w:r>
    </w:p>
    <w:p>
      <w:pPr>
        <w:pStyle w:val="ListBullet"/>
        <w:spacing w:after="60"/>
      </w:pPr>
      <w:r>
        <w:rPr>
          <w:rFonts w:ascii="Arial" w:hAnsi="Arial"/>
          <w:b/>
          <w:sz w:val="21"/>
        </w:rPr>
        <w:t xml:space="preserve">Via 1 - Datos reales parciales: </w:t>
      </w:r>
      <w:r>
        <w:rPr>
          <w:rFonts w:ascii="Arial" w:hAnsi="Arial"/>
          <w:sz w:val="21"/>
        </w:rPr>
        <w:t>Descargar datos climaticos historicos del SMN (estacion Cd. Obregon, Sonora). Estos datos son publicos y descargables en CSV desde el sitio de CONAGUA. Periodo recomendado: 2019-2025 (6 ciclos agricolas). Para NDVI, usar Google Earth Engine con script Python para extraer valores de Sentinel-2 sobre las coordenadas de las 11 parcelas prototipo.</w:t>
      </w:r>
    </w:p>
    <w:p>
      <w:pPr>
        <w:pStyle w:val="ListBullet"/>
        <w:spacing w:after="60"/>
      </w:pPr>
      <w:r>
        <w:rPr>
          <w:rFonts w:ascii="Arial" w:hAnsi="Arial"/>
          <w:b/>
          <w:sz w:val="21"/>
        </w:rPr>
        <w:t xml:space="preserve">Via 2 - Simulacion rigurosa: </w:t>
      </w:r>
      <w:r>
        <w:rPr>
          <w:rFonts w:ascii="Arial" w:hAnsi="Arial"/>
          <w:sz w:val="21"/>
        </w:rPr>
        <w:t>Para datos de suelo y operativos, crear un generador Python que produzca series de tiempo realistas. Clave: no inventar numeros al azar. Usar distribuciones empiricas documentadas. Ejemplo: humedad volumetrica en arcilla post-riego sigue una curva exponencial de decaimiento con tau ~3-5 dias (citar Campbell &amp; Norman, 1998). El simulador debe inyectar anomalias controladas (sensor desconectado, lluvia atipica) para testear robustez.</w:t>
      </w:r>
    </w:p>
    <w:p>
      <w:pPr>
        <w:spacing w:before="200" w:after="120"/>
      </w:pPr>
      <w:r>
        <w:rPr>
          <w:rFonts w:ascii="Arial" w:hAnsi="Arial"/>
          <w:b/>
          <w:color w:val="37474F"/>
          <w:sz w:val="22"/>
        </w:rPr>
        <w:t>4.1.3 Estructura de la base de datos (Revision)</w:t>
      </w:r>
    </w:p>
    <w:p>
      <w:pPr>
        <w:spacing w:after="120"/>
        <w:jc w:val="both"/>
      </w:pPr>
      <w:r>
        <w:rPr>
          <w:rFonts w:ascii="Arial" w:hAnsi="Arial"/>
          <w:b w:val="0"/>
          <w:i w:val="0"/>
          <w:sz w:val="21"/>
        </w:rPr>
        <w:t>El esquema propuesto en los documentos necesita las siguientes adiciones para ser funcional:</w:t>
      </w:r>
    </w:p>
    <w:p>
      <w:pPr>
        <w:pStyle w:val="ListBullet"/>
        <w:spacing w:after="60"/>
      </w:pPr>
      <w:r>
        <w:rPr>
          <w:rFonts w:ascii="Arial" w:hAnsi="Arial"/>
          <w:sz w:val="21"/>
        </w:rPr>
        <w:t>Agregar tabla ciclos_agricolas (id, nombre, fecha_inicio, fecha_fin).</w:t>
      </w:r>
    </w:p>
    <w:p>
      <w:pPr>
        <w:pStyle w:val="ListBullet"/>
        <w:spacing w:after="60"/>
      </w:pPr>
      <w:r>
        <w:rPr>
          <w:rFonts w:ascii="Arial" w:hAnsi="Arial"/>
          <w:sz w:val="21"/>
        </w:rPr>
        <w:t>Agregar tabla parcela_cultivo_ciclo como relacion temporal entre parcela, cultivo y ciclo.</w:t>
      </w:r>
    </w:p>
    <w:p>
      <w:pPr>
        <w:pStyle w:val="ListBullet"/>
        <w:spacing w:after="60"/>
      </w:pPr>
      <w:r>
        <w:rPr>
          <w:rFonts w:ascii="Arial" w:hAnsi="Arial"/>
          <w:sz w:val="21"/>
        </w:rPr>
        <w:t>Separar clima_estacion (datos meteorologicos) de sensores_suelo (datos in-situ).</w:t>
      </w:r>
    </w:p>
    <w:p>
      <w:pPr>
        <w:pStyle w:val="ListBullet"/>
        <w:spacing w:after="60"/>
      </w:pPr>
      <w:r>
        <w:rPr>
          <w:rFonts w:ascii="Arial" w:hAnsi="Arial"/>
          <w:sz w:val="21"/>
        </w:rPr>
        <w:t>Agregar tabla tarifas_energia (id, tipo_horario, costo_kwh, vigencia).</w:t>
      </w:r>
    </w:p>
    <w:p>
      <w:pPr>
        <w:pStyle w:val="ListBullet"/>
        <w:spacing w:after="60"/>
      </w:pPr>
      <w:r>
        <w:rPr>
          <w:rFonts w:ascii="Arial" w:hAnsi="Arial"/>
          <w:sz w:val="21"/>
        </w:rPr>
        <w:t>Agregar tabla pozos (id, parcela_id, profundidad_m, caudal_lps, eficiencia_bomba).</w:t>
      </w:r>
    </w:p>
    <w:p>
      <w:pPr>
        <w:pStyle w:val="Heading2"/>
      </w:pPr>
      <w:r>
        <w:rPr>
          <w:rFonts w:ascii="Arial" w:hAnsi="Arial"/>
          <w:color w:val="1565C0"/>
          <w:sz w:val="26"/>
        </w:rPr>
        <w:t>Fase 2: Ingenieria de Datos (Semanas 3-6)</w:t>
      </w:r>
    </w:p>
    <w:p>
      <w:pPr>
        <w:spacing w:before="200" w:after="120"/>
      </w:pPr>
      <w:r>
        <w:rPr>
          <w:rFonts w:ascii="Arial" w:hAnsi="Arial"/>
          <w:b/>
          <w:color w:val="37474F"/>
          <w:sz w:val="22"/>
        </w:rPr>
        <w:t>4.2.1 Limpieza de datos</w:t>
      </w:r>
    </w:p>
    <w:p>
      <w:pPr>
        <w:pStyle w:val="ListBullet"/>
        <w:spacing w:after="60"/>
      </w:pPr>
      <w:r>
        <w:rPr>
          <w:rFonts w:ascii="Arial" w:hAnsi="Arial"/>
          <w:sz w:val="21"/>
        </w:rPr>
        <w:t>Deteccion y manejo de valores faltantes: imputacion por interpolacion lineal para gaps &lt;6 horas en sensores, flag de 'dato imputado' para trazabilidad.</w:t>
      </w:r>
    </w:p>
    <w:p>
      <w:pPr>
        <w:pStyle w:val="ListBullet"/>
        <w:spacing w:after="60"/>
      </w:pPr>
      <w:r>
        <w:rPr>
          <w:rFonts w:ascii="Arial" w:hAnsi="Arial"/>
          <w:sz w:val="21"/>
        </w:rPr>
        <w:t>Deteccion de outliers fisicamente imposibles: temperatura &lt; -10C o &gt; 55C en Sonora, humedad &lt; 0% o &gt; capacidad de campo + 10%, precipitacion negativa.</w:t>
      </w:r>
    </w:p>
    <w:p>
      <w:pPr>
        <w:pStyle w:val="ListBullet"/>
        <w:spacing w:after="60"/>
      </w:pPr>
      <w:r>
        <w:rPr>
          <w:rFonts w:ascii="Arial" w:hAnsi="Arial"/>
          <w:sz w:val="21"/>
        </w:rPr>
        <w:t>Normalizacion de timestamps: todo a UTC-7 (hora de Sonora, sin horario de verano).</w:t>
      </w:r>
    </w:p>
    <w:p>
      <w:pPr>
        <w:pStyle w:val="ListBullet"/>
        <w:spacing w:after="60"/>
      </w:pPr>
      <w:r>
        <w:rPr>
          <w:rFonts w:ascii="Arial" w:hAnsi="Arial"/>
          <w:sz w:val="21"/>
        </w:rPr>
        <w:t>Validacion de geometrias PostGIS: ST_IsValid() en todos los poligonos, correccion con ST_MakeValid().</w:t>
      </w:r>
    </w:p>
    <w:p>
      <w:pPr>
        <w:spacing w:before="200" w:after="120"/>
      </w:pPr>
      <w:r>
        <w:rPr>
          <w:rFonts w:ascii="Arial" w:hAnsi="Arial"/>
          <w:b/>
          <w:color w:val="37474F"/>
          <w:sz w:val="22"/>
        </w:rPr>
        <w:t>4.2.2 Integracion de fuentes</w:t>
      </w:r>
    </w:p>
    <w:p>
      <w:pPr>
        <w:pStyle w:val="ListBullet"/>
        <w:spacing w:after="60"/>
      </w:pPr>
      <w:r>
        <w:rPr>
          <w:rFonts w:ascii="Arial" w:hAnsi="Arial"/>
          <w:sz w:val="21"/>
        </w:rPr>
        <w:t>Script ETL en Python (pandas + geopandas + sqlalchemy) que unifique datos climaticos (CSV del SMN), NDVI (GeoTIFF de GEE), parcelas (GeoJSON) y operativos (generados) en PostgreSQL.</w:t>
      </w:r>
    </w:p>
    <w:p>
      <w:pPr>
        <w:pStyle w:val="ListBullet"/>
        <w:spacing w:after="60"/>
      </w:pPr>
      <w:r>
        <w:rPr>
          <w:rFonts w:ascii="Arial" w:hAnsi="Arial"/>
          <w:sz w:val="21"/>
        </w:rPr>
        <w:t>Cada registro debe tener: parcela_id + timestamp como clave compuesta para joins temporales-espaciales.</w:t>
      </w:r>
    </w:p>
    <w:p>
      <w:pPr>
        <w:pStyle w:val="ListBullet"/>
        <w:spacing w:after="60"/>
      </w:pPr>
      <w:r>
        <w:rPr>
          <w:rFonts w:ascii="Arial" w:hAnsi="Arial"/>
          <w:sz w:val="21"/>
        </w:rPr>
        <w:t>Pipeline orquestado con scripts simples (Makefile o shell scripts). No usar Airflow ni herramientas enterprise en esta fase.</w:t>
      </w:r>
    </w:p>
    <w:p>
      <w:pPr>
        <w:spacing w:before="200" w:after="120"/>
      </w:pPr>
      <w:r>
        <w:rPr>
          <w:rFonts w:ascii="Arial" w:hAnsi="Arial"/>
          <w:b/>
          <w:color w:val="37474F"/>
          <w:sz w:val="22"/>
        </w:rPr>
        <w:t>4.2.3 Pipeline de datos</w:t>
      </w:r>
    </w:p>
    <w:p>
      <w:pPr>
        <w:spacing w:after="120"/>
        <w:jc w:val="both"/>
      </w:pPr>
      <w:r>
        <w:rPr>
          <w:rFonts w:ascii="Arial" w:hAnsi="Arial"/>
          <w:b w:val="0"/>
          <w:i w:val="0"/>
          <w:sz w:val="21"/>
        </w:rPr>
        <w:t>Pipeline minimo viable (no Big Data, no Kafka, no Spark):</w:t>
      </w:r>
    </w:p>
    <w:p>
      <w:pPr>
        <w:pStyle w:val="ListBullet"/>
        <w:spacing w:after="60"/>
      </w:pPr>
      <w:r>
        <w:rPr>
          <w:rFonts w:ascii="Arial" w:hAnsi="Arial"/>
          <w:sz w:val="21"/>
        </w:rPr>
        <w:t>1. extract.py: descarga datos SMN + ejecuta GEE script + lee CSV operativos.</w:t>
      </w:r>
    </w:p>
    <w:p>
      <w:pPr>
        <w:pStyle w:val="ListBullet"/>
        <w:spacing w:after="60"/>
      </w:pPr>
      <w:r>
        <w:rPr>
          <w:rFonts w:ascii="Arial" w:hAnsi="Arial"/>
          <w:sz w:val="21"/>
        </w:rPr>
        <w:t>2. transform.py: limpieza, imputacion, calculo de variables derivadas (ETc, balance hidrico).</w:t>
      </w:r>
    </w:p>
    <w:p>
      <w:pPr>
        <w:pStyle w:val="ListBullet"/>
        <w:spacing w:after="60"/>
      </w:pPr>
      <w:r>
        <w:rPr>
          <w:rFonts w:ascii="Arial" w:hAnsi="Arial"/>
          <w:sz w:val="21"/>
        </w:rPr>
        <w:t>3. load.py: carga a PostgreSQL con upsert (ON CONFLICT UPDATE) para idempotencia.</w:t>
      </w:r>
    </w:p>
    <w:p>
      <w:pPr>
        <w:pStyle w:val="ListBullet"/>
        <w:spacing w:after="60"/>
      </w:pPr>
      <w:r>
        <w:rPr>
          <w:rFonts w:ascii="Arial" w:hAnsi="Arial"/>
          <w:sz w:val="21"/>
        </w:rPr>
        <w:t>4. Cron job diario o manual. Automatizar cuando funcione sin errores por 2 semanas.</w:t>
      </w:r>
    </w:p>
    <w:p>
      <w:pPr>
        <w:pStyle w:val="Heading2"/>
      </w:pPr>
      <w:r>
        <w:rPr>
          <w:rFonts w:ascii="Arial" w:hAnsi="Arial"/>
          <w:color w:val="1565C0"/>
          <w:sz w:val="26"/>
        </w:rPr>
        <w:t>Fase 3: Analisis Exploratorio - EDA (Semanas 5-8)</w:t>
      </w:r>
    </w:p>
    <w:p>
      <w:pPr>
        <w:spacing w:before="200" w:after="120"/>
      </w:pPr>
      <w:r>
        <w:rPr>
          <w:rFonts w:ascii="Arial" w:hAnsi="Arial"/>
          <w:b/>
          <w:color w:val="37474F"/>
          <w:sz w:val="22"/>
        </w:rPr>
        <w:t>4.3.1 Analisis que deben realizarse</w:t>
      </w:r>
    </w:p>
    <w:p>
      <w:pPr>
        <w:pStyle w:val="ListBullet"/>
        <w:spacing w:after="60"/>
      </w:pPr>
      <w:r>
        <w:rPr>
          <w:rFonts w:ascii="Arial" w:hAnsi="Arial"/>
          <w:sz w:val="21"/>
        </w:rPr>
        <w:t>Estadisticas descriptivas por parcela y ciclo: media, mediana, desviacion estandar, percentiles de temperatura, humedad, precipitacion.</w:t>
      </w:r>
    </w:p>
    <w:p>
      <w:pPr>
        <w:pStyle w:val="ListBullet"/>
        <w:spacing w:after="60"/>
      </w:pPr>
      <w:r>
        <w:rPr>
          <w:rFonts w:ascii="Arial" w:hAnsi="Arial"/>
          <w:sz w:val="21"/>
        </w:rPr>
        <w:t>Analisis de estacionariedad (test ADF) en series de ETo y humedad del suelo. Si no son estacionarias, aplicar diferenciacion.</w:t>
      </w:r>
    </w:p>
    <w:p>
      <w:pPr>
        <w:pStyle w:val="ListBullet"/>
        <w:spacing w:after="60"/>
      </w:pPr>
      <w:r>
        <w:rPr>
          <w:rFonts w:ascii="Arial" w:hAnsi="Arial"/>
          <w:sz w:val="21"/>
        </w:rPr>
        <w:t>Matriz de correlacion entre variables climaticas y rendimiento (NDVI como proxy).</w:t>
      </w:r>
    </w:p>
    <w:p>
      <w:pPr>
        <w:pStyle w:val="ListBullet"/>
        <w:spacing w:after="60"/>
      </w:pPr>
      <w:r>
        <w:rPr>
          <w:rFonts w:ascii="Arial" w:hAnsi="Arial"/>
          <w:sz w:val="21"/>
        </w:rPr>
        <w:t>Analisis de datos faltantes: porcentaje de missingness por variable, patron (MCAR/MAR/MNAR).</w:t>
      </w:r>
    </w:p>
    <w:p>
      <w:pPr>
        <w:pStyle w:val="ListBullet"/>
        <w:spacing w:after="60"/>
      </w:pPr>
      <w:r>
        <w:rPr>
          <w:rFonts w:ascii="Arial" w:hAnsi="Arial"/>
          <w:sz w:val="21"/>
        </w:rPr>
        <w:t>Autocorrelacion espacial (Moran's I) entre parcelas vecinas para NDVI y humedad.</w:t>
      </w:r>
    </w:p>
    <w:p>
      <w:pPr>
        <w:pStyle w:val="ListBullet"/>
        <w:spacing w:after="60"/>
      </w:pPr>
      <w:r>
        <w:rPr>
          <w:rFonts w:ascii="Arial" w:hAnsi="Arial"/>
          <w:sz w:val="21"/>
        </w:rPr>
        <w:t>Boxplots de consumo de agua por metodo de riego (gravedad vs goteo vs aspersion) y fuente (pozo vs canal).</w:t>
      </w:r>
    </w:p>
    <w:p>
      <w:pPr>
        <w:spacing w:before="200" w:after="120"/>
      </w:pPr>
      <w:r>
        <w:rPr>
          <w:rFonts w:ascii="Arial" w:hAnsi="Arial"/>
          <w:b/>
          <w:color w:val="37474F"/>
          <w:sz w:val="22"/>
        </w:rPr>
        <w:t>4.3.2 Visualizaciones clave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fill="2E7D32" w:val="clear"/>
          </w:tcPr>
          <w:p>
            <w:pPr>
              <w:jc w:val="center"/>
            </w:pPr>
            <w:r/>
            <w:r>
              <w:rPr>
                <w:rFonts w:ascii="Arial" w:hAnsi="Arial"/>
                <w:b/>
                <w:color w:val="FFFFFF"/>
                <w:sz w:val="18"/>
              </w:rPr>
              <w:t>Visualizacion</w:t>
            </w:r>
          </w:p>
        </w:tc>
        <w:tc>
          <w:tcPr>
            <w:tcW w:type="dxa" w:w="2592"/>
            <w:shd w:fill="2E7D32" w:val="clear"/>
          </w:tcPr>
          <w:p>
            <w:pPr>
              <w:jc w:val="center"/>
            </w:pPr>
            <w:r/>
            <w:r>
              <w:rPr>
                <w:rFonts w:ascii="Arial" w:hAnsi="Arial"/>
                <w:b/>
                <w:color w:val="FFFFFF"/>
                <w:sz w:val="18"/>
              </w:rPr>
              <w:t>Variables</w:t>
            </w:r>
          </w:p>
        </w:tc>
        <w:tc>
          <w:tcPr>
            <w:tcW w:type="dxa" w:w="2880"/>
            <w:shd w:fill="2E7D32" w:val="clear"/>
          </w:tcPr>
          <w:p>
            <w:pPr>
              <w:jc w:val="center"/>
            </w:pPr>
            <w:r/>
            <w:r>
              <w:rPr>
                <w:rFonts w:ascii="Arial" w:hAnsi="Arial"/>
                <w:b/>
                <w:color w:val="FFFFFF"/>
                <w:sz w:val="18"/>
              </w:rPr>
              <w:t>Pregunta que responde</w:t>
            </w:r>
          </w:p>
        </w:tc>
        <w:tc>
          <w:tcPr>
            <w:tcW w:type="dxa" w:w="1440"/>
            <w:shd w:fill="2E7D32" w:val="clear"/>
          </w:tcPr>
          <w:p>
            <w:pPr>
              <w:jc w:val="center"/>
            </w:pPr>
            <w:r/>
            <w:r>
              <w:rPr>
                <w:rFonts w:ascii="Arial" w:hAnsi="Arial"/>
                <w:b/>
                <w:color w:val="FFFFFF"/>
                <w:sz w:val="18"/>
              </w:rPr>
              <w:t>Herramienta</w:t>
            </w:r>
          </w:p>
        </w:tc>
      </w:tr>
      <w:tr>
        <w:tc>
          <w:tcPr>
            <w:tcW w:type="dxa" w:w="2160"/>
            <w:shd w:fill="F5F5F5" w:val="clear"/>
          </w:tcPr>
          <w:p>
            <w:r/>
            <w:r>
              <w:rPr>
                <w:rFonts w:ascii="Arial" w:hAnsi="Arial"/>
                <w:sz w:val="18"/>
              </w:rPr>
              <w:t>Serie de tiempo multi-panel</w:t>
            </w:r>
          </w:p>
        </w:tc>
        <w:tc>
          <w:tcPr>
            <w:tcW w:type="dxa" w:w="2592"/>
            <w:shd w:fill="F5F5F5" w:val="clear"/>
          </w:tcPr>
          <w:p>
            <w:r/>
            <w:r>
              <w:rPr>
                <w:rFonts w:ascii="Arial" w:hAnsi="Arial"/>
                <w:sz w:val="18"/>
              </w:rPr>
              <w:t>ETo, Precipitacion, Humedad suelo</w:t>
            </w:r>
          </w:p>
        </w:tc>
        <w:tc>
          <w:tcPr>
            <w:tcW w:type="dxa" w:w="2880"/>
            <w:shd w:fill="F5F5F5" w:val="clear"/>
          </w:tcPr>
          <w:p>
            <w:r/>
            <w:r>
              <w:rPr>
                <w:rFonts w:ascii="Arial" w:hAnsi="Arial"/>
                <w:sz w:val="18"/>
              </w:rPr>
              <w:t>Cuando coinciden picos de demanda con ausencia de lluvia?</w:t>
            </w:r>
          </w:p>
        </w:tc>
        <w:tc>
          <w:tcPr>
            <w:tcW w:type="dxa" w:w="1440"/>
            <w:shd w:fill="F5F5F5" w:val="clear"/>
          </w:tcPr>
          <w:p>
            <w:r/>
            <w:r>
              <w:rPr>
                <w:rFonts w:ascii="Arial" w:hAnsi="Arial"/>
                <w:sz w:val="18"/>
              </w:rPr>
              <w:t>Matplotlib/Plotly</w:t>
            </w:r>
          </w:p>
        </w:tc>
      </w:tr>
      <w:tr>
        <w:tc>
          <w:tcPr>
            <w:tcW w:type="dxa" w:w="2160"/>
          </w:tcPr>
          <w:p>
            <w:r/>
            <w:r>
              <w:rPr>
                <w:rFonts w:ascii="Arial" w:hAnsi="Arial"/>
                <w:sz w:val="18"/>
              </w:rPr>
              <w:t>Mapa coropletico</w:t>
            </w:r>
          </w:p>
        </w:tc>
        <w:tc>
          <w:tcPr>
            <w:tcW w:type="dxa" w:w="2592"/>
          </w:tcPr>
          <w:p>
            <w:r/>
            <w:r>
              <w:rPr>
                <w:rFonts w:ascii="Arial" w:hAnsi="Arial"/>
                <w:sz w:val="18"/>
              </w:rPr>
              <w:t>NDVI por parcela</w:t>
            </w:r>
          </w:p>
        </w:tc>
        <w:tc>
          <w:tcPr>
            <w:tcW w:type="dxa" w:w="2880"/>
          </w:tcPr>
          <w:p>
            <w:r/>
            <w:r>
              <w:rPr>
                <w:rFonts w:ascii="Arial" w:hAnsi="Arial"/>
                <w:sz w:val="18"/>
              </w:rPr>
              <w:t>Donde estan las zonas de estres hidrico?</w:t>
            </w:r>
          </w:p>
        </w:tc>
        <w:tc>
          <w:tcPr>
            <w:tcW w:type="dxa" w:w="1440"/>
          </w:tcPr>
          <w:p>
            <w:r/>
            <w:r>
              <w:rPr>
                <w:rFonts w:ascii="Arial" w:hAnsi="Arial"/>
                <w:sz w:val="18"/>
              </w:rPr>
              <w:t>Leaflet + PostGIS</w:t>
            </w:r>
          </w:p>
        </w:tc>
      </w:tr>
      <w:tr>
        <w:tc>
          <w:tcPr>
            <w:tcW w:type="dxa" w:w="2160"/>
            <w:shd w:fill="F5F5F5" w:val="clear"/>
          </w:tcPr>
          <w:p>
            <w:r/>
            <w:r>
              <w:rPr>
                <w:rFonts w:ascii="Arial" w:hAnsi="Arial"/>
                <w:sz w:val="18"/>
              </w:rPr>
              <w:t>Heatmap temporal</w:t>
            </w:r>
          </w:p>
        </w:tc>
        <w:tc>
          <w:tcPr>
            <w:tcW w:type="dxa" w:w="2592"/>
            <w:shd w:fill="F5F5F5" w:val="clear"/>
          </w:tcPr>
          <w:p>
            <w:r/>
            <w:r>
              <w:rPr>
                <w:rFonts w:ascii="Arial" w:hAnsi="Arial"/>
                <w:sz w:val="18"/>
              </w:rPr>
              <w:t>Temperatura x Mes x Ano</w:t>
            </w:r>
          </w:p>
        </w:tc>
        <w:tc>
          <w:tcPr>
            <w:tcW w:type="dxa" w:w="2880"/>
            <w:shd w:fill="F5F5F5" w:val="clear"/>
          </w:tcPr>
          <w:p>
            <w:r/>
            <w:r>
              <w:rPr>
                <w:rFonts w:ascii="Arial" w:hAnsi="Arial"/>
                <w:sz w:val="18"/>
              </w:rPr>
              <w:t>Hay tendencia de calentamiento interanual?</w:t>
            </w:r>
          </w:p>
        </w:tc>
        <w:tc>
          <w:tcPr>
            <w:tcW w:type="dxa" w:w="1440"/>
            <w:shd w:fill="F5F5F5" w:val="clear"/>
          </w:tcPr>
          <w:p>
            <w:r/>
            <w:r>
              <w:rPr>
                <w:rFonts w:ascii="Arial" w:hAnsi="Arial"/>
                <w:sz w:val="18"/>
              </w:rPr>
              <w:t>Seaborn</w:t>
            </w:r>
          </w:p>
        </w:tc>
      </w:tr>
      <w:tr>
        <w:tc>
          <w:tcPr>
            <w:tcW w:type="dxa" w:w="2160"/>
          </w:tcPr>
          <w:p>
            <w:r/>
            <w:r>
              <w:rPr>
                <w:rFonts w:ascii="Arial" w:hAnsi="Arial"/>
                <w:sz w:val="18"/>
              </w:rPr>
              <w:t>Histograma de deltas</w:t>
            </w:r>
          </w:p>
        </w:tc>
        <w:tc>
          <w:tcPr>
            <w:tcW w:type="dxa" w:w="2592"/>
          </w:tcPr>
          <w:p>
            <w:r/>
            <w:r>
              <w:rPr>
                <w:rFonts w:ascii="Arial" w:hAnsi="Arial"/>
                <w:sz w:val="18"/>
              </w:rPr>
              <w:t>Lamina aplicada - Lamina requerida</w:t>
            </w:r>
          </w:p>
        </w:tc>
        <w:tc>
          <w:tcPr>
            <w:tcW w:type="dxa" w:w="2880"/>
          </w:tcPr>
          <w:p>
            <w:r/>
            <w:r>
              <w:rPr>
                <w:rFonts w:ascii="Arial" w:hAnsi="Arial"/>
                <w:sz w:val="18"/>
              </w:rPr>
              <w:t>Cuanto se sobre-riega o sub-riega?</w:t>
            </w:r>
          </w:p>
        </w:tc>
        <w:tc>
          <w:tcPr>
            <w:tcW w:type="dxa" w:w="1440"/>
          </w:tcPr>
          <w:p>
            <w:r/>
            <w:r>
              <w:rPr>
                <w:rFonts w:ascii="Arial" w:hAnsi="Arial"/>
                <w:sz w:val="18"/>
              </w:rPr>
              <w:t>Matplotlib</w:t>
            </w:r>
          </w:p>
        </w:tc>
      </w:tr>
      <w:tr>
        <w:tc>
          <w:tcPr>
            <w:tcW w:type="dxa" w:w="2160"/>
            <w:shd w:fill="F5F5F5" w:val="clear"/>
          </w:tcPr>
          <w:p>
            <w:r/>
            <w:r>
              <w:rPr>
                <w:rFonts w:ascii="Arial" w:hAnsi="Arial"/>
                <w:sz w:val="18"/>
              </w:rPr>
              <w:t>Scatter con regresion</w:t>
            </w:r>
          </w:p>
        </w:tc>
        <w:tc>
          <w:tcPr>
            <w:tcW w:type="dxa" w:w="2592"/>
            <w:shd w:fill="F5F5F5" w:val="clear"/>
          </w:tcPr>
          <w:p>
            <w:r/>
            <w:r>
              <w:rPr>
                <w:rFonts w:ascii="Arial" w:hAnsi="Arial"/>
                <w:sz w:val="18"/>
              </w:rPr>
              <w:t>ETo vs Temperatura maxima</w:t>
            </w:r>
          </w:p>
        </w:tc>
        <w:tc>
          <w:tcPr>
            <w:tcW w:type="dxa" w:w="2880"/>
            <w:shd w:fill="F5F5F5" w:val="clear"/>
          </w:tcPr>
          <w:p>
            <w:r/>
            <w:r>
              <w:rPr>
                <w:rFonts w:ascii="Arial" w:hAnsi="Arial"/>
                <w:sz w:val="18"/>
              </w:rPr>
              <w:t>Que tan predecible es la ETo con datos minimos?</w:t>
            </w:r>
          </w:p>
        </w:tc>
        <w:tc>
          <w:tcPr>
            <w:tcW w:type="dxa" w:w="1440"/>
            <w:shd w:fill="F5F5F5" w:val="clear"/>
          </w:tcPr>
          <w:p>
            <w:r/>
            <w:r>
              <w:rPr>
                <w:rFonts w:ascii="Arial" w:hAnsi="Arial"/>
                <w:sz w:val="18"/>
              </w:rPr>
              <w:t>Plotly</w:t>
            </w:r>
          </w:p>
        </w:tc>
      </w:tr>
      <w:tr>
        <w:tc>
          <w:tcPr>
            <w:tcW w:type="dxa" w:w="2160"/>
          </w:tcPr>
          <w:p>
            <w:r/>
            <w:r>
              <w:rPr>
                <w:rFonts w:ascii="Arial" w:hAnsi="Arial"/>
                <w:sz w:val="18"/>
              </w:rPr>
              <w:t>Boxplot comparativo</w:t>
            </w:r>
          </w:p>
        </w:tc>
        <w:tc>
          <w:tcPr>
            <w:tcW w:type="dxa" w:w="2592"/>
          </w:tcPr>
          <w:p>
            <w:r/>
            <w:r>
              <w:rPr>
                <w:rFonts w:ascii="Arial" w:hAnsi="Arial"/>
                <w:sz w:val="18"/>
              </w:rPr>
              <w:t>Costo/m3 por fuente de agua</w:t>
            </w:r>
          </w:p>
        </w:tc>
        <w:tc>
          <w:tcPr>
            <w:tcW w:type="dxa" w:w="2880"/>
          </w:tcPr>
          <w:p>
            <w:r/>
            <w:r>
              <w:rPr>
                <w:rFonts w:ascii="Arial" w:hAnsi="Arial"/>
                <w:sz w:val="18"/>
              </w:rPr>
              <w:t>Es mas barato regar de canal o de pozo?</w:t>
            </w:r>
          </w:p>
        </w:tc>
        <w:tc>
          <w:tcPr>
            <w:tcW w:type="dxa" w:w="1440"/>
          </w:tcPr>
          <w:p>
            <w:r/>
            <w:r>
              <w:rPr>
                <w:rFonts w:ascii="Arial" w:hAnsi="Arial"/>
                <w:sz w:val="18"/>
              </w:rPr>
              <w:t>Seaborn</w:t>
            </w:r>
          </w:p>
        </w:tc>
      </w:tr>
    </w:tbl>
    <w:p/>
    <w:p>
      <w:pPr>
        <w:pStyle w:val="Heading2"/>
      </w:pPr>
      <w:r>
        <w:rPr>
          <w:rFonts w:ascii="Arial" w:hAnsi="Arial"/>
          <w:color w:val="1565C0"/>
          <w:sz w:val="26"/>
        </w:rPr>
        <w:t>Fase 4: Feature Engineering (Semanas 7-9)</w:t>
      </w:r>
    </w:p>
    <w:p>
      <w:pPr>
        <w:spacing w:before="200" w:after="120"/>
      </w:pPr>
      <w:r>
        <w:rPr>
          <w:rFonts w:ascii="Arial" w:hAnsi="Arial"/>
          <w:b/>
          <w:color w:val="37474F"/>
          <w:sz w:val="22"/>
        </w:rPr>
        <w:t>4.4.1 Variables derivadas prioritarias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shd w:fill="2E7D32" w:val="clear"/>
          </w:tcPr>
          <w:p>
            <w:pPr>
              <w:jc w:val="center"/>
            </w:pPr>
            <w:r/>
            <w:r>
              <w:rPr>
                <w:rFonts w:ascii="Arial" w:hAnsi="Arial"/>
                <w:b/>
                <w:color w:val="FFFFFF"/>
                <w:sz w:val="18"/>
              </w:rPr>
              <w:t>Variable</w:t>
            </w:r>
          </w:p>
        </w:tc>
        <w:tc>
          <w:tcPr>
            <w:tcW w:type="dxa" w:w="3600"/>
            <w:shd w:fill="2E7D32" w:val="clear"/>
          </w:tcPr>
          <w:p>
            <w:pPr>
              <w:jc w:val="center"/>
            </w:pPr>
            <w:r/>
            <w:r>
              <w:rPr>
                <w:rFonts w:ascii="Arial" w:hAnsi="Arial"/>
                <w:b/>
                <w:color w:val="FFFFFF"/>
                <w:sz w:val="18"/>
              </w:rPr>
              <w:t>Formula/Logica</w:t>
            </w:r>
          </w:p>
        </w:tc>
        <w:tc>
          <w:tcPr>
            <w:tcW w:type="dxa" w:w="1152"/>
            <w:shd w:fill="2E7D32" w:val="clear"/>
          </w:tcPr>
          <w:p>
            <w:pPr>
              <w:jc w:val="center"/>
            </w:pPr>
            <w:r/>
            <w:r>
              <w:rPr>
                <w:rFonts w:ascii="Arial" w:hAnsi="Arial"/>
                <w:b/>
                <w:color w:val="FFFFFF"/>
                <w:sz w:val="18"/>
              </w:rPr>
              <w:t>Tipo</w:t>
            </w:r>
          </w:p>
        </w:tc>
        <w:tc>
          <w:tcPr>
            <w:tcW w:type="dxa" w:w="1440"/>
            <w:shd w:fill="2E7D32" w:val="clear"/>
          </w:tcPr>
          <w:p>
            <w:pPr>
              <w:jc w:val="center"/>
            </w:pPr>
            <w:r/>
            <w:r>
              <w:rPr>
                <w:rFonts w:ascii="Arial" w:hAnsi="Arial"/>
                <w:b/>
                <w:color w:val="FFFFFF"/>
                <w:sz w:val="18"/>
              </w:rPr>
              <w:t>Unidad</w:t>
            </w:r>
          </w:p>
        </w:tc>
      </w:tr>
      <w:tr>
        <w:tc>
          <w:tcPr>
            <w:tcW w:type="dxa" w:w="2880"/>
            <w:shd w:fill="F5F5F5" w:val="clear"/>
          </w:tcPr>
          <w:p>
            <w:r/>
            <w:r>
              <w:rPr>
                <w:rFonts w:ascii="Arial" w:hAnsi="Arial"/>
                <w:sz w:val="18"/>
              </w:rPr>
              <w:t>ETc (Evapotranspiracion del cultivo)</w:t>
            </w:r>
          </w:p>
        </w:tc>
        <w:tc>
          <w:tcPr>
            <w:tcW w:type="dxa" w:w="3600"/>
            <w:shd w:fill="F5F5F5" w:val="clear"/>
          </w:tcPr>
          <w:p>
            <w:r/>
            <w:r>
              <w:rPr>
                <w:rFonts w:ascii="Arial" w:hAnsi="Arial"/>
                <w:sz w:val="18"/>
              </w:rPr>
              <w:t>ETo * Kc (tabla FAO-56 por etapa fenologica)</w:t>
            </w:r>
          </w:p>
        </w:tc>
        <w:tc>
          <w:tcPr>
            <w:tcW w:type="dxa" w:w="1152"/>
            <w:shd w:fill="F5F5F5" w:val="clear"/>
          </w:tcPr>
          <w:p>
            <w:r/>
            <w:r>
              <w:rPr>
                <w:rFonts w:ascii="Arial" w:hAnsi="Arial"/>
                <w:sz w:val="18"/>
              </w:rPr>
              <w:t>Continua</w:t>
            </w:r>
          </w:p>
        </w:tc>
        <w:tc>
          <w:tcPr>
            <w:tcW w:type="dxa" w:w="1440"/>
            <w:shd w:fill="F5F5F5" w:val="clear"/>
          </w:tcPr>
          <w:p>
            <w:r/>
            <w:r>
              <w:rPr>
                <w:rFonts w:ascii="Arial" w:hAnsi="Arial"/>
                <w:sz w:val="18"/>
              </w:rPr>
              <w:t>mm/dia</w:t>
            </w:r>
          </w:p>
        </w:tc>
      </w:tr>
      <w:tr>
        <w:tc>
          <w:tcPr>
            <w:tcW w:type="dxa" w:w="2880"/>
          </w:tcPr>
          <w:p>
            <w:r/>
            <w:r>
              <w:rPr>
                <w:rFonts w:ascii="Arial" w:hAnsi="Arial"/>
                <w:sz w:val="18"/>
              </w:rPr>
              <w:t>ETc_ajustada</w:t>
            </w:r>
          </w:p>
        </w:tc>
        <w:tc>
          <w:tcPr>
            <w:tcW w:type="dxa" w:w="3600"/>
          </w:tcPr>
          <w:p>
            <w:r/>
            <w:r>
              <w:rPr>
                <w:rFonts w:ascii="Arial" w:hAnsi="Arial"/>
                <w:sz w:val="18"/>
              </w:rPr>
              <w:t>ETc * Ks (coef. de estres si humedad &lt; umbral)</w:t>
            </w:r>
          </w:p>
        </w:tc>
        <w:tc>
          <w:tcPr>
            <w:tcW w:type="dxa" w:w="1152"/>
          </w:tcPr>
          <w:p>
            <w:r/>
            <w:r>
              <w:rPr>
                <w:rFonts w:ascii="Arial" w:hAnsi="Arial"/>
                <w:sz w:val="18"/>
              </w:rPr>
              <w:t>Continua</w:t>
            </w:r>
          </w:p>
        </w:tc>
        <w:tc>
          <w:tcPr>
            <w:tcW w:type="dxa" w:w="1440"/>
          </w:tcPr>
          <w:p>
            <w:r/>
            <w:r>
              <w:rPr>
                <w:rFonts w:ascii="Arial" w:hAnsi="Arial"/>
                <w:sz w:val="18"/>
              </w:rPr>
              <w:t>mm/dia</w:t>
            </w:r>
          </w:p>
        </w:tc>
      </w:tr>
      <w:tr>
        <w:tc>
          <w:tcPr>
            <w:tcW w:type="dxa" w:w="2880"/>
            <w:shd w:fill="F5F5F5" w:val="clear"/>
          </w:tcPr>
          <w:p>
            <w:r/>
            <w:r>
              <w:rPr>
                <w:rFonts w:ascii="Arial" w:hAnsi="Arial"/>
                <w:sz w:val="18"/>
              </w:rPr>
              <w:t>Balance hidrico diario</w:t>
            </w:r>
          </w:p>
        </w:tc>
        <w:tc>
          <w:tcPr>
            <w:tcW w:type="dxa" w:w="3600"/>
            <w:shd w:fill="F5F5F5" w:val="clear"/>
          </w:tcPr>
          <w:p>
            <w:r/>
            <w:r>
              <w:rPr>
                <w:rFonts w:ascii="Arial" w:hAnsi="Arial"/>
                <w:sz w:val="18"/>
              </w:rPr>
              <w:t>Humedad_ant + Precip_efectiva + Riego - ETc_aj - Percolacion</w:t>
            </w:r>
          </w:p>
        </w:tc>
        <w:tc>
          <w:tcPr>
            <w:tcW w:type="dxa" w:w="1152"/>
            <w:shd w:fill="F5F5F5" w:val="clear"/>
          </w:tcPr>
          <w:p>
            <w:r/>
            <w:r>
              <w:rPr>
                <w:rFonts w:ascii="Arial" w:hAnsi="Arial"/>
                <w:sz w:val="18"/>
              </w:rPr>
              <w:t>Continua</w:t>
            </w:r>
          </w:p>
        </w:tc>
        <w:tc>
          <w:tcPr>
            <w:tcW w:type="dxa" w:w="1440"/>
            <w:shd w:fill="F5F5F5" w:val="clear"/>
          </w:tcPr>
          <w:p>
            <w:r/>
            <w:r>
              <w:rPr>
                <w:rFonts w:ascii="Arial" w:hAnsi="Arial"/>
                <w:sz w:val="18"/>
              </w:rPr>
              <w:t>mm</w:t>
            </w:r>
          </w:p>
        </w:tc>
      </w:tr>
      <w:tr>
        <w:tc>
          <w:tcPr>
            <w:tcW w:type="dxa" w:w="2880"/>
          </w:tcPr>
          <w:p>
            <w:r/>
            <w:r>
              <w:rPr>
                <w:rFonts w:ascii="Arial" w:hAnsi="Arial"/>
                <w:sz w:val="18"/>
              </w:rPr>
              <w:t>Deficit hidrico acumulado</w:t>
            </w:r>
          </w:p>
        </w:tc>
        <w:tc>
          <w:tcPr>
            <w:tcW w:type="dxa" w:w="3600"/>
          </w:tcPr>
          <w:p>
            <w:r/>
            <w:r>
              <w:rPr>
                <w:rFonts w:ascii="Arial" w:hAnsi="Arial"/>
                <w:sz w:val="18"/>
              </w:rPr>
              <w:t>SUM(dias donde humedad &lt; 40% CC) en ventana de 14 dias</w:t>
            </w:r>
          </w:p>
        </w:tc>
        <w:tc>
          <w:tcPr>
            <w:tcW w:type="dxa" w:w="1152"/>
          </w:tcPr>
          <w:p>
            <w:r/>
            <w:r>
              <w:rPr>
                <w:rFonts w:ascii="Arial" w:hAnsi="Arial"/>
                <w:sz w:val="18"/>
              </w:rPr>
              <w:t>Discreta</w:t>
            </w:r>
          </w:p>
        </w:tc>
        <w:tc>
          <w:tcPr>
            <w:tcW w:type="dxa" w:w="1440"/>
          </w:tcPr>
          <w:p>
            <w:r/>
            <w:r>
              <w:rPr>
                <w:rFonts w:ascii="Arial" w:hAnsi="Arial"/>
                <w:sz w:val="18"/>
              </w:rPr>
              <w:t>dias</w:t>
            </w:r>
          </w:p>
        </w:tc>
      </w:tr>
      <w:tr>
        <w:tc>
          <w:tcPr>
            <w:tcW w:type="dxa" w:w="2880"/>
            <w:shd w:fill="F5F5F5" w:val="clear"/>
          </w:tcPr>
          <w:p>
            <w:r/>
            <w:r>
              <w:rPr>
                <w:rFonts w:ascii="Arial" w:hAnsi="Arial"/>
                <w:sz w:val="18"/>
              </w:rPr>
              <w:t>Lamina neta requerida</w:t>
            </w:r>
          </w:p>
        </w:tc>
        <w:tc>
          <w:tcPr>
            <w:tcW w:type="dxa" w:w="3600"/>
            <w:shd w:fill="F5F5F5" w:val="clear"/>
          </w:tcPr>
          <w:p>
            <w:r/>
            <w:r>
              <w:rPr>
                <w:rFonts w:ascii="Arial" w:hAnsi="Arial"/>
                <w:sz w:val="18"/>
              </w:rPr>
              <w:t>CC - Humedad_actual * profundidad_raiz</w:t>
            </w:r>
          </w:p>
        </w:tc>
        <w:tc>
          <w:tcPr>
            <w:tcW w:type="dxa" w:w="1152"/>
            <w:shd w:fill="F5F5F5" w:val="clear"/>
          </w:tcPr>
          <w:p>
            <w:r/>
            <w:r>
              <w:rPr>
                <w:rFonts w:ascii="Arial" w:hAnsi="Arial"/>
                <w:sz w:val="18"/>
              </w:rPr>
              <w:t>Continua</w:t>
            </w:r>
          </w:p>
        </w:tc>
        <w:tc>
          <w:tcPr>
            <w:tcW w:type="dxa" w:w="1440"/>
            <w:shd w:fill="F5F5F5" w:val="clear"/>
          </w:tcPr>
          <w:p>
            <w:r/>
            <w:r>
              <w:rPr>
                <w:rFonts w:ascii="Arial" w:hAnsi="Arial"/>
                <w:sz w:val="18"/>
              </w:rPr>
              <w:t>mm</w:t>
            </w:r>
          </w:p>
        </w:tc>
      </w:tr>
      <w:tr>
        <w:tc>
          <w:tcPr>
            <w:tcW w:type="dxa" w:w="2880"/>
          </w:tcPr>
          <w:p>
            <w:r/>
            <w:r>
              <w:rPr>
                <w:rFonts w:ascii="Arial" w:hAnsi="Arial"/>
                <w:sz w:val="18"/>
              </w:rPr>
              <w:t>Costo por lamina</w:t>
            </w:r>
          </w:p>
        </w:tc>
        <w:tc>
          <w:tcPr>
            <w:tcW w:type="dxa" w:w="3600"/>
          </w:tcPr>
          <w:p>
            <w:r/>
            <w:r>
              <w:rPr>
                <w:rFonts w:ascii="Arial" w:hAnsi="Arial"/>
                <w:sz w:val="18"/>
              </w:rPr>
              <w:t>(Lamina / eficiencia_riego) * costo_kwh * factor_bomba</w:t>
            </w:r>
          </w:p>
        </w:tc>
        <w:tc>
          <w:tcPr>
            <w:tcW w:type="dxa" w:w="1152"/>
          </w:tcPr>
          <w:p>
            <w:r/>
            <w:r>
              <w:rPr>
                <w:rFonts w:ascii="Arial" w:hAnsi="Arial"/>
                <w:sz w:val="18"/>
              </w:rPr>
              <w:t>Continua</w:t>
            </w:r>
          </w:p>
        </w:tc>
        <w:tc>
          <w:tcPr>
            <w:tcW w:type="dxa" w:w="1440"/>
          </w:tcPr>
          <w:p>
            <w:r/>
            <w:r>
              <w:rPr>
                <w:rFonts w:ascii="Arial" w:hAnsi="Arial"/>
                <w:sz w:val="18"/>
              </w:rPr>
              <w:t>$/ha</w:t>
            </w:r>
          </w:p>
        </w:tc>
      </w:tr>
      <w:tr>
        <w:tc>
          <w:tcPr>
            <w:tcW w:type="dxa" w:w="2880"/>
            <w:shd w:fill="F5F5F5" w:val="clear"/>
          </w:tcPr>
          <w:p>
            <w:r/>
            <w:r>
              <w:rPr>
                <w:rFonts w:ascii="Arial" w:hAnsi="Arial"/>
                <w:sz w:val="18"/>
              </w:rPr>
              <w:t>Lluvia efectiva (USDA)</w:t>
            </w:r>
          </w:p>
        </w:tc>
        <w:tc>
          <w:tcPr>
            <w:tcW w:type="dxa" w:w="3600"/>
            <w:shd w:fill="F5F5F5" w:val="clear"/>
          </w:tcPr>
          <w:p>
            <w:r/>
            <w:r>
              <w:rPr>
                <w:rFonts w:ascii="Arial" w:hAnsi="Arial"/>
                <w:sz w:val="18"/>
              </w:rPr>
              <w:t>P*(1 - 0.2*P/125) si P&lt;250mm</w:t>
            </w:r>
          </w:p>
        </w:tc>
        <w:tc>
          <w:tcPr>
            <w:tcW w:type="dxa" w:w="1152"/>
            <w:shd w:fill="F5F5F5" w:val="clear"/>
          </w:tcPr>
          <w:p>
            <w:r/>
            <w:r>
              <w:rPr>
                <w:rFonts w:ascii="Arial" w:hAnsi="Arial"/>
                <w:sz w:val="18"/>
              </w:rPr>
              <w:t>Continua</w:t>
            </w:r>
          </w:p>
        </w:tc>
        <w:tc>
          <w:tcPr>
            <w:tcW w:type="dxa" w:w="1440"/>
            <w:shd w:fill="F5F5F5" w:val="clear"/>
          </w:tcPr>
          <w:p>
            <w:r/>
            <w:r>
              <w:rPr>
                <w:rFonts w:ascii="Arial" w:hAnsi="Arial"/>
                <w:sz w:val="18"/>
              </w:rPr>
              <w:t>mm</w:t>
            </w:r>
          </w:p>
        </w:tc>
      </w:tr>
      <w:tr>
        <w:tc>
          <w:tcPr>
            <w:tcW w:type="dxa" w:w="2880"/>
          </w:tcPr>
          <w:p>
            <w:r/>
            <w:r>
              <w:rPr>
                <w:rFonts w:ascii="Arial" w:hAnsi="Arial"/>
                <w:sz w:val="18"/>
              </w:rPr>
              <w:t>GDD (Growing Degree Days)</w:t>
            </w:r>
          </w:p>
        </w:tc>
        <w:tc>
          <w:tcPr>
            <w:tcW w:type="dxa" w:w="3600"/>
          </w:tcPr>
          <w:p>
            <w:r/>
            <w:r>
              <w:rPr>
                <w:rFonts w:ascii="Arial" w:hAnsi="Arial"/>
                <w:sz w:val="18"/>
              </w:rPr>
              <w:t>MAX((Tmax+Tmin)/2 - Tbase, 0) acumulado</w:t>
            </w:r>
          </w:p>
        </w:tc>
        <w:tc>
          <w:tcPr>
            <w:tcW w:type="dxa" w:w="1152"/>
          </w:tcPr>
          <w:p>
            <w:r/>
            <w:r>
              <w:rPr>
                <w:rFonts w:ascii="Arial" w:hAnsi="Arial"/>
                <w:sz w:val="18"/>
              </w:rPr>
              <w:t>Continua</w:t>
            </w:r>
          </w:p>
        </w:tc>
        <w:tc>
          <w:tcPr>
            <w:tcW w:type="dxa" w:w="1440"/>
          </w:tcPr>
          <w:p>
            <w:r/>
            <w:r>
              <w:rPr>
                <w:rFonts w:ascii="Arial" w:hAnsi="Arial"/>
                <w:sz w:val="18"/>
              </w:rPr>
              <w:t>grados-dia</w:t>
            </w:r>
          </w:p>
        </w:tc>
      </w:tr>
      <w:tr>
        <w:tc>
          <w:tcPr>
            <w:tcW w:type="dxa" w:w="2880"/>
            <w:shd w:fill="F5F5F5" w:val="clear"/>
          </w:tcPr>
          <w:p>
            <w:r/>
            <w:r>
              <w:rPr>
                <w:rFonts w:ascii="Arial" w:hAnsi="Arial"/>
                <w:sz w:val="18"/>
              </w:rPr>
              <w:t>Indice de salinidad relativo</w:t>
            </w:r>
          </w:p>
        </w:tc>
        <w:tc>
          <w:tcPr>
            <w:tcW w:type="dxa" w:w="3600"/>
            <w:shd w:fill="F5F5F5" w:val="clear"/>
          </w:tcPr>
          <w:p>
            <w:r/>
            <w:r>
              <w:rPr>
                <w:rFonts w:ascii="Arial" w:hAnsi="Arial"/>
                <w:sz w:val="18"/>
              </w:rPr>
              <w:t>CE_actual / CE_umbral_cultivo</w:t>
            </w:r>
          </w:p>
        </w:tc>
        <w:tc>
          <w:tcPr>
            <w:tcW w:type="dxa" w:w="1152"/>
            <w:shd w:fill="F5F5F5" w:val="clear"/>
          </w:tcPr>
          <w:p>
            <w:r/>
            <w:r>
              <w:rPr>
                <w:rFonts w:ascii="Arial" w:hAnsi="Arial"/>
                <w:sz w:val="18"/>
              </w:rPr>
              <w:t>Continua</w:t>
            </w:r>
          </w:p>
        </w:tc>
        <w:tc>
          <w:tcPr>
            <w:tcW w:type="dxa" w:w="1440"/>
            <w:shd w:fill="F5F5F5" w:val="clear"/>
          </w:tcPr>
          <w:p>
            <w:r/>
            <w:r>
              <w:rPr>
                <w:rFonts w:ascii="Arial" w:hAnsi="Arial"/>
                <w:sz w:val="18"/>
              </w:rPr>
              <w:t>adimensional</w:t>
            </w:r>
          </w:p>
        </w:tc>
      </w:tr>
    </w:tbl>
    <w:p/>
    <w:p>
      <w:pPr>
        <w:spacing w:before="200" w:after="120"/>
      </w:pPr>
      <w:r>
        <w:rPr>
          <w:rFonts w:ascii="Arial" w:hAnsi="Arial"/>
          <w:b/>
          <w:color w:val="37474F"/>
          <w:sz w:val="22"/>
        </w:rPr>
        <w:t>4.4.2 Indicadores agricolas clave</w:t>
      </w:r>
    </w:p>
    <w:p>
      <w:pPr>
        <w:pStyle w:val="ListBullet"/>
        <w:spacing w:after="60"/>
      </w:pPr>
      <w:r>
        <w:rPr>
          <w:rFonts w:ascii="Arial" w:hAnsi="Arial"/>
          <w:b/>
          <w:sz w:val="21"/>
        </w:rPr>
        <w:t xml:space="preserve">WUE (Water Use Efficiency): </w:t>
      </w:r>
      <w:r>
        <w:rPr>
          <w:rFonts w:ascii="Arial" w:hAnsi="Arial"/>
          <w:sz w:val="21"/>
        </w:rPr>
        <w:t>Rendimiento (ton/ha) / Agua total consumida (m3/ha). Es el KPI central del proyecto. Sin este indicador, no se puede demostrar que el sistema 'optimiza' nada.</w:t>
      </w:r>
    </w:p>
    <w:p>
      <w:pPr>
        <w:pStyle w:val="ListBullet"/>
        <w:spacing w:after="60"/>
      </w:pPr>
      <w:r>
        <w:rPr>
          <w:rFonts w:ascii="Arial" w:hAnsi="Arial"/>
          <w:b/>
          <w:sz w:val="21"/>
        </w:rPr>
        <w:t xml:space="preserve">Indice de Riego Oportuno: </w:t>
      </w:r>
      <w:r>
        <w:rPr>
          <w:rFonts w:ascii="Arial" w:hAnsi="Arial"/>
          <w:sz w:val="21"/>
        </w:rPr>
        <w:t>Porcentaje de riegos aplicados dentro de la ventana optima (antes de que humedad baje del umbral critico). Mide si el sistema recomienda a tiempo.</w:t>
      </w:r>
    </w:p>
    <w:p>
      <w:pPr>
        <w:pStyle w:val="ListBullet"/>
        <w:spacing w:after="60"/>
      </w:pPr>
      <w:r>
        <w:rPr>
          <w:rFonts w:ascii="Arial" w:hAnsi="Arial"/>
          <w:b/>
          <w:sz w:val="21"/>
        </w:rPr>
        <w:t xml:space="preserve">Ahorro hidrico vs baseline: </w:t>
      </w:r>
      <w:r>
        <w:rPr>
          <w:rFonts w:ascii="Arial" w:hAnsi="Arial"/>
          <w:sz w:val="21"/>
        </w:rPr>
        <w:t>Comparacion entre el volumen prescrito por el sistema vs el volumen que aplicaria un agricultor con metodo tradicional (riego por calendario fijo).</w:t>
      </w:r>
    </w:p>
    <w:p>
      <w:pPr>
        <w:pStyle w:val="Heading2"/>
      </w:pPr>
      <w:r>
        <w:rPr>
          <w:rFonts w:ascii="Arial" w:hAnsi="Arial"/>
          <w:color w:val="1565C0"/>
          <w:sz w:val="26"/>
        </w:rPr>
        <w:t>Fase 5: Machine Learning (Semanas 8-12)</w:t>
      </w:r>
    </w:p>
    <w:p>
      <w:pPr>
        <w:spacing w:before="200" w:after="120"/>
      </w:pPr>
      <w:r>
        <w:rPr>
          <w:rFonts w:ascii="Arial" w:hAnsi="Arial"/>
          <w:b/>
          <w:color w:val="37474F"/>
          <w:sz w:val="22"/>
        </w:rPr>
        <w:t>4.5.1 Modelos recomendados (en orden de prioridad)</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864"/>
            <w:shd w:fill="2E7D32" w:val="clear"/>
          </w:tcPr>
          <w:p>
            <w:pPr>
              <w:jc w:val="center"/>
            </w:pPr>
            <w:r/>
            <w:r>
              <w:rPr>
                <w:rFonts w:ascii="Arial" w:hAnsi="Arial"/>
                <w:b/>
                <w:color w:val="FFFFFF"/>
                <w:sz w:val="18"/>
              </w:rPr>
              <w:t>Prioridad</w:t>
            </w:r>
          </w:p>
        </w:tc>
        <w:tc>
          <w:tcPr>
            <w:tcW w:type="dxa" w:w="2160"/>
            <w:shd w:fill="2E7D32" w:val="clear"/>
          </w:tcPr>
          <w:p>
            <w:pPr>
              <w:jc w:val="center"/>
            </w:pPr>
            <w:r/>
            <w:r>
              <w:rPr>
                <w:rFonts w:ascii="Arial" w:hAnsi="Arial"/>
                <w:b/>
                <w:color w:val="FFFFFF"/>
                <w:sz w:val="18"/>
              </w:rPr>
              <w:t>Modelo</w:t>
            </w:r>
          </w:p>
        </w:tc>
        <w:tc>
          <w:tcPr>
            <w:tcW w:type="dxa" w:w="1872"/>
            <w:shd w:fill="2E7D32" w:val="clear"/>
          </w:tcPr>
          <w:p>
            <w:pPr>
              <w:jc w:val="center"/>
            </w:pPr>
            <w:r/>
            <w:r>
              <w:rPr>
                <w:rFonts w:ascii="Arial" w:hAnsi="Arial"/>
                <w:b/>
                <w:color w:val="FFFFFF"/>
                <w:sz w:val="18"/>
              </w:rPr>
              <w:t>Problema</w:t>
            </w:r>
          </w:p>
        </w:tc>
        <w:tc>
          <w:tcPr>
            <w:tcW w:type="dxa" w:w="2160"/>
            <w:shd w:fill="2E7D32" w:val="clear"/>
          </w:tcPr>
          <w:p>
            <w:pPr>
              <w:jc w:val="center"/>
            </w:pPr>
            <w:r/>
            <w:r>
              <w:rPr>
                <w:rFonts w:ascii="Arial" w:hAnsi="Arial"/>
                <w:b/>
                <w:color w:val="FFFFFF"/>
                <w:sz w:val="18"/>
              </w:rPr>
              <w:t>Input (Features)</w:t>
            </w:r>
          </w:p>
        </w:tc>
        <w:tc>
          <w:tcPr>
            <w:tcW w:type="dxa" w:w="1728"/>
            <w:shd w:fill="2E7D32" w:val="clear"/>
          </w:tcPr>
          <w:p>
            <w:pPr>
              <w:jc w:val="center"/>
            </w:pPr>
            <w:r/>
            <w:r>
              <w:rPr>
                <w:rFonts w:ascii="Arial" w:hAnsi="Arial"/>
                <w:b/>
                <w:color w:val="FFFFFF"/>
                <w:sz w:val="18"/>
              </w:rPr>
              <w:t>Output</w:t>
            </w:r>
          </w:p>
        </w:tc>
        <w:tc>
          <w:tcPr>
            <w:tcW w:type="dxa" w:w="1728"/>
            <w:shd w:fill="2E7D32" w:val="clear"/>
          </w:tcPr>
          <w:p>
            <w:pPr>
              <w:jc w:val="center"/>
            </w:pPr>
            <w:r/>
            <w:r>
              <w:rPr>
                <w:rFonts w:ascii="Arial" w:hAnsi="Arial"/>
                <w:b/>
                <w:color w:val="FFFFFF"/>
                <w:sz w:val="18"/>
              </w:rPr>
              <w:t>Metrica Principal</w:t>
            </w:r>
          </w:p>
        </w:tc>
      </w:tr>
      <w:tr>
        <w:tc>
          <w:tcPr>
            <w:tcW w:type="dxa" w:w="864"/>
            <w:shd w:fill="F5F5F5" w:val="clear"/>
          </w:tcPr>
          <w:p>
            <w:r/>
            <w:r>
              <w:rPr>
                <w:rFonts w:ascii="Arial" w:hAnsi="Arial"/>
                <w:sz w:val="18"/>
              </w:rPr>
              <w:t>1 (no es ML)</w:t>
            </w:r>
          </w:p>
        </w:tc>
        <w:tc>
          <w:tcPr>
            <w:tcW w:type="dxa" w:w="2160"/>
            <w:shd w:fill="F5F5F5" w:val="clear"/>
          </w:tcPr>
          <w:p>
            <w:r/>
            <w:r>
              <w:rPr>
                <w:rFonts w:ascii="Arial" w:hAnsi="Arial"/>
                <w:sz w:val="18"/>
              </w:rPr>
              <w:t>Balance Hidrico FAO-56</w:t>
            </w:r>
          </w:p>
        </w:tc>
        <w:tc>
          <w:tcPr>
            <w:tcW w:type="dxa" w:w="1872"/>
            <w:shd w:fill="F5F5F5" w:val="clear"/>
          </w:tcPr>
          <w:p>
            <w:r/>
            <w:r>
              <w:rPr>
                <w:rFonts w:ascii="Arial" w:hAnsi="Arial"/>
                <w:sz w:val="18"/>
              </w:rPr>
              <w:t>Cuanto regar hoy</w:t>
            </w:r>
          </w:p>
        </w:tc>
        <w:tc>
          <w:tcPr>
            <w:tcW w:type="dxa" w:w="2160"/>
            <w:shd w:fill="F5F5F5" w:val="clear"/>
          </w:tcPr>
          <w:p>
            <w:r/>
            <w:r>
              <w:rPr>
                <w:rFonts w:ascii="Arial" w:hAnsi="Arial"/>
                <w:sz w:val="18"/>
              </w:rPr>
              <w:t>ETc, lluvia, humedad suelo</w:t>
            </w:r>
          </w:p>
        </w:tc>
        <w:tc>
          <w:tcPr>
            <w:tcW w:type="dxa" w:w="1728"/>
            <w:shd w:fill="F5F5F5" w:val="clear"/>
          </w:tcPr>
          <w:p>
            <w:r/>
            <w:r>
              <w:rPr>
                <w:rFonts w:ascii="Arial" w:hAnsi="Arial"/>
                <w:sz w:val="18"/>
              </w:rPr>
              <w:t>Lamina neta requerida (mm)</w:t>
            </w:r>
          </w:p>
        </w:tc>
        <w:tc>
          <w:tcPr>
            <w:tcW w:type="dxa" w:w="1728"/>
            <w:shd w:fill="F5F5F5" w:val="clear"/>
          </w:tcPr>
          <w:p>
            <w:r/>
            <w:r>
              <w:rPr>
                <w:rFonts w:ascii="Arial" w:hAnsi="Arial"/>
                <w:sz w:val="18"/>
              </w:rPr>
              <w:t>Error vs medicion de campo</w:t>
            </w:r>
          </w:p>
        </w:tc>
      </w:tr>
      <w:tr>
        <w:tc>
          <w:tcPr>
            <w:tcW w:type="dxa" w:w="864"/>
          </w:tcPr>
          <w:p>
            <w:r/>
            <w:r>
              <w:rPr>
                <w:rFonts w:ascii="Arial" w:hAnsi="Arial"/>
                <w:sz w:val="18"/>
              </w:rPr>
              <w:t>2</w:t>
            </w:r>
          </w:p>
        </w:tc>
        <w:tc>
          <w:tcPr>
            <w:tcW w:type="dxa" w:w="2160"/>
          </w:tcPr>
          <w:p>
            <w:r/>
            <w:r>
              <w:rPr>
                <w:rFonts w:ascii="Arial" w:hAnsi="Arial"/>
                <w:sz w:val="18"/>
              </w:rPr>
              <w:t>Regresion (Ridge/Lasso)</w:t>
            </w:r>
          </w:p>
        </w:tc>
        <w:tc>
          <w:tcPr>
            <w:tcW w:type="dxa" w:w="1872"/>
          </w:tcPr>
          <w:p>
            <w:r/>
            <w:r>
              <w:rPr>
                <w:rFonts w:ascii="Arial" w:hAnsi="Arial"/>
                <w:sz w:val="18"/>
              </w:rPr>
              <w:t>Estimar ETo cuando faltan variables</w:t>
            </w:r>
          </w:p>
        </w:tc>
        <w:tc>
          <w:tcPr>
            <w:tcW w:type="dxa" w:w="2160"/>
          </w:tcPr>
          <w:p>
            <w:r/>
            <w:r>
              <w:rPr>
                <w:rFonts w:ascii="Arial" w:hAnsi="Arial"/>
                <w:sz w:val="18"/>
              </w:rPr>
              <w:t>Tmax, Tmin, mes, latitud</w:t>
            </w:r>
          </w:p>
        </w:tc>
        <w:tc>
          <w:tcPr>
            <w:tcW w:type="dxa" w:w="1728"/>
          </w:tcPr>
          <w:p>
            <w:r/>
            <w:r>
              <w:rPr>
                <w:rFonts w:ascii="Arial" w:hAnsi="Arial"/>
                <w:sz w:val="18"/>
              </w:rPr>
              <w:t>ETo estimada (mm/dia)</w:t>
            </w:r>
          </w:p>
        </w:tc>
        <w:tc>
          <w:tcPr>
            <w:tcW w:type="dxa" w:w="1728"/>
          </w:tcPr>
          <w:p>
            <w:r/>
            <w:r>
              <w:rPr>
                <w:rFonts w:ascii="Arial" w:hAnsi="Arial"/>
                <w:sz w:val="18"/>
              </w:rPr>
              <w:t>RMSE &lt; 0.8 mm/dia</w:t>
            </w:r>
          </w:p>
        </w:tc>
      </w:tr>
      <w:tr>
        <w:tc>
          <w:tcPr>
            <w:tcW w:type="dxa" w:w="864"/>
            <w:shd w:fill="F5F5F5" w:val="clear"/>
          </w:tcPr>
          <w:p>
            <w:r/>
            <w:r>
              <w:rPr>
                <w:rFonts w:ascii="Arial" w:hAnsi="Arial"/>
                <w:sz w:val="18"/>
              </w:rPr>
              <w:t>3</w:t>
            </w:r>
          </w:p>
        </w:tc>
        <w:tc>
          <w:tcPr>
            <w:tcW w:type="dxa" w:w="2160"/>
            <w:shd w:fill="F5F5F5" w:val="clear"/>
          </w:tcPr>
          <w:p>
            <w:r/>
            <w:r>
              <w:rPr>
                <w:rFonts w:ascii="Arial" w:hAnsi="Arial"/>
                <w:sz w:val="18"/>
              </w:rPr>
              <w:t>K-Means/DBSCAN</w:t>
            </w:r>
          </w:p>
        </w:tc>
        <w:tc>
          <w:tcPr>
            <w:tcW w:type="dxa" w:w="1872"/>
            <w:shd w:fill="F5F5F5" w:val="clear"/>
          </w:tcPr>
          <w:p>
            <w:r/>
            <w:r>
              <w:rPr>
                <w:rFonts w:ascii="Arial" w:hAnsi="Arial"/>
                <w:sz w:val="18"/>
              </w:rPr>
              <w:t>Zonas de manejo en parcela</w:t>
            </w:r>
          </w:p>
        </w:tc>
        <w:tc>
          <w:tcPr>
            <w:tcW w:type="dxa" w:w="2160"/>
            <w:shd w:fill="F5F5F5" w:val="clear"/>
          </w:tcPr>
          <w:p>
            <w:r/>
            <w:r>
              <w:rPr>
                <w:rFonts w:ascii="Arial" w:hAnsi="Arial"/>
                <w:sz w:val="18"/>
              </w:rPr>
              <w:t>NDVI, humedad, CE</w:t>
            </w:r>
          </w:p>
        </w:tc>
        <w:tc>
          <w:tcPr>
            <w:tcW w:type="dxa" w:w="1728"/>
            <w:shd w:fill="F5F5F5" w:val="clear"/>
          </w:tcPr>
          <w:p>
            <w:r/>
            <w:r>
              <w:rPr>
                <w:rFonts w:ascii="Arial" w:hAnsi="Arial"/>
                <w:sz w:val="18"/>
              </w:rPr>
              <w:t>Cluster ID por pixel</w:t>
            </w:r>
          </w:p>
        </w:tc>
        <w:tc>
          <w:tcPr>
            <w:tcW w:type="dxa" w:w="1728"/>
            <w:shd w:fill="F5F5F5" w:val="clear"/>
          </w:tcPr>
          <w:p>
            <w:r/>
            <w:r>
              <w:rPr>
                <w:rFonts w:ascii="Arial" w:hAnsi="Arial"/>
                <w:sz w:val="18"/>
              </w:rPr>
              <w:t>Silhouette Score &gt; 0.45</w:t>
            </w:r>
          </w:p>
        </w:tc>
      </w:tr>
      <w:tr>
        <w:tc>
          <w:tcPr>
            <w:tcW w:type="dxa" w:w="864"/>
          </w:tcPr>
          <w:p>
            <w:r/>
            <w:r>
              <w:rPr>
                <w:rFonts w:ascii="Arial" w:hAnsi="Arial"/>
                <w:sz w:val="18"/>
              </w:rPr>
              <w:t>4</w:t>
            </w:r>
          </w:p>
        </w:tc>
        <w:tc>
          <w:tcPr>
            <w:tcW w:type="dxa" w:w="2160"/>
          </w:tcPr>
          <w:p>
            <w:r/>
            <w:r>
              <w:rPr>
                <w:rFonts w:ascii="Arial" w:hAnsi="Arial"/>
                <w:sz w:val="18"/>
              </w:rPr>
              <w:t>Isolation Forest</w:t>
            </w:r>
          </w:p>
        </w:tc>
        <w:tc>
          <w:tcPr>
            <w:tcW w:type="dxa" w:w="1872"/>
          </w:tcPr>
          <w:p>
            <w:r/>
            <w:r>
              <w:rPr>
                <w:rFonts w:ascii="Arial" w:hAnsi="Arial"/>
                <w:sz w:val="18"/>
              </w:rPr>
              <w:t>Detectar sensores defectuosos</w:t>
            </w:r>
          </w:p>
        </w:tc>
        <w:tc>
          <w:tcPr>
            <w:tcW w:type="dxa" w:w="2160"/>
          </w:tcPr>
          <w:p>
            <w:r/>
            <w:r>
              <w:rPr>
                <w:rFonts w:ascii="Arial" w:hAnsi="Arial"/>
                <w:sz w:val="18"/>
              </w:rPr>
              <w:t>Series de humedad, temperatura</w:t>
            </w:r>
          </w:p>
        </w:tc>
        <w:tc>
          <w:tcPr>
            <w:tcW w:type="dxa" w:w="1728"/>
          </w:tcPr>
          <w:p>
            <w:r/>
            <w:r>
              <w:rPr>
                <w:rFonts w:ascii="Arial" w:hAnsi="Arial"/>
                <w:sz w:val="18"/>
              </w:rPr>
              <w:t>Anomalia SI/NO</w:t>
            </w:r>
          </w:p>
        </w:tc>
        <w:tc>
          <w:tcPr>
            <w:tcW w:type="dxa" w:w="1728"/>
          </w:tcPr>
          <w:p>
            <w:r/>
            <w:r>
              <w:rPr>
                <w:rFonts w:ascii="Arial" w:hAnsi="Arial"/>
                <w:sz w:val="18"/>
              </w:rPr>
              <w:t>Precision &gt; 0.85</w:t>
            </w:r>
          </w:p>
        </w:tc>
      </w:tr>
      <w:tr>
        <w:tc>
          <w:tcPr>
            <w:tcW w:type="dxa" w:w="864"/>
            <w:shd w:fill="F5F5F5" w:val="clear"/>
          </w:tcPr>
          <w:p>
            <w:r/>
            <w:r>
              <w:rPr>
                <w:rFonts w:ascii="Arial" w:hAnsi="Arial"/>
                <w:sz w:val="18"/>
              </w:rPr>
              <w:t>5</w:t>
            </w:r>
          </w:p>
        </w:tc>
        <w:tc>
          <w:tcPr>
            <w:tcW w:type="dxa" w:w="2160"/>
            <w:shd w:fill="F5F5F5" w:val="clear"/>
          </w:tcPr>
          <w:p>
            <w:r/>
            <w:r>
              <w:rPr>
                <w:rFonts w:ascii="Arial" w:hAnsi="Arial"/>
                <w:sz w:val="18"/>
              </w:rPr>
              <w:t>ARIMA/Prophet</w:t>
            </w:r>
          </w:p>
        </w:tc>
        <w:tc>
          <w:tcPr>
            <w:tcW w:type="dxa" w:w="1872"/>
            <w:shd w:fill="F5F5F5" w:val="clear"/>
          </w:tcPr>
          <w:p>
            <w:r/>
            <w:r>
              <w:rPr>
                <w:rFonts w:ascii="Arial" w:hAnsi="Arial"/>
                <w:sz w:val="18"/>
              </w:rPr>
              <w:t>Pronostico de demanda hidrica</w:t>
            </w:r>
          </w:p>
        </w:tc>
        <w:tc>
          <w:tcPr>
            <w:tcW w:type="dxa" w:w="2160"/>
            <w:shd w:fill="F5F5F5" w:val="clear"/>
          </w:tcPr>
          <w:p>
            <w:r/>
            <w:r>
              <w:rPr>
                <w:rFonts w:ascii="Arial" w:hAnsi="Arial"/>
                <w:sz w:val="18"/>
              </w:rPr>
              <w:t>ETo historica, lluvia historica</w:t>
            </w:r>
          </w:p>
        </w:tc>
        <w:tc>
          <w:tcPr>
            <w:tcW w:type="dxa" w:w="1728"/>
            <w:shd w:fill="F5F5F5" w:val="clear"/>
          </w:tcPr>
          <w:p>
            <w:r/>
            <w:r>
              <w:rPr>
                <w:rFonts w:ascii="Arial" w:hAnsi="Arial"/>
                <w:sz w:val="18"/>
              </w:rPr>
              <w:t>ETo a 7-14 dias</w:t>
            </w:r>
          </w:p>
        </w:tc>
        <w:tc>
          <w:tcPr>
            <w:tcW w:type="dxa" w:w="1728"/>
            <w:shd w:fill="F5F5F5" w:val="clear"/>
          </w:tcPr>
          <w:p>
            <w:r/>
            <w:r>
              <w:rPr>
                <w:rFonts w:ascii="Arial" w:hAnsi="Arial"/>
                <w:sz w:val="18"/>
              </w:rPr>
              <w:t>MAPE &lt; 15%</w:t>
            </w:r>
          </w:p>
        </w:tc>
      </w:tr>
      <w:tr>
        <w:tc>
          <w:tcPr>
            <w:tcW w:type="dxa" w:w="864"/>
          </w:tcPr>
          <w:p>
            <w:r/>
            <w:r>
              <w:rPr>
                <w:rFonts w:ascii="Arial" w:hAnsi="Arial"/>
                <w:sz w:val="18"/>
              </w:rPr>
              <w:t>6</w:t>
            </w:r>
          </w:p>
        </w:tc>
        <w:tc>
          <w:tcPr>
            <w:tcW w:type="dxa" w:w="2160"/>
          </w:tcPr>
          <w:p>
            <w:r/>
            <w:r>
              <w:rPr>
                <w:rFonts w:ascii="Arial" w:hAnsi="Arial"/>
                <w:sz w:val="18"/>
              </w:rPr>
              <w:t>Random Forest</w:t>
            </w:r>
          </w:p>
        </w:tc>
        <w:tc>
          <w:tcPr>
            <w:tcW w:type="dxa" w:w="1872"/>
          </w:tcPr>
          <w:p>
            <w:r/>
            <w:r>
              <w:rPr>
                <w:rFonts w:ascii="Arial" w:hAnsi="Arial"/>
                <w:sz w:val="18"/>
              </w:rPr>
              <w:t>Riesgo de perdida por sequia</w:t>
            </w:r>
          </w:p>
        </w:tc>
        <w:tc>
          <w:tcPr>
            <w:tcW w:type="dxa" w:w="2160"/>
          </w:tcPr>
          <w:p>
            <w:r/>
            <w:r>
              <w:rPr>
                <w:rFonts w:ascii="Arial" w:hAnsi="Arial"/>
                <w:sz w:val="18"/>
              </w:rPr>
              <w:t>Deficit acumulado, GDD, NDVI</w:t>
            </w:r>
          </w:p>
        </w:tc>
        <w:tc>
          <w:tcPr>
            <w:tcW w:type="dxa" w:w="1728"/>
          </w:tcPr>
          <w:p>
            <w:r/>
            <w:r>
              <w:rPr>
                <w:rFonts w:ascii="Arial" w:hAnsi="Arial"/>
                <w:sz w:val="18"/>
              </w:rPr>
              <w:t>Riesgo Alto/Medio/Bajo</w:t>
            </w:r>
          </w:p>
        </w:tc>
        <w:tc>
          <w:tcPr>
            <w:tcW w:type="dxa" w:w="1728"/>
          </w:tcPr>
          <w:p>
            <w:r/>
            <w:r>
              <w:rPr>
                <w:rFonts w:ascii="Arial" w:hAnsi="Arial"/>
                <w:sz w:val="18"/>
              </w:rPr>
              <w:t>F1-macro &gt; 0.70</w:t>
            </w:r>
          </w:p>
        </w:tc>
      </w:tr>
    </w:tbl>
    <w:p/>
    <w:p>
      <w:pPr>
        <w:spacing w:before="200" w:after="120"/>
      </w:pPr>
      <w:r>
        <w:rPr>
          <w:rFonts w:ascii="Arial" w:hAnsi="Arial"/>
          <w:b/>
          <w:color w:val="37474F"/>
          <w:sz w:val="22"/>
        </w:rPr>
        <w:t>4.5.2 Validacion de modelos</w:t>
      </w:r>
    </w:p>
    <w:p>
      <w:pPr>
        <w:pStyle w:val="ListBullet"/>
        <w:spacing w:after="60"/>
      </w:pPr>
      <w:r>
        <w:rPr>
          <w:rFonts w:ascii="Arial" w:hAnsi="Arial"/>
          <w:b/>
          <w:sz w:val="21"/>
        </w:rPr>
        <w:t xml:space="preserve">Para series de tiempo: </w:t>
      </w:r>
      <w:r>
        <w:rPr>
          <w:rFonts w:ascii="Arial" w:hAnsi="Arial"/>
          <w:sz w:val="21"/>
        </w:rPr>
        <w:t>Validacion temporal (walk-forward). NUNCA usar cross-validation aleatoria con datos temporales porque causa data leakage. Entrenar con 2019-2023, validar con 2024, testear con 2025.</w:t>
      </w:r>
    </w:p>
    <w:p>
      <w:pPr>
        <w:pStyle w:val="ListBullet"/>
        <w:spacing w:after="60"/>
      </w:pPr>
      <w:r>
        <w:rPr>
          <w:rFonts w:ascii="Arial" w:hAnsi="Arial"/>
          <w:b/>
          <w:sz w:val="21"/>
        </w:rPr>
        <w:t xml:space="preserve">Para clustering: </w:t>
      </w:r>
      <w:r>
        <w:rPr>
          <w:rFonts w:ascii="Arial" w:hAnsi="Arial"/>
          <w:sz w:val="21"/>
        </w:rPr>
        <w:t>Silhouette Score + validacion visual en mapa + validacion agronomica (un agronomo confirma que los clusters tienen sentido fisico).</w:t>
      </w:r>
    </w:p>
    <w:p>
      <w:pPr>
        <w:pStyle w:val="ListBullet"/>
        <w:spacing w:after="60"/>
      </w:pPr>
      <w:r>
        <w:rPr>
          <w:rFonts w:ascii="Arial" w:hAnsi="Arial"/>
          <w:b/>
          <w:sz w:val="21"/>
        </w:rPr>
        <w:t xml:space="preserve">Para clasificacion: </w:t>
      </w:r>
      <w:r>
        <w:rPr>
          <w:rFonts w:ascii="Arial" w:hAnsi="Arial"/>
          <w:sz w:val="21"/>
        </w:rPr>
        <w:t>Stratified K-Fold con k=5. Reportar precision, recall, F1 por clase. Dada la naturaleza desbalanceada (pocos eventos de perdida), usar F1-macro, no accuracy.</w:t>
      </w:r>
    </w:p>
    <w:p>
      <w:pPr>
        <w:pStyle w:val="ListBullet"/>
        <w:spacing w:after="60"/>
      </w:pPr>
      <w:r>
        <w:rPr>
          <w:rFonts w:ascii="Arial" w:hAnsi="Arial"/>
          <w:b/>
          <w:sz w:val="21"/>
        </w:rPr>
        <w:t xml:space="preserve">Baseline obligatorio: </w:t>
      </w:r>
      <w:r>
        <w:rPr>
          <w:rFonts w:ascii="Arial" w:hAnsi="Arial"/>
          <w:sz w:val="21"/>
        </w:rPr>
        <w:t>Todo modelo debe compararse contra una heuristica simple. Para riego: 'regar cada 7 dias con 50mm'. Si el ML no supera a esta regla, no tiene valor.</w:t>
      </w:r>
    </w:p>
    <w:p>
      <w:pPr>
        <w:pStyle w:val="Heading2"/>
      </w:pPr>
      <w:r>
        <w:rPr>
          <w:rFonts w:ascii="Arial" w:hAnsi="Arial"/>
          <w:color w:val="1565C0"/>
          <w:sz w:val="26"/>
        </w:rPr>
        <w:t>Fase 6: Implementacion del Sistema (Semanas 10-16)</w:t>
      </w:r>
    </w:p>
    <w:p>
      <w:pPr>
        <w:spacing w:before="200" w:after="120"/>
      </w:pPr>
      <w:r>
        <w:rPr>
          <w:rFonts w:ascii="Arial" w:hAnsi="Arial"/>
          <w:b/>
          <w:color w:val="37474F"/>
          <w:sz w:val="22"/>
        </w:rPr>
        <w:t>4.6.1 Arquitectura del sistema</w:t>
      </w:r>
    </w:p>
    <w:p>
      <w:pPr>
        <w:spacing w:after="120"/>
        <w:jc w:val="both"/>
      </w:pPr>
      <w:r>
        <w:rPr>
          <w:rFonts w:ascii="Arial" w:hAnsi="Arial"/>
          <w:b w:val="0"/>
          <w:i w:val="0"/>
          <w:sz w:val="21"/>
        </w:rPr>
        <w:t>Arquitectura de tres capas, desplegable con Docker Compose:</w:t>
      </w:r>
    </w:p>
    <w:p>
      <w:pPr>
        <w:pStyle w:val="ListBullet"/>
        <w:spacing w:after="60"/>
      </w:pPr>
      <w:r>
        <w:rPr>
          <w:rFonts w:ascii="Arial" w:hAnsi="Arial"/>
          <w:b/>
          <w:sz w:val="21"/>
        </w:rPr>
        <w:t xml:space="preserve">Frontend: </w:t>
      </w:r>
      <w:r>
        <w:rPr>
          <w:rFonts w:ascii="Arial" w:hAnsi="Arial"/>
          <w:sz w:val="21"/>
        </w:rPr>
        <w:t>Vanilla JS + Leaflet.js (mantener). Agregar dashboard de metricas con Plotly.js embebido. No migrar a React hasta que la logica de negocio este estable.</w:t>
      </w:r>
    </w:p>
    <w:p>
      <w:pPr>
        <w:pStyle w:val="ListBullet"/>
        <w:spacing w:after="60"/>
      </w:pPr>
      <w:r>
        <w:rPr>
          <w:rFonts w:ascii="Arial" w:hAnsi="Arial"/>
          <w:b/>
          <w:sz w:val="21"/>
        </w:rPr>
        <w:t xml:space="preserve">Backend: </w:t>
      </w:r>
      <w:r>
        <w:rPr>
          <w:rFonts w:ascii="Arial" w:hAnsi="Arial"/>
          <w:sz w:val="21"/>
        </w:rPr>
        <w:t>FastAPI con routers por dominio: /api/riego (balance hidrico + prescripciones), /api/parcelas (CRUD PostGIS), /api/voz (Whisper+Ollama), /api/analisis (clustering + pronostico). Agregar autenticacion JWT.</w:t>
      </w:r>
    </w:p>
    <w:p>
      <w:pPr>
        <w:pStyle w:val="ListBullet"/>
        <w:spacing w:after="60"/>
      </w:pPr>
      <w:r>
        <w:rPr>
          <w:rFonts w:ascii="Arial" w:hAnsi="Arial"/>
          <w:b/>
          <w:sz w:val="21"/>
        </w:rPr>
        <w:t xml:space="preserve">Datos: </w:t>
      </w:r>
      <w:r>
        <w:rPr>
          <w:rFonts w:ascii="Arial" w:hAnsi="Arial"/>
          <w:sz w:val="21"/>
        </w:rPr>
        <w:t>PostgreSQL + PostGIS como unica base. Redis para cache de resultados de clustering y sesiones. Pipeline ETL como scripts Python ejecutados por cron.</w:t>
      </w:r>
    </w:p>
    <w:p>
      <w:pPr>
        <w:spacing w:before="200" w:after="120"/>
      </w:pPr>
      <w:r>
        <w:rPr>
          <w:rFonts w:ascii="Arial" w:hAnsi="Arial"/>
          <w:b/>
          <w:color w:val="37474F"/>
          <w:sz w:val="22"/>
        </w:rPr>
        <w:t>4.6.2 Dashboards y monitoreo</w:t>
      </w:r>
    </w:p>
    <w:p>
      <w:pPr>
        <w:pStyle w:val="ListBullet"/>
        <w:spacing w:after="60"/>
      </w:pPr>
      <w:r>
        <w:rPr>
          <w:rFonts w:ascii="Arial" w:hAnsi="Arial"/>
          <w:sz w:val="21"/>
        </w:rPr>
        <w:t>Panel de 'Semaforo de Riego': mapa con parcelas coloreadas por urgencia (verde=OK, amarillo=regar en 48h, rojo=regar hoy). Basado en el balance hidrico, no en NDVI (que tiene retraso de 5 dias).</w:t>
      </w:r>
    </w:p>
    <w:p>
      <w:pPr>
        <w:pStyle w:val="ListBullet"/>
        <w:spacing w:after="60"/>
      </w:pPr>
      <w:r>
        <w:rPr>
          <w:rFonts w:ascii="Arial" w:hAnsi="Arial"/>
          <w:sz w:val="21"/>
        </w:rPr>
        <w:t>Historico de consumo vs recomendacion: grafico de barras comparando lamina aplicada vs lamina prescrita por parcela y ciclo.</w:t>
      </w:r>
    </w:p>
    <w:p>
      <w:pPr>
        <w:pStyle w:val="ListBullet"/>
        <w:spacing w:after="60"/>
      </w:pPr>
      <w:r>
        <w:rPr>
          <w:rFonts w:ascii="Arial" w:hAnsi="Arial"/>
          <w:sz w:val="21"/>
        </w:rPr>
        <w:t>Indicadores financieros: costo acumulado de riego por parcela, ahorro estimado vs baseline.</w:t>
      </w:r>
    </w:p>
    <w:p>
      <w:pPr>
        <w:pStyle w:val="ListBullet"/>
        <w:spacing w:after="60"/>
      </w:pPr>
      <w:r>
        <w:rPr>
          <w:rFonts w:ascii="Arial" w:hAnsi="Arial"/>
          <w:sz w:val="21"/>
        </w:rPr>
        <w:t>Alertas: notificacion cuando un sensor reporta anomalia o cuando el deficit hidrico supera umbral critico.</w:t>
      </w:r>
    </w:p>
    <w:p>
      <w:r>
        <w:br w:type="page"/>
      </w:r>
    </w:p>
    <w:p>
      <w:pPr>
        <w:pStyle w:val="Heading1"/>
      </w:pPr>
      <w:r>
        <w:rPr>
          <w:rFonts w:ascii="Arial" w:hAnsi="Arial"/>
          <w:color w:val="2E7D32"/>
          <w:sz w:val="32"/>
        </w:rPr>
        <w:t>5. Priorizacion de Tareas</w:t>
      </w:r>
    </w:p>
    <w:p>
      <w:pPr>
        <w:pStyle w:val="Heading2"/>
      </w:pPr>
      <w:r>
        <w:rPr>
          <w:rFonts w:ascii="Arial" w:hAnsi="Arial"/>
          <w:color w:val="1565C0"/>
          <w:sz w:val="26"/>
        </w:rPr>
        <w:t>5.1 Alta Prioridad (Bloquean progreso)</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
            <w:shd w:fill="2E7D32" w:val="clear"/>
          </w:tcPr>
          <w:p>
            <w:pPr>
              <w:jc w:val="center"/>
            </w:pPr>
            <w:r/>
            <w:r>
              <w:rPr>
                <w:rFonts w:ascii="Arial" w:hAnsi="Arial"/>
                <w:b/>
                <w:color w:val="FFFFFF"/>
                <w:sz w:val="18"/>
              </w:rPr>
              <w:t>#</w:t>
            </w:r>
          </w:p>
        </w:tc>
        <w:tc>
          <w:tcPr>
            <w:tcW w:type="dxa" w:w="3600"/>
            <w:shd w:fill="2E7D32" w:val="clear"/>
          </w:tcPr>
          <w:p>
            <w:pPr>
              <w:jc w:val="center"/>
            </w:pPr>
            <w:r/>
            <w:r>
              <w:rPr>
                <w:rFonts w:ascii="Arial" w:hAnsi="Arial"/>
                <w:b/>
                <w:color w:val="FFFFFF"/>
                <w:sz w:val="18"/>
              </w:rPr>
              <w:t>Tarea</w:t>
            </w:r>
          </w:p>
        </w:tc>
        <w:tc>
          <w:tcPr>
            <w:tcW w:type="dxa" w:w="2880"/>
            <w:shd w:fill="2E7D32" w:val="clear"/>
          </w:tcPr>
          <w:p>
            <w:pPr>
              <w:jc w:val="center"/>
            </w:pPr>
            <w:r/>
            <w:r>
              <w:rPr>
                <w:rFonts w:ascii="Arial" w:hAnsi="Arial"/>
                <w:b/>
                <w:color w:val="FFFFFF"/>
                <w:sz w:val="18"/>
              </w:rPr>
              <w:t>Justificacion</w:t>
            </w:r>
          </w:p>
        </w:tc>
        <w:tc>
          <w:tcPr>
            <w:tcW w:type="dxa" w:w="2160"/>
            <w:shd w:fill="2E7D32" w:val="clear"/>
          </w:tcPr>
          <w:p>
            <w:pPr>
              <w:jc w:val="center"/>
            </w:pPr>
            <w:r/>
            <w:r>
              <w:rPr>
                <w:rFonts w:ascii="Arial" w:hAnsi="Arial"/>
                <w:b/>
                <w:color w:val="FFFFFF"/>
                <w:sz w:val="18"/>
              </w:rPr>
              <w:t>Entregable</w:t>
            </w:r>
          </w:p>
        </w:tc>
      </w:tr>
      <w:tr>
        <w:tc>
          <w:tcPr>
            <w:tcW w:type="dxa" w:w="432"/>
            <w:shd w:fill="F5F5F5" w:val="clear"/>
          </w:tcPr>
          <w:p>
            <w:r/>
            <w:r>
              <w:rPr>
                <w:rFonts w:ascii="Arial" w:hAnsi="Arial"/>
                <w:sz w:val="18"/>
              </w:rPr>
              <w:t>1</w:t>
            </w:r>
          </w:p>
        </w:tc>
        <w:tc>
          <w:tcPr>
            <w:tcW w:type="dxa" w:w="3600"/>
            <w:shd w:fill="F5F5F5" w:val="clear"/>
          </w:tcPr>
          <w:p>
            <w:r/>
            <w:r>
              <w:rPr>
                <w:rFonts w:ascii="Arial" w:hAnsi="Arial"/>
                <w:sz w:val="18"/>
              </w:rPr>
              <w:t>Corregir errores factuales en los documentos (Flask-&gt;FastAPI, MVP-&gt;prototipo)</w:t>
            </w:r>
          </w:p>
        </w:tc>
        <w:tc>
          <w:tcPr>
            <w:tcW w:type="dxa" w:w="2880"/>
            <w:shd w:fill="F5F5F5" w:val="clear"/>
          </w:tcPr>
          <w:p>
            <w:r/>
            <w:r>
              <w:rPr>
                <w:rFonts w:ascii="Arial" w:hAnsi="Arial"/>
                <w:sz w:val="18"/>
              </w:rPr>
              <w:t>Credibilidad academica y tecnica</w:t>
            </w:r>
          </w:p>
        </w:tc>
        <w:tc>
          <w:tcPr>
            <w:tcW w:type="dxa" w:w="2160"/>
            <w:shd w:fill="F5F5F5" w:val="clear"/>
          </w:tcPr>
          <w:p>
            <w:r/>
            <w:r>
              <w:rPr>
                <w:rFonts w:ascii="Arial" w:hAnsi="Arial"/>
                <w:sz w:val="18"/>
              </w:rPr>
              <w:t>Documentos corregidos</w:t>
            </w:r>
          </w:p>
        </w:tc>
      </w:tr>
      <w:tr>
        <w:tc>
          <w:tcPr>
            <w:tcW w:type="dxa" w:w="432"/>
          </w:tcPr>
          <w:p>
            <w:r/>
            <w:r>
              <w:rPr>
                <w:rFonts w:ascii="Arial" w:hAnsi="Arial"/>
                <w:sz w:val="18"/>
              </w:rPr>
              <w:t>2</w:t>
            </w:r>
          </w:p>
        </w:tc>
        <w:tc>
          <w:tcPr>
            <w:tcW w:type="dxa" w:w="3600"/>
          </w:tcPr>
          <w:p>
            <w:r/>
            <w:r>
              <w:rPr>
                <w:rFonts w:ascii="Arial" w:hAnsi="Arial"/>
                <w:sz w:val="18"/>
              </w:rPr>
              <w:t>Descargar datos climaticos reales del SMN (estacion Cd. Obregon)</w:t>
            </w:r>
          </w:p>
        </w:tc>
        <w:tc>
          <w:tcPr>
            <w:tcW w:type="dxa" w:w="2880"/>
          </w:tcPr>
          <w:p>
            <w:r/>
            <w:r>
              <w:rPr>
                <w:rFonts w:ascii="Arial" w:hAnsi="Arial"/>
                <w:sz w:val="18"/>
              </w:rPr>
              <w:t>Sin datos no hay proyecto</w:t>
            </w:r>
          </w:p>
        </w:tc>
        <w:tc>
          <w:tcPr>
            <w:tcW w:type="dxa" w:w="2160"/>
          </w:tcPr>
          <w:p>
            <w:r/>
            <w:r>
              <w:rPr>
                <w:rFonts w:ascii="Arial" w:hAnsi="Arial"/>
                <w:sz w:val="18"/>
              </w:rPr>
              <w:t>CSV con 6 anos de Tmax, Tmin, Precip, Humedad, Viento</w:t>
            </w:r>
          </w:p>
        </w:tc>
      </w:tr>
      <w:tr>
        <w:tc>
          <w:tcPr>
            <w:tcW w:type="dxa" w:w="432"/>
            <w:shd w:fill="F5F5F5" w:val="clear"/>
          </w:tcPr>
          <w:p>
            <w:r/>
            <w:r>
              <w:rPr>
                <w:rFonts w:ascii="Arial" w:hAnsi="Arial"/>
                <w:sz w:val="18"/>
              </w:rPr>
              <w:t>3</w:t>
            </w:r>
          </w:p>
        </w:tc>
        <w:tc>
          <w:tcPr>
            <w:tcW w:type="dxa" w:w="3600"/>
            <w:shd w:fill="F5F5F5" w:val="clear"/>
          </w:tcPr>
          <w:p>
            <w:r/>
            <w:r>
              <w:rPr>
                <w:rFonts w:ascii="Arial" w:hAnsi="Arial"/>
                <w:sz w:val="18"/>
              </w:rPr>
              <w:t>Implementar generador de datos simulados documentado</w:t>
            </w:r>
          </w:p>
        </w:tc>
        <w:tc>
          <w:tcPr>
            <w:tcW w:type="dxa" w:w="2880"/>
            <w:shd w:fill="F5F5F5" w:val="clear"/>
          </w:tcPr>
          <w:p>
            <w:r/>
            <w:r>
              <w:rPr>
                <w:rFonts w:ascii="Arial" w:hAnsi="Arial"/>
                <w:sz w:val="18"/>
              </w:rPr>
              <w:t>Permitir desarrollo sin esperar datos perfectos</w:t>
            </w:r>
          </w:p>
        </w:tc>
        <w:tc>
          <w:tcPr>
            <w:tcW w:type="dxa" w:w="2160"/>
            <w:shd w:fill="F5F5F5" w:val="clear"/>
          </w:tcPr>
          <w:p>
            <w:r/>
            <w:r>
              <w:rPr>
                <w:rFonts w:ascii="Arial" w:hAnsi="Arial"/>
                <w:sz w:val="18"/>
              </w:rPr>
              <w:t>Script Python + documentacion de supuestos</w:t>
            </w:r>
          </w:p>
        </w:tc>
      </w:tr>
      <w:tr>
        <w:tc>
          <w:tcPr>
            <w:tcW w:type="dxa" w:w="432"/>
          </w:tcPr>
          <w:p>
            <w:r/>
            <w:r>
              <w:rPr>
                <w:rFonts w:ascii="Arial" w:hAnsi="Arial"/>
                <w:sz w:val="18"/>
              </w:rPr>
              <w:t>4</w:t>
            </w:r>
          </w:p>
        </w:tc>
        <w:tc>
          <w:tcPr>
            <w:tcW w:type="dxa" w:w="3600"/>
          </w:tcPr>
          <w:p>
            <w:r/>
            <w:r>
              <w:rPr>
                <w:rFonts w:ascii="Arial" w:hAnsi="Arial"/>
                <w:sz w:val="18"/>
              </w:rPr>
              <w:t>Crear esquema BD PostgreSQL+PostGIS con Alembic</w:t>
            </w:r>
          </w:p>
        </w:tc>
        <w:tc>
          <w:tcPr>
            <w:tcW w:type="dxa" w:w="2880"/>
          </w:tcPr>
          <w:p>
            <w:r/>
            <w:r>
              <w:rPr>
                <w:rFonts w:ascii="Arial" w:hAnsi="Arial"/>
                <w:sz w:val="18"/>
              </w:rPr>
              <w:t>Persistencia y trazabilidad</w:t>
            </w:r>
          </w:p>
        </w:tc>
        <w:tc>
          <w:tcPr>
            <w:tcW w:type="dxa" w:w="2160"/>
          </w:tcPr>
          <w:p>
            <w:r/>
            <w:r>
              <w:rPr>
                <w:rFonts w:ascii="Arial" w:hAnsi="Arial"/>
                <w:sz w:val="18"/>
              </w:rPr>
              <w:t>Migraciones ejecutables</w:t>
            </w:r>
          </w:p>
        </w:tc>
      </w:tr>
      <w:tr>
        <w:tc>
          <w:tcPr>
            <w:tcW w:type="dxa" w:w="432"/>
            <w:shd w:fill="F5F5F5" w:val="clear"/>
          </w:tcPr>
          <w:p>
            <w:r/>
            <w:r>
              <w:rPr>
                <w:rFonts w:ascii="Arial" w:hAnsi="Arial"/>
                <w:sz w:val="18"/>
              </w:rPr>
              <w:t>5</w:t>
            </w:r>
          </w:p>
        </w:tc>
        <w:tc>
          <w:tcPr>
            <w:tcW w:type="dxa" w:w="3600"/>
            <w:shd w:fill="F5F5F5" w:val="clear"/>
          </w:tcPr>
          <w:p>
            <w:r/>
            <w:r>
              <w:rPr>
                <w:rFonts w:ascii="Arial" w:hAnsi="Arial"/>
                <w:sz w:val="18"/>
              </w:rPr>
              <w:t>Implementar balance hidrico FAO-56 como primer modelo</w:t>
            </w:r>
          </w:p>
        </w:tc>
        <w:tc>
          <w:tcPr>
            <w:tcW w:type="dxa" w:w="2880"/>
            <w:shd w:fill="F5F5F5" w:val="clear"/>
          </w:tcPr>
          <w:p>
            <w:r/>
            <w:r>
              <w:rPr>
                <w:rFonts w:ascii="Arial" w:hAnsi="Arial"/>
                <w:sz w:val="18"/>
              </w:rPr>
              <w:t>Es el motor de valor del sistema, no ML</w:t>
            </w:r>
          </w:p>
        </w:tc>
        <w:tc>
          <w:tcPr>
            <w:tcW w:type="dxa" w:w="2160"/>
            <w:shd w:fill="F5F5F5" w:val="clear"/>
          </w:tcPr>
          <w:p>
            <w:r/>
            <w:r>
              <w:rPr>
                <w:rFonts w:ascii="Arial" w:hAnsi="Arial"/>
                <w:sz w:val="18"/>
              </w:rPr>
              <w:t>Funcion Python testeada con unit tests</w:t>
            </w:r>
          </w:p>
        </w:tc>
      </w:tr>
      <w:tr>
        <w:tc>
          <w:tcPr>
            <w:tcW w:type="dxa" w:w="432"/>
          </w:tcPr>
          <w:p>
            <w:r/>
            <w:r>
              <w:rPr>
                <w:rFonts w:ascii="Arial" w:hAnsi="Arial"/>
                <w:sz w:val="18"/>
              </w:rPr>
              <w:t>6</w:t>
            </w:r>
          </w:p>
        </w:tc>
        <w:tc>
          <w:tcPr>
            <w:tcW w:type="dxa" w:w="3600"/>
          </w:tcPr>
          <w:p>
            <w:r/>
            <w:r>
              <w:rPr>
                <w:rFonts w:ascii="Arial" w:hAnsi="Arial"/>
                <w:sz w:val="18"/>
              </w:rPr>
              <w:t>Definir metricas de exito cuantitativas</w:t>
            </w:r>
          </w:p>
        </w:tc>
        <w:tc>
          <w:tcPr>
            <w:tcW w:type="dxa" w:w="2880"/>
          </w:tcPr>
          <w:p>
            <w:r/>
            <w:r>
              <w:rPr>
                <w:rFonts w:ascii="Arial" w:hAnsi="Arial"/>
                <w:sz w:val="18"/>
              </w:rPr>
              <w:t>Sin metricas no se puede medir progreso</w:t>
            </w:r>
          </w:p>
        </w:tc>
        <w:tc>
          <w:tcPr>
            <w:tcW w:type="dxa" w:w="2160"/>
          </w:tcPr>
          <w:p>
            <w:r/>
            <w:r>
              <w:rPr>
                <w:rFonts w:ascii="Arial" w:hAnsi="Arial"/>
                <w:sz w:val="18"/>
              </w:rPr>
              <w:t>Tabla de KPIs con target numerico</w:t>
            </w:r>
          </w:p>
        </w:tc>
      </w:tr>
      <w:tr>
        <w:tc>
          <w:tcPr>
            <w:tcW w:type="dxa" w:w="432"/>
            <w:shd w:fill="F5F5F5" w:val="clear"/>
          </w:tcPr>
          <w:p>
            <w:r/>
            <w:r>
              <w:rPr>
                <w:rFonts w:ascii="Arial" w:hAnsi="Arial"/>
                <w:sz w:val="18"/>
              </w:rPr>
              <w:t>7</w:t>
            </w:r>
          </w:p>
        </w:tc>
        <w:tc>
          <w:tcPr>
            <w:tcW w:type="dxa" w:w="3600"/>
            <w:shd w:fill="F5F5F5" w:val="clear"/>
          </w:tcPr>
          <w:p>
            <w:r/>
            <w:r>
              <w:rPr>
                <w:rFonts w:ascii="Arial" w:hAnsi="Arial"/>
                <w:sz w:val="18"/>
              </w:rPr>
              <w:t>Pipeline ETL basico (extract-&gt;transform-&gt;load)</w:t>
            </w:r>
          </w:p>
        </w:tc>
        <w:tc>
          <w:tcPr>
            <w:tcW w:type="dxa" w:w="2880"/>
            <w:shd w:fill="F5F5F5" w:val="clear"/>
          </w:tcPr>
          <w:p>
            <w:r/>
            <w:r>
              <w:rPr>
                <w:rFonts w:ascii="Arial" w:hAnsi="Arial"/>
                <w:sz w:val="18"/>
              </w:rPr>
              <w:t>Datos cargados y reproducibles</w:t>
            </w:r>
          </w:p>
        </w:tc>
        <w:tc>
          <w:tcPr>
            <w:tcW w:type="dxa" w:w="2160"/>
            <w:shd w:fill="F5F5F5" w:val="clear"/>
          </w:tcPr>
          <w:p>
            <w:r/>
            <w:r>
              <w:rPr>
                <w:rFonts w:ascii="Arial" w:hAnsi="Arial"/>
                <w:sz w:val="18"/>
              </w:rPr>
              <w:t>3 scripts Python + Makefile</w:t>
            </w:r>
          </w:p>
        </w:tc>
      </w:tr>
    </w:tbl>
    <w:p/>
    <w:p>
      <w:pPr>
        <w:pStyle w:val="Heading2"/>
      </w:pPr>
      <w:r>
        <w:rPr>
          <w:rFonts w:ascii="Arial" w:hAnsi="Arial"/>
          <w:color w:val="1565C0"/>
          <w:sz w:val="26"/>
        </w:rPr>
        <w:t>5.2 Prioridad Media (Mejoran calidad)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
            <w:shd w:fill="2E7D32" w:val="clear"/>
          </w:tcPr>
          <w:p>
            <w:pPr>
              <w:jc w:val="center"/>
            </w:pPr>
            <w:r/>
            <w:r>
              <w:rPr>
                <w:rFonts w:ascii="Arial" w:hAnsi="Arial"/>
                <w:b/>
                <w:color w:val="FFFFFF"/>
                <w:sz w:val="18"/>
              </w:rPr>
              <w:t>#</w:t>
            </w:r>
          </w:p>
        </w:tc>
        <w:tc>
          <w:tcPr>
            <w:tcW w:type="dxa" w:w="3600"/>
            <w:shd w:fill="2E7D32" w:val="clear"/>
          </w:tcPr>
          <w:p>
            <w:pPr>
              <w:jc w:val="center"/>
            </w:pPr>
            <w:r/>
            <w:r>
              <w:rPr>
                <w:rFonts w:ascii="Arial" w:hAnsi="Arial"/>
                <w:b/>
                <w:color w:val="FFFFFF"/>
                <w:sz w:val="18"/>
              </w:rPr>
              <w:t>Tarea</w:t>
            </w:r>
          </w:p>
        </w:tc>
        <w:tc>
          <w:tcPr>
            <w:tcW w:type="dxa" w:w="2880"/>
            <w:shd w:fill="2E7D32" w:val="clear"/>
          </w:tcPr>
          <w:p>
            <w:pPr>
              <w:jc w:val="center"/>
            </w:pPr>
            <w:r/>
            <w:r>
              <w:rPr>
                <w:rFonts w:ascii="Arial" w:hAnsi="Arial"/>
                <w:b/>
                <w:color w:val="FFFFFF"/>
                <w:sz w:val="18"/>
              </w:rPr>
              <w:t>Justificacion</w:t>
            </w:r>
          </w:p>
        </w:tc>
        <w:tc>
          <w:tcPr>
            <w:tcW w:type="dxa" w:w="2160"/>
            <w:shd w:fill="2E7D32" w:val="clear"/>
          </w:tcPr>
          <w:p>
            <w:pPr>
              <w:jc w:val="center"/>
            </w:pPr>
            <w:r/>
            <w:r>
              <w:rPr>
                <w:rFonts w:ascii="Arial" w:hAnsi="Arial"/>
                <w:b/>
                <w:color w:val="FFFFFF"/>
                <w:sz w:val="18"/>
              </w:rPr>
              <w:t>Entregable</w:t>
            </w:r>
          </w:p>
        </w:tc>
      </w:tr>
      <w:tr>
        <w:tc>
          <w:tcPr>
            <w:tcW w:type="dxa" w:w="432"/>
            <w:shd w:fill="F5F5F5" w:val="clear"/>
          </w:tcPr>
          <w:p>
            <w:r/>
            <w:r>
              <w:rPr>
                <w:rFonts w:ascii="Arial" w:hAnsi="Arial"/>
                <w:sz w:val="18"/>
              </w:rPr>
              <w:t>8</w:t>
            </w:r>
          </w:p>
        </w:tc>
        <w:tc>
          <w:tcPr>
            <w:tcW w:type="dxa" w:w="3600"/>
            <w:shd w:fill="F5F5F5" w:val="clear"/>
          </w:tcPr>
          <w:p>
            <w:r/>
            <w:r>
              <w:rPr>
                <w:rFonts w:ascii="Arial" w:hAnsi="Arial"/>
                <w:sz w:val="18"/>
              </w:rPr>
              <w:t>EDA completo con visualizaciones clave</w:t>
            </w:r>
          </w:p>
        </w:tc>
        <w:tc>
          <w:tcPr>
            <w:tcW w:type="dxa" w:w="2880"/>
            <w:shd w:fill="F5F5F5" w:val="clear"/>
          </w:tcPr>
          <w:p>
            <w:r/>
            <w:r>
              <w:rPr>
                <w:rFonts w:ascii="Arial" w:hAnsi="Arial"/>
                <w:sz w:val="18"/>
              </w:rPr>
              <w:t>Entender los datos antes de modelar</w:t>
            </w:r>
          </w:p>
        </w:tc>
        <w:tc>
          <w:tcPr>
            <w:tcW w:type="dxa" w:w="2160"/>
            <w:shd w:fill="F5F5F5" w:val="clear"/>
          </w:tcPr>
          <w:p>
            <w:r/>
            <w:r>
              <w:rPr>
                <w:rFonts w:ascii="Arial" w:hAnsi="Arial"/>
                <w:sz w:val="18"/>
              </w:rPr>
              <w:t>Jupyter notebook con 6+ visualizaciones</w:t>
            </w:r>
          </w:p>
        </w:tc>
      </w:tr>
      <w:tr>
        <w:tc>
          <w:tcPr>
            <w:tcW w:type="dxa" w:w="432"/>
          </w:tcPr>
          <w:p>
            <w:r/>
            <w:r>
              <w:rPr>
                <w:rFonts w:ascii="Arial" w:hAnsi="Arial"/>
                <w:sz w:val="18"/>
              </w:rPr>
              <w:t>9</w:t>
            </w:r>
          </w:p>
        </w:tc>
        <w:tc>
          <w:tcPr>
            <w:tcW w:type="dxa" w:w="3600"/>
          </w:tcPr>
          <w:p>
            <w:r/>
            <w:r>
              <w:rPr>
                <w:rFonts w:ascii="Arial" w:hAnsi="Arial"/>
                <w:sz w:val="18"/>
              </w:rPr>
              <w:t>Feature Engineering (ETc, deficit, costo, lluvia efectiva)</w:t>
            </w:r>
          </w:p>
        </w:tc>
        <w:tc>
          <w:tcPr>
            <w:tcW w:type="dxa" w:w="2880"/>
          </w:tcPr>
          <w:p>
            <w:r/>
            <w:r>
              <w:rPr>
                <w:rFonts w:ascii="Arial" w:hAnsi="Arial"/>
                <w:sz w:val="18"/>
              </w:rPr>
              <w:t>Input para modelos</w:t>
            </w:r>
          </w:p>
        </w:tc>
        <w:tc>
          <w:tcPr>
            <w:tcW w:type="dxa" w:w="2160"/>
          </w:tcPr>
          <w:p>
            <w:r/>
            <w:r>
              <w:rPr>
                <w:rFonts w:ascii="Arial" w:hAnsi="Arial"/>
                <w:sz w:val="18"/>
              </w:rPr>
              <w:t>Modulo Python con funciones documentadas</w:t>
            </w:r>
          </w:p>
        </w:tc>
      </w:tr>
      <w:tr>
        <w:tc>
          <w:tcPr>
            <w:tcW w:type="dxa" w:w="432"/>
            <w:shd w:fill="F5F5F5" w:val="clear"/>
          </w:tcPr>
          <w:p>
            <w:r/>
            <w:r>
              <w:rPr>
                <w:rFonts w:ascii="Arial" w:hAnsi="Arial"/>
                <w:sz w:val="18"/>
              </w:rPr>
              <w:t>10</w:t>
            </w:r>
          </w:p>
        </w:tc>
        <w:tc>
          <w:tcPr>
            <w:tcW w:type="dxa" w:w="3600"/>
            <w:shd w:fill="F5F5F5" w:val="clear"/>
          </w:tcPr>
          <w:p>
            <w:r/>
            <w:r>
              <w:rPr>
                <w:rFonts w:ascii="Arial" w:hAnsi="Arial"/>
                <w:sz w:val="18"/>
              </w:rPr>
              <w:t>K-Means dinamico con silhouette + metodo del codo</w:t>
            </w:r>
          </w:p>
        </w:tc>
        <w:tc>
          <w:tcPr>
            <w:tcW w:type="dxa" w:w="2880"/>
            <w:shd w:fill="F5F5F5" w:val="clear"/>
          </w:tcPr>
          <w:p>
            <w:r/>
            <w:r>
              <w:rPr>
                <w:rFonts w:ascii="Arial" w:hAnsi="Arial"/>
                <w:sz w:val="18"/>
              </w:rPr>
              <w:t>Clustering justificado, no arbitrario</w:t>
            </w:r>
          </w:p>
        </w:tc>
        <w:tc>
          <w:tcPr>
            <w:tcW w:type="dxa" w:w="2160"/>
            <w:shd w:fill="F5F5F5" w:val="clear"/>
          </w:tcPr>
          <w:p>
            <w:r/>
            <w:r>
              <w:rPr>
                <w:rFonts w:ascii="Arial" w:hAnsi="Arial"/>
                <w:sz w:val="18"/>
              </w:rPr>
              <w:t>Funcion con seleccion automatica de k</w:t>
            </w:r>
          </w:p>
        </w:tc>
      </w:tr>
      <w:tr>
        <w:tc>
          <w:tcPr>
            <w:tcW w:type="dxa" w:w="432"/>
          </w:tcPr>
          <w:p>
            <w:r/>
            <w:r>
              <w:rPr>
                <w:rFonts w:ascii="Arial" w:hAnsi="Arial"/>
                <w:sz w:val="18"/>
              </w:rPr>
              <w:t>11</w:t>
            </w:r>
          </w:p>
        </w:tc>
        <w:tc>
          <w:tcPr>
            <w:tcW w:type="dxa" w:w="3600"/>
          </w:tcPr>
          <w:p>
            <w:r/>
            <w:r>
              <w:rPr>
                <w:rFonts w:ascii="Arial" w:hAnsi="Arial"/>
                <w:sz w:val="18"/>
              </w:rPr>
              <w:t>Modelo de regresion para ETo con datos incompletos</w:t>
            </w:r>
          </w:p>
        </w:tc>
        <w:tc>
          <w:tcPr>
            <w:tcW w:type="dxa" w:w="2880"/>
          </w:tcPr>
          <w:p>
            <w:r/>
            <w:r>
              <w:rPr>
                <w:rFonts w:ascii="Arial" w:hAnsi="Arial"/>
                <w:sz w:val="18"/>
              </w:rPr>
              <w:t>Resiliencia ante datos faltantes</w:t>
            </w:r>
          </w:p>
        </w:tc>
        <w:tc>
          <w:tcPr>
            <w:tcW w:type="dxa" w:w="2160"/>
          </w:tcPr>
          <w:p>
            <w:r/>
            <w:r>
              <w:rPr>
                <w:rFonts w:ascii="Arial" w:hAnsi="Arial"/>
                <w:sz w:val="18"/>
              </w:rPr>
              <w:t>Modelo entrenado + metricas reportadas</w:t>
            </w:r>
          </w:p>
        </w:tc>
      </w:tr>
      <w:tr>
        <w:tc>
          <w:tcPr>
            <w:tcW w:type="dxa" w:w="432"/>
            <w:shd w:fill="F5F5F5" w:val="clear"/>
          </w:tcPr>
          <w:p>
            <w:r/>
            <w:r>
              <w:rPr>
                <w:rFonts w:ascii="Arial" w:hAnsi="Arial"/>
                <w:sz w:val="18"/>
              </w:rPr>
              <w:t>12</w:t>
            </w:r>
          </w:p>
        </w:tc>
        <w:tc>
          <w:tcPr>
            <w:tcW w:type="dxa" w:w="3600"/>
            <w:shd w:fill="F5F5F5" w:val="clear"/>
          </w:tcPr>
          <w:p>
            <w:r/>
            <w:r>
              <w:rPr>
                <w:rFonts w:ascii="Arial" w:hAnsi="Arial"/>
                <w:sz w:val="18"/>
              </w:rPr>
              <w:t>Validacion temporal del balance hidrico</w:t>
            </w:r>
          </w:p>
        </w:tc>
        <w:tc>
          <w:tcPr>
            <w:tcW w:type="dxa" w:w="2880"/>
            <w:shd w:fill="F5F5F5" w:val="clear"/>
          </w:tcPr>
          <w:p>
            <w:r/>
            <w:r>
              <w:rPr>
                <w:rFonts w:ascii="Arial" w:hAnsi="Arial"/>
                <w:sz w:val="18"/>
              </w:rPr>
              <w:t>Verificar que las recomendaciones son correctas</w:t>
            </w:r>
          </w:p>
        </w:tc>
        <w:tc>
          <w:tcPr>
            <w:tcW w:type="dxa" w:w="2160"/>
            <w:shd w:fill="F5F5F5" w:val="clear"/>
          </w:tcPr>
          <w:p>
            <w:r/>
            <w:r>
              <w:rPr>
                <w:rFonts w:ascii="Arial" w:hAnsi="Arial"/>
                <w:sz w:val="18"/>
              </w:rPr>
              <w:t>Reporte de error vs datos historicos</w:t>
            </w:r>
          </w:p>
        </w:tc>
      </w:tr>
      <w:tr>
        <w:tc>
          <w:tcPr>
            <w:tcW w:type="dxa" w:w="432"/>
          </w:tcPr>
          <w:p>
            <w:r/>
            <w:r>
              <w:rPr>
                <w:rFonts w:ascii="Arial" w:hAnsi="Arial"/>
                <w:sz w:val="18"/>
              </w:rPr>
              <w:t>13</w:t>
            </w:r>
          </w:p>
        </w:tc>
        <w:tc>
          <w:tcPr>
            <w:tcW w:type="dxa" w:w="3600"/>
          </w:tcPr>
          <w:p>
            <w:r/>
            <w:r>
              <w:rPr>
                <w:rFonts w:ascii="Arial" w:hAnsi="Arial"/>
                <w:sz w:val="18"/>
              </w:rPr>
              <w:t>Testing automatizado (pytest) para backend</w:t>
            </w:r>
          </w:p>
        </w:tc>
        <w:tc>
          <w:tcPr>
            <w:tcW w:type="dxa" w:w="2880"/>
          </w:tcPr>
          <w:p>
            <w:r/>
            <w:r>
              <w:rPr>
                <w:rFonts w:ascii="Arial" w:hAnsi="Arial"/>
                <w:sz w:val="18"/>
              </w:rPr>
              <w:t>Confiabilidad del codigo</w:t>
            </w:r>
          </w:p>
        </w:tc>
        <w:tc>
          <w:tcPr>
            <w:tcW w:type="dxa" w:w="2160"/>
          </w:tcPr>
          <w:p>
            <w:r/>
            <w:r>
              <w:rPr>
                <w:rFonts w:ascii="Arial" w:hAnsi="Arial"/>
                <w:sz w:val="18"/>
              </w:rPr>
              <w:t>Suite de tests con &gt;70% cobertura</w:t>
            </w:r>
          </w:p>
        </w:tc>
      </w:tr>
    </w:tbl>
    <w:p/>
    <w:p>
      <w:pPr>
        <w:pStyle w:val="Heading2"/>
      </w:pPr>
      <w:r>
        <w:rPr>
          <w:rFonts w:ascii="Arial" w:hAnsi="Arial"/>
          <w:color w:val="1565C0"/>
          <w:sz w:val="26"/>
        </w:rPr>
        <w:t>5.3 Mejoras Futuras (Post-MVP)</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
            <w:shd w:fill="2E7D32" w:val="clear"/>
          </w:tcPr>
          <w:p>
            <w:pPr>
              <w:jc w:val="center"/>
            </w:pPr>
            <w:r/>
            <w:r>
              <w:rPr>
                <w:rFonts w:ascii="Arial" w:hAnsi="Arial"/>
                <w:b/>
                <w:color w:val="FFFFFF"/>
                <w:sz w:val="18"/>
              </w:rPr>
              <w:t>#</w:t>
            </w:r>
          </w:p>
        </w:tc>
        <w:tc>
          <w:tcPr>
            <w:tcW w:type="dxa" w:w="4032"/>
            <w:shd w:fill="2E7D32" w:val="clear"/>
          </w:tcPr>
          <w:p>
            <w:pPr>
              <w:jc w:val="center"/>
            </w:pPr>
            <w:r/>
            <w:r>
              <w:rPr>
                <w:rFonts w:ascii="Arial" w:hAnsi="Arial"/>
                <w:b/>
                <w:color w:val="FFFFFF"/>
                <w:sz w:val="18"/>
              </w:rPr>
              <w:t>Tarea</w:t>
            </w:r>
          </w:p>
        </w:tc>
        <w:tc>
          <w:tcPr>
            <w:tcW w:type="dxa" w:w="2880"/>
            <w:shd w:fill="2E7D32" w:val="clear"/>
          </w:tcPr>
          <w:p>
            <w:pPr>
              <w:jc w:val="center"/>
            </w:pPr>
            <w:r/>
            <w:r>
              <w:rPr>
                <w:rFonts w:ascii="Arial" w:hAnsi="Arial"/>
                <w:b/>
                <w:color w:val="FFFFFF"/>
                <w:sz w:val="18"/>
              </w:rPr>
              <w:t>Justificacion</w:t>
            </w:r>
          </w:p>
        </w:tc>
        <w:tc>
          <w:tcPr>
            <w:tcW w:type="dxa" w:w="1728"/>
            <w:shd w:fill="2E7D32" w:val="clear"/>
          </w:tcPr>
          <w:p>
            <w:pPr>
              <w:jc w:val="center"/>
            </w:pPr>
            <w:r/>
            <w:r>
              <w:rPr>
                <w:rFonts w:ascii="Arial" w:hAnsi="Arial"/>
                <w:b/>
                <w:color w:val="FFFFFF"/>
                <w:sz w:val="18"/>
              </w:rPr>
              <w:t>Cuando</w:t>
            </w:r>
          </w:p>
        </w:tc>
      </w:tr>
      <w:tr>
        <w:tc>
          <w:tcPr>
            <w:tcW w:type="dxa" w:w="432"/>
            <w:shd w:fill="F5F5F5" w:val="clear"/>
          </w:tcPr>
          <w:p>
            <w:r/>
            <w:r>
              <w:rPr>
                <w:rFonts w:ascii="Arial" w:hAnsi="Arial"/>
                <w:sz w:val="18"/>
              </w:rPr>
              <w:t>14</w:t>
            </w:r>
          </w:p>
        </w:tc>
        <w:tc>
          <w:tcPr>
            <w:tcW w:type="dxa" w:w="4032"/>
            <w:shd w:fill="F5F5F5" w:val="clear"/>
          </w:tcPr>
          <w:p>
            <w:r/>
            <w:r>
              <w:rPr>
                <w:rFonts w:ascii="Arial" w:hAnsi="Arial"/>
                <w:sz w:val="18"/>
              </w:rPr>
              <w:t>Extraccion de NDVI via Google Earth Engine</w:t>
            </w:r>
          </w:p>
        </w:tc>
        <w:tc>
          <w:tcPr>
            <w:tcW w:type="dxa" w:w="2880"/>
            <w:shd w:fill="F5F5F5" w:val="clear"/>
          </w:tcPr>
          <w:p>
            <w:r/>
            <w:r>
              <w:rPr>
                <w:rFonts w:ascii="Arial" w:hAnsi="Arial"/>
                <w:sz w:val="18"/>
              </w:rPr>
              <w:t>Datos reales de vegetacion</w:t>
            </w:r>
          </w:p>
        </w:tc>
        <w:tc>
          <w:tcPr>
            <w:tcW w:type="dxa" w:w="1728"/>
            <w:shd w:fill="F5F5F5" w:val="clear"/>
          </w:tcPr>
          <w:p>
            <w:r/>
            <w:r>
              <w:rPr>
                <w:rFonts w:ascii="Arial" w:hAnsi="Arial"/>
                <w:sz w:val="18"/>
              </w:rPr>
              <w:t>Cuando BD y pipeline esten estables</w:t>
            </w:r>
          </w:p>
        </w:tc>
      </w:tr>
      <w:tr>
        <w:tc>
          <w:tcPr>
            <w:tcW w:type="dxa" w:w="432"/>
          </w:tcPr>
          <w:p>
            <w:r/>
            <w:r>
              <w:rPr>
                <w:rFonts w:ascii="Arial" w:hAnsi="Arial"/>
                <w:sz w:val="18"/>
              </w:rPr>
              <w:t>15</w:t>
            </w:r>
          </w:p>
        </w:tc>
        <w:tc>
          <w:tcPr>
            <w:tcW w:type="dxa" w:w="4032"/>
          </w:tcPr>
          <w:p>
            <w:r/>
            <w:r>
              <w:rPr>
                <w:rFonts w:ascii="Arial" w:hAnsi="Arial"/>
                <w:sz w:val="18"/>
              </w:rPr>
              <w:t>Modelo de pronostico (Prophet/ARIMA) para ETo</w:t>
            </w:r>
          </w:p>
        </w:tc>
        <w:tc>
          <w:tcPr>
            <w:tcW w:type="dxa" w:w="2880"/>
          </w:tcPr>
          <w:p>
            <w:r/>
            <w:r>
              <w:rPr>
                <w:rFonts w:ascii="Arial" w:hAnsi="Arial"/>
                <w:sz w:val="18"/>
              </w:rPr>
              <w:t>Planificacion a 7-14 dias</w:t>
            </w:r>
          </w:p>
        </w:tc>
        <w:tc>
          <w:tcPr>
            <w:tcW w:type="dxa" w:w="1728"/>
          </w:tcPr>
          <w:p>
            <w:r/>
            <w:r>
              <w:rPr>
                <w:rFonts w:ascii="Arial" w:hAnsi="Arial"/>
                <w:sz w:val="18"/>
              </w:rPr>
              <w:t>Despues de EDA y validacion</w:t>
            </w:r>
          </w:p>
        </w:tc>
      </w:tr>
      <w:tr>
        <w:tc>
          <w:tcPr>
            <w:tcW w:type="dxa" w:w="432"/>
            <w:shd w:fill="F5F5F5" w:val="clear"/>
          </w:tcPr>
          <w:p>
            <w:r/>
            <w:r>
              <w:rPr>
                <w:rFonts w:ascii="Arial" w:hAnsi="Arial"/>
                <w:sz w:val="18"/>
              </w:rPr>
              <w:t>16</w:t>
            </w:r>
          </w:p>
        </w:tc>
        <w:tc>
          <w:tcPr>
            <w:tcW w:type="dxa" w:w="4032"/>
            <w:shd w:fill="F5F5F5" w:val="clear"/>
          </w:tcPr>
          <w:p>
            <w:r/>
            <w:r>
              <w:rPr>
                <w:rFonts w:ascii="Arial" w:hAnsi="Arial"/>
                <w:sz w:val="18"/>
              </w:rPr>
              <w:t>Isolation Forest para anomalias en sensores</w:t>
            </w:r>
          </w:p>
        </w:tc>
        <w:tc>
          <w:tcPr>
            <w:tcW w:type="dxa" w:w="2880"/>
            <w:shd w:fill="F5F5F5" w:val="clear"/>
          </w:tcPr>
          <w:p>
            <w:r/>
            <w:r>
              <w:rPr>
                <w:rFonts w:ascii="Arial" w:hAnsi="Arial"/>
                <w:sz w:val="18"/>
              </w:rPr>
              <w:t>Calidad de datos automatica</w:t>
            </w:r>
          </w:p>
        </w:tc>
        <w:tc>
          <w:tcPr>
            <w:tcW w:type="dxa" w:w="1728"/>
            <w:shd w:fill="F5F5F5" w:val="clear"/>
          </w:tcPr>
          <w:p>
            <w:r/>
            <w:r>
              <w:rPr>
                <w:rFonts w:ascii="Arial" w:hAnsi="Arial"/>
                <w:sz w:val="18"/>
              </w:rPr>
              <w:t>Cuando haya datos de sensores reales o simulados</w:t>
            </w:r>
          </w:p>
        </w:tc>
      </w:tr>
      <w:tr>
        <w:tc>
          <w:tcPr>
            <w:tcW w:type="dxa" w:w="432"/>
          </w:tcPr>
          <w:p>
            <w:r/>
            <w:r>
              <w:rPr>
                <w:rFonts w:ascii="Arial" w:hAnsi="Arial"/>
                <w:sz w:val="18"/>
              </w:rPr>
              <w:t>17</w:t>
            </w:r>
          </w:p>
        </w:tc>
        <w:tc>
          <w:tcPr>
            <w:tcW w:type="dxa" w:w="4032"/>
          </w:tcPr>
          <w:p>
            <w:r/>
            <w:r>
              <w:rPr>
                <w:rFonts w:ascii="Arial" w:hAnsi="Arial"/>
                <w:sz w:val="18"/>
              </w:rPr>
              <w:t>Dashboard interactivo con Plotly.js</w:t>
            </w:r>
          </w:p>
        </w:tc>
        <w:tc>
          <w:tcPr>
            <w:tcW w:type="dxa" w:w="2880"/>
          </w:tcPr>
          <w:p>
            <w:r/>
            <w:r>
              <w:rPr>
                <w:rFonts w:ascii="Arial" w:hAnsi="Arial"/>
                <w:sz w:val="18"/>
              </w:rPr>
              <w:t>Visualizacion para el agricultor</w:t>
            </w:r>
          </w:p>
        </w:tc>
        <w:tc>
          <w:tcPr>
            <w:tcW w:type="dxa" w:w="1728"/>
          </w:tcPr>
          <w:p>
            <w:r/>
            <w:r>
              <w:rPr>
                <w:rFonts w:ascii="Arial" w:hAnsi="Arial"/>
                <w:sz w:val="18"/>
              </w:rPr>
              <w:t>Despues de que el backend sea funcional</w:t>
            </w:r>
          </w:p>
        </w:tc>
      </w:tr>
      <w:tr>
        <w:tc>
          <w:tcPr>
            <w:tcW w:type="dxa" w:w="432"/>
            <w:shd w:fill="F5F5F5" w:val="clear"/>
          </w:tcPr>
          <w:p>
            <w:r/>
            <w:r>
              <w:rPr>
                <w:rFonts w:ascii="Arial" w:hAnsi="Arial"/>
                <w:sz w:val="18"/>
              </w:rPr>
              <w:t>18</w:t>
            </w:r>
          </w:p>
        </w:tc>
        <w:tc>
          <w:tcPr>
            <w:tcW w:type="dxa" w:w="4032"/>
            <w:shd w:fill="F5F5F5" w:val="clear"/>
          </w:tcPr>
          <w:p>
            <w:r/>
            <w:r>
              <w:rPr>
                <w:rFonts w:ascii="Arial" w:hAnsi="Arial"/>
                <w:sz w:val="18"/>
              </w:rPr>
              <w:t>Integracion de sensores IoT fisicos</w:t>
            </w:r>
          </w:p>
        </w:tc>
        <w:tc>
          <w:tcPr>
            <w:tcW w:type="dxa" w:w="2880"/>
            <w:shd w:fill="F5F5F5" w:val="clear"/>
          </w:tcPr>
          <w:p>
            <w:r/>
            <w:r>
              <w:rPr>
                <w:rFonts w:ascii="Arial" w:hAnsi="Arial"/>
                <w:sz w:val="18"/>
              </w:rPr>
              <w:t>Validacion en campo</w:t>
            </w:r>
          </w:p>
        </w:tc>
        <w:tc>
          <w:tcPr>
            <w:tcW w:type="dxa" w:w="1728"/>
            <w:shd w:fill="F5F5F5" w:val="clear"/>
          </w:tcPr>
          <w:p>
            <w:r/>
            <w:r>
              <w:rPr>
                <w:rFonts w:ascii="Arial" w:hAnsi="Arial"/>
                <w:sz w:val="18"/>
              </w:rPr>
              <w:t>Solo cuando haya presupuesto y parcela piloto</w:t>
            </w:r>
          </w:p>
        </w:tc>
      </w:tr>
      <w:tr>
        <w:tc>
          <w:tcPr>
            <w:tcW w:type="dxa" w:w="432"/>
          </w:tcPr>
          <w:p>
            <w:r/>
            <w:r>
              <w:rPr>
                <w:rFonts w:ascii="Arial" w:hAnsi="Arial"/>
                <w:sz w:val="18"/>
              </w:rPr>
              <w:t>19</w:t>
            </w:r>
          </w:p>
        </w:tc>
        <w:tc>
          <w:tcPr>
            <w:tcW w:type="dxa" w:w="4032"/>
          </w:tcPr>
          <w:p>
            <w:r/>
            <w:r>
              <w:rPr>
                <w:rFonts w:ascii="Arial" w:hAnsi="Arial"/>
                <w:sz w:val="18"/>
              </w:rPr>
              <w:t>Migracion a Kafka/Spark</w:t>
            </w:r>
          </w:p>
        </w:tc>
        <w:tc>
          <w:tcPr>
            <w:tcW w:type="dxa" w:w="2880"/>
          </w:tcPr>
          <w:p>
            <w:r/>
            <w:r>
              <w:rPr>
                <w:rFonts w:ascii="Arial" w:hAnsi="Arial"/>
                <w:sz w:val="18"/>
              </w:rPr>
              <w:t>Escalamiento a cientos de sensores</w:t>
            </w:r>
          </w:p>
        </w:tc>
        <w:tc>
          <w:tcPr>
            <w:tcW w:type="dxa" w:w="1728"/>
          </w:tcPr>
          <w:p>
            <w:r/>
            <w:r>
              <w:rPr>
                <w:rFonts w:ascii="Arial" w:hAnsi="Arial"/>
                <w:sz w:val="18"/>
              </w:rPr>
              <w:t>Solo si hay demanda real, no antes</w:t>
            </w:r>
          </w:p>
        </w:tc>
      </w:tr>
    </w:tbl>
    <w:p/>
    <w:p>
      <w:r>
        <w:br w:type="page"/>
      </w:r>
    </w:p>
    <w:p>
      <w:pPr>
        <w:pStyle w:val="Heading1"/>
      </w:pPr>
      <w:r>
        <w:rPr>
          <w:rFonts w:ascii="Arial" w:hAnsi="Arial"/>
          <w:color w:val="2E7D32"/>
          <w:sz w:val="32"/>
        </w:rPr>
        <w:t>6. Recomendaciones Estrategicas</w:t>
      </w:r>
    </w:p>
    <w:p>
      <w:pPr>
        <w:pStyle w:val="Heading2"/>
      </w:pPr>
      <w:r>
        <w:rPr>
          <w:rFonts w:ascii="Arial" w:hAnsi="Arial"/>
          <w:color w:val="1565C0"/>
          <w:sz w:val="26"/>
        </w:rPr>
        <w:t>6.1 Fortalecer desde el Punto de Vista Academico</w:t>
      </w:r>
    </w:p>
    <w:p>
      <w:pPr>
        <w:pStyle w:val="ListBullet"/>
        <w:spacing w:after="60"/>
      </w:pPr>
      <w:r>
        <w:rPr>
          <w:rFonts w:ascii="Arial" w:hAnsi="Arial"/>
          <w:b/>
          <w:sz w:val="21"/>
        </w:rPr>
        <w:t xml:space="preserve">Corregir los errores factuales inmediatamente: </w:t>
      </w:r>
      <w:r>
        <w:rPr>
          <w:rFonts w:ascii="Arial" w:hAnsi="Arial"/>
          <w:sz w:val="21"/>
        </w:rPr>
        <w:t>La contradiccion Flask/FastAPI y la inflacion de 'MVP' son problemas que un evaluador academico detectaria en la primera lectura. Debilitan todo el documento.</w:t>
      </w:r>
    </w:p>
    <w:p>
      <w:pPr>
        <w:pStyle w:val="ListBullet"/>
        <w:spacing w:after="60"/>
      </w:pPr>
      <w:r>
        <w:rPr>
          <w:rFonts w:ascii="Arial" w:hAnsi="Arial"/>
          <w:b/>
          <w:sz w:val="21"/>
        </w:rPr>
        <w:t xml:space="preserve">Reestructurar el orden logico: </w:t>
      </w:r>
      <w:r>
        <w:rPr>
          <w:rFonts w:ascii="Arial" w:hAnsi="Arial"/>
          <w:sz w:val="21"/>
        </w:rPr>
        <w:t>Feature Engineering debe ir ANTES de la seleccion de modelos. El flujo correcto es: Datos -&gt; EDA -&gt; Feature Engineering -&gt; Seleccion de Modelos -&gt; Entrenamiento -&gt; Validacion -&gt; Implementacion. Los documentos actuales saltan directamente de EDA a ML.</w:t>
      </w:r>
    </w:p>
    <w:p>
      <w:pPr>
        <w:pStyle w:val="ListBullet"/>
        <w:spacing w:after="60"/>
      </w:pPr>
      <w:r>
        <w:rPr>
          <w:rFonts w:ascii="Arial" w:hAnsi="Arial"/>
          <w:b/>
          <w:sz w:val="21"/>
        </w:rPr>
        <w:t xml:space="preserve">Agregar seccion de Metodologia: </w:t>
      </w:r>
      <w:r>
        <w:rPr>
          <w:rFonts w:ascii="Arial" w:hAnsi="Arial"/>
          <w:sz w:val="21"/>
        </w:rPr>
        <w:t>Ningun documento explica el metodo de investigacion. Para un proyecto academico de ciencia de datos, se necesita: tipo de estudio (experimental/observacional), fuentes de datos, criterios de inclusion/exclusion, y metodologia de validacion. Sin esto, es un reporte tecnico, no un trabajo academico.</w:t>
      </w:r>
    </w:p>
    <w:p>
      <w:pPr>
        <w:pStyle w:val="ListBullet"/>
        <w:spacing w:after="60"/>
      </w:pPr>
      <w:r>
        <w:rPr>
          <w:rFonts w:ascii="Arial" w:hAnsi="Arial"/>
          <w:b/>
          <w:sz w:val="21"/>
        </w:rPr>
        <w:t xml:space="preserve">Citar fuentes primarias: </w:t>
      </w:r>
      <w:r>
        <w:rPr>
          <w:rFonts w:ascii="Arial" w:hAnsi="Arial"/>
          <w:sz w:val="21"/>
        </w:rPr>
        <w:t>FAO-56 para coeficientes de cultivo y balance hidrico, Campbell &amp; Norman para fisica del suelo, Allen et al. para Penman-Monteith. Las afirmaciones agronomicas necesitan respaldo bibliografico.</w:t>
      </w:r>
    </w:p>
    <w:p>
      <w:pPr>
        <w:pStyle w:val="Heading2"/>
      </w:pPr>
      <w:r>
        <w:rPr>
          <w:rFonts w:ascii="Arial" w:hAnsi="Arial"/>
          <w:color w:val="1565C0"/>
          <w:sz w:val="26"/>
        </w:rPr>
        <w:t>6.2 Mejorar el Rigor Cientifico</w:t>
      </w:r>
    </w:p>
    <w:p>
      <w:pPr>
        <w:pStyle w:val="ListBullet"/>
        <w:spacing w:after="60"/>
      </w:pPr>
      <w:r>
        <w:rPr>
          <w:rFonts w:ascii="Arial" w:hAnsi="Arial"/>
          <w:b/>
          <w:sz w:val="21"/>
        </w:rPr>
        <w:t xml:space="preserve">Definir hipotesis falsificable: </w:t>
      </w:r>
      <w:r>
        <w:rPr>
          <w:rFonts w:ascii="Arial" w:hAnsi="Arial"/>
          <w:sz w:val="21"/>
        </w:rPr>
        <w:t>Ejemplo: 'Un sistema basado en balance hidrico con datos del SMN puede reducir el volumen de riego en al menos 15% respecto al riego por calendario fijo, sin reducir el NDVI promedio de la parcela en mas de 5%.' Esto es medible y falsificable.</w:t>
      </w:r>
    </w:p>
    <w:p>
      <w:pPr>
        <w:pStyle w:val="ListBullet"/>
        <w:spacing w:after="60"/>
      </w:pPr>
      <w:r>
        <w:rPr>
          <w:rFonts w:ascii="Arial" w:hAnsi="Arial"/>
          <w:b/>
          <w:sz w:val="21"/>
        </w:rPr>
        <w:t xml:space="preserve">Establecer baselines cuantitativos: </w:t>
      </w:r>
      <w:r>
        <w:rPr>
          <w:rFonts w:ascii="Arial" w:hAnsi="Arial"/>
          <w:sz w:val="21"/>
        </w:rPr>
        <w:t>No se puede afirmar que el sistema 'optimiza' sin medir el estado actual. Investigar: cual es el consumo promedio de agua por hectarea en el DR-041? Cual es la eficiencia de riego actual? Sin estos numeros, las 'mejoras' son especulativas.</w:t>
      </w:r>
    </w:p>
    <w:p>
      <w:pPr>
        <w:pStyle w:val="ListBullet"/>
        <w:spacing w:after="60"/>
      </w:pPr>
      <w:r>
        <w:rPr>
          <w:rFonts w:ascii="Arial" w:hAnsi="Arial"/>
          <w:b/>
          <w:sz w:val="21"/>
        </w:rPr>
        <w:t xml:space="preserve">Separar afirmaciones de hechos vs aspiraciones: </w:t>
      </w:r>
      <w:r>
        <w:rPr>
          <w:rFonts w:ascii="Arial" w:hAnsi="Arial"/>
          <w:sz w:val="21"/>
        </w:rPr>
        <w:t>El documento mezcla lo implementado (pipeline de voz, K-Means con datos ficticios) con lo aspiracional (gemelo digital, optimizacion multiobjetivo, sensores IoT). Un evaluador riguroso penalizara esto. Seccion de 'resultados' deberia llamarse 'resultados esperados' o 'proyecciones'.</w:t>
      </w:r>
    </w:p>
    <w:p>
      <w:pPr>
        <w:pStyle w:val="ListBullet"/>
        <w:spacing w:after="60"/>
      </w:pPr>
      <w:r>
        <w:rPr>
          <w:rFonts w:ascii="Arial" w:hAnsi="Arial"/>
          <w:b/>
          <w:sz w:val="21"/>
        </w:rPr>
        <w:t xml:space="preserve">Documentar limitaciones explicitamente: </w:t>
      </w:r>
      <w:r>
        <w:rPr>
          <w:rFonts w:ascii="Arial" w:hAnsi="Arial"/>
          <w:sz w:val="21"/>
        </w:rPr>
        <w:t>Todo proyecto cientifico tiene limitaciones. Aqui las principales son: datos simulados (no validados en campo), modelo de un solo sitio (Valle del Yaqui, no generalizable), y ausencia de validacion con agricultores reales.</w:t>
      </w:r>
    </w:p>
    <w:p>
      <w:pPr>
        <w:pStyle w:val="Heading2"/>
      </w:pPr>
      <w:r>
        <w:rPr>
          <w:rFonts w:ascii="Arial" w:hAnsi="Arial"/>
          <w:color w:val="1565C0"/>
          <w:sz w:val="26"/>
        </w:rPr>
        <w:t>6.3 Convertirlo en Prototipo Funcional Solido</w:t>
      </w:r>
    </w:p>
    <w:p>
      <w:pPr>
        <w:spacing w:after="120"/>
        <w:jc w:val="both"/>
      </w:pPr>
      <w:r>
        <w:rPr>
          <w:rFonts w:ascii="Arial" w:hAnsi="Arial"/>
          <w:b w:val="0"/>
          <w:i w:val="0"/>
          <w:sz w:val="21"/>
        </w:rPr>
        <w:t>El camino mas rapido hacia un prototipo funcional que demuestre valor real no pasa por mas documentacion ni por arquitectura Big Data. Pasa por tres acciones concretas:</w:t>
      </w:r>
    </w:p>
    <w:p>
      <w:pPr>
        <w:pStyle w:val="ListBullet"/>
        <w:spacing w:after="60"/>
      </w:pPr>
      <w:r>
        <w:rPr>
          <w:rFonts w:ascii="Arial" w:hAnsi="Arial"/>
          <w:b/>
          <w:sz w:val="21"/>
        </w:rPr>
        <w:t xml:space="preserve">Accion 1 - Implementar el balance hidrico como servicio: </w:t>
      </w:r>
      <w:r>
        <w:rPr>
          <w:rFonts w:ascii="Arial" w:hAnsi="Arial"/>
          <w:sz w:val="21"/>
        </w:rPr>
        <w:t>Crear un endpoint FastAPI que reciba (parcela_id, fecha) y retorne la lamina de riego recomendada calculada con FAO-56. Esto es el 'killer feature' del sistema y se puede implementar en ~200 lineas de Python con datos del SMN. Es mas valioso que 1,000 lineas de codigo de clustering.</w:t>
      </w:r>
    </w:p>
    <w:p>
      <w:pPr>
        <w:pStyle w:val="ListBullet"/>
        <w:spacing w:after="60"/>
      </w:pPr>
      <w:r>
        <w:rPr>
          <w:rFonts w:ascii="Arial" w:hAnsi="Arial"/>
          <w:b/>
          <w:sz w:val="21"/>
        </w:rPr>
        <w:t xml:space="preserve">Accion 2 - Cargar datos reales del SMN en PostgreSQL: </w:t>
      </w:r>
      <w:r>
        <w:rPr>
          <w:rFonts w:ascii="Arial" w:hAnsi="Arial"/>
          <w:sz w:val="21"/>
        </w:rPr>
        <w:t>Los datos climaticos de Cd. Obregon estan disponibles publicamente. Descargar, limpiar y cargar 6 anos de datos toma ~1 semana de trabajo. Con esto, el EDA deja de ser teorico y se convierte en analisis real.</w:t>
      </w:r>
    </w:p>
    <w:p>
      <w:pPr>
        <w:pStyle w:val="ListBullet"/>
        <w:spacing w:after="60"/>
      </w:pPr>
      <w:r>
        <w:rPr>
          <w:rFonts w:ascii="Arial" w:hAnsi="Arial"/>
          <w:b/>
          <w:sz w:val="21"/>
        </w:rPr>
        <w:t xml:space="preserve">Accion 3 - Conectar el pipeline de voz al balance hidrico: </w:t>
      </w:r>
      <w:r>
        <w:rPr>
          <w:rFonts w:ascii="Arial" w:hAnsi="Arial"/>
          <w:sz w:val="21"/>
        </w:rPr>
        <w:t>Cuando un agricultor pregunte 'cuanto riego mi parcela?', el sistema debe consultar la BD, calcular el balance hidrico, y responder con una cifra concreta en litros/hectarea. Hoy, el pipeline de voz es capaz de clasificar intents pero no tiene datos reales que consultar. Esta integracion es el momento en que el prototipo se convierte en algo demostrablemente util.</w:t>
      </w:r>
    </w:p>
    <w:p>
      <w:pPr>
        <w:spacing w:after="120"/>
        <w:jc w:val="both"/>
      </w:pPr>
      <w:r>
        <w:rPr>
          <w:rFonts w:ascii="Arial" w:hAnsi="Arial"/>
          <w:b/>
          <w:i w:val="0"/>
          <w:sz w:val="21"/>
        </w:rPr>
        <w:t>Con estas tres acciones implementadas (balance hidrico + datos reales + integracion con voz), el proyecto pasa de 'prototipo conceptual con demos estaticas' a 'prototipo funcional que resuelve un problema real'. Eso es lo que un evaluador academico, un inversor, o un agricultor quiere ver.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