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Calibri" w:hAnsi="Calibri"/>
          <w:b/>
          <w:color w:val="1B5E20"/>
          <w:sz w:val="60"/>
        </w:rPr>
        <w:t>MILPIN AgTech v2.0</w:t>
      </w:r>
    </w:p>
    <w:p>
      <w:pPr>
        <w:jc w:val="center"/>
      </w:pPr>
      <w:r>
        <w:rPr>
          <w:rFonts w:ascii="Calibri" w:hAnsi="Calibri"/>
          <w:color w:val="212121"/>
          <w:sz w:val="36"/>
        </w:rPr>
        <w:t>Manual de Usuario</w:t>
      </w:r>
    </w:p>
    <w:p>
      <w:pPr>
        <w:jc w:val="center"/>
      </w:pPr>
      <w:r>
        <w:rPr>
          <w:rFonts w:ascii="Calibri" w:hAnsi="Calibri"/>
          <w:color w:val="616161"/>
          <w:sz w:val="22"/>
        </w:rPr>
        <w:t>Guia paso a paso para agricultores y tecnicos</w:t>
        <w:br/>
        <w:t>Valle del Yaqui  -  Distrito de Riego DR-041</w:t>
      </w:r>
    </w:p>
    <w:p/>
    <w:p>
      <w:pPr>
        <w:jc w:val="center"/>
      </w:pPr>
      <w:r>
        <w:rPr>
          <w:rFonts w:ascii="Calibri" w:hAnsi="Calibri"/>
          <w:color w:val="9E9E9E"/>
          <w:sz w:val="20"/>
        </w:rPr>
        <w:t>Version 1.0  -  Mayo 2026</w:t>
      </w:r>
    </w:p>
    <w:p>
      <w:r>
        <w:br w:type="page"/>
      </w:r>
    </w:p>
    <w:p>
      <w:pPr>
        <w:spacing w:before="360" w:after="120"/>
        <w:pBdr>
          <w:bottom w:val="single" w:sz="10" w:space="1" w:color="1B5E20"/>
        </w:pBdr>
      </w:pPr>
      <w:r>
        <w:rPr>
          <w:rFonts w:ascii="Calibri" w:hAnsi="Calibri"/>
          <w:b/>
          <w:color w:val="1B5E20"/>
          <w:sz w:val="34"/>
        </w:rPr>
        <w:t>Contenido</w:t>
      </w:r>
    </w:p>
    <w:p>
      <w:pPr>
        <w:spacing w:after="20"/>
        <w:ind w:left="0"/>
      </w:pPr>
      <w:r>
        <w:rPr>
          <w:rFonts w:ascii="Calibri" w:hAnsi="Calibri"/>
          <w:b/>
          <w:color w:val="1B5E20"/>
          <w:sz w:val="21"/>
        </w:rPr>
        <w:t>1.  Introduccion y Acceso al Sistema</w:t>
      </w:r>
    </w:p>
    <w:p>
      <w:pPr>
        <w:spacing w:after="20"/>
        <w:ind w:left="0"/>
      </w:pPr>
      <w:r>
        <w:rPr>
          <w:rFonts w:ascii="Calibri" w:hAnsi="Calibri"/>
          <w:b/>
          <w:color w:val="1B5E20"/>
          <w:sz w:val="21"/>
        </w:rPr>
        <w:t>2.  Pantalla de Inicio de Sesion</w:t>
      </w:r>
    </w:p>
    <w:p>
      <w:pPr>
        <w:spacing w:after="20"/>
        <w:ind w:left="0"/>
      </w:pPr>
      <w:r>
        <w:rPr>
          <w:rFonts w:ascii="Calibri" w:hAnsi="Calibri"/>
          <w:b/>
          <w:color w:val="1B5E20"/>
          <w:sz w:val="21"/>
        </w:rPr>
        <w:t>3.  Modulo Dashboard</w:t>
      </w:r>
    </w:p>
    <w:p>
      <w:pPr>
        <w:spacing w:after="20"/>
        <w:ind w:left="454"/>
      </w:pPr>
      <w:r>
        <w:rPr>
          <w:rFonts w:ascii="Calibri" w:hAnsi="Calibri"/>
          <w:b w:val="0"/>
          <w:color w:val="616161"/>
          <w:sz w:val="20"/>
        </w:rPr>
        <w:t>3.1  Sub-vista: Operacion</w:t>
      </w:r>
    </w:p>
    <w:p>
      <w:pPr>
        <w:spacing w:after="20"/>
        <w:ind w:left="454"/>
      </w:pPr>
      <w:r>
        <w:rPr>
          <w:rFonts w:ascii="Calibri" w:hAnsi="Calibri"/>
          <w:b w:val="0"/>
          <w:color w:val="616161"/>
          <w:sz w:val="20"/>
        </w:rPr>
        <w:t>3.2  Sub-vista: Analisis</w:t>
      </w:r>
    </w:p>
    <w:p>
      <w:pPr>
        <w:spacing w:after="20"/>
        <w:ind w:left="0"/>
      </w:pPr>
      <w:r>
        <w:rPr>
          <w:rFonts w:ascii="Calibri" w:hAnsi="Calibri"/>
          <w:b/>
          <w:color w:val="1B5E20"/>
          <w:sz w:val="21"/>
        </w:rPr>
        <w:t>4.  Modulo Mapa GIS</w:t>
      </w:r>
    </w:p>
    <w:p>
      <w:pPr>
        <w:spacing w:after="20"/>
        <w:ind w:left="454"/>
      </w:pPr>
      <w:r>
        <w:rPr>
          <w:rFonts w:ascii="Calibri" w:hAnsi="Calibri"/>
          <w:b w:val="0"/>
          <w:color w:val="616161"/>
          <w:sz w:val="20"/>
        </w:rPr>
        <w:t>4.1  Colores e interaccion con parcelas</w:t>
      </w:r>
    </w:p>
    <w:p>
      <w:pPr>
        <w:spacing w:after="20"/>
        <w:ind w:left="0"/>
      </w:pPr>
      <w:r>
        <w:rPr>
          <w:rFonts w:ascii="Calibri" w:hAnsi="Calibri"/>
          <w:b/>
          <w:color w:val="1B5E20"/>
          <w:sz w:val="21"/>
        </w:rPr>
        <w:t>5.  Modulo Riego - Motor FAO-56</w:t>
      </w:r>
    </w:p>
    <w:p>
      <w:pPr>
        <w:spacing w:after="20"/>
        <w:ind w:left="454"/>
      </w:pPr>
      <w:r>
        <w:rPr>
          <w:rFonts w:ascii="Calibri" w:hAnsi="Calibri"/>
          <w:b w:val="0"/>
          <w:color w:val="616161"/>
          <w:sz w:val="20"/>
        </w:rPr>
        <w:t>5.1  Sub-pestana: Recomendaciones</w:t>
      </w:r>
    </w:p>
    <w:p>
      <w:pPr>
        <w:spacing w:after="20"/>
        <w:ind w:left="454"/>
      </w:pPr>
      <w:r>
        <w:rPr>
          <w:rFonts w:ascii="Calibri" w:hAnsi="Calibri"/>
          <w:b w:val="0"/>
          <w:color w:val="616161"/>
          <w:sz w:val="20"/>
        </w:rPr>
        <w:t>5.2  Responder a la recomendacion</w:t>
      </w:r>
    </w:p>
    <w:p>
      <w:pPr>
        <w:spacing w:after="20"/>
        <w:ind w:left="454"/>
      </w:pPr>
      <w:r>
        <w:rPr>
          <w:rFonts w:ascii="Calibri" w:hAnsi="Calibri"/>
          <w:b w:val="0"/>
          <w:color w:val="616161"/>
          <w:sz w:val="20"/>
        </w:rPr>
        <w:t>5.3  Sub-pestana: Historial de Riego</w:t>
      </w:r>
    </w:p>
    <w:p>
      <w:pPr>
        <w:spacing w:after="20"/>
        <w:ind w:left="0"/>
      </w:pPr>
      <w:r>
        <w:rPr>
          <w:rFonts w:ascii="Calibri" w:hAnsi="Calibri"/>
          <w:b/>
          <w:color w:val="1B5E20"/>
          <w:sz w:val="21"/>
        </w:rPr>
        <w:t>6.  Modulo Inteligencia ML</w:t>
      </w:r>
    </w:p>
    <w:p>
      <w:pPr>
        <w:spacing w:after="20"/>
        <w:ind w:left="0"/>
      </w:pPr>
      <w:r>
        <w:rPr>
          <w:rFonts w:ascii="Calibri" w:hAnsi="Calibri"/>
          <w:b/>
          <w:color w:val="1B5E20"/>
          <w:sz w:val="21"/>
        </w:rPr>
        <w:t>7.  Asistente de Voz (FAB)</w:t>
      </w:r>
    </w:p>
    <w:p>
      <w:pPr>
        <w:spacing w:after="20"/>
        <w:ind w:left="0"/>
      </w:pPr>
      <w:r>
        <w:rPr>
          <w:rFonts w:ascii="Calibri" w:hAnsi="Calibri"/>
          <w:b/>
          <w:color w:val="1B5E20"/>
          <w:sz w:val="21"/>
        </w:rPr>
        <w:t>8.  Modulo Configuracion</w:t>
      </w:r>
    </w:p>
    <w:p>
      <w:pPr>
        <w:spacing w:after="20"/>
        <w:ind w:left="0"/>
      </w:pPr>
      <w:r>
        <w:rPr>
          <w:rFonts w:ascii="Calibri" w:hAnsi="Calibri"/>
          <w:b/>
          <w:color w:val="1B5E20"/>
          <w:sz w:val="21"/>
        </w:rPr>
        <w:t>9.  Panel de Alertas</w:t>
      </w:r>
    </w:p>
    <w:p>
      <w:pPr>
        <w:spacing w:after="20"/>
        <w:ind w:left="0"/>
      </w:pPr>
      <w:r>
        <w:rPr>
          <w:rFonts w:ascii="Calibri" w:hAnsi="Calibri"/>
          <w:b/>
          <w:color w:val="1B5E20"/>
          <w:sz w:val="21"/>
        </w:rPr>
        <w:t>10.  Panel Admin (solo administradores)</w:t>
      </w:r>
    </w:p>
    <w:p>
      <w:pPr>
        <w:spacing w:after="20"/>
        <w:ind w:left="0"/>
      </w:pPr>
      <w:r>
        <w:rPr>
          <w:rFonts w:ascii="Calibri" w:hAnsi="Calibri"/>
          <w:b/>
          <w:color w:val="1B5E20"/>
          <w:sz w:val="21"/>
        </w:rPr>
        <w:t>11.  Preguntas Frecuentes</w:t>
      </w:r>
    </w:p>
    <w:p>
      <w:r>
        <w:br w:type="page"/>
      </w:r>
    </w:p>
    <w:tbl>
      <w:tblPr>
        <w:tblW w:type="auto" w:w="0"/>
        <w:jc w:val="left"/>
        <w:tblLook w:firstColumn="1" w:firstRow="1" w:lastColumn="0" w:lastRow="0" w:noHBand="0" w:noVBand="1" w:val="04A0"/>
      </w:tblPr>
      <w:tblGrid>
        <w:gridCol w:w="4561"/>
        <w:gridCol w:w="4561"/>
      </w:tblGrid>
      <w:tr>
        <w:tc>
          <w:tcPr>
            <w:tcW w:type="dxa" w:w="1247"/>
            <w:shd w:val="clear" w:color="auto" w:fill="1B5E20"/>
            <w:tcBorders>
              <w:top w:val="single" w:sz="4" w:space="0" w:color="1B5E20"/>
              <w:left w:val="single" w:sz="4" w:space="0" w:color="1B5E20"/>
              <w:bottom w:val="single" w:sz="4" w:space="0" w:color="1B5E20"/>
              <w:right w:val="single" w:sz="4" w:space="0" w:color="1B5E20"/>
            </w:tcBorders>
          </w:tcPr>
          <w:p>
            <w:pPr>
              <w:spacing w:before="160" w:after="160"/>
              <w:jc w:val="center"/>
            </w:pPr>
            <w:r>
              <w:rPr>
                <w:rFonts w:ascii="Calibri" w:hAnsi="Calibri"/>
                <w:b/>
                <w:color w:val="FFFFFF"/>
                <w:sz w:val="44"/>
              </w:rPr>
              <w:t>1</w:t>
            </w:r>
          </w:p>
        </w:tc>
        <w:tc>
          <w:tcPr>
            <w:tcW w:type="dxa" w:w="7540"/>
            <w:shd w:val="clear" w:color="auto" w:fill="F9FBE7"/>
            <w:tcBorders>
              <w:top w:val="single" w:sz="4" w:space="0" w:color="1B5E20"/>
              <w:left w:val="single" w:sz="4" w:space="0" w:color="1B5E20"/>
              <w:bottom w:val="single" w:sz="4" w:space="0" w:color="1B5E20"/>
              <w:right w:val="single" w:sz="4" w:space="0" w:color="1B5E20"/>
            </w:tcBorders>
          </w:tcPr>
          <w:p>
            <w:pPr>
              <w:spacing w:before="100" w:after="40"/>
              <w:ind w:left="170"/>
            </w:pPr>
            <w:r>
              <w:rPr>
                <w:rFonts w:ascii="Calibri" w:hAnsi="Calibri"/>
                <w:b/>
                <w:color w:val="1B5E20"/>
                <w:sz w:val="25"/>
              </w:rPr>
              <w:t>Introduccion y Acceso al Sistema</w:t>
              <w:br/>
            </w:r>
            <w:r>
              <w:rPr>
                <w:rFonts w:ascii="Calibri" w:hAnsi="Calibri"/>
                <w:color w:val="616161"/>
                <w:sz w:val="18"/>
              </w:rPr>
              <w:t>Que es MILPIN y como ingresar</w:t>
            </w:r>
          </w:p>
        </w:tc>
      </w:tr>
    </w:tbl>
    <w:p>
      <w:pPr>
        <w:spacing w:after="80"/>
      </w:pPr>
    </w:p>
    <w:p>
      <w:pPr>
        <w:spacing w:after="80"/>
      </w:pPr>
      <w:r>
        <w:rPr>
          <w:rFonts w:ascii="Calibri" w:hAnsi="Calibri"/>
          <w:color w:val="212121"/>
          <w:sz w:val="21"/>
        </w:rPr>
        <w:t>MILPIN es un sistema de apoyo a decisiones de riego para el Valle del Yaqui, Distrito de Riego DR-041, Sonora, Mexico. Combina mapa GIS interactivo, motor agronomico FAO-56 Penman-Monteith, analisis predictivo con Machine Learning y asistente de voz en espanol para decidir cuando y cuanto regar.</w:t>
      </w:r>
    </w:p>
    <w:p>
      <w:pPr>
        <w:spacing w:after="80"/>
      </w:pPr>
      <w:r>
        <w:rPr>
          <w:rFonts w:ascii="Calibri" w:hAnsi="Calibri"/>
          <w:color w:val="212121"/>
          <w:sz w:val="21"/>
        </w:rPr>
        <w:t>Objetivo central: reducir el consumo de agua de 8,000 m3/ha por ciclo a 6,000 m3/ha (ahorro estimado del 25% en costos de bombeo).</w:t>
      </w:r>
    </w:p>
    <w:p>
      <w:pPr>
        <w:spacing w:before="180" w:after="40"/>
      </w:pPr>
      <w:r>
        <w:rPr>
          <w:rFonts w:ascii="Calibri" w:hAnsi="Calibri"/>
          <w:b/>
          <w:color w:val="212121"/>
          <w:sz w:val="21"/>
        </w:rPr>
        <w:t>Requisitos</w:t>
      </w:r>
    </w:p>
    <w:p>
      <w:pPr>
        <w:pStyle w:val="ListBullet"/>
        <w:spacing w:after="40"/>
      </w:pPr>
      <w:r>
        <w:rPr>
          <w:rFonts w:ascii="Calibri" w:hAnsi="Calibri"/>
          <w:color w:val="212121"/>
          <w:sz w:val="21"/>
        </w:rPr>
        <w:t>Navegador: Chrome 110+, Firefox 115+, Edge 110+ o Safari 16+.</w:t>
      </w:r>
    </w:p>
    <w:p>
      <w:pPr>
        <w:pStyle w:val="ListBullet"/>
        <w:spacing w:after="40"/>
      </w:pPr>
      <w:r>
        <w:rPr>
          <w:rFonts w:ascii="Calibri" w:hAnsi="Calibri"/>
          <w:color w:val="212121"/>
          <w:sz w:val="21"/>
        </w:rPr>
        <w:t>Conexion a internet para cargar las capas de mapa satelital.</w:t>
      </w:r>
    </w:p>
    <w:p>
      <w:pPr>
        <w:pStyle w:val="ListBullet"/>
        <w:spacing w:after="40"/>
      </w:pPr>
      <w:r>
        <w:rPr>
          <w:rFonts w:ascii="Calibri" w:hAnsi="Calibri"/>
          <w:color w:val="212121"/>
          <w:sz w:val="21"/>
        </w:rPr>
        <w:t>El sistema MILPIN debe estar corriendo en el servidor o en tu computadora.</w:t>
      </w:r>
    </w:p>
    <w:p>
      <w:pPr>
        <w:spacing w:before="180" w:after="40"/>
      </w:pPr>
      <w:r>
        <w:rPr>
          <w:rFonts w:ascii="Calibri" w:hAnsi="Calibri"/>
          <w:b/>
          <w:color w:val="212121"/>
          <w:sz w:val="21"/>
        </w:rPr>
        <w:t>Como abrir la aplicacion</w:t>
      </w:r>
    </w:p>
    <w:p>
      <w:pPr>
        <w:pStyle w:val="ListNumber"/>
        <w:spacing w:after="40"/>
      </w:pPr>
      <w:r>
        <w:rPr>
          <w:rFonts w:ascii="Calibri" w:hAnsi="Calibri"/>
          <w:color w:val="212121"/>
          <w:sz w:val="21"/>
        </w:rPr>
        <w:t>Abre tu navegador web.</w:t>
      </w:r>
    </w:p>
    <w:p>
      <w:pPr>
        <w:pStyle w:val="ListNumber"/>
        <w:spacing w:after="40"/>
      </w:pPr>
      <w:r>
        <w:rPr>
          <w:rFonts w:ascii="Calibri" w:hAnsi="Calibri"/>
          <w:color w:val="212121"/>
          <w:sz w:val="21"/>
        </w:rPr>
        <w:t>Escribe la direccion del sistema en la barra de direcciones (ej. http://localhost:8000).</w:t>
      </w:r>
    </w:p>
    <w:p>
      <w:pPr>
        <w:pStyle w:val="ListNumber"/>
        <w:spacing w:after="40"/>
      </w:pPr>
      <w:r>
        <w:rPr>
          <w:rFonts w:ascii="Calibri" w:hAnsi="Calibri"/>
          <w:color w:val="212121"/>
          <w:sz w:val="21"/>
        </w:rPr>
        <w:t>Presiona Enter. Aparecera la pantalla de inicio de sesion.</w:t>
      </w:r>
    </w:p>
    <w:tbl>
      <w:tblPr>
        <w:tblW w:type="auto" w:w="0"/>
        <w:jc w:val="left"/>
        <w:tblLook w:firstColumn="1" w:firstRow="1" w:lastColumn="0" w:lastRow="0" w:noHBand="0" w:noVBand="1" w:val="04A0"/>
      </w:tblPr>
      <w:tblGrid>
        <w:gridCol w:w="9122"/>
      </w:tblGrid>
      <w:tr>
        <w:tc>
          <w:tcPr>
            <w:tcW w:type="dxa" w:w="8787"/>
            <w:shd w:val="clear" w:color="auto" w:fill="E8F5E9"/>
            <w:tcBorders>
              <w:top w:val="single" w:sz="6" w:space="0" w:color="43A047"/>
              <w:left w:val="single" w:sz="6" w:space="0" w:color="43A047"/>
              <w:bottom w:val="single" w:sz="6" w:space="0" w:color="43A047"/>
              <w:right w:val="single" w:sz="6" w:space="0" w:color="43A047"/>
            </w:tcBorders>
          </w:tcPr>
          <w:p>
            <w:pPr>
              <w:spacing w:before="80" w:after="80"/>
            </w:pPr>
            <w:r>
              <w:rPr>
                <w:rFonts w:ascii="Calibri" w:hAnsi="Calibri"/>
                <w:color w:val="1B5E20"/>
                <w:sz w:val="19"/>
              </w:rPr>
              <w:t>MILPIN no requiere instalacion en tu dispositivo. Solo necesitas un navegador actualizado.</w:t>
            </w:r>
          </w:p>
        </w:tc>
      </w:tr>
    </w:tbl>
    <w:p>
      <w:pPr>
        <w:spacing w:after="100"/>
      </w:pPr>
    </w:p>
    <w:p>
      <w:r>
        <w:br w:type="page"/>
      </w:r>
    </w:p>
    <w:tbl>
      <w:tblPr>
        <w:tblW w:type="auto" w:w="0"/>
        <w:jc w:val="left"/>
        <w:tblLook w:firstColumn="1" w:firstRow="1" w:lastColumn="0" w:lastRow="0" w:noHBand="0" w:noVBand="1" w:val="04A0"/>
      </w:tblPr>
      <w:tblGrid>
        <w:gridCol w:w="4561"/>
        <w:gridCol w:w="4561"/>
      </w:tblGrid>
      <w:tr>
        <w:tc>
          <w:tcPr>
            <w:tcW w:type="dxa" w:w="1247"/>
            <w:shd w:val="clear" w:color="auto" w:fill="1B5E20"/>
            <w:tcBorders>
              <w:top w:val="single" w:sz="4" w:space="0" w:color="1B5E20"/>
              <w:left w:val="single" w:sz="4" w:space="0" w:color="1B5E20"/>
              <w:bottom w:val="single" w:sz="4" w:space="0" w:color="1B5E20"/>
              <w:right w:val="single" w:sz="4" w:space="0" w:color="1B5E20"/>
            </w:tcBorders>
          </w:tcPr>
          <w:p>
            <w:pPr>
              <w:spacing w:before="160" w:after="160"/>
              <w:jc w:val="center"/>
            </w:pPr>
            <w:r>
              <w:rPr>
                <w:rFonts w:ascii="Calibri" w:hAnsi="Calibri"/>
                <w:b/>
                <w:color w:val="FFFFFF"/>
                <w:sz w:val="44"/>
              </w:rPr>
              <w:t>2</w:t>
            </w:r>
          </w:p>
        </w:tc>
        <w:tc>
          <w:tcPr>
            <w:tcW w:type="dxa" w:w="7540"/>
            <w:shd w:val="clear" w:color="auto" w:fill="F9FBE7"/>
            <w:tcBorders>
              <w:top w:val="single" w:sz="4" w:space="0" w:color="1B5E20"/>
              <w:left w:val="single" w:sz="4" w:space="0" w:color="1B5E20"/>
              <w:bottom w:val="single" w:sz="4" w:space="0" w:color="1B5E20"/>
              <w:right w:val="single" w:sz="4" w:space="0" w:color="1B5E20"/>
            </w:tcBorders>
          </w:tcPr>
          <w:p>
            <w:pPr>
              <w:spacing w:before="100" w:after="40"/>
              <w:ind w:left="170"/>
            </w:pPr>
            <w:r>
              <w:rPr>
                <w:rFonts w:ascii="Calibri" w:hAnsi="Calibri"/>
                <w:b/>
                <w:color w:val="1B5E20"/>
                <w:sz w:val="25"/>
              </w:rPr>
              <w:t>Pantalla de Inicio de Sesion</w:t>
              <w:br/>
            </w:r>
            <w:r>
              <w:rPr>
                <w:rFonts w:ascii="Calibri" w:hAnsi="Calibri"/>
                <w:color w:val="616161"/>
                <w:sz w:val="18"/>
              </w:rPr>
              <w:t>Como identificarte en el sistema</w:t>
            </w:r>
          </w:p>
        </w:tc>
      </w:tr>
    </w:tbl>
    <w:p>
      <w:pPr>
        <w:spacing w:after="80"/>
      </w:pPr>
    </w:p>
    <w:tbl>
      <w:tblPr>
        <w:tblW w:type="auto" w:w="0"/>
        <w:jc w:val="center"/>
        <w:tblLook w:firstColumn="1" w:firstRow="1" w:lastColumn="0" w:lastRow="0" w:noHBand="0" w:noVBand="1" w:val="04A0"/>
      </w:tblPr>
      <w:tblGrid>
        <w:gridCol w:w="9122"/>
      </w:tblGrid>
      <w:tr>
        <w:trPr>
          <w:trHeight w:val="4536" w:hRule="exact"/>
        </w:trPr>
        <w:tc>
          <w:tcPr>
            <w:tcW w:type="dxa" w:w="8787"/>
            <w:shd w:val="clear" w:color="auto" w:fill="F3F4F6"/>
            <w:tcBorders>
              <w:top w:val="dashed" w:sz="6" w:space="0" w:color="9E9E9E"/>
              <w:left w:val="dashed" w:sz="6" w:space="0" w:color="9E9E9E"/>
              <w:bottom w:val="dashed" w:sz="6" w:space="0" w:color="9E9E9E"/>
              <w:right w:val="dashed" w:sz="6" w:space="0" w:color="9E9E9E"/>
            </w:tcBorders>
          </w:tcPr>
          <w:p>
            <w:pPr>
              <w:spacing w:before="1440" w:after="60"/>
              <w:jc w:val="center"/>
            </w:pPr>
            <w:r>
              <w:rPr>
                <w:color w:val="BDBDBD"/>
                <w:sz w:val="28"/>
              </w:rPr>
              <w:t xml:space="preserve">[ imagen ]  </w:t>
            </w:r>
            <w:r>
              <w:rPr>
                <w:rFonts w:ascii="Calibri" w:hAnsi="Calibri"/>
                <w:i/>
                <w:color w:val="757575"/>
                <w:sz w:val="21"/>
              </w:rPr>
              <w:t>Captura de pantalla - Pantalla completa de inicio de sesion</w:t>
            </w:r>
          </w:p>
        </w:tc>
      </w:tr>
    </w:tbl>
    <w:p>
      <w:pPr>
        <w:spacing w:before="20" w:after="160"/>
        <w:jc w:val="center"/>
      </w:pPr>
      <w:r>
        <w:rPr>
          <w:rFonts w:ascii="Calibri" w:hAnsi="Calibri"/>
          <w:i/>
          <w:color w:val="BDBDBD"/>
          <w:sz w:val="16"/>
        </w:rPr>
        <w:t>Nota: Mostrar la pantalla con el menu desplegable de usuarios y el boton "Entrar con este usuario".</w:t>
      </w:r>
    </w:p>
    <w:p>
      <w:pPr>
        <w:spacing w:before="180" w:after="40"/>
      </w:pPr>
      <w:r>
        <w:rPr>
          <w:rFonts w:ascii="Calibri" w:hAnsi="Calibri"/>
          <w:b/>
          <w:color w:val="212121"/>
          <w:sz w:val="21"/>
        </w:rPr>
        <w:t>Pasos para iniciar sesion</w:t>
      </w:r>
    </w:p>
    <w:p>
      <w:pPr>
        <w:pStyle w:val="ListNumber"/>
        <w:spacing w:after="40"/>
      </w:pPr>
      <w:r>
        <w:rPr>
          <w:rFonts w:ascii="Calibri" w:hAnsi="Calibri"/>
          <w:color w:val="212121"/>
          <w:sz w:val="21"/>
        </w:rPr>
        <w:t>Al cargar la aplicacion veras la pantalla de bienvenida con el logotipo de MILPIN.</w:t>
      </w:r>
    </w:p>
    <w:p>
      <w:pPr>
        <w:pStyle w:val="ListNumber"/>
        <w:spacing w:after="40"/>
      </w:pPr>
      <w:r>
        <w:rPr>
          <w:rFonts w:ascii="Calibri" w:hAnsi="Calibri"/>
          <w:color w:val="212121"/>
          <w:sz w:val="21"/>
        </w:rPr>
        <w:t>En el menu desplegable "Usuario", selecciona tu nombre completo de la lista.</w:t>
      </w:r>
    </w:p>
    <w:p>
      <w:pPr>
        <w:pStyle w:val="ListNumber"/>
        <w:spacing w:after="40"/>
      </w:pPr>
      <w:r>
        <w:rPr>
          <w:rFonts w:ascii="Calibri" w:hAnsi="Calibri"/>
          <w:color w:val="212121"/>
          <w:sz w:val="21"/>
        </w:rPr>
        <w:t>Veras una vista previa con tu informacion: modulo del DR-041 y parcelas asignadas.</w:t>
      </w:r>
    </w:p>
    <w:p>
      <w:pPr>
        <w:pStyle w:val="ListNumber"/>
        <w:spacing w:after="40"/>
      </w:pPr>
      <w:r>
        <w:rPr>
          <w:rFonts w:ascii="Calibri" w:hAnsi="Calibri"/>
          <w:color w:val="212121"/>
          <w:sz w:val="21"/>
        </w:rPr>
        <w:t>Haz clic en el boton "Entrar con este usuario".</w:t>
      </w:r>
    </w:p>
    <w:p>
      <w:pPr>
        <w:pStyle w:val="ListNumber"/>
        <w:spacing w:after="40"/>
      </w:pPr>
      <w:r>
        <w:rPr>
          <w:rFonts w:ascii="Calibri" w:hAnsi="Calibri"/>
          <w:color w:val="212121"/>
          <w:sz w:val="21"/>
        </w:rPr>
        <w:t>El sistema cargara tu mapa de parcelas, historial y recomendaciones activas.</w:t>
      </w:r>
    </w:p>
    <w:tbl>
      <w:tblPr>
        <w:tblW w:type="auto" w:w="0"/>
        <w:jc w:val="center"/>
        <w:tblLook w:firstColumn="1" w:firstRow="1" w:lastColumn="0" w:lastRow="0" w:noHBand="0" w:noVBand="1" w:val="04A0"/>
      </w:tblPr>
      <w:tblGrid>
        <w:gridCol w:w="9122"/>
      </w:tblGrid>
      <w:tr>
        <w:trPr>
          <w:trHeight w:val="2835" w:hRule="exact"/>
        </w:trPr>
        <w:tc>
          <w:tcPr>
            <w:tcW w:type="dxa" w:w="8787"/>
            <w:shd w:val="clear" w:color="auto" w:fill="F3F4F6"/>
            <w:tcBorders>
              <w:top w:val="dashed" w:sz="6" w:space="0" w:color="9E9E9E"/>
              <w:left w:val="dashed" w:sz="6" w:space="0" w:color="9E9E9E"/>
              <w:bottom w:val="dashed" w:sz="6" w:space="0" w:color="9E9E9E"/>
              <w:right w:val="dashed" w:sz="6" w:space="0" w:color="9E9E9E"/>
            </w:tcBorders>
          </w:tcPr>
          <w:p>
            <w:pPr>
              <w:spacing w:before="900" w:after="60"/>
              <w:jc w:val="center"/>
            </w:pPr>
            <w:r>
              <w:rPr>
                <w:color w:val="BDBDBD"/>
                <w:sz w:val="28"/>
              </w:rPr>
              <w:t xml:space="preserve">[ imagen ]  </w:t>
            </w:r>
            <w:r>
              <w:rPr>
                <w:rFonts w:ascii="Calibri" w:hAnsi="Calibri"/>
                <w:i/>
                <w:color w:val="757575"/>
                <w:sz w:val="21"/>
              </w:rPr>
              <w:t>Captura de pantalla - Vista previa del usuario seleccionado antes de entrar</w:t>
            </w:r>
          </w:p>
        </w:tc>
      </w:tr>
    </w:tbl>
    <w:p>
      <w:pPr>
        <w:spacing w:before="20" w:after="160"/>
        <w:jc w:val="center"/>
      </w:pPr>
      <w:r>
        <w:rPr>
          <w:rFonts w:ascii="Calibri" w:hAnsi="Calibri"/>
          <w:i/>
          <w:color w:val="BDBDBD"/>
          <w:sz w:val="16"/>
        </w:rPr>
        <w:t>Nota: Mostrar el bloque de datos del usuario con modulo DR-041, rol y numero de parcelas.</w:t>
      </w:r>
    </w:p>
    <w:tbl>
      <w:tblPr>
        <w:tblW w:type="auto" w:w="0"/>
        <w:jc w:val="left"/>
        <w:tblLook w:firstColumn="1" w:firstRow="1" w:lastColumn="0" w:lastRow="0" w:noHBand="0" w:noVBand="1" w:val="04A0"/>
      </w:tblPr>
      <w:tblGrid>
        <w:gridCol w:w="9122"/>
      </w:tblGrid>
      <w:tr>
        <w:tc>
          <w:tcPr>
            <w:tcW w:type="dxa" w:w="8787"/>
            <w:shd w:val="clear" w:color="auto" w:fill="E8F5E9"/>
            <w:tcBorders>
              <w:top w:val="single" w:sz="6" w:space="0" w:color="43A047"/>
              <w:left w:val="single" w:sz="6" w:space="0" w:color="43A047"/>
              <w:bottom w:val="single" w:sz="6" w:space="0" w:color="43A047"/>
              <w:right w:val="single" w:sz="6" w:space="0" w:color="43A047"/>
            </w:tcBorders>
          </w:tcPr>
          <w:p>
            <w:pPr>
              <w:spacing w:before="80" w:after="80"/>
            </w:pPr>
            <w:r>
              <w:rPr>
                <w:rFonts w:ascii="Calibri" w:hAnsi="Calibri"/>
                <w:color w:val="1B5E20"/>
                <w:sz w:val="19"/>
              </w:rPr>
              <w:t>Si no encuentras tu nombre en la lista, contacta al administrador para que registre tu cuenta.</w:t>
            </w:r>
          </w:p>
        </w:tc>
      </w:tr>
    </w:tbl>
    <w:p>
      <w:pPr>
        <w:spacing w:after="100"/>
      </w:pPr>
    </w:p>
    <w:tbl>
      <w:tblPr>
        <w:tblW w:type="auto" w:w="0"/>
        <w:jc w:val="left"/>
        <w:tblLook w:firstColumn="1" w:firstRow="1" w:lastColumn="0" w:lastRow="0" w:noHBand="0" w:noVBand="1" w:val="04A0"/>
      </w:tblPr>
      <w:tblGrid>
        <w:gridCol w:w="9122"/>
      </w:tblGrid>
      <w:tr>
        <w:tc>
          <w:tcPr>
            <w:tcW w:type="dxa" w:w="8787"/>
            <w:shd w:val="clear" w:color="auto" w:fill="FFF8E1"/>
            <w:tcBorders>
              <w:top w:val="single" w:sz="6" w:space="0" w:color="F9A825"/>
              <w:left w:val="single" w:sz="6" w:space="0" w:color="F9A825"/>
              <w:bottom w:val="single" w:sz="6" w:space="0" w:color="F9A825"/>
              <w:right w:val="single" w:sz="6" w:space="0" w:color="F9A825"/>
            </w:tcBorders>
          </w:tcPr>
          <w:p>
            <w:pPr>
              <w:spacing w:before="80" w:after="80"/>
            </w:pPr>
            <w:r>
              <w:rPr>
                <w:rFonts w:ascii="Calibri" w:hAnsi="Calibri"/>
                <w:color w:val="1B5E20"/>
                <w:sz w:val="19"/>
              </w:rPr>
              <w:t>Si ves "No se pudo conectar con el servidor", verifica que el sistema este encendido.</w:t>
            </w:r>
          </w:p>
        </w:tc>
      </w:tr>
    </w:tbl>
    <w:p>
      <w:pPr>
        <w:spacing w:after="100"/>
      </w:pPr>
    </w:p>
    <w:p>
      <w:r>
        <w:br w:type="page"/>
      </w:r>
    </w:p>
    <w:tbl>
      <w:tblPr>
        <w:tblW w:type="auto" w:w="0"/>
        <w:jc w:val="left"/>
        <w:tblLook w:firstColumn="1" w:firstRow="1" w:lastColumn="0" w:lastRow="0" w:noHBand="0" w:noVBand="1" w:val="04A0"/>
      </w:tblPr>
      <w:tblGrid>
        <w:gridCol w:w="4561"/>
        <w:gridCol w:w="4561"/>
      </w:tblGrid>
      <w:tr>
        <w:tc>
          <w:tcPr>
            <w:tcW w:type="dxa" w:w="1247"/>
            <w:shd w:val="clear" w:color="auto" w:fill="1B5E20"/>
            <w:tcBorders>
              <w:top w:val="single" w:sz="4" w:space="0" w:color="1B5E20"/>
              <w:left w:val="single" w:sz="4" w:space="0" w:color="1B5E20"/>
              <w:bottom w:val="single" w:sz="4" w:space="0" w:color="1B5E20"/>
              <w:right w:val="single" w:sz="4" w:space="0" w:color="1B5E20"/>
            </w:tcBorders>
          </w:tcPr>
          <w:p>
            <w:pPr>
              <w:spacing w:before="160" w:after="160"/>
              <w:jc w:val="center"/>
            </w:pPr>
            <w:r>
              <w:rPr>
                <w:rFonts w:ascii="Calibri" w:hAnsi="Calibri"/>
                <w:b/>
                <w:color w:val="FFFFFF"/>
                <w:sz w:val="44"/>
              </w:rPr>
              <w:t>3</w:t>
            </w:r>
          </w:p>
        </w:tc>
        <w:tc>
          <w:tcPr>
            <w:tcW w:type="dxa" w:w="7540"/>
            <w:shd w:val="clear" w:color="auto" w:fill="F9FBE7"/>
            <w:tcBorders>
              <w:top w:val="single" w:sz="4" w:space="0" w:color="1B5E20"/>
              <w:left w:val="single" w:sz="4" w:space="0" w:color="1B5E20"/>
              <w:bottom w:val="single" w:sz="4" w:space="0" w:color="1B5E20"/>
              <w:right w:val="single" w:sz="4" w:space="0" w:color="1B5E20"/>
            </w:tcBorders>
          </w:tcPr>
          <w:p>
            <w:pPr>
              <w:spacing w:before="100" w:after="40"/>
              <w:ind w:left="170"/>
            </w:pPr>
            <w:r>
              <w:rPr>
                <w:rFonts w:ascii="Calibri" w:hAnsi="Calibri"/>
                <w:b/>
                <w:color w:val="1B5E20"/>
                <w:sz w:val="25"/>
              </w:rPr>
              <w:t>Modulo Dashboard</w:t>
              <w:br/>
            </w:r>
            <w:r>
              <w:rPr>
                <w:rFonts w:ascii="Calibri" w:hAnsi="Calibri"/>
                <w:color w:val="616161"/>
                <w:sz w:val="18"/>
              </w:rPr>
              <w:t>Vista general del estado hidrico  -  Icono de barras en la barra inferior</w:t>
            </w:r>
          </w:p>
        </w:tc>
      </w:tr>
    </w:tbl>
    <w:p>
      <w:pPr>
        <w:spacing w:after="80"/>
      </w:pPr>
    </w:p>
    <w:p>
      <w:pPr>
        <w:spacing w:after="80"/>
      </w:pPr>
      <w:r>
        <w:rPr>
          <w:rFonts w:ascii="Calibri" w:hAnsi="Calibri"/>
          <w:color w:val="212121"/>
          <w:sz w:val="21"/>
        </w:rPr>
        <w:t>El Dashboard es la pantalla principal al iniciar sesion. Muestra un resumen en tiempo real del estado de todas tus parcelas: alertas de riego, consumo de agua y analisis comparativo.</w:t>
      </w:r>
    </w:p>
    <w:tbl>
      <w:tblPr>
        <w:tblW w:type="auto" w:w="0"/>
        <w:jc w:val="center"/>
        <w:tblLook w:firstColumn="1" w:firstRow="1" w:lastColumn="0" w:lastRow="0" w:noHBand="0" w:noVBand="1" w:val="04A0"/>
      </w:tblPr>
      <w:tblGrid>
        <w:gridCol w:w="9122"/>
      </w:tblGrid>
      <w:tr>
        <w:trPr>
          <w:trHeight w:val="5103" w:hRule="exact"/>
        </w:trPr>
        <w:tc>
          <w:tcPr>
            <w:tcW w:type="dxa" w:w="8787"/>
            <w:shd w:val="clear" w:color="auto" w:fill="F3F4F6"/>
            <w:tcBorders>
              <w:top w:val="dashed" w:sz="6" w:space="0" w:color="9E9E9E"/>
              <w:left w:val="dashed" w:sz="6" w:space="0" w:color="9E9E9E"/>
              <w:bottom w:val="dashed" w:sz="6" w:space="0" w:color="9E9E9E"/>
              <w:right w:val="dashed" w:sz="6" w:space="0" w:color="9E9E9E"/>
            </w:tcBorders>
          </w:tcPr>
          <w:p>
            <w:pPr>
              <w:spacing w:before="1620" w:after="60"/>
              <w:jc w:val="center"/>
            </w:pPr>
            <w:r>
              <w:rPr>
                <w:color w:val="BDBDBD"/>
                <w:sz w:val="28"/>
              </w:rPr>
              <w:t xml:space="preserve">[ imagen ]  </w:t>
            </w:r>
            <w:r>
              <w:rPr>
                <w:rFonts w:ascii="Calibri" w:hAnsi="Calibri"/>
                <w:i/>
                <w:color w:val="757575"/>
                <w:sz w:val="21"/>
              </w:rPr>
              <w:t>Captura de pantalla - Dashboard completo (vista general)</w:t>
            </w:r>
          </w:p>
        </w:tc>
      </w:tr>
    </w:tbl>
    <w:p>
      <w:pPr>
        <w:spacing w:before="20" w:after="160"/>
        <w:jc w:val="center"/>
      </w:pPr>
      <w:r>
        <w:rPr>
          <w:rFonts w:ascii="Calibri" w:hAnsi="Calibri"/>
          <w:i/>
          <w:color w:val="BDBDBD"/>
          <w:sz w:val="16"/>
        </w:rPr>
        <w:t>Nota: Mostrar tarjetas KPI superiores, lista de parcelas con indicadores de urgencia y sub-pestanas Operacion / Analisis.</w:t>
      </w:r>
    </w:p>
    <w:p>
      <w:pPr>
        <w:spacing w:before="240" w:after="60"/>
      </w:pPr>
      <w:r>
        <w:rPr>
          <w:rFonts w:ascii="Calibri" w:hAnsi="Calibri"/>
          <w:b/>
          <w:color w:val="2E7D32"/>
          <w:sz w:val="24"/>
        </w:rPr>
        <w:t>3.1  Sub-vista: Operacion</w:t>
      </w:r>
    </w:p>
    <w:p>
      <w:pPr>
        <w:spacing w:after="80"/>
      </w:pPr>
      <w:r>
        <w:rPr>
          <w:rFonts w:ascii="Calibri" w:hAnsi="Calibri"/>
          <w:color w:val="212121"/>
          <w:sz w:val="21"/>
        </w:rPr>
        <w:t>Vista por defecto al entrar al Dashboard. Muestra las parcelas con mayor urgencia de riego al tope de la lista para identificar prioridades de atencion del dia.</w:t>
      </w:r>
    </w:p>
    <w:p>
      <w:pPr>
        <w:pStyle w:val="ListBullet"/>
        <w:spacing w:after="40"/>
      </w:pPr>
      <w:r>
        <w:rPr>
          <w:rFonts w:ascii="Calibri" w:hAnsi="Calibri"/>
          <w:color w:val="212121"/>
          <w:sz w:val="21"/>
        </w:rPr>
        <w:t>Tarjetas KPI: consumo acumulado del ciclo, ahorro vs. baseline 8,000 m3/ha, costo de energia estimado.</w:t>
      </w:r>
    </w:p>
    <w:p>
      <w:pPr>
        <w:pStyle w:val="ListBullet"/>
        <w:spacing w:after="40"/>
      </w:pPr>
      <w:r>
        <w:rPr>
          <w:rFonts w:ascii="Calibri" w:hAnsi="Calibri"/>
          <w:color w:val="212121"/>
          <w:sz w:val="21"/>
        </w:rPr>
        <w:t>Lista de parcelas ordenadas por urgencia: Critico (rojo), Moderado (naranja), Preventivo (verde).</w:t>
      </w:r>
    </w:p>
    <w:p>
      <w:pPr>
        <w:pStyle w:val="ListBullet"/>
        <w:spacing w:after="40"/>
      </w:pPr>
      <w:r>
        <w:rPr>
          <w:rFonts w:ascii="Calibri" w:hAnsi="Calibri"/>
          <w:color w:val="212121"/>
          <w:sz w:val="21"/>
        </w:rPr>
        <w:t>Al tocar una tarjeta de parcela el sistema navega directamente al modulo Riego preseleccionando esa parcela.</w:t>
      </w:r>
    </w:p>
    <w:tbl>
      <w:tblPr>
        <w:tblW w:type="auto" w:w="0"/>
        <w:jc w:val="center"/>
        <w:tblLook w:firstColumn="1" w:firstRow="1" w:lastColumn="0" w:lastRow="0" w:noHBand="0" w:noVBand="1" w:val="04A0"/>
      </w:tblPr>
      <w:tblGrid>
        <w:gridCol w:w="9122"/>
      </w:tblGrid>
      <w:tr>
        <w:trPr>
          <w:trHeight w:val="4536" w:hRule="exact"/>
        </w:trPr>
        <w:tc>
          <w:tcPr>
            <w:tcW w:type="dxa" w:w="8787"/>
            <w:shd w:val="clear" w:color="auto" w:fill="F3F4F6"/>
            <w:tcBorders>
              <w:top w:val="dashed" w:sz="6" w:space="0" w:color="9E9E9E"/>
              <w:left w:val="dashed" w:sz="6" w:space="0" w:color="9E9E9E"/>
              <w:bottom w:val="dashed" w:sz="6" w:space="0" w:color="9E9E9E"/>
              <w:right w:val="dashed" w:sz="6" w:space="0" w:color="9E9E9E"/>
            </w:tcBorders>
          </w:tcPr>
          <w:p>
            <w:pPr>
              <w:spacing w:before="1440" w:after="60"/>
              <w:jc w:val="center"/>
            </w:pPr>
            <w:r>
              <w:rPr>
                <w:color w:val="BDBDBD"/>
                <w:sz w:val="28"/>
              </w:rPr>
              <w:t xml:space="preserve">[ imagen ]  </w:t>
            </w:r>
            <w:r>
              <w:rPr>
                <w:rFonts w:ascii="Calibri" w:hAnsi="Calibri"/>
                <w:i/>
                <w:color w:val="757575"/>
                <w:sz w:val="21"/>
              </w:rPr>
              <w:t>Captura de pantalla - Sub-vista Operacion</w:t>
            </w:r>
          </w:p>
        </w:tc>
      </w:tr>
    </w:tbl>
    <w:p>
      <w:pPr>
        <w:spacing w:before="20" w:after="160"/>
        <w:jc w:val="center"/>
      </w:pPr>
      <w:r>
        <w:rPr>
          <w:rFonts w:ascii="Calibri" w:hAnsi="Calibri"/>
          <w:i/>
          <w:color w:val="BDBDBD"/>
          <w:sz w:val="16"/>
        </w:rPr>
        <w:t>Nota: Mostrar las tarjetas KPI y al menos 3 parcelas con diferentes niveles de urgencia.</w:t>
      </w:r>
    </w:p>
    <w:p>
      <w:pPr>
        <w:spacing w:before="240" w:after="60"/>
      </w:pPr>
      <w:r>
        <w:rPr>
          <w:rFonts w:ascii="Calibri" w:hAnsi="Calibri"/>
          <w:b/>
          <w:color w:val="2E7D32"/>
          <w:sz w:val="24"/>
        </w:rPr>
        <w:t>3.2  Sub-vista: Analisis</w:t>
      </w:r>
    </w:p>
    <w:p>
      <w:pPr>
        <w:spacing w:after="80"/>
      </w:pPr>
      <w:r>
        <w:rPr>
          <w:rFonts w:ascii="Calibri" w:hAnsi="Calibri"/>
          <w:color w:val="212121"/>
          <w:sz w:val="21"/>
        </w:rPr>
        <w:t>Muestra graficas comparativas de consumo de agua y la proyeccion FAO-56 para los proximos 7 dias.</w:t>
      </w:r>
    </w:p>
    <w:p>
      <w:pPr>
        <w:pStyle w:val="ListBullet"/>
        <w:spacing w:after="40"/>
      </w:pPr>
      <w:r>
        <w:rPr>
          <w:rFonts w:ascii="Calibri" w:hAnsi="Calibri"/>
          <w:color w:val="212121"/>
          <w:sz w:val="21"/>
        </w:rPr>
        <w:t>Grafica de barras: consumo m3/ha por parcela vs. baseline 8,000 m3/ha/ciclo.</w:t>
      </w:r>
    </w:p>
    <w:p>
      <w:pPr>
        <w:pStyle w:val="ListBullet"/>
        <w:spacing w:after="40"/>
      </w:pPr>
      <w:r>
        <w:rPr>
          <w:rFonts w:ascii="Calibri" w:hAnsi="Calibri"/>
          <w:color w:val="212121"/>
          <w:sz w:val="21"/>
        </w:rPr>
        <w:t>Proyeccion de deficit hidrico: estimacion del proximo riego con Ridge Regression ETo.</w:t>
      </w:r>
    </w:p>
    <w:p>
      <w:pPr>
        <w:pStyle w:val="ListBullet"/>
        <w:spacing w:after="40"/>
      </w:pPr>
      <w:r>
        <w:rPr>
          <w:rFonts w:ascii="Calibri" w:hAnsi="Calibri"/>
          <w:color w:val="212121"/>
          <w:sz w:val="21"/>
        </w:rPr>
        <w:t>Metricas de ahorro acumulado en el ciclo actual (Otono-Invierno o Primavera-Verano).</w:t>
      </w:r>
    </w:p>
    <w:tbl>
      <w:tblPr>
        <w:tblW w:type="auto" w:w="0"/>
        <w:jc w:val="center"/>
        <w:tblLook w:firstColumn="1" w:firstRow="1" w:lastColumn="0" w:lastRow="0" w:noHBand="0" w:noVBand="1" w:val="04A0"/>
      </w:tblPr>
      <w:tblGrid>
        <w:gridCol w:w="9122"/>
      </w:tblGrid>
      <w:tr>
        <w:trPr>
          <w:trHeight w:val="4536" w:hRule="exact"/>
        </w:trPr>
        <w:tc>
          <w:tcPr>
            <w:tcW w:type="dxa" w:w="8787"/>
            <w:shd w:val="clear" w:color="auto" w:fill="F3F4F6"/>
            <w:tcBorders>
              <w:top w:val="dashed" w:sz="6" w:space="0" w:color="9E9E9E"/>
              <w:left w:val="dashed" w:sz="6" w:space="0" w:color="9E9E9E"/>
              <w:bottom w:val="dashed" w:sz="6" w:space="0" w:color="9E9E9E"/>
              <w:right w:val="dashed" w:sz="6" w:space="0" w:color="9E9E9E"/>
            </w:tcBorders>
          </w:tcPr>
          <w:p>
            <w:pPr>
              <w:spacing w:before="1440" w:after="60"/>
              <w:jc w:val="center"/>
            </w:pPr>
            <w:r>
              <w:rPr>
                <w:color w:val="BDBDBD"/>
                <w:sz w:val="28"/>
              </w:rPr>
              <w:t xml:space="preserve">[ imagen ]  </w:t>
            </w:r>
            <w:r>
              <w:rPr>
                <w:rFonts w:ascii="Calibri" w:hAnsi="Calibri"/>
                <w:i/>
                <w:color w:val="757575"/>
                <w:sz w:val="21"/>
              </w:rPr>
              <w:t>Captura de pantalla - Sub-vista Analisis</w:t>
            </w:r>
          </w:p>
        </w:tc>
      </w:tr>
    </w:tbl>
    <w:p>
      <w:pPr>
        <w:spacing w:before="20" w:after="160"/>
        <w:jc w:val="center"/>
      </w:pPr>
      <w:r>
        <w:rPr>
          <w:rFonts w:ascii="Calibri" w:hAnsi="Calibri"/>
          <w:i/>
          <w:color w:val="BDBDBD"/>
          <w:sz w:val="16"/>
        </w:rPr>
        <w:t>Nota: Mostrar la grafica de consumo comparativo y la proyeccion de 7 dias con fecha probable de proximo riego.</w:t>
      </w:r>
    </w:p>
    <w:tbl>
      <w:tblPr>
        <w:tblW w:type="auto" w:w="0"/>
        <w:jc w:val="left"/>
        <w:tblLook w:firstColumn="1" w:firstRow="1" w:lastColumn="0" w:lastRow="0" w:noHBand="0" w:noVBand="1" w:val="04A0"/>
      </w:tblPr>
      <w:tblGrid>
        <w:gridCol w:w="9122"/>
      </w:tblGrid>
      <w:tr>
        <w:tc>
          <w:tcPr>
            <w:tcW w:type="dxa" w:w="8787"/>
            <w:shd w:val="clear" w:color="auto" w:fill="E8F5E9"/>
            <w:tcBorders>
              <w:top w:val="single" w:sz="6" w:space="0" w:color="43A047"/>
              <w:left w:val="single" w:sz="6" w:space="0" w:color="43A047"/>
              <w:bottom w:val="single" w:sz="6" w:space="0" w:color="43A047"/>
              <w:right w:val="single" w:sz="6" w:space="0" w:color="43A047"/>
            </w:tcBorders>
          </w:tcPr>
          <w:p>
            <w:pPr>
              <w:spacing w:before="80" w:after="80"/>
            </w:pPr>
            <w:r>
              <w:rPr>
                <w:rFonts w:ascii="Calibri" w:hAnsi="Calibri"/>
                <w:color w:val="1B5E20"/>
                <w:sz w:val="19"/>
              </w:rPr>
              <w:t>Usa el boton de actualizar (flecha circular) en la barra superior para refrescar los datos.</w:t>
            </w:r>
          </w:p>
        </w:tc>
      </w:tr>
    </w:tbl>
    <w:p>
      <w:pPr>
        <w:spacing w:after="100"/>
      </w:pPr>
    </w:p>
    <w:p>
      <w:r>
        <w:br w:type="page"/>
      </w:r>
    </w:p>
    <w:tbl>
      <w:tblPr>
        <w:tblW w:type="auto" w:w="0"/>
        <w:jc w:val="left"/>
        <w:tblLook w:firstColumn="1" w:firstRow="1" w:lastColumn="0" w:lastRow="0" w:noHBand="0" w:noVBand="1" w:val="04A0"/>
      </w:tblPr>
      <w:tblGrid>
        <w:gridCol w:w="4561"/>
        <w:gridCol w:w="4561"/>
      </w:tblGrid>
      <w:tr>
        <w:tc>
          <w:tcPr>
            <w:tcW w:type="dxa" w:w="1247"/>
            <w:shd w:val="clear" w:color="auto" w:fill="1B5E20"/>
            <w:tcBorders>
              <w:top w:val="single" w:sz="4" w:space="0" w:color="1B5E20"/>
              <w:left w:val="single" w:sz="4" w:space="0" w:color="1B5E20"/>
              <w:bottom w:val="single" w:sz="4" w:space="0" w:color="1B5E20"/>
              <w:right w:val="single" w:sz="4" w:space="0" w:color="1B5E20"/>
            </w:tcBorders>
          </w:tcPr>
          <w:p>
            <w:pPr>
              <w:spacing w:before="160" w:after="160"/>
              <w:jc w:val="center"/>
            </w:pPr>
            <w:r>
              <w:rPr>
                <w:rFonts w:ascii="Calibri" w:hAnsi="Calibri"/>
                <w:b/>
                <w:color w:val="FFFFFF"/>
                <w:sz w:val="44"/>
              </w:rPr>
              <w:t>4</w:t>
            </w:r>
          </w:p>
        </w:tc>
        <w:tc>
          <w:tcPr>
            <w:tcW w:type="dxa" w:w="7540"/>
            <w:shd w:val="clear" w:color="auto" w:fill="F9FBE7"/>
            <w:tcBorders>
              <w:top w:val="single" w:sz="4" w:space="0" w:color="1B5E20"/>
              <w:left w:val="single" w:sz="4" w:space="0" w:color="1B5E20"/>
              <w:bottom w:val="single" w:sz="4" w:space="0" w:color="1B5E20"/>
              <w:right w:val="single" w:sz="4" w:space="0" w:color="1B5E20"/>
            </w:tcBorders>
          </w:tcPr>
          <w:p>
            <w:pPr>
              <w:spacing w:before="100" w:after="40"/>
              <w:ind w:left="170"/>
            </w:pPr>
            <w:r>
              <w:rPr>
                <w:rFonts w:ascii="Calibri" w:hAnsi="Calibri"/>
                <w:b/>
                <w:color w:val="1B5E20"/>
                <w:sz w:val="25"/>
              </w:rPr>
              <w:t>Modulo Mapa GIS</w:t>
              <w:br/>
            </w:r>
            <w:r>
              <w:rPr>
                <w:rFonts w:ascii="Calibri" w:hAnsi="Calibri"/>
                <w:color w:val="616161"/>
                <w:sz w:val="18"/>
              </w:rPr>
              <w:t>Visualizacion geoespacial de parcelas  -  Icono de mapa en barra inferior</w:t>
            </w:r>
          </w:p>
        </w:tc>
      </w:tr>
    </w:tbl>
    <w:p>
      <w:pPr>
        <w:spacing w:after="80"/>
      </w:pPr>
    </w:p>
    <w:p>
      <w:pPr>
        <w:spacing w:after="80"/>
      </w:pPr>
      <w:r>
        <w:rPr>
          <w:rFonts w:ascii="Calibri" w:hAnsi="Calibri"/>
          <w:color w:val="212121"/>
          <w:sz w:val="21"/>
        </w:rPr>
        <w:t>El Mapa GIS muestra todas tus parcelas dibujadas sobre imagenes satelitales del Valle del Yaqui. Puedes ver la ubicacion exacta de cada lote, su estado hidrico actual y acceder al detalle agronomico.</w:t>
      </w:r>
    </w:p>
    <w:tbl>
      <w:tblPr>
        <w:tblW w:type="auto" w:w="0"/>
        <w:jc w:val="center"/>
        <w:tblLook w:firstColumn="1" w:firstRow="1" w:lastColumn="0" w:lastRow="0" w:noHBand="0" w:noVBand="1" w:val="04A0"/>
      </w:tblPr>
      <w:tblGrid>
        <w:gridCol w:w="9122"/>
      </w:tblGrid>
      <w:tr>
        <w:trPr>
          <w:trHeight w:val="5670" w:hRule="exact"/>
        </w:trPr>
        <w:tc>
          <w:tcPr>
            <w:tcW w:type="dxa" w:w="8787"/>
            <w:shd w:val="clear" w:color="auto" w:fill="F3F4F6"/>
            <w:tcBorders>
              <w:top w:val="dashed" w:sz="6" w:space="0" w:color="9E9E9E"/>
              <w:left w:val="dashed" w:sz="6" w:space="0" w:color="9E9E9E"/>
              <w:bottom w:val="dashed" w:sz="6" w:space="0" w:color="9E9E9E"/>
              <w:right w:val="dashed" w:sz="6" w:space="0" w:color="9E9E9E"/>
            </w:tcBorders>
          </w:tcPr>
          <w:p>
            <w:pPr>
              <w:spacing w:before="1800" w:after="60"/>
              <w:jc w:val="center"/>
            </w:pPr>
            <w:r>
              <w:rPr>
                <w:color w:val="BDBDBD"/>
                <w:sz w:val="28"/>
              </w:rPr>
              <w:t xml:space="preserve">[ imagen ]  </w:t>
            </w:r>
            <w:r>
              <w:rPr>
                <w:rFonts w:ascii="Calibri" w:hAnsi="Calibri"/>
                <w:i/>
                <w:color w:val="757575"/>
                <w:sz w:val="21"/>
              </w:rPr>
              <w:t>Captura de pantalla - Mapa GIS con parcelas cargadas (vista completa)</w:t>
            </w:r>
          </w:p>
        </w:tc>
      </w:tr>
    </w:tbl>
    <w:p>
      <w:pPr>
        <w:spacing w:before="20" w:after="160"/>
        <w:jc w:val="center"/>
      </w:pPr>
      <w:r>
        <w:rPr>
          <w:rFonts w:ascii="Calibri" w:hAnsi="Calibri"/>
          <w:i/>
          <w:color w:val="BDBDBD"/>
          <w:sz w:val="16"/>
        </w:rPr>
        <w:t>Nota: Mostrar el mapa con varias parcelas coloreadas segun urgencia de riego, capa satelital activa y barra de navegacion inferior visible.</w:t>
      </w:r>
    </w:p>
    <w:p>
      <w:pPr>
        <w:spacing w:before="180" w:after="40"/>
      </w:pPr>
      <w:r>
        <w:rPr>
          <w:rFonts w:ascii="Calibri" w:hAnsi="Calibri"/>
          <w:b/>
          <w:color w:val="212121"/>
          <w:sz w:val="21"/>
        </w:rPr>
        <w:t>Capas disponibles</w:t>
      </w:r>
    </w:p>
    <w:p>
      <w:pPr>
        <w:pStyle w:val="ListBullet"/>
        <w:spacing w:after="40"/>
      </w:pPr>
      <w:r>
        <w:rPr>
          <w:rFonts w:ascii="Calibri" w:hAnsi="Calibri"/>
          <w:color w:val="212121"/>
          <w:sz w:val="21"/>
        </w:rPr>
        <w:t>Esri World Imagery - Imagenes satelitales de alta resolucion (capa por defecto).</w:t>
      </w:r>
    </w:p>
    <w:p>
      <w:pPr>
        <w:pStyle w:val="ListBullet"/>
        <w:spacing w:after="40"/>
      </w:pPr>
      <w:r>
        <w:rPr>
          <w:rFonts w:ascii="Calibri" w:hAnsi="Calibri"/>
          <w:color w:val="212121"/>
          <w:sz w:val="21"/>
        </w:rPr>
        <w:t>OpenTopoMap - Mapa topografico con curvas de nivel.</w:t>
      </w:r>
    </w:p>
    <w:p>
      <w:pPr>
        <w:pStyle w:val="ListBullet"/>
        <w:spacing w:after="40"/>
      </w:pPr>
      <w:r>
        <w:rPr>
          <w:rFonts w:ascii="Calibri" w:hAnsi="Calibri"/>
          <w:color w:val="212121"/>
          <w:sz w:val="21"/>
        </w:rPr>
        <w:t>Parcelas activas - Poligonos de cada lote cargados desde la base de datos PostGIS.</w:t>
      </w:r>
    </w:p>
    <w:p>
      <w:pPr>
        <w:spacing w:before="180" w:after="40"/>
      </w:pPr>
      <w:r>
        <w:rPr>
          <w:rFonts w:ascii="Calibri" w:hAnsi="Calibri"/>
          <w:b/>
          <w:color w:val="212121"/>
          <w:sz w:val="21"/>
        </w:rPr>
        <w:t>Como navegar en el mapa</w:t>
      </w:r>
    </w:p>
    <w:p>
      <w:pPr>
        <w:pStyle w:val="ListNumber"/>
        <w:spacing w:after="40"/>
      </w:pPr>
      <w:r>
        <w:rPr>
          <w:rFonts w:ascii="Calibri" w:hAnsi="Calibri"/>
          <w:color w:val="212121"/>
          <w:sz w:val="21"/>
        </w:rPr>
        <w:t>Pellizca (pinch) o usa la rueda del raton para acercar y alejar.</w:t>
      </w:r>
    </w:p>
    <w:p>
      <w:pPr>
        <w:pStyle w:val="ListNumber"/>
        <w:spacing w:after="40"/>
      </w:pPr>
      <w:r>
        <w:rPr>
          <w:rFonts w:ascii="Calibri" w:hAnsi="Calibri"/>
          <w:color w:val="212121"/>
          <w:sz w:val="21"/>
        </w:rPr>
        <w:t>Arrastra el mapa con el dedo o el raton para desplazarte.</w:t>
      </w:r>
    </w:p>
    <w:p>
      <w:pPr>
        <w:pStyle w:val="ListNumber"/>
        <w:spacing w:after="40"/>
      </w:pPr>
      <w:r>
        <w:rPr>
          <w:rFonts w:ascii="Calibri" w:hAnsi="Calibri"/>
          <w:color w:val="212121"/>
          <w:sz w:val="21"/>
        </w:rPr>
        <w:t>Toca un poligono coloreado para ver la informacion detallada de esa parcela.</w:t>
      </w:r>
    </w:p>
    <w:p>
      <w:pPr>
        <w:pStyle w:val="ListNumber"/>
        <w:spacing w:after="40"/>
      </w:pPr>
      <w:r>
        <w:rPr>
          <w:rFonts w:ascii="Calibri" w:hAnsi="Calibri"/>
          <w:color w:val="212121"/>
          <w:sz w:val="21"/>
        </w:rPr>
        <w:t>Un panel inferior se deslizara mostrando: nombre, superficie (ha), cultivo, sistema de riego y estado hidrico.</w:t>
      </w:r>
    </w:p>
    <w:tbl>
      <w:tblPr>
        <w:tblW w:type="auto" w:w="0"/>
        <w:jc w:val="center"/>
        <w:tblLook w:firstColumn="1" w:firstRow="1" w:lastColumn="0" w:lastRow="0" w:noHBand="0" w:noVBand="1" w:val="04A0"/>
      </w:tblPr>
      <w:tblGrid>
        <w:gridCol w:w="9122"/>
      </w:tblGrid>
      <w:tr>
        <w:trPr>
          <w:trHeight w:val="3969" w:hRule="exact"/>
        </w:trPr>
        <w:tc>
          <w:tcPr>
            <w:tcW w:type="dxa" w:w="8787"/>
            <w:shd w:val="clear" w:color="auto" w:fill="F3F4F6"/>
            <w:tcBorders>
              <w:top w:val="dashed" w:sz="6" w:space="0" w:color="9E9E9E"/>
              <w:left w:val="dashed" w:sz="6" w:space="0" w:color="9E9E9E"/>
              <w:bottom w:val="dashed" w:sz="6" w:space="0" w:color="9E9E9E"/>
              <w:right w:val="dashed" w:sz="6" w:space="0" w:color="9E9E9E"/>
            </w:tcBorders>
          </w:tcPr>
          <w:p>
            <w:pPr>
              <w:spacing w:before="1260" w:after="60"/>
              <w:jc w:val="center"/>
            </w:pPr>
            <w:r>
              <w:rPr>
                <w:color w:val="BDBDBD"/>
                <w:sz w:val="28"/>
              </w:rPr>
              <w:t xml:space="preserve">[ imagen ]  </w:t>
            </w:r>
            <w:r>
              <w:rPr>
                <w:rFonts w:ascii="Calibri" w:hAnsi="Calibri"/>
                <w:i/>
                <w:color w:val="757575"/>
                <w:sz w:val="21"/>
              </w:rPr>
              <w:t>Captura de pantalla - Panel de detalle al tocar una parcela en el mapa</w:t>
            </w:r>
          </w:p>
        </w:tc>
      </w:tr>
    </w:tbl>
    <w:p>
      <w:pPr>
        <w:spacing w:before="20" w:after="160"/>
        <w:jc w:val="center"/>
      </w:pPr>
      <w:r>
        <w:rPr>
          <w:rFonts w:ascii="Calibri" w:hAnsi="Calibri"/>
          <w:i/>
          <w:color w:val="BDBDBD"/>
          <w:sz w:val="16"/>
        </w:rPr>
        <w:t>Nota: Mostrar el panel deslizable con los datos de la parcela y el boton de acceso al modulo Riego.</w:t>
      </w:r>
    </w:p>
    <w:p>
      <w:pPr>
        <w:spacing w:before="240" w:after="60"/>
      </w:pPr>
      <w:r>
        <w:rPr>
          <w:rFonts w:ascii="Calibri" w:hAnsi="Calibri"/>
          <w:b/>
          <w:color w:val="2E7D32"/>
          <w:sz w:val="24"/>
        </w:rPr>
        <w:t>4.1  Colores e interaccion con parcelas</w:t>
      </w:r>
    </w:p>
    <w:tbl>
      <w:tblPr>
        <w:tblW w:type="auto" w:w="0"/>
        <w:jc w:val="left"/>
        <w:tblLook w:firstColumn="1" w:firstRow="1" w:lastColumn="0" w:lastRow="0" w:noHBand="0" w:noVBand="1" w:val="04A0"/>
      </w:tblPr>
      <w:tblGrid>
        <w:gridCol w:w="4561"/>
        <w:gridCol w:w="4561"/>
      </w:tblGrid>
      <w:tr>
        <w:tc>
          <w:tcPr>
            <w:tcW w:type="dxa" w:w="2268"/>
            <w:shd w:val="clear" w:color="auto" w:fill="1B5E20"/>
            <w:tcBorders>
              <w:top w:val="single" w:sz="4" w:space="0" w:color="1B5E20"/>
              <w:left w:val="single" w:sz="4" w:space="0" w:color="1B5E20"/>
              <w:bottom w:val="single" w:sz="4" w:space="0" w:color="1B5E20"/>
              <w:right w:val="single" w:sz="4" w:space="0" w:color="1B5E20"/>
            </w:tcBorders>
          </w:tcPr>
          <w:p>
            <w:pPr>
              <w:spacing w:before="60" w:after="60"/>
            </w:pPr>
            <w:r>
              <w:rPr>
                <w:rFonts w:ascii="Calibri" w:hAnsi="Calibri"/>
                <w:b/>
                <w:i w:val="0"/>
                <w:color w:val="FFFFFF"/>
                <w:sz w:val="18"/>
              </w:rPr>
              <w:t>Color de la parcela</w:t>
            </w:r>
          </w:p>
        </w:tc>
        <w:tc>
          <w:tcPr>
            <w:tcW w:type="dxa" w:w="6520"/>
            <w:shd w:val="clear" w:color="auto" w:fill="1B5E20"/>
            <w:tcBorders>
              <w:top w:val="single" w:sz="4" w:space="0" w:color="1B5E20"/>
              <w:left w:val="single" w:sz="4" w:space="0" w:color="1B5E20"/>
              <w:bottom w:val="single" w:sz="4" w:space="0" w:color="1B5E20"/>
              <w:right w:val="single" w:sz="4" w:space="0" w:color="1B5E20"/>
            </w:tcBorders>
          </w:tcPr>
          <w:p>
            <w:pPr>
              <w:spacing w:before="60" w:after="60"/>
            </w:pPr>
            <w:r>
              <w:rPr>
                <w:rFonts w:ascii="Calibri" w:hAnsi="Calibri"/>
                <w:b/>
                <w:i w:val="0"/>
                <w:color w:val="FFFFFF"/>
                <w:sz w:val="18"/>
              </w:rPr>
              <w:t>Significado</w:t>
            </w:r>
          </w:p>
        </w:tc>
      </w:tr>
      <w:tr>
        <w:tc>
          <w:tcPr>
            <w:tcW w:type="dxa" w:w="2268"/>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212121"/>
                <w:sz w:val="19"/>
              </w:rPr>
              <w:t>Rojo</w:t>
            </w:r>
          </w:p>
        </w:tc>
        <w:tc>
          <w:tcPr>
            <w:tcW w:type="dxa" w:w="6520"/>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Deficit hidrico critico - regar en las proximas 24 horas.</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212121"/>
                <w:sz w:val="19"/>
              </w:rPr>
              <w:t>Naranja</w:t>
            </w:r>
          </w:p>
        </w:tc>
        <w:tc>
          <w:tcPr>
            <w:tcW w:type="dxa" w:w="65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Deficit moderado - regar en los proximos 2-3 dias.</w:t>
            </w:r>
          </w:p>
        </w:tc>
      </w:tr>
      <w:tr>
        <w:tc>
          <w:tcPr>
            <w:tcW w:type="dxa" w:w="2268"/>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212121"/>
                <w:sz w:val="19"/>
              </w:rPr>
              <w:t>Verde</w:t>
            </w:r>
          </w:p>
        </w:tc>
        <w:tc>
          <w:tcPr>
            <w:tcW w:type="dxa" w:w="6520"/>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Estado hidrico adecuado - sin necesidad de riego inmediato.</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212121"/>
                <w:sz w:val="19"/>
              </w:rPr>
              <w:t>Gris</w:t>
            </w:r>
          </w:p>
        </w:tc>
        <w:tc>
          <w:tcPr>
            <w:tcW w:type="dxa" w:w="65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Sin datos climaticos suficientes para calcular el balance hidrico.</w:t>
            </w:r>
          </w:p>
        </w:tc>
      </w:tr>
    </w:tbl>
    <w:p>
      <w:pPr>
        <w:spacing w:after="80"/>
      </w:pPr>
    </w:p>
    <w:p>
      <w:pPr>
        <w:spacing w:before="180" w:after="40"/>
      </w:pPr>
      <w:r>
        <w:rPr>
          <w:rFonts w:ascii="Calibri" w:hAnsi="Calibri"/>
          <w:b/>
          <w:color w:val="212121"/>
          <w:sz w:val="21"/>
        </w:rPr>
        <w:t>Como ir al modulo Riego desde el mapa</w:t>
      </w:r>
    </w:p>
    <w:p>
      <w:pPr>
        <w:pStyle w:val="ListNumber"/>
        <w:spacing w:after="40"/>
      </w:pPr>
      <w:r>
        <w:rPr>
          <w:rFonts w:ascii="Calibri" w:hAnsi="Calibri"/>
          <w:color w:val="212121"/>
          <w:sz w:val="21"/>
        </w:rPr>
        <w:t>Toca la parcela de tu interes en el mapa.</w:t>
      </w:r>
    </w:p>
    <w:p>
      <w:pPr>
        <w:pStyle w:val="ListNumber"/>
        <w:spacing w:after="40"/>
      </w:pPr>
      <w:r>
        <w:rPr>
          <w:rFonts w:ascii="Calibri" w:hAnsi="Calibri"/>
          <w:color w:val="212121"/>
          <w:sz w:val="21"/>
        </w:rPr>
        <w:t>En el panel inferior, toca el boton "Ver Riego" o "Calcular Balance Hidrico".</w:t>
      </w:r>
    </w:p>
    <w:p>
      <w:pPr>
        <w:pStyle w:val="ListNumber"/>
        <w:spacing w:after="40"/>
      </w:pPr>
      <w:r>
        <w:rPr>
          <w:rFonts w:ascii="Calibri" w:hAnsi="Calibri"/>
          <w:color w:val="212121"/>
          <w:sz w:val="21"/>
        </w:rPr>
        <w:t>El sistema navegara al modulo Riego con esa parcela ya cargada.</w:t>
      </w:r>
    </w:p>
    <w:tbl>
      <w:tblPr>
        <w:tblW w:type="auto" w:w="0"/>
        <w:jc w:val="center"/>
        <w:tblLook w:firstColumn="1" w:firstRow="1" w:lastColumn="0" w:lastRow="0" w:noHBand="0" w:noVBand="1" w:val="04A0"/>
      </w:tblPr>
      <w:tblGrid>
        <w:gridCol w:w="9122"/>
      </w:tblGrid>
      <w:tr>
        <w:trPr>
          <w:trHeight w:val="3969" w:hRule="exact"/>
        </w:trPr>
        <w:tc>
          <w:tcPr>
            <w:tcW w:type="dxa" w:w="8787"/>
            <w:shd w:val="clear" w:color="auto" w:fill="F3F4F6"/>
            <w:tcBorders>
              <w:top w:val="dashed" w:sz="6" w:space="0" w:color="9E9E9E"/>
              <w:left w:val="dashed" w:sz="6" w:space="0" w:color="9E9E9E"/>
              <w:bottom w:val="dashed" w:sz="6" w:space="0" w:color="9E9E9E"/>
              <w:right w:val="dashed" w:sz="6" w:space="0" w:color="9E9E9E"/>
            </w:tcBorders>
          </w:tcPr>
          <w:p>
            <w:pPr>
              <w:spacing w:before="1260" w:after="60"/>
              <w:jc w:val="center"/>
            </w:pPr>
            <w:r>
              <w:rPr>
                <w:color w:val="BDBDBD"/>
                <w:sz w:val="28"/>
              </w:rPr>
              <w:t xml:space="preserve">[ imagen ]  </w:t>
            </w:r>
            <w:r>
              <w:rPr>
                <w:rFonts w:ascii="Calibri" w:hAnsi="Calibri"/>
                <w:i/>
                <w:color w:val="757575"/>
                <w:sz w:val="21"/>
              </w:rPr>
              <w:t>Captura de pantalla - Mapa con parcela seleccionada y boton de accion visible</w:t>
            </w:r>
          </w:p>
        </w:tc>
      </w:tr>
    </w:tbl>
    <w:p>
      <w:pPr>
        <w:spacing w:before="20" w:after="160"/>
        <w:jc w:val="center"/>
      </w:pPr>
      <w:r>
        <w:rPr>
          <w:rFonts w:ascii="Calibri" w:hAnsi="Calibri"/>
          <w:i/>
          <w:color w:val="BDBDBD"/>
          <w:sz w:val="16"/>
        </w:rPr>
        <w:t>Nota: Mostrar el panel inferior con nombre de parcela y el boton para ir al modulo Riego.</w:t>
      </w:r>
    </w:p>
    <w:tbl>
      <w:tblPr>
        <w:tblW w:type="auto" w:w="0"/>
        <w:jc w:val="left"/>
        <w:tblLook w:firstColumn="1" w:firstRow="1" w:lastColumn="0" w:lastRow="0" w:noHBand="0" w:noVBand="1" w:val="04A0"/>
      </w:tblPr>
      <w:tblGrid>
        <w:gridCol w:w="9122"/>
      </w:tblGrid>
      <w:tr>
        <w:tc>
          <w:tcPr>
            <w:tcW w:type="dxa" w:w="8787"/>
            <w:shd w:val="clear" w:color="auto" w:fill="FFF8E1"/>
            <w:tcBorders>
              <w:top w:val="single" w:sz="6" w:space="0" w:color="F9A825"/>
              <w:left w:val="single" w:sz="6" w:space="0" w:color="F9A825"/>
              <w:bottom w:val="single" w:sz="6" w:space="0" w:color="F9A825"/>
              <w:right w:val="single" w:sz="6" w:space="0" w:color="F9A825"/>
            </w:tcBorders>
          </w:tcPr>
          <w:p>
            <w:pPr>
              <w:spacing w:before="80" w:after="80"/>
            </w:pPr>
            <w:r>
              <w:rPr>
                <w:rFonts w:ascii="Calibri" w:hAnsi="Calibri"/>
                <w:color w:val="1B5E20"/>
                <w:sz w:val="19"/>
              </w:rPr>
              <w:t>Si las parcelas no aparecen en el mapa, verifica tu conexion a internet. El sistema cargara los datos de respaldo automaticamente.</w:t>
            </w:r>
          </w:p>
        </w:tc>
      </w:tr>
    </w:tbl>
    <w:p>
      <w:pPr>
        <w:spacing w:after="100"/>
      </w:pPr>
    </w:p>
    <w:p>
      <w:r>
        <w:br w:type="page"/>
      </w:r>
    </w:p>
    <w:tbl>
      <w:tblPr>
        <w:tblW w:type="auto" w:w="0"/>
        <w:jc w:val="left"/>
        <w:tblLook w:firstColumn="1" w:firstRow="1" w:lastColumn="0" w:lastRow="0" w:noHBand="0" w:noVBand="1" w:val="04A0"/>
      </w:tblPr>
      <w:tblGrid>
        <w:gridCol w:w="4561"/>
        <w:gridCol w:w="4561"/>
      </w:tblGrid>
      <w:tr>
        <w:tc>
          <w:tcPr>
            <w:tcW w:type="dxa" w:w="1247"/>
            <w:shd w:val="clear" w:color="auto" w:fill="1B5E20"/>
            <w:tcBorders>
              <w:top w:val="single" w:sz="4" w:space="0" w:color="1B5E20"/>
              <w:left w:val="single" w:sz="4" w:space="0" w:color="1B5E20"/>
              <w:bottom w:val="single" w:sz="4" w:space="0" w:color="1B5E20"/>
              <w:right w:val="single" w:sz="4" w:space="0" w:color="1B5E20"/>
            </w:tcBorders>
          </w:tcPr>
          <w:p>
            <w:pPr>
              <w:spacing w:before="160" w:after="160"/>
              <w:jc w:val="center"/>
            </w:pPr>
            <w:r>
              <w:rPr>
                <w:rFonts w:ascii="Calibri" w:hAnsi="Calibri"/>
                <w:b/>
                <w:color w:val="FFFFFF"/>
                <w:sz w:val="44"/>
              </w:rPr>
              <w:t>5</w:t>
            </w:r>
          </w:p>
        </w:tc>
        <w:tc>
          <w:tcPr>
            <w:tcW w:type="dxa" w:w="7540"/>
            <w:shd w:val="clear" w:color="auto" w:fill="F9FBE7"/>
            <w:tcBorders>
              <w:top w:val="single" w:sz="4" w:space="0" w:color="1B5E20"/>
              <w:left w:val="single" w:sz="4" w:space="0" w:color="1B5E20"/>
              <w:bottom w:val="single" w:sz="4" w:space="0" w:color="1B5E20"/>
              <w:right w:val="single" w:sz="4" w:space="0" w:color="1B5E20"/>
            </w:tcBorders>
          </w:tcPr>
          <w:p>
            <w:pPr>
              <w:spacing w:before="100" w:after="40"/>
              <w:ind w:left="170"/>
            </w:pPr>
            <w:r>
              <w:rPr>
                <w:rFonts w:ascii="Calibri" w:hAnsi="Calibri"/>
                <w:b/>
                <w:color w:val="1B5E20"/>
                <w:sz w:val="25"/>
              </w:rPr>
              <w:t>Modulo Riego - Motor FAO-56</w:t>
              <w:br/>
            </w:r>
            <w:r>
              <w:rPr>
                <w:rFonts w:ascii="Calibri" w:hAnsi="Calibri"/>
                <w:color w:val="616161"/>
                <w:sz w:val="18"/>
              </w:rPr>
              <w:t>Recomendaciones y historial de riego  -  Icono de gota en barra inferior</w:t>
            </w:r>
          </w:p>
        </w:tc>
      </w:tr>
    </w:tbl>
    <w:p>
      <w:pPr>
        <w:spacing w:after="80"/>
      </w:pPr>
    </w:p>
    <w:p>
      <w:pPr>
        <w:spacing w:after="80"/>
      </w:pPr>
      <w:r>
        <w:rPr>
          <w:rFonts w:ascii="Calibri" w:hAnsi="Calibri"/>
          <w:color w:val="212121"/>
          <w:sz w:val="21"/>
        </w:rPr>
        <w:t>El modulo Riego es el nucleo de MILPIN. Calcula cuando y cuanto regar usando el metodo FAO-56 Penman-Monteith, estandar internacional para estimacion de evapotranspiracion. El resultado es una recomendacion concreta: fecha sugerida, lamina en mm y nivel de urgencia.</w:t>
      </w:r>
    </w:p>
    <w:tbl>
      <w:tblPr>
        <w:tblW w:type="auto" w:w="0"/>
        <w:jc w:val="center"/>
        <w:tblLook w:firstColumn="1" w:firstRow="1" w:lastColumn="0" w:lastRow="0" w:noHBand="0" w:noVBand="1" w:val="04A0"/>
      </w:tblPr>
      <w:tblGrid>
        <w:gridCol w:w="9122"/>
      </w:tblGrid>
      <w:tr>
        <w:trPr>
          <w:trHeight w:val="4536" w:hRule="exact"/>
        </w:trPr>
        <w:tc>
          <w:tcPr>
            <w:tcW w:type="dxa" w:w="8787"/>
            <w:shd w:val="clear" w:color="auto" w:fill="F3F4F6"/>
            <w:tcBorders>
              <w:top w:val="dashed" w:sz="6" w:space="0" w:color="9E9E9E"/>
              <w:left w:val="dashed" w:sz="6" w:space="0" w:color="9E9E9E"/>
              <w:bottom w:val="dashed" w:sz="6" w:space="0" w:color="9E9E9E"/>
              <w:right w:val="dashed" w:sz="6" w:space="0" w:color="9E9E9E"/>
            </w:tcBorders>
          </w:tcPr>
          <w:p>
            <w:pPr>
              <w:spacing w:before="1440" w:after="60"/>
              <w:jc w:val="center"/>
            </w:pPr>
            <w:r>
              <w:rPr>
                <w:color w:val="BDBDBD"/>
                <w:sz w:val="28"/>
              </w:rPr>
              <w:t xml:space="preserve">[ imagen ]  </w:t>
            </w:r>
            <w:r>
              <w:rPr>
                <w:rFonts w:ascii="Calibri" w:hAnsi="Calibri"/>
                <w:i/>
                <w:color w:val="757575"/>
                <w:sz w:val="21"/>
              </w:rPr>
              <w:t>Captura de pantalla - Modulo Riego (pantalla principal con selector de parcela)</w:t>
            </w:r>
          </w:p>
        </w:tc>
      </w:tr>
    </w:tbl>
    <w:p>
      <w:pPr>
        <w:spacing w:before="20" w:after="160"/>
        <w:jc w:val="center"/>
      </w:pPr>
      <w:r>
        <w:rPr>
          <w:rFonts w:ascii="Calibri" w:hAnsi="Calibri"/>
          <w:i/>
          <w:color w:val="BDBDBD"/>
          <w:sz w:val="16"/>
        </w:rPr>
        <w:t>Nota: Mostrar la pantalla con el menu desplegable de seleccion de parcela y las dos sub-pestanas: Recomendaciones e Historial de Riego.</w:t>
      </w:r>
    </w:p>
    <w:p>
      <w:pPr>
        <w:spacing w:before="180" w:after="40"/>
      </w:pPr>
      <w:r>
        <w:rPr>
          <w:rFonts w:ascii="Calibri" w:hAnsi="Calibri"/>
          <w:b/>
          <w:color w:val="212121"/>
          <w:sz w:val="21"/>
        </w:rPr>
        <w:t>Como seleccionar una parcela</w:t>
      </w:r>
    </w:p>
    <w:p>
      <w:pPr>
        <w:pStyle w:val="ListNumber"/>
        <w:spacing w:after="40"/>
      </w:pPr>
      <w:r>
        <w:rPr>
          <w:rFonts w:ascii="Calibri" w:hAnsi="Calibri"/>
          <w:color w:val="212121"/>
          <w:sz w:val="21"/>
        </w:rPr>
        <w:t>Toca el menu desplegable "Parcela" en la parte superior del modulo.</w:t>
      </w:r>
    </w:p>
    <w:p>
      <w:pPr>
        <w:pStyle w:val="ListNumber"/>
        <w:spacing w:after="40"/>
      </w:pPr>
      <w:r>
        <w:rPr>
          <w:rFonts w:ascii="Calibri" w:hAnsi="Calibri"/>
          <w:color w:val="212121"/>
          <w:sz w:val="21"/>
        </w:rPr>
        <w:t>Selecciona el lote del que quieres ver la recomendacion.</w:t>
      </w:r>
    </w:p>
    <w:p>
      <w:pPr>
        <w:pStyle w:val="ListNumber"/>
        <w:spacing w:after="40"/>
      </w:pPr>
      <w:r>
        <w:rPr>
          <w:rFonts w:ascii="Calibri" w:hAnsi="Calibri"/>
          <w:color w:val="212121"/>
          <w:sz w:val="21"/>
        </w:rPr>
        <w:t>El sistema calculara automaticamente el balance hidrico con datos reales de clima y suelo.</w:t>
      </w:r>
    </w:p>
    <w:p>
      <w:pPr>
        <w:spacing w:before="240" w:after="60"/>
      </w:pPr>
      <w:r>
        <w:rPr>
          <w:rFonts w:ascii="Calibri" w:hAnsi="Calibri"/>
          <w:b/>
          <w:color w:val="2E7D32"/>
          <w:sz w:val="24"/>
        </w:rPr>
        <w:t>5.1  Sub-pestana: Recomendaciones</w:t>
      </w:r>
    </w:p>
    <w:p>
      <w:pPr>
        <w:spacing w:after="80"/>
      </w:pPr>
      <w:r>
        <w:rPr>
          <w:rFonts w:ascii="Calibri" w:hAnsi="Calibri"/>
          <w:color w:val="212121"/>
          <w:sz w:val="21"/>
        </w:rPr>
        <w:t>Muestra la recomendacion de riego mas reciente generada por el motor FAO-56 para la parcela seleccionada.</w:t>
      </w:r>
    </w:p>
    <w:tbl>
      <w:tblPr>
        <w:tblW w:type="auto" w:w="0"/>
        <w:jc w:val="center"/>
        <w:tblLook w:firstColumn="1" w:firstRow="1" w:lastColumn="0" w:lastRow="0" w:noHBand="0" w:noVBand="1" w:val="04A0"/>
      </w:tblPr>
      <w:tblGrid>
        <w:gridCol w:w="9122"/>
      </w:tblGrid>
      <w:tr>
        <w:trPr>
          <w:trHeight w:val="5103" w:hRule="exact"/>
        </w:trPr>
        <w:tc>
          <w:tcPr>
            <w:tcW w:type="dxa" w:w="8787"/>
            <w:shd w:val="clear" w:color="auto" w:fill="F3F4F6"/>
            <w:tcBorders>
              <w:top w:val="dashed" w:sz="6" w:space="0" w:color="9E9E9E"/>
              <w:left w:val="dashed" w:sz="6" w:space="0" w:color="9E9E9E"/>
              <w:bottom w:val="dashed" w:sz="6" w:space="0" w:color="9E9E9E"/>
              <w:right w:val="dashed" w:sz="6" w:space="0" w:color="9E9E9E"/>
            </w:tcBorders>
          </w:tcPr>
          <w:p>
            <w:pPr>
              <w:spacing w:before="1620" w:after="60"/>
              <w:jc w:val="center"/>
            </w:pPr>
            <w:r>
              <w:rPr>
                <w:color w:val="BDBDBD"/>
                <w:sz w:val="28"/>
              </w:rPr>
              <w:t xml:space="preserve">[ imagen ]  </w:t>
            </w:r>
            <w:r>
              <w:rPr>
                <w:rFonts w:ascii="Calibri" w:hAnsi="Calibri"/>
                <w:i/>
                <w:color w:val="757575"/>
                <w:sz w:val="21"/>
              </w:rPr>
              <w:t>Captura de pantalla - Tarjeta de recomendacion activa (completa)</w:t>
            </w:r>
          </w:p>
        </w:tc>
      </w:tr>
    </w:tbl>
    <w:p>
      <w:pPr>
        <w:spacing w:before="20" w:after="160"/>
        <w:jc w:val="center"/>
      </w:pPr>
      <w:r>
        <w:rPr>
          <w:rFonts w:ascii="Calibri" w:hAnsi="Calibri"/>
          <w:i/>
          <w:color w:val="BDBDBD"/>
          <w:sz w:val="16"/>
        </w:rPr>
        <w:t>Nota: Mostrar la tarjeta con: nombre de parcela, cultivo, imagen del cultivo, badge de urgencia, fecha sugerida, lamina recomendada en mm, ETo, ETc, deficit acumulado y consejo agronomico.</w:t>
      </w:r>
    </w:p>
    <w:tbl>
      <w:tblPr>
        <w:tblW w:type="auto" w:w="0"/>
        <w:jc w:val="left"/>
        <w:tblLook w:firstColumn="1" w:firstRow="1" w:lastColumn="0" w:lastRow="0" w:noHBand="0" w:noVBand="1" w:val="04A0"/>
      </w:tblPr>
      <w:tblGrid>
        <w:gridCol w:w="4561"/>
        <w:gridCol w:w="4561"/>
      </w:tblGrid>
      <w:tr>
        <w:tc>
          <w:tcPr>
            <w:tcW w:type="dxa" w:w="2551"/>
            <w:shd w:val="clear" w:color="auto" w:fill="1B5E20"/>
            <w:tcBorders>
              <w:top w:val="single" w:sz="4" w:space="0" w:color="1B5E20"/>
              <w:left w:val="single" w:sz="4" w:space="0" w:color="1B5E20"/>
              <w:bottom w:val="single" w:sz="4" w:space="0" w:color="1B5E20"/>
              <w:right w:val="single" w:sz="4" w:space="0" w:color="1B5E20"/>
            </w:tcBorders>
          </w:tcPr>
          <w:p>
            <w:pPr>
              <w:spacing w:before="60" w:after="60"/>
            </w:pPr>
            <w:r>
              <w:rPr>
                <w:rFonts w:ascii="Calibri" w:hAnsi="Calibri"/>
                <w:b/>
                <w:i w:val="0"/>
                <w:color w:val="FFFFFF"/>
                <w:sz w:val="18"/>
              </w:rPr>
              <w:t>Campo</w:t>
            </w:r>
          </w:p>
        </w:tc>
        <w:tc>
          <w:tcPr>
            <w:tcW w:type="dxa" w:w="6236"/>
            <w:shd w:val="clear" w:color="auto" w:fill="1B5E20"/>
            <w:tcBorders>
              <w:top w:val="single" w:sz="4" w:space="0" w:color="1B5E20"/>
              <w:left w:val="single" w:sz="4" w:space="0" w:color="1B5E20"/>
              <w:bottom w:val="single" w:sz="4" w:space="0" w:color="1B5E20"/>
              <w:right w:val="single" w:sz="4" w:space="0" w:color="1B5E20"/>
            </w:tcBorders>
          </w:tcPr>
          <w:p>
            <w:pPr>
              <w:spacing w:before="60" w:after="60"/>
            </w:pPr>
            <w:r>
              <w:rPr>
                <w:rFonts w:ascii="Calibri" w:hAnsi="Calibri"/>
                <w:b/>
                <w:i w:val="0"/>
                <w:color w:val="FFFFFF"/>
                <w:sz w:val="18"/>
              </w:rPr>
              <w:t>Descripcion</w:t>
            </w:r>
          </w:p>
        </w:tc>
      </w:tr>
      <w:tr>
        <w:tc>
          <w:tcPr>
            <w:tcW w:type="dxa" w:w="2551"/>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212121"/>
                <w:sz w:val="19"/>
              </w:rPr>
              <w:t>Nivel de urgencia</w:t>
            </w:r>
          </w:p>
        </w:tc>
        <w:tc>
          <w:tcPr>
            <w:tcW w:type="dxa" w:w="6236"/>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Critico / Moderado / Preventivo. Indicado con color y etiqueta.</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212121"/>
                <w:sz w:val="19"/>
              </w:rPr>
              <w:t>Fecha sugerida</w:t>
            </w:r>
          </w:p>
        </w:tc>
        <w:tc>
          <w:tcPr>
            <w:tcW w:type="dxa" w:w="6236"/>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Dia optimo para aplicar el riego segun el modelo FAO-56.</w:t>
            </w:r>
          </w:p>
        </w:tc>
      </w:tr>
      <w:tr>
        <w:tc>
          <w:tcPr>
            <w:tcW w:type="dxa" w:w="2551"/>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212121"/>
                <w:sz w:val="19"/>
              </w:rPr>
              <w:t>Lamina recomendada</w:t>
            </w:r>
          </w:p>
        </w:tc>
        <w:tc>
          <w:tcPr>
            <w:tcW w:type="dxa" w:w="6236"/>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Milimetros de agua a aplicar (equivalente en m3/ha segun area).</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212121"/>
                <w:sz w:val="19"/>
              </w:rPr>
              <w:t>ETo (mm/dia)</w:t>
            </w:r>
          </w:p>
        </w:tc>
        <w:tc>
          <w:tcPr>
            <w:tcW w:type="dxa" w:w="6236"/>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Evapotranspiracion de referencia del dia. Fuente: NASA POWER.</w:t>
            </w:r>
          </w:p>
        </w:tc>
      </w:tr>
      <w:tr>
        <w:tc>
          <w:tcPr>
            <w:tcW w:type="dxa" w:w="2551"/>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212121"/>
                <w:sz w:val="19"/>
              </w:rPr>
              <w:t>ETc (mm/dia)</w:t>
            </w:r>
          </w:p>
        </w:tc>
        <w:tc>
          <w:tcPr>
            <w:tcW w:type="dxa" w:w="6236"/>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ETc = ETo x Kc de la etapa fenologica actual del cultivo.</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212121"/>
                <w:sz w:val="19"/>
              </w:rPr>
              <w:t>Deficit acumulado</w:t>
            </w:r>
          </w:p>
        </w:tc>
        <w:tc>
          <w:tcPr>
            <w:tcW w:type="dxa" w:w="6236"/>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Agua que le falta al suelo para llegar a capacidad de campo (mm).</w:t>
            </w:r>
          </w:p>
        </w:tc>
      </w:tr>
      <w:tr>
        <w:tc>
          <w:tcPr>
            <w:tcW w:type="dxa" w:w="2551"/>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212121"/>
                <w:sz w:val="19"/>
              </w:rPr>
              <w:t>Dias sin riego</w:t>
            </w:r>
          </w:p>
        </w:tc>
        <w:tc>
          <w:tcPr>
            <w:tcW w:type="dxa" w:w="6236"/>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Dias desde el ultimo riego registrado con volumen mayor a cero.</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212121"/>
                <w:sz w:val="19"/>
              </w:rPr>
              <w:t>Consejo agronomico</w:t>
            </w:r>
          </w:p>
        </w:tc>
        <w:tc>
          <w:tcPr>
            <w:tcW w:type="dxa" w:w="6236"/>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Texto explicativo adaptado al nivel de urgencia y cultivo.</w:t>
            </w:r>
          </w:p>
        </w:tc>
      </w:tr>
    </w:tbl>
    <w:p>
      <w:pPr>
        <w:spacing w:after="80"/>
      </w:pPr>
    </w:p>
    <w:p>
      <w:pPr>
        <w:spacing w:before="180" w:after="40"/>
      </w:pPr>
      <w:r>
        <w:rPr>
          <w:rFonts w:ascii="Calibri" w:hAnsi="Calibri"/>
          <w:b/>
          <w:color w:val="212121"/>
          <w:sz w:val="21"/>
        </w:rPr>
        <w:t>Proyeccion de 7 dias</w:t>
      </w:r>
    </w:p>
    <w:p>
      <w:pPr>
        <w:spacing w:after="80"/>
      </w:pPr>
      <w:r>
        <w:rPr>
          <w:rFonts w:ascii="Calibri" w:hAnsi="Calibri"/>
          <w:color w:val="212121"/>
          <w:sz w:val="21"/>
        </w:rPr>
        <w:t>Debajo de la tarjeta principal aparece la seccion "Proyeccion 7 dias" con el deficit hidrico estimado dia por dia y la fecha probable del proximo riego resaltada.</w:t>
      </w:r>
    </w:p>
    <w:tbl>
      <w:tblPr>
        <w:tblW w:type="auto" w:w="0"/>
        <w:jc w:val="center"/>
        <w:tblLook w:firstColumn="1" w:firstRow="1" w:lastColumn="0" w:lastRow="0" w:noHBand="0" w:noVBand="1" w:val="04A0"/>
      </w:tblPr>
      <w:tblGrid>
        <w:gridCol w:w="9122"/>
      </w:tblGrid>
      <w:tr>
        <w:trPr>
          <w:trHeight w:val="2835" w:hRule="exact"/>
        </w:trPr>
        <w:tc>
          <w:tcPr>
            <w:tcW w:type="dxa" w:w="8787"/>
            <w:shd w:val="clear" w:color="auto" w:fill="F3F4F6"/>
            <w:tcBorders>
              <w:top w:val="dashed" w:sz="6" w:space="0" w:color="9E9E9E"/>
              <w:left w:val="dashed" w:sz="6" w:space="0" w:color="9E9E9E"/>
              <w:bottom w:val="dashed" w:sz="6" w:space="0" w:color="9E9E9E"/>
              <w:right w:val="dashed" w:sz="6" w:space="0" w:color="9E9E9E"/>
            </w:tcBorders>
          </w:tcPr>
          <w:p>
            <w:pPr>
              <w:spacing w:before="900" w:after="60"/>
              <w:jc w:val="center"/>
            </w:pPr>
            <w:r>
              <w:rPr>
                <w:color w:val="BDBDBD"/>
                <w:sz w:val="28"/>
              </w:rPr>
              <w:t xml:space="preserve">[ imagen ]  </w:t>
            </w:r>
            <w:r>
              <w:rPr>
                <w:rFonts w:ascii="Calibri" w:hAnsi="Calibri"/>
                <w:i/>
                <w:color w:val="757575"/>
                <w:sz w:val="21"/>
              </w:rPr>
              <w:t>Captura de pantalla - Timeline de proyeccion FAO-56 a 7 dias</w:t>
            </w:r>
          </w:p>
        </w:tc>
      </w:tr>
    </w:tbl>
    <w:p>
      <w:pPr>
        <w:spacing w:before="20" w:after="160"/>
        <w:jc w:val="center"/>
      </w:pPr>
      <w:r>
        <w:rPr>
          <w:rFonts w:ascii="Calibri" w:hAnsi="Calibri"/>
          <w:i/>
          <w:color w:val="BDBDBD"/>
          <w:sz w:val="16"/>
        </w:rPr>
        <w:t>Nota: Mostrar la linea de tiempo con barras de deficit diario y la fecha de proximo riego marcada.</w:t>
      </w:r>
    </w:p>
    <w:p>
      <w:pPr>
        <w:spacing w:before="240" w:after="60"/>
      </w:pPr>
      <w:r>
        <w:rPr>
          <w:rFonts w:ascii="Calibri" w:hAnsi="Calibri"/>
          <w:b/>
          <w:color w:val="2E7D32"/>
          <w:sz w:val="24"/>
        </w:rPr>
        <w:t>5.2  Responder a la recomendacion</w:t>
      </w:r>
    </w:p>
    <w:p>
      <w:pPr>
        <w:spacing w:after="80"/>
      </w:pPr>
      <w:r>
        <w:rPr>
          <w:rFonts w:ascii="Calibri" w:hAnsi="Calibri"/>
          <w:color w:val="212121"/>
          <w:sz w:val="21"/>
        </w:rPr>
        <w:t>Siempre debes indicarle al sistema que decidiste hacer con la recomendacion. Esto actualiza el historial y mejora los calculos futuros.</w:t>
      </w:r>
    </w:p>
    <w:p>
      <w:pPr>
        <w:pStyle w:val="ListNumber"/>
        <w:spacing w:after="40"/>
      </w:pPr>
      <w:r>
        <w:rPr>
          <w:rFonts w:ascii="Calibri" w:hAnsi="Calibri"/>
          <w:color w:val="212121"/>
          <w:sz w:val="21"/>
        </w:rPr>
        <w:t>Lee la recomendacion completa incluyendo el consejo agronomico.</w:t>
      </w:r>
    </w:p>
    <w:p>
      <w:pPr>
        <w:pStyle w:val="ListNumber"/>
        <w:spacing w:after="40"/>
      </w:pPr>
      <w:r>
        <w:rPr>
          <w:rFonts w:ascii="Calibri" w:hAnsi="Calibri"/>
          <w:color w:val="212121"/>
          <w:sz w:val="21"/>
        </w:rPr>
        <w:t>Toca uno de los tres botones de respuesta (ver tabla abajo).</w:t>
      </w:r>
    </w:p>
    <w:tbl>
      <w:tblPr>
        <w:tblW w:type="auto" w:w="0"/>
        <w:jc w:val="center"/>
        <w:tblLook w:firstColumn="1" w:firstRow="1" w:lastColumn="0" w:lastRow="0" w:noHBand="0" w:noVBand="1" w:val="04A0"/>
      </w:tblPr>
      <w:tblGrid>
        <w:gridCol w:w="9122"/>
      </w:tblGrid>
      <w:tr>
        <w:trPr>
          <w:trHeight w:val="2268" w:hRule="exact"/>
        </w:trPr>
        <w:tc>
          <w:tcPr>
            <w:tcW w:type="dxa" w:w="8787"/>
            <w:shd w:val="clear" w:color="auto" w:fill="F3F4F6"/>
            <w:tcBorders>
              <w:top w:val="dashed" w:sz="6" w:space="0" w:color="9E9E9E"/>
              <w:left w:val="dashed" w:sz="6" w:space="0" w:color="9E9E9E"/>
              <w:bottom w:val="dashed" w:sz="6" w:space="0" w:color="9E9E9E"/>
              <w:right w:val="dashed" w:sz="6" w:space="0" w:color="9E9E9E"/>
            </w:tcBorders>
          </w:tcPr>
          <w:p>
            <w:pPr>
              <w:spacing w:before="720" w:after="60"/>
              <w:jc w:val="center"/>
            </w:pPr>
            <w:r>
              <w:rPr>
                <w:color w:val="BDBDBD"/>
                <w:sz w:val="28"/>
              </w:rPr>
              <w:t xml:space="preserve">[ imagen ]  </w:t>
            </w:r>
            <w:r>
              <w:rPr>
                <w:rFonts w:ascii="Calibri" w:hAnsi="Calibri"/>
                <w:i/>
                <w:color w:val="757575"/>
                <w:sz w:val="21"/>
              </w:rPr>
              <w:t>Captura de pantalla - Botones de respuesta (Aceptar, Modificar, Ignorar)</w:t>
            </w:r>
          </w:p>
        </w:tc>
      </w:tr>
    </w:tbl>
    <w:p>
      <w:pPr>
        <w:spacing w:before="20" w:after="160"/>
        <w:jc w:val="center"/>
      </w:pPr>
      <w:r>
        <w:rPr>
          <w:rFonts w:ascii="Calibri" w:hAnsi="Calibri"/>
          <w:i/>
          <w:color w:val="BDBDBD"/>
          <w:sz w:val="16"/>
        </w:rPr>
        <w:t>Nota: Mostrar los tres botones claramente con sus colores: verde (Aceptar), amarillo (Modificar) y gris (Ignorar).</w:t>
      </w:r>
    </w:p>
    <w:tbl>
      <w:tblPr>
        <w:tblW w:type="auto" w:w="0"/>
        <w:jc w:val="left"/>
        <w:tblLook w:firstColumn="1" w:firstRow="1" w:lastColumn="0" w:lastRow="0" w:noHBand="0" w:noVBand="1" w:val="04A0"/>
      </w:tblPr>
      <w:tblGrid>
        <w:gridCol w:w="3041"/>
        <w:gridCol w:w="3041"/>
        <w:gridCol w:w="3041"/>
      </w:tblGrid>
      <w:tr>
        <w:tc>
          <w:tcPr>
            <w:tcW w:type="dxa" w:w="1417"/>
            <w:shd w:val="clear" w:color="auto" w:fill="1B5E20"/>
            <w:tcBorders>
              <w:top w:val="single" w:sz="4" w:space="0" w:color="1B5E20"/>
              <w:left w:val="single" w:sz="4" w:space="0" w:color="1B5E20"/>
              <w:bottom w:val="single" w:sz="4" w:space="0" w:color="1B5E20"/>
              <w:right w:val="single" w:sz="4" w:space="0" w:color="1B5E20"/>
            </w:tcBorders>
          </w:tcPr>
          <w:p>
            <w:pPr>
              <w:spacing w:before="60" w:after="60"/>
            </w:pPr>
            <w:r>
              <w:rPr>
                <w:rFonts w:ascii="Calibri" w:hAnsi="Calibri"/>
                <w:b/>
                <w:i w:val="0"/>
                <w:color w:val="FFFFFF"/>
                <w:sz w:val="18"/>
              </w:rPr>
              <w:t>Boton</w:t>
            </w:r>
          </w:p>
        </w:tc>
        <w:tc>
          <w:tcPr>
            <w:tcW w:type="dxa" w:w="3118"/>
            <w:shd w:val="clear" w:color="auto" w:fill="1B5E20"/>
            <w:tcBorders>
              <w:top w:val="single" w:sz="4" w:space="0" w:color="1B5E20"/>
              <w:left w:val="single" w:sz="4" w:space="0" w:color="1B5E20"/>
              <w:bottom w:val="single" w:sz="4" w:space="0" w:color="1B5E20"/>
              <w:right w:val="single" w:sz="4" w:space="0" w:color="1B5E20"/>
            </w:tcBorders>
          </w:tcPr>
          <w:p>
            <w:pPr>
              <w:spacing w:before="60" w:after="60"/>
            </w:pPr>
            <w:r>
              <w:rPr>
                <w:rFonts w:ascii="Calibri" w:hAnsi="Calibri"/>
                <w:b/>
                <w:i w:val="0"/>
                <w:color w:val="FFFFFF"/>
                <w:sz w:val="18"/>
              </w:rPr>
              <w:t>Cuando usarlo</w:t>
            </w:r>
          </w:p>
        </w:tc>
        <w:tc>
          <w:tcPr>
            <w:tcW w:type="dxa" w:w="4252"/>
            <w:shd w:val="clear" w:color="auto" w:fill="1B5E20"/>
            <w:tcBorders>
              <w:top w:val="single" w:sz="4" w:space="0" w:color="1B5E20"/>
              <w:left w:val="single" w:sz="4" w:space="0" w:color="1B5E20"/>
              <w:bottom w:val="single" w:sz="4" w:space="0" w:color="1B5E20"/>
              <w:right w:val="single" w:sz="4" w:space="0" w:color="1B5E20"/>
            </w:tcBorders>
          </w:tcPr>
          <w:p>
            <w:pPr>
              <w:spacing w:before="60" w:after="60"/>
            </w:pPr>
            <w:r>
              <w:rPr>
                <w:rFonts w:ascii="Calibri" w:hAnsi="Calibri"/>
                <w:b/>
                <w:i w:val="0"/>
                <w:color w:val="FFFFFF"/>
                <w:sz w:val="18"/>
              </w:rPr>
              <w:t>Que hace el sistema</w:t>
            </w:r>
          </w:p>
        </w:tc>
      </w:tr>
      <w:tr>
        <w:tc>
          <w:tcPr>
            <w:tcW w:type="dxa" w:w="1417"/>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212121"/>
                <w:sz w:val="19"/>
              </w:rPr>
              <w:t>Aceptar</w:t>
            </w:r>
          </w:p>
        </w:tc>
        <w:tc>
          <w:tcPr>
            <w:tcW w:type="dxa" w:w="3118"/>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Regaste con la lamina recomendada.</w:t>
            </w:r>
          </w:p>
        </w:tc>
        <w:tc>
          <w:tcPr>
            <w:tcW w:type="dxa" w:w="4252"/>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Registra el evento de riego automaticamente en el historial.</w:t>
            </w:r>
          </w:p>
        </w:tc>
      </w:tr>
      <w:tr>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212121"/>
                <w:sz w:val="19"/>
              </w:rPr>
              <w:t>Modificar</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Regaste con una lamina diferente a la recomendada.</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Solicita que ingreses la lamina real aplicada en mm y la guarda.</w:t>
            </w:r>
          </w:p>
        </w:tc>
      </w:tr>
      <w:tr>
        <w:tc>
          <w:tcPr>
            <w:tcW w:type="dxa" w:w="1417"/>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212121"/>
                <w:sz w:val="19"/>
              </w:rPr>
              <w:t>Ignorar</w:t>
            </w:r>
          </w:p>
        </w:tc>
        <w:tc>
          <w:tcPr>
            <w:tcW w:type="dxa" w:w="3118"/>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Decidiste no regar por ahora.</w:t>
            </w:r>
          </w:p>
        </w:tc>
        <w:tc>
          <w:tcPr>
            <w:tcW w:type="dxa" w:w="4252"/>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Registra la decision sin crear un evento de riego.</w:t>
            </w:r>
          </w:p>
        </w:tc>
      </w:tr>
    </w:tbl>
    <w:p>
      <w:pPr>
        <w:spacing w:after="80"/>
      </w:pPr>
    </w:p>
    <w:tbl>
      <w:tblPr>
        <w:tblW w:type="auto" w:w="0"/>
        <w:jc w:val="left"/>
        <w:tblLook w:firstColumn="1" w:firstRow="1" w:lastColumn="0" w:lastRow="0" w:noHBand="0" w:noVBand="1" w:val="04A0"/>
      </w:tblPr>
      <w:tblGrid>
        <w:gridCol w:w="9122"/>
      </w:tblGrid>
      <w:tr>
        <w:tc>
          <w:tcPr>
            <w:tcW w:type="dxa" w:w="8787"/>
            <w:shd w:val="clear" w:color="auto" w:fill="E8F5E9"/>
            <w:tcBorders>
              <w:top w:val="single" w:sz="6" w:space="0" w:color="43A047"/>
              <w:left w:val="single" w:sz="6" w:space="0" w:color="43A047"/>
              <w:bottom w:val="single" w:sz="6" w:space="0" w:color="43A047"/>
              <w:right w:val="single" w:sz="6" w:space="0" w:color="43A047"/>
            </w:tcBorders>
          </w:tcPr>
          <w:p>
            <w:pPr>
              <w:spacing w:before="80" w:after="80"/>
            </w:pPr>
            <w:r>
              <w:rPr>
                <w:rFonts w:ascii="Calibri" w:hAnsi="Calibri"/>
                <w:color w:val="1B5E20"/>
                <w:sz w:val="19"/>
              </w:rPr>
              <w:t>Siempre responde a la recomendacion, incluso si decides no regar. Esto ayuda al sistema a mejorar sus calculos para tus parcelas.</w:t>
            </w:r>
          </w:p>
        </w:tc>
      </w:tr>
    </w:tbl>
    <w:p>
      <w:pPr>
        <w:spacing w:after="100"/>
      </w:pPr>
    </w:p>
    <w:p>
      <w:pPr>
        <w:spacing w:before="240" w:after="60"/>
      </w:pPr>
      <w:r>
        <w:rPr>
          <w:rFonts w:ascii="Calibri" w:hAnsi="Calibri"/>
          <w:b/>
          <w:color w:val="2E7D32"/>
          <w:sz w:val="24"/>
        </w:rPr>
        <w:t>5.3  Sub-pestana: Historial de Riego</w:t>
      </w:r>
    </w:p>
    <w:p>
      <w:pPr>
        <w:spacing w:after="80"/>
      </w:pPr>
      <w:r>
        <w:rPr>
          <w:rFonts w:ascii="Calibri" w:hAnsi="Calibri"/>
          <w:color w:val="212121"/>
          <w:sz w:val="21"/>
        </w:rPr>
        <w:t>Muestra todos los eventos de riego registrados para la parcela seleccionada, ordenados del mas reciente al mas antiguo.</w:t>
      </w:r>
    </w:p>
    <w:tbl>
      <w:tblPr>
        <w:tblW w:type="auto" w:w="0"/>
        <w:jc w:val="center"/>
        <w:tblLook w:firstColumn="1" w:firstRow="1" w:lastColumn="0" w:lastRow="0" w:noHBand="0" w:noVBand="1" w:val="04A0"/>
      </w:tblPr>
      <w:tblGrid>
        <w:gridCol w:w="9122"/>
      </w:tblGrid>
      <w:tr>
        <w:trPr>
          <w:trHeight w:val="3969" w:hRule="exact"/>
        </w:trPr>
        <w:tc>
          <w:tcPr>
            <w:tcW w:type="dxa" w:w="8787"/>
            <w:shd w:val="clear" w:color="auto" w:fill="F3F4F6"/>
            <w:tcBorders>
              <w:top w:val="dashed" w:sz="6" w:space="0" w:color="9E9E9E"/>
              <w:left w:val="dashed" w:sz="6" w:space="0" w:color="9E9E9E"/>
              <w:bottom w:val="dashed" w:sz="6" w:space="0" w:color="9E9E9E"/>
              <w:right w:val="dashed" w:sz="6" w:space="0" w:color="9E9E9E"/>
            </w:tcBorders>
          </w:tcPr>
          <w:p>
            <w:pPr>
              <w:spacing w:before="1260" w:after="60"/>
              <w:jc w:val="center"/>
            </w:pPr>
            <w:r>
              <w:rPr>
                <w:color w:val="BDBDBD"/>
                <w:sz w:val="28"/>
              </w:rPr>
              <w:t xml:space="preserve">[ imagen ]  </w:t>
            </w:r>
            <w:r>
              <w:rPr>
                <w:rFonts w:ascii="Calibri" w:hAnsi="Calibri"/>
                <w:i/>
                <w:color w:val="757575"/>
                <w:sz w:val="21"/>
              </w:rPr>
              <w:t>Captura de pantalla - Historial de riego de una parcela</w:t>
            </w:r>
          </w:p>
        </w:tc>
      </w:tr>
    </w:tbl>
    <w:p>
      <w:pPr>
        <w:spacing w:before="20" w:after="160"/>
        <w:jc w:val="center"/>
      </w:pPr>
      <w:r>
        <w:rPr>
          <w:rFonts w:ascii="Calibri" w:hAnsi="Calibri"/>
          <w:i/>
          <w:color w:val="BDBDBD"/>
          <w:sz w:val="16"/>
        </w:rPr>
        <w:t>Nota: Mostrar la lista de eventos con fecha, volumen (m3/ha), lamina (mm), metodo de riego y origen de la decision (sistema / manual / voz).</w:t>
      </w:r>
    </w:p>
    <w:p>
      <w:pPr>
        <w:pStyle w:val="ListBullet"/>
        <w:spacing w:after="40"/>
      </w:pPr>
      <w:r>
        <w:rPr>
          <w:rFonts w:ascii="Calibri" w:hAnsi="Calibri"/>
          <w:color w:val="212121"/>
          <w:sz w:val="21"/>
        </w:rPr>
        <w:t>Fecha de riego - dia en que se aplico el agua.</w:t>
      </w:r>
    </w:p>
    <w:p>
      <w:pPr>
        <w:pStyle w:val="ListBullet"/>
        <w:spacing w:after="40"/>
      </w:pPr>
      <w:r>
        <w:rPr>
          <w:rFonts w:ascii="Calibri" w:hAnsi="Calibri"/>
          <w:color w:val="212121"/>
          <w:sz w:val="21"/>
        </w:rPr>
        <w:t>Volumen aplicado - m3/ha, comparado visualmente contra el baseline 8,000 m3/ha/ciclo.</w:t>
      </w:r>
    </w:p>
    <w:p>
      <w:pPr>
        <w:pStyle w:val="ListBullet"/>
        <w:spacing w:after="40"/>
      </w:pPr>
      <w:r>
        <w:rPr>
          <w:rFonts w:ascii="Calibri" w:hAnsi="Calibri"/>
          <w:color w:val="212121"/>
          <w:sz w:val="21"/>
        </w:rPr>
        <w:t>Metodo - gravedad, goteo, aspersion o microaspersion.</w:t>
      </w:r>
    </w:p>
    <w:p>
      <w:pPr>
        <w:pStyle w:val="ListBullet"/>
        <w:spacing w:after="40"/>
      </w:pPr>
      <w:r>
        <w:rPr>
          <w:rFonts w:ascii="Calibri" w:hAnsi="Calibri"/>
          <w:color w:val="212121"/>
          <w:sz w:val="21"/>
        </w:rPr>
        <w:t>Origen - "sistema" (acepto la recomendacion), "manual" o "voz".</w:t>
      </w:r>
    </w:p>
    <w:p>
      <w:pPr>
        <w:spacing w:before="180" w:after="40"/>
      </w:pPr>
      <w:r>
        <w:rPr>
          <w:rFonts w:ascii="Calibri" w:hAnsi="Calibri"/>
          <w:b/>
          <w:color w:val="212121"/>
          <w:sz w:val="21"/>
        </w:rPr>
        <w:t>Registrar un riego manualmente</w:t>
      </w:r>
    </w:p>
    <w:p>
      <w:pPr>
        <w:pStyle w:val="ListNumber"/>
        <w:spacing w:after="40"/>
      </w:pPr>
      <w:r>
        <w:rPr>
          <w:rFonts w:ascii="Calibri" w:hAnsi="Calibri"/>
          <w:color w:val="212121"/>
          <w:sz w:val="21"/>
        </w:rPr>
        <w:t>En la sub-pestana Historial, toca el boton "Registrar Riego Manual".</w:t>
      </w:r>
    </w:p>
    <w:p>
      <w:pPr>
        <w:pStyle w:val="ListNumber"/>
        <w:spacing w:after="40"/>
      </w:pPr>
      <w:r>
        <w:rPr>
          <w:rFonts w:ascii="Calibri" w:hAnsi="Calibri"/>
          <w:color w:val="212121"/>
          <w:sz w:val="21"/>
        </w:rPr>
        <w:t>Llena el formulario: fecha, volumen aplicado (m3/ha), metodo de riego y observaciones.</w:t>
      </w:r>
    </w:p>
    <w:p>
      <w:pPr>
        <w:pStyle w:val="ListNumber"/>
        <w:spacing w:after="40"/>
      </w:pPr>
      <w:r>
        <w:rPr>
          <w:rFonts w:ascii="Calibri" w:hAnsi="Calibri"/>
          <w:color w:val="212121"/>
          <w:sz w:val="21"/>
        </w:rPr>
        <w:t>Toca "Guardar". El evento queda en el historial y actualiza el balance hidrico.</w:t>
      </w:r>
    </w:p>
    <w:tbl>
      <w:tblPr>
        <w:tblW w:type="auto" w:w="0"/>
        <w:jc w:val="center"/>
        <w:tblLook w:firstColumn="1" w:firstRow="1" w:lastColumn="0" w:lastRow="0" w:noHBand="0" w:noVBand="1" w:val="04A0"/>
      </w:tblPr>
      <w:tblGrid>
        <w:gridCol w:w="9122"/>
      </w:tblGrid>
      <w:tr>
        <w:trPr>
          <w:trHeight w:val="3969" w:hRule="exact"/>
        </w:trPr>
        <w:tc>
          <w:tcPr>
            <w:tcW w:type="dxa" w:w="8787"/>
            <w:shd w:val="clear" w:color="auto" w:fill="F3F4F6"/>
            <w:tcBorders>
              <w:top w:val="dashed" w:sz="6" w:space="0" w:color="9E9E9E"/>
              <w:left w:val="dashed" w:sz="6" w:space="0" w:color="9E9E9E"/>
              <w:bottom w:val="dashed" w:sz="6" w:space="0" w:color="9E9E9E"/>
              <w:right w:val="dashed" w:sz="6" w:space="0" w:color="9E9E9E"/>
            </w:tcBorders>
          </w:tcPr>
          <w:p>
            <w:pPr>
              <w:spacing w:before="1260" w:after="60"/>
              <w:jc w:val="center"/>
            </w:pPr>
            <w:r>
              <w:rPr>
                <w:color w:val="BDBDBD"/>
                <w:sz w:val="28"/>
              </w:rPr>
              <w:t xml:space="preserve">[ imagen ]  </w:t>
            </w:r>
            <w:r>
              <w:rPr>
                <w:rFonts w:ascii="Calibri" w:hAnsi="Calibri"/>
                <w:i/>
                <w:color w:val="757575"/>
                <w:sz w:val="21"/>
              </w:rPr>
              <w:t>Captura de pantalla - Formulario de registro manual de riego</w:t>
            </w:r>
          </w:p>
        </w:tc>
      </w:tr>
    </w:tbl>
    <w:p>
      <w:pPr>
        <w:spacing w:before="20" w:after="160"/>
        <w:jc w:val="center"/>
      </w:pPr>
      <w:r>
        <w:rPr>
          <w:rFonts w:ascii="Calibri" w:hAnsi="Calibri"/>
          <w:i/>
          <w:color w:val="BDBDBD"/>
          <w:sz w:val="16"/>
        </w:rPr>
        <w:t>Nota: Mostrar el formulario con los campos fecha, volumen, metodo y observaciones.</w:t>
      </w:r>
    </w:p>
    <w:p>
      <w:r>
        <w:br w:type="page"/>
      </w:r>
    </w:p>
    <w:tbl>
      <w:tblPr>
        <w:tblW w:type="auto" w:w="0"/>
        <w:jc w:val="left"/>
        <w:tblLook w:firstColumn="1" w:firstRow="1" w:lastColumn="0" w:lastRow="0" w:noHBand="0" w:noVBand="1" w:val="04A0"/>
      </w:tblPr>
      <w:tblGrid>
        <w:gridCol w:w="4561"/>
        <w:gridCol w:w="4561"/>
      </w:tblGrid>
      <w:tr>
        <w:tc>
          <w:tcPr>
            <w:tcW w:type="dxa" w:w="1247"/>
            <w:shd w:val="clear" w:color="auto" w:fill="6A1B9A"/>
            <w:tcBorders>
              <w:top w:val="single" w:sz="4" w:space="0" w:color="6A1B9A"/>
              <w:left w:val="single" w:sz="4" w:space="0" w:color="6A1B9A"/>
              <w:bottom w:val="single" w:sz="4" w:space="0" w:color="6A1B9A"/>
              <w:right w:val="single" w:sz="4" w:space="0" w:color="6A1B9A"/>
            </w:tcBorders>
          </w:tcPr>
          <w:p>
            <w:pPr>
              <w:spacing w:before="160" w:after="160"/>
              <w:jc w:val="center"/>
            </w:pPr>
            <w:r>
              <w:rPr>
                <w:rFonts w:ascii="Calibri" w:hAnsi="Calibri"/>
                <w:b/>
                <w:color w:val="FFFFFF"/>
                <w:sz w:val="44"/>
              </w:rPr>
              <w:t>6</w:t>
            </w:r>
          </w:p>
        </w:tc>
        <w:tc>
          <w:tcPr>
            <w:tcW w:type="dxa" w:w="7540"/>
            <w:shd w:val="clear" w:color="auto" w:fill="F9FBE7"/>
            <w:tcBorders>
              <w:top w:val="single" w:sz="4" w:space="0" w:color="6A1B9A"/>
              <w:left w:val="single" w:sz="4" w:space="0" w:color="6A1B9A"/>
              <w:bottom w:val="single" w:sz="4" w:space="0" w:color="6A1B9A"/>
              <w:right w:val="single" w:sz="4" w:space="0" w:color="6A1B9A"/>
            </w:tcBorders>
          </w:tcPr>
          <w:p>
            <w:pPr>
              <w:spacing w:before="100" w:after="40"/>
              <w:ind w:left="170"/>
            </w:pPr>
            <w:r>
              <w:rPr>
                <w:rFonts w:ascii="Calibri" w:hAnsi="Calibri"/>
                <w:b/>
                <w:color w:val="6A1B9A"/>
                <w:sz w:val="25"/>
              </w:rPr>
              <w:t>Modulo Inteligencia ML</w:t>
              <w:br/>
            </w:r>
            <w:r>
              <w:rPr>
                <w:rFonts w:ascii="Calibri" w:hAnsi="Calibri"/>
                <w:color w:val="616161"/>
                <w:sz w:val="18"/>
              </w:rPr>
              <w:t>Analisis predictivo de riesgo hidrico  -  Icono de red neuronal en barra inferior</w:t>
            </w:r>
          </w:p>
        </w:tc>
      </w:tr>
    </w:tbl>
    <w:p>
      <w:pPr>
        <w:spacing w:after="80"/>
      </w:pPr>
    </w:p>
    <w:p>
      <w:pPr>
        <w:spacing w:after="80"/>
      </w:pPr>
      <w:r>
        <w:rPr>
          <w:rFonts w:ascii="Calibri" w:hAnsi="Calibri"/>
          <w:color w:val="212121"/>
          <w:sz w:val="21"/>
        </w:rPr>
        <w:t>El modulo ML usa dos modelos de aprendizaje automatico para complementar el motor FAO-56:</w:t>
      </w:r>
    </w:p>
    <w:p>
      <w:pPr>
        <w:pStyle w:val="ListBullet"/>
        <w:spacing w:after="40"/>
      </w:pPr>
      <w:r>
        <w:rPr>
          <w:rFonts w:ascii="Calibri" w:hAnsi="Calibri"/>
          <w:color w:val="212121"/>
          <w:sz w:val="21"/>
        </w:rPr>
        <w:t>XGBoost - predice si la parcela requiere riego y ajusta la lamina segun el historial real.</w:t>
      </w:r>
    </w:p>
    <w:p>
      <w:pPr>
        <w:pStyle w:val="ListBullet"/>
        <w:spacing w:after="40"/>
      </w:pPr>
      <w:r>
        <w:rPr>
          <w:rFonts w:ascii="Calibri" w:hAnsi="Calibri"/>
          <w:color w:val="212121"/>
          <w:sz w:val="21"/>
        </w:rPr>
        <w:t>Isolation Forest - detecta si el ciclo de riego actual es anomalo vs. ciclos anteriores.</w:t>
      </w:r>
    </w:p>
    <w:tbl>
      <w:tblPr>
        <w:tblW w:type="auto" w:w="0"/>
        <w:jc w:val="center"/>
        <w:tblLook w:firstColumn="1" w:firstRow="1" w:lastColumn="0" w:lastRow="0" w:noHBand="0" w:noVBand="1" w:val="04A0"/>
      </w:tblPr>
      <w:tblGrid>
        <w:gridCol w:w="9122"/>
      </w:tblGrid>
      <w:tr>
        <w:trPr>
          <w:trHeight w:val="3402" w:hRule="exact"/>
        </w:trPr>
        <w:tc>
          <w:tcPr>
            <w:tcW w:type="dxa" w:w="8787"/>
            <w:shd w:val="clear" w:color="auto" w:fill="F3F4F6"/>
            <w:tcBorders>
              <w:top w:val="dashed" w:sz="6" w:space="0" w:color="9E9E9E"/>
              <w:left w:val="dashed" w:sz="6" w:space="0" w:color="9E9E9E"/>
              <w:bottom w:val="dashed" w:sz="6" w:space="0" w:color="9E9E9E"/>
              <w:right w:val="dashed" w:sz="6" w:space="0" w:color="9E9E9E"/>
            </w:tcBorders>
          </w:tcPr>
          <w:p>
            <w:pPr>
              <w:spacing w:before="1080" w:after="60"/>
              <w:jc w:val="center"/>
            </w:pPr>
            <w:r>
              <w:rPr>
                <w:color w:val="BDBDBD"/>
                <w:sz w:val="28"/>
              </w:rPr>
              <w:t xml:space="preserve">[ imagen ]  </w:t>
            </w:r>
            <w:r>
              <w:rPr>
                <w:rFonts w:ascii="Calibri" w:hAnsi="Calibri"/>
                <w:i/>
                <w:color w:val="757575"/>
                <w:sz w:val="21"/>
              </w:rPr>
              <w:t>Captura de pantalla - Modulo Inteligencia ML (pantalla de seleccion de parcela)</w:t>
            </w:r>
          </w:p>
        </w:tc>
      </w:tr>
    </w:tbl>
    <w:p>
      <w:pPr>
        <w:spacing w:before="20" w:after="160"/>
        <w:jc w:val="center"/>
      </w:pPr>
      <w:r>
        <w:rPr>
          <w:rFonts w:ascii="Calibri" w:hAnsi="Calibri"/>
          <w:i/>
          <w:color w:val="BDBDBD"/>
          <w:sz w:val="16"/>
        </w:rPr>
        <w:t>Nota: Mostrar la pantalla con el selector de parcela y el estado inicial antes de seleccionar.</w:t>
      </w:r>
    </w:p>
    <w:p>
      <w:pPr>
        <w:spacing w:before="180" w:after="40"/>
      </w:pPr>
      <w:r>
        <w:rPr>
          <w:rFonts w:ascii="Calibri" w:hAnsi="Calibri"/>
          <w:b/>
          <w:color w:val="212121"/>
          <w:sz w:val="21"/>
        </w:rPr>
        <w:t>Como usar el modulo ML</w:t>
      </w:r>
    </w:p>
    <w:p>
      <w:pPr>
        <w:pStyle w:val="ListNumber"/>
        <w:spacing w:after="40"/>
      </w:pPr>
      <w:r>
        <w:rPr>
          <w:rFonts w:ascii="Calibri" w:hAnsi="Calibri"/>
          <w:color w:val="212121"/>
          <w:sz w:val="21"/>
        </w:rPr>
        <w:t>Selecciona la parcela en el menu desplegable.</w:t>
      </w:r>
    </w:p>
    <w:p>
      <w:pPr>
        <w:pStyle w:val="ListNumber"/>
        <w:spacing w:after="40"/>
      </w:pPr>
      <w:r>
        <w:rPr>
          <w:rFonts w:ascii="Calibri" w:hAnsi="Calibri"/>
          <w:color w:val="212121"/>
          <w:sz w:val="21"/>
        </w:rPr>
        <w:t>El sistema cargara el analisis completo automaticamente.</w:t>
      </w:r>
    </w:p>
    <w:tbl>
      <w:tblPr>
        <w:tblW w:type="auto" w:w="0"/>
        <w:jc w:val="center"/>
        <w:tblLook w:firstColumn="1" w:firstRow="1" w:lastColumn="0" w:lastRow="0" w:noHBand="0" w:noVBand="1" w:val="04A0"/>
      </w:tblPr>
      <w:tblGrid>
        <w:gridCol w:w="9122"/>
      </w:tblGrid>
      <w:tr>
        <w:trPr>
          <w:trHeight w:val="5103" w:hRule="exact"/>
        </w:trPr>
        <w:tc>
          <w:tcPr>
            <w:tcW w:type="dxa" w:w="8787"/>
            <w:shd w:val="clear" w:color="auto" w:fill="F3F4F6"/>
            <w:tcBorders>
              <w:top w:val="dashed" w:sz="6" w:space="0" w:color="9E9E9E"/>
              <w:left w:val="dashed" w:sz="6" w:space="0" w:color="9E9E9E"/>
              <w:bottom w:val="dashed" w:sz="6" w:space="0" w:color="9E9E9E"/>
              <w:right w:val="dashed" w:sz="6" w:space="0" w:color="9E9E9E"/>
            </w:tcBorders>
          </w:tcPr>
          <w:p>
            <w:pPr>
              <w:spacing w:before="1620" w:after="60"/>
              <w:jc w:val="center"/>
            </w:pPr>
            <w:r>
              <w:rPr>
                <w:color w:val="BDBDBD"/>
                <w:sz w:val="28"/>
              </w:rPr>
              <w:t xml:space="preserve">[ imagen ]  </w:t>
            </w:r>
            <w:r>
              <w:rPr>
                <w:rFonts w:ascii="Calibri" w:hAnsi="Calibri"/>
                <w:i/>
                <w:color w:val="757575"/>
                <w:sz w:val="21"/>
              </w:rPr>
              <w:t>Captura de pantalla - Panel de riesgo hidrico con resultado ML</w:t>
            </w:r>
          </w:p>
        </w:tc>
      </w:tr>
    </w:tbl>
    <w:p>
      <w:pPr>
        <w:spacing w:before="20" w:after="160"/>
        <w:jc w:val="center"/>
      </w:pPr>
      <w:r>
        <w:rPr>
          <w:rFonts w:ascii="Calibri" w:hAnsi="Calibri"/>
          <w:i/>
          <w:color w:val="BDBDBD"/>
          <w:sz w:val="16"/>
        </w:rPr>
        <w:t>Nota: Mostrar la tarjeta de riesgo con color e icono, el indicador Requiere riego con porcentaje de confianza, la lamina ajustada, diferencia vs. FAO-56 y resultado de Isolation Forest.</w:t>
      </w:r>
    </w:p>
    <w:tbl>
      <w:tblPr>
        <w:tblW w:type="auto" w:w="0"/>
        <w:jc w:val="left"/>
        <w:tblLook w:firstColumn="1" w:firstRow="1" w:lastColumn="0" w:lastRow="0" w:noHBand="0" w:noVBand="1" w:val="04A0"/>
      </w:tblPr>
      <w:tblGrid>
        <w:gridCol w:w="4561"/>
        <w:gridCol w:w="4561"/>
      </w:tblGrid>
      <w:tr>
        <w:tc>
          <w:tcPr>
            <w:tcW w:type="dxa" w:w="2835"/>
            <w:shd w:val="clear" w:color="auto" w:fill="6A1B9A"/>
            <w:tcBorders>
              <w:top w:val="single" w:sz="4" w:space="0" w:color="6A1B9A"/>
              <w:left w:val="single" w:sz="4" w:space="0" w:color="6A1B9A"/>
              <w:bottom w:val="single" w:sz="4" w:space="0" w:color="6A1B9A"/>
              <w:right w:val="single" w:sz="4" w:space="0" w:color="6A1B9A"/>
            </w:tcBorders>
          </w:tcPr>
          <w:p>
            <w:pPr>
              <w:spacing w:before="60" w:after="60"/>
            </w:pPr>
            <w:r>
              <w:rPr>
                <w:rFonts w:ascii="Calibri" w:hAnsi="Calibri"/>
                <w:b/>
                <w:i w:val="0"/>
                <w:color w:val="FFFFFF"/>
                <w:sz w:val="18"/>
              </w:rPr>
              <w:t>Indicador</w:t>
            </w:r>
          </w:p>
        </w:tc>
        <w:tc>
          <w:tcPr>
            <w:tcW w:type="dxa" w:w="5953"/>
            <w:shd w:val="clear" w:color="auto" w:fill="6A1B9A"/>
            <w:tcBorders>
              <w:top w:val="single" w:sz="4" w:space="0" w:color="6A1B9A"/>
              <w:left w:val="single" w:sz="4" w:space="0" w:color="6A1B9A"/>
              <w:bottom w:val="single" w:sz="4" w:space="0" w:color="6A1B9A"/>
              <w:right w:val="single" w:sz="4" w:space="0" w:color="6A1B9A"/>
            </w:tcBorders>
          </w:tcPr>
          <w:p>
            <w:pPr>
              <w:spacing w:before="60" w:after="60"/>
            </w:pPr>
            <w:r>
              <w:rPr>
                <w:rFonts w:ascii="Calibri" w:hAnsi="Calibri"/>
                <w:b/>
                <w:i w:val="0"/>
                <w:color w:val="FFFFFF"/>
                <w:sz w:val="18"/>
              </w:rPr>
              <w:t>Descripcion</w:t>
            </w:r>
          </w:p>
        </w:tc>
      </w:tr>
      <w:tr>
        <w:tc>
          <w:tcPr>
            <w:tcW w:type="dxa" w:w="2835"/>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212121"/>
                <w:sz w:val="19"/>
              </w:rPr>
              <w:t>Estado hidrico XGBoost</w:t>
            </w:r>
          </w:p>
        </w:tc>
        <w:tc>
          <w:tcPr>
            <w:tcW w:type="dxa" w:w="5953"/>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Nivel de riesgo calculado: Alto, Medio o Bajo.</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212121"/>
                <w:sz w:val="19"/>
              </w:rPr>
              <w:t>Requiere riego</w:t>
            </w:r>
          </w:p>
        </w:tc>
        <w:tc>
          <w:tcPr>
            <w:tcW w:type="dxa" w:w="5953"/>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Si / No. Prediccion binaria con porcentaje de confianza del modelo.</w:t>
            </w:r>
          </w:p>
        </w:tc>
      </w:tr>
      <w:tr>
        <w:tc>
          <w:tcPr>
            <w:tcW w:type="dxa" w:w="2835"/>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212121"/>
                <w:sz w:val="19"/>
              </w:rPr>
              <w:t>Lamina ajustada (mm)</w:t>
            </w:r>
          </w:p>
        </w:tc>
        <w:tc>
          <w:tcPr>
            <w:tcW w:type="dxa" w:w="5953"/>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Lamina que XGBoost estima como optima segun historial real de la parcela.</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212121"/>
                <w:sz w:val="19"/>
              </w:rPr>
              <w:t>Diferencia vs. FAO-56</w:t>
            </w:r>
          </w:p>
        </w:tc>
        <w:tc>
          <w:tcPr>
            <w:tcW w:type="dxa" w:w="5953"/>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Cuantos mm difiere la prediccion ML de la recomendacion FAO-56 pura.</w:t>
            </w:r>
          </w:p>
        </w:tc>
      </w:tr>
      <w:tr>
        <w:tc>
          <w:tcPr>
            <w:tcW w:type="dxa" w:w="2835"/>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212121"/>
                <w:sz w:val="19"/>
              </w:rPr>
              <w:t>Riesgo de estres hidrico</w:t>
            </w:r>
          </w:p>
        </w:tc>
        <w:tc>
          <w:tcPr>
            <w:tcW w:type="dxa" w:w="5953"/>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Probabilidad (0-100%) de que el cultivo sufra estres si no se riega.</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212121"/>
                <w:sz w:val="19"/>
              </w:rPr>
              <w:t>Anomalia del ciclo</w:t>
            </w:r>
          </w:p>
        </w:tc>
        <w:tc>
          <w:tcPr>
            <w:tcW w:type="dxa" w:w="5953"/>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Isolation Forest indica si el patron actual es inusual vs. ciclos previos.</w:t>
            </w:r>
          </w:p>
        </w:tc>
      </w:tr>
    </w:tbl>
    <w:p>
      <w:pPr>
        <w:spacing w:after="80"/>
      </w:pPr>
    </w:p>
    <w:tbl>
      <w:tblPr>
        <w:tblW w:type="auto" w:w="0"/>
        <w:jc w:val="center"/>
        <w:tblLook w:firstColumn="1" w:firstRow="1" w:lastColumn="0" w:lastRow="0" w:noHBand="0" w:noVBand="1" w:val="04A0"/>
      </w:tblPr>
      <w:tblGrid>
        <w:gridCol w:w="9122"/>
      </w:tblGrid>
      <w:tr>
        <w:trPr>
          <w:trHeight w:val="2835" w:hRule="exact"/>
        </w:trPr>
        <w:tc>
          <w:tcPr>
            <w:tcW w:type="dxa" w:w="8787"/>
            <w:shd w:val="clear" w:color="auto" w:fill="F3F4F6"/>
            <w:tcBorders>
              <w:top w:val="dashed" w:sz="6" w:space="0" w:color="9E9E9E"/>
              <w:left w:val="dashed" w:sz="6" w:space="0" w:color="9E9E9E"/>
              <w:bottom w:val="dashed" w:sz="6" w:space="0" w:color="9E9E9E"/>
              <w:right w:val="dashed" w:sz="6" w:space="0" w:color="9E9E9E"/>
            </w:tcBorders>
          </w:tcPr>
          <w:p>
            <w:pPr>
              <w:spacing w:before="900" w:after="60"/>
              <w:jc w:val="center"/>
            </w:pPr>
            <w:r>
              <w:rPr>
                <w:color w:val="BDBDBD"/>
                <w:sz w:val="28"/>
              </w:rPr>
              <w:t xml:space="preserve">[ imagen ]  </w:t>
            </w:r>
            <w:r>
              <w:rPr>
                <w:rFonts w:ascii="Calibri" w:hAnsi="Calibri"/>
                <w:i/>
                <w:color w:val="757575"/>
                <w:sz w:val="21"/>
              </w:rPr>
              <w:t>Captura de pantalla - Indicador de anomalia e Isolation Forest</w:t>
            </w:r>
          </w:p>
        </w:tc>
      </w:tr>
    </w:tbl>
    <w:p>
      <w:pPr>
        <w:spacing w:before="20" w:after="160"/>
        <w:jc w:val="center"/>
      </w:pPr>
      <w:r>
        <w:rPr>
          <w:rFonts w:ascii="Calibri" w:hAnsi="Calibri"/>
          <w:i/>
          <w:color w:val="BDBDBD"/>
          <w:sz w:val="16"/>
        </w:rPr>
        <w:t>Nota: Mostrar la seccion inferior del panel ML con el resultado de deteccion de anomalias.</w:t>
      </w:r>
    </w:p>
    <w:tbl>
      <w:tblPr>
        <w:tblW w:type="auto" w:w="0"/>
        <w:jc w:val="left"/>
        <w:tblLook w:firstColumn="1" w:firstRow="1" w:lastColumn="0" w:lastRow="0" w:noHBand="0" w:noVBand="1" w:val="04A0"/>
      </w:tblPr>
      <w:tblGrid>
        <w:gridCol w:w="9122"/>
      </w:tblGrid>
      <w:tr>
        <w:tc>
          <w:tcPr>
            <w:tcW w:type="dxa" w:w="8787"/>
            <w:shd w:val="clear" w:color="auto" w:fill="FFF8E1"/>
            <w:tcBorders>
              <w:top w:val="single" w:sz="6" w:space="0" w:color="F9A825"/>
              <w:left w:val="single" w:sz="6" w:space="0" w:color="F9A825"/>
              <w:bottom w:val="single" w:sz="6" w:space="0" w:color="F9A825"/>
              <w:right w:val="single" w:sz="6" w:space="0" w:color="F9A825"/>
            </w:tcBorders>
          </w:tcPr>
          <w:p>
            <w:pPr>
              <w:spacing w:before="80" w:after="80"/>
            </w:pPr>
            <w:r>
              <w:rPr>
                <w:rFonts w:ascii="Calibri" w:hAnsi="Calibri"/>
                <w:color w:val="1B5E20"/>
                <w:sz w:val="19"/>
              </w:rPr>
              <w:t>El analisis ML es una herramienta de apoyo. No sustituye el criterio del tecnico de campo.</w:t>
            </w:r>
          </w:p>
        </w:tc>
      </w:tr>
    </w:tbl>
    <w:p>
      <w:pPr>
        <w:spacing w:after="100"/>
      </w:pPr>
    </w:p>
    <w:p>
      <w:r>
        <w:br w:type="page"/>
      </w:r>
    </w:p>
    <w:tbl>
      <w:tblPr>
        <w:tblW w:type="auto" w:w="0"/>
        <w:jc w:val="left"/>
        <w:tblLook w:firstColumn="1" w:firstRow="1" w:lastColumn="0" w:lastRow="0" w:noHBand="0" w:noVBand="1" w:val="04A0"/>
      </w:tblPr>
      <w:tblGrid>
        <w:gridCol w:w="4561"/>
        <w:gridCol w:w="4561"/>
      </w:tblGrid>
      <w:tr>
        <w:tc>
          <w:tcPr>
            <w:tcW w:type="dxa" w:w="1247"/>
            <w:shd w:val="clear" w:color="auto" w:fill="1565C0"/>
            <w:tcBorders>
              <w:top w:val="single" w:sz="4" w:space="0" w:color="1565C0"/>
              <w:left w:val="single" w:sz="4" w:space="0" w:color="1565C0"/>
              <w:bottom w:val="single" w:sz="4" w:space="0" w:color="1565C0"/>
              <w:right w:val="single" w:sz="4" w:space="0" w:color="1565C0"/>
            </w:tcBorders>
          </w:tcPr>
          <w:p>
            <w:pPr>
              <w:spacing w:before="160" w:after="160"/>
              <w:jc w:val="center"/>
            </w:pPr>
            <w:r>
              <w:rPr>
                <w:rFonts w:ascii="Calibri" w:hAnsi="Calibri"/>
                <w:b/>
                <w:color w:val="FFFFFF"/>
                <w:sz w:val="44"/>
              </w:rPr>
              <w:t>7</w:t>
            </w:r>
          </w:p>
        </w:tc>
        <w:tc>
          <w:tcPr>
            <w:tcW w:type="dxa" w:w="7540"/>
            <w:shd w:val="clear" w:color="auto" w:fill="F9FBE7"/>
            <w:tcBorders>
              <w:top w:val="single" w:sz="4" w:space="0" w:color="1565C0"/>
              <w:left w:val="single" w:sz="4" w:space="0" w:color="1565C0"/>
              <w:bottom w:val="single" w:sz="4" w:space="0" w:color="1565C0"/>
              <w:right w:val="single" w:sz="4" w:space="0" w:color="1565C0"/>
            </w:tcBorders>
          </w:tcPr>
          <w:p>
            <w:pPr>
              <w:spacing w:before="100" w:after="40"/>
              <w:ind w:left="170"/>
            </w:pPr>
            <w:r>
              <w:rPr>
                <w:rFonts w:ascii="Calibri" w:hAnsi="Calibri"/>
                <w:b/>
                <w:color w:val="1565C0"/>
                <w:sz w:val="25"/>
              </w:rPr>
              <w:t>Asistente de Voz (FAB)</w:t>
              <w:br/>
            </w:r>
            <w:r>
              <w:rPr>
                <w:rFonts w:ascii="Calibri" w:hAnsi="Calibri"/>
                <w:color w:val="616161"/>
                <w:sz w:val="18"/>
              </w:rPr>
              <w:t>Da ordenes y consultas con tu voz en espanol  -  Boton flotante de microfono</w:t>
            </w:r>
          </w:p>
        </w:tc>
      </w:tr>
    </w:tbl>
    <w:p>
      <w:pPr>
        <w:spacing w:after="80"/>
      </w:pPr>
    </w:p>
    <w:p>
      <w:pPr>
        <w:spacing w:after="80"/>
      </w:pPr>
      <w:r>
        <w:rPr>
          <w:rFonts w:ascii="Calibri" w:hAnsi="Calibri"/>
          <w:color w:val="212121"/>
          <w:sz w:val="21"/>
        </w:rPr>
        <w:t>MILPIN incluye un asistente de voz que entiende comandos en espanol. Para activarlo, toca el boton flotante con el icono de microfono que aparece en el centro de la barra de navegacion inferior.</w:t>
      </w:r>
    </w:p>
    <w:tbl>
      <w:tblPr>
        <w:tblW w:type="auto" w:w="0"/>
        <w:jc w:val="center"/>
        <w:tblLook w:firstColumn="1" w:firstRow="1" w:lastColumn="0" w:lastRow="0" w:noHBand="0" w:noVBand="1" w:val="04A0"/>
      </w:tblPr>
      <w:tblGrid>
        <w:gridCol w:w="9122"/>
      </w:tblGrid>
      <w:tr>
        <w:trPr>
          <w:trHeight w:val="2835" w:hRule="exact"/>
        </w:trPr>
        <w:tc>
          <w:tcPr>
            <w:tcW w:type="dxa" w:w="8787"/>
            <w:shd w:val="clear" w:color="auto" w:fill="F3F4F6"/>
            <w:tcBorders>
              <w:top w:val="dashed" w:sz="6" w:space="0" w:color="9E9E9E"/>
              <w:left w:val="dashed" w:sz="6" w:space="0" w:color="9E9E9E"/>
              <w:bottom w:val="dashed" w:sz="6" w:space="0" w:color="9E9E9E"/>
              <w:right w:val="dashed" w:sz="6" w:space="0" w:color="9E9E9E"/>
            </w:tcBorders>
          </w:tcPr>
          <w:p>
            <w:pPr>
              <w:spacing w:before="900" w:after="60"/>
              <w:jc w:val="center"/>
            </w:pPr>
            <w:r>
              <w:rPr>
                <w:color w:val="BDBDBD"/>
                <w:sz w:val="28"/>
              </w:rPr>
              <w:t xml:space="preserve">[ imagen ]  </w:t>
            </w:r>
            <w:r>
              <w:rPr>
                <w:rFonts w:ascii="Calibri" w:hAnsi="Calibri"/>
                <w:i/>
                <w:color w:val="757575"/>
                <w:sz w:val="21"/>
              </w:rPr>
              <w:t>Captura de pantalla - Boton flotante (FAB) del asistente de voz</w:t>
            </w:r>
          </w:p>
        </w:tc>
      </w:tr>
    </w:tbl>
    <w:p>
      <w:pPr>
        <w:spacing w:before="20" w:after="160"/>
        <w:jc w:val="center"/>
      </w:pPr>
      <w:r>
        <w:rPr>
          <w:rFonts w:ascii="Calibri" w:hAnsi="Calibri"/>
          <w:i/>
          <w:color w:val="BDBDBD"/>
          <w:sz w:val="16"/>
        </w:rPr>
        <w:t>Nota: Mostrar el boton de microfono en la barra inferior y su posicion central en la navegacion.</w:t>
      </w:r>
    </w:p>
    <w:p>
      <w:pPr>
        <w:spacing w:before="180" w:after="40"/>
      </w:pPr>
      <w:r>
        <w:rPr>
          <w:rFonts w:ascii="Calibri" w:hAnsi="Calibri"/>
          <w:b/>
          <w:color w:val="212121"/>
          <w:sz w:val="21"/>
        </w:rPr>
        <w:t>Como usar el asistente</w:t>
      </w:r>
    </w:p>
    <w:p>
      <w:pPr>
        <w:pStyle w:val="ListNumber"/>
        <w:spacing w:after="40"/>
      </w:pPr>
      <w:r>
        <w:rPr>
          <w:rFonts w:ascii="Calibri" w:hAnsi="Calibri"/>
          <w:color w:val="212121"/>
          <w:sz w:val="21"/>
        </w:rPr>
        <w:t>Toca el boton de microfono.</w:t>
      </w:r>
    </w:p>
    <w:p>
      <w:pPr>
        <w:pStyle w:val="ListNumber"/>
        <w:spacing w:after="40"/>
      </w:pPr>
      <w:r>
        <w:rPr>
          <w:rFonts w:ascii="Calibri" w:hAnsi="Calibri"/>
          <w:color w:val="212121"/>
          <w:sz w:val="21"/>
        </w:rPr>
        <w:t>Cuando el icono cambie de color (escuchando), habla claramente en espanol.</w:t>
      </w:r>
    </w:p>
    <w:p>
      <w:pPr>
        <w:pStyle w:val="ListNumber"/>
        <w:spacing w:after="40"/>
      </w:pPr>
      <w:r>
        <w:rPr>
          <w:rFonts w:ascii="Calibri" w:hAnsi="Calibri"/>
          <w:color w:val="212121"/>
          <w:sz w:val="21"/>
        </w:rPr>
        <w:t>El sistema transcribira tu mensaje y ejecutara la accion correspondiente.</w:t>
      </w:r>
    </w:p>
    <w:p>
      <w:pPr>
        <w:pStyle w:val="ListNumber"/>
        <w:spacing w:after="40"/>
      </w:pPr>
      <w:r>
        <w:rPr>
          <w:rFonts w:ascii="Calibri" w:hAnsi="Calibri"/>
          <w:color w:val="212121"/>
          <w:sz w:val="21"/>
        </w:rPr>
        <w:t>La respuesta se leera en voz alta por el asistente.</w:t>
      </w:r>
    </w:p>
    <w:tbl>
      <w:tblPr>
        <w:tblW w:type="auto" w:w="0"/>
        <w:jc w:val="center"/>
        <w:tblLook w:firstColumn="1" w:firstRow="1" w:lastColumn="0" w:lastRow="0" w:noHBand="0" w:noVBand="1" w:val="04A0"/>
      </w:tblPr>
      <w:tblGrid>
        <w:gridCol w:w="9122"/>
      </w:tblGrid>
      <w:tr>
        <w:trPr>
          <w:trHeight w:val="3402" w:hRule="exact"/>
        </w:trPr>
        <w:tc>
          <w:tcPr>
            <w:tcW w:type="dxa" w:w="8787"/>
            <w:shd w:val="clear" w:color="auto" w:fill="F3F4F6"/>
            <w:tcBorders>
              <w:top w:val="dashed" w:sz="6" w:space="0" w:color="9E9E9E"/>
              <w:left w:val="dashed" w:sz="6" w:space="0" w:color="9E9E9E"/>
              <w:bottom w:val="dashed" w:sz="6" w:space="0" w:color="9E9E9E"/>
              <w:right w:val="dashed" w:sz="6" w:space="0" w:color="9E9E9E"/>
            </w:tcBorders>
          </w:tcPr>
          <w:p>
            <w:pPr>
              <w:spacing w:before="1080" w:after="60"/>
              <w:jc w:val="center"/>
            </w:pPr>
            <w:r>
              <w:rPr>
                <w:color w:val="BDBDBD"/>
                <w:sz w:val="28"/>
              </w:rPr>
              <w:t xml:space="preserve">[ imagen ]  </w:t>
            </w:r>
            <w:r>
              <w:rPr>
                <w:rFonts w:ascii="Calibri" w:hAnsi="Calibri"/>
                <w:i/>
                <w:color w:val="757575"/>
                <w:sz w:val="21"/>
              </w:rPr>
              <w:t>Captura de pantalla - Asistente de voz activo (escuchando)</w:t>
            </w:r>
          </w:p>
        </w:tc>
      </w:tr>
    </w:tbl>
    <w:p>
      <w:pPr>
        <w:spacing w:before="20" w:after="160"/>
        <w:jc w:val="center"/>
      </w:pPr>
      <w:r>
        <w:rPr>
          <w:rFonts w:ascii="Calibri" w:hAnsi="Calibri"/>
          <w:i/>
          <w:color w:val="BDBDBD"/>
          <w:sz w:val="16"/>
        </w:rPr>
        <w:t>Nota: Mostrar el indicador visual de que el sistema esta grabando y el area de respuesta de texto.</w:t>
      </w:r>
    </w:p>
    <w:tbl>
      <w:tblPr>
        <w:tblW w:type="auto" w:w="0"/>
        <w:jc w:val="left"/>
        <w:tblLook w:firstColumn="1" w:firstRow="1" w:lastColumn="0" w:lastRow="0" w:noHBand="0" w:noVBand="1" w:val="04A0"/>
      </w:tblPr>
      <w:tblGrid>
        <w:gridCol w:w="4561"/>
        <w:gridCol w:w="4561"/>
      </w:tblGrid>
      <w:tr>
        <w:tc>
          <w:tcPr>
            <w:tcW w:type="dxa" w:w="3969"/>
            <w:shd w:val="clear" w:color="auto" w:fill="1565C0"/>
            <w:tcBorders>
              <w:top w:val="single" w:sz="4" w:space="0" w:color="1565C0"/>
              <w:left w:val="single" w:sz="4" w:space="0" w:color="1565C0"/>
              <w:bottom w:val="single" w:sz="4" w:space="0" w:color="1565C0"/>
              <w:right w:val="single" w:sz="4" w:space="0" w:color="1565C0"/>
            </w:tcBorders>
          </w:tcPr>
          <w:p>
            <w:pPr>
              <w:spacing w:before="60" w:after="60"/>
            </w:pPr>
            <w:r>
              <w:rPr>
                <w:rFonts w:ascii="Calibri" w:hAnsi="Calibri"/>
                <w:b/>
                <w:i w:val="0"/>
                <w:color w:val="FFFFFF"/>
                <w:sz w:val="18"/>
              </w:rPr>
              <w:t>Comando de ejemplo</w:t>
            </w:r>
          </w:p>
        </w:tc>
        <w:tc>
          <w:tcPr>
            <w:tcW w:type="dxa" w:w="4819"/>
            <w:shd w:val="clear" w:color="auto" w:fill="1565C0"/>
            <w:tcBorders>
              <w:top w:val="single" w:sz="4" w:space="0" w:color="1565C0"/>
              <w:left w:val="single" w:sz="4" w:space="0" w:color="1565C0"/>
              <w:bottom w:val="single" w:sz="4" w:space="0" w:color="1565C0"/>
              <w:right w:val="single" w:sz="4" w:space="0" w:color="1565C0"/>
            </w:tcBorders>
          </w:tcPr>
          <w:p>
            <w:pPr>
              <w:spacing w:before="60" w:after="60"/>
            </w:pPr>
            <w:r>
              <w:rPr>
                <w:rFonts w:ascii="Calibri" w:hAnsi="Calibri"/>
                <w:b/>
                <w:i w:val="0"/>
                <w:color w:val="FFFFFF"/>
                <w:sz w:val="18"/>
              </w:rPr>
              <w:t>Accion que ejecuta</w:t>
            </w:r>
          </w:p>
        </w:tc>
      </w:tr>
      <w:tr>
        <w:tc>
          <w:tcPr>
            <w:tcW w:type="dxa" w:w="3969"/>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212121"/>
                <w:sz w:val="19"/>
              </w:rPr>
              <w:t>"Cuando debo regar el Lote Norte?"</w:t>
            </w:r>
          </w:p>
        </w:tc>
        <w:tc>
          <w:tcPr>
            <w:tcW w:type="dxa" w:w="4819"/>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Muestra la recomendacion de riego para esa parcela.</w:t>
            </w:r>
          </w:p>
        </w:tc>
      </w:tr>
      <w:tr>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212121"/>
                <w:sz w:val="19"/>
              </w:rPr>
              <w:t>"Cuanto consumi este ciclo?"</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Muestra el resumen de consumo del ciclo actual.</w:t>
            </w:r>
          </w:p>
        </w:tc>
      </w:tr>
      <w:tr>
        <w:tc>
          <w:tcPr>
            <w:tcW w:type="dxa" w:w="3969"/>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212121"/>
                <w:sz w:val="19"/>
              </w:rPr>
              <w:t>"Registra que reguei hoy 600 metros cubicos"</w:t>
            </w:r>
          </w:p>
        </w:tc>
        <w:tc>
          <w:tcPr>
            <w:tcW w:type="dxa" w:w="4819"/>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Registra un evento de riego manual.</w:t>
            </w:r>
          </w:p>
        </w:tc>
      </w:tr>
      <w:tr>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212121"/>
                <w:sz w:val="19"/>
              </w:rPr>
              <w:t>"Cual es el estado del Lote Sur?"</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Muestra el nivel de urgencia de riego de esa parcela.</w:t>
            </w:r>
          </w:p>
        </w:tc>
      </w:tr>
      <w:tr>
        <w:tc>
          <w:tcPr>
            <w:tcW w:type="dxa" w:w="3969"/>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212121"/>
                <w:sz w:val="19"/>
              </w:rPr>
              <w:t>"Como esta el clima para manana?"</w:t>
            </w:r>
          </w:p>
        </w:tc>
        <w:tc>
          <w:tcPr>
            <w:tcW w:type="dxa" w:w="4819"/>
            <w:shd w:val="clear" w:color="auto" w:fill="F5F5F5"/>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212121"/>
                <w:sz w:val="19"/>
              </w:rPr>
              <w:t>Consulta los datos climaticos de la parcela activa.</w:t>
            </w:r>
          </w:p>
        </w:tc>
      </w:tr>
    </w:tbl>
    <w:p>
      <w:pPr>
        <w:spacing w:after="80"/>
      </w:pPr>
    </w:p>
    <w:tbl>
      <w:tblPr>
        <w:tblW w:type="auto" w:w="0"/>
        <w:jc w:val="left"/>
        <w:tblLook w:firstColumn="1" w:firstRow="1" w:lastColumn="0" w:lastRow="0" w:noHBand="0" w:noVBand="1" w:val="04A0"/>
      </w:tblPr>
      <w:tblGrid>
        <w:gridCol w:w="9122"/>
      </w:tblGrid>
      <w:tr>
        <w:tc>
          <w:tcPr>
            <w:tcW w:type="dxa" w:w="8787"/>
            <w:shd w:val="clear" w:color="auto" w:fill="E8F5E9"/>
            <w:tcBorders>
              <w:top w:val="single" w:sz="6" w:space="0" w:color="43A047"/>
              <w:left w:val="single" w:sz="6" w:space="0" w:color="43A047"/>
              <w:bottom w:val="single" w:sz="6" w:space="0" w:color="43A047"/>
              <w:right w:val="single" w:sz="6" w:space="0" w:color="43A047"/>
            </w:tcBorders>
          </w:tcPr>
          <w:p>
            <w:pPr>
              <w:spacing w:before="80" w:after="80"/>
            </w:pPr>
            <w:r>
              <w:rPr>
                <w:rFonts w:ascii="Calibri" w:hAnsi="Calibri"/>
                <w:color w:val="1B5E20"/>
                <w:sz w:val="19"/>
              </w:rPr>
              <w:t>Habla despacio y con claridad. El asistente reconoce nombres de parcelas, cantidades numericas y fechas en espanol.</w:t>
            </w:r>
          </w:p>
        </w:tc>
      </w:tr>
    </w:tbl>
    <w:p>
      <w:pPr>
        <w:spacing w:after="100"/>
      </w:pPr>
    </w:p>
    <w:tbl>
      <w:tblPr>
        <w:tblW w:type="auto" w:w="0"/>
        <w:jc w:val="left"/>
        <w:tblLook w:firstColumn="1" w:firstRow="1" w:lastColumn="0" w:lastRow="0" w:noHBand="0" w:noVBand="1" w:val="04A0"/>
      </w:tblPr>
      <w:tblGrid>
        <w:gridCol w:w="9122"/>
      </w:tblGrid>
      <w:tr>
        <w:tc>
          <w:tcPr>
            <w:tcW w:type="dxa" w:w="8787"/>
            <w:shd w:val="clear" w:color="auto" w:fill="FFF8E1"/>
            <w:tcBorders>
              <w:top w:val="single" w:sz="6" w:space="0" w:color="F9A825"/>
              <w:left w:val="single" w:sz="6" w:space="0" w:color="F9A825"/>
              <w:bottom w:val="single" w:sz="6" w:space="0" w:color="F9A825"/>
              <w:right w:val="single" w:sz="6" w:space="0" w:color="F9A825"/>
            </w:tcBorders>
          </w:tcPr>
          <w:p>
            <w:pPr>
              <w:spacing w:before="80" w:after="80"/>
            </w:pPr>
            <w:r>
              <w:rPr>
                <w:rFonts w:ascii="Calibri" w:hAnsi="Calibri"/>
                <w:color w:val="1B5E20"/>
                <w:sz w:val="19"/>
              </w:rPr>
              <w:t>El asistente requiere permiso de microfono en el navegador. Si el navegador lo solicita, toca "Permitir".</w:t>
            </w:r>
          </w:p>
        </w:tc>
      </w:tr>
    </w:tbl>
    <w:p>
      <w:pPr>
        <w:spacing w:after="100"/>
      </w:pPr>
    </w:p>
    <w:p>
      <w:r>
        <w:br w:type="page"/>
      </w:r>
    </w:p>
    <w:tbl>
      <w:tblPr>
        <w:tblW w:type="auto" w:w="0"/>
        <w:jc w:val="left"/>
        <w:tblLook w:firstColumn="1" w:firstRow="1" w:lastColumn="0" w:lastRow="0" w:noHBand="0" w:noVBand="1" w:val="04A0"/>
      </w:tblPr>
      <w:tblGrid>
        <w:gridCol w:w="4561"/>
        <w:gridCol w:w="4561"/>
      </w:tblGrid>
      <w:tr>
        <w:tc>
          <w:tcPr>
            <w:tcW w:type="dxa" w:w="1247"/>
            <w:shd w:val="clear" w:color="auto" w:fill="37474F"/>
            <w:tcBorders>
              <w:top w:val="single" w:sz="4" w:space="0" w:color="37474F"/>
              <w:left w:val="single" w:sz="4" w:space="0" w:color="37474F"/>
              <w:bottom w:val="single" w:sz="4" w:space="0" w:color="37474F"/>
              <w:right w:val="single" w:sz="4" w:space="0" w:color="37474F"/>
            </w:tcBorders>
          </w:tcPr>
          <w:p>
            <w:pPr>
              <w:spacing w:before="160" w:after="160"/>
              <w:jc w:val="center"/>
            </w:pPr>
            <w:r>
              <w:rPr>
                <w:rFonts w:ascii="Calibri" w:hAnsi="Calibri"/>
                <w:b/>
                <w:color w:val="FFFFFF"/>
                <w:sz w:val="44"/>
              </w:rPr>
              <w:t>8</w:t>
            </w:r>
          </w:p>
        </w:tc>
        <w:tc>
          <w:tcPr>
            <w:tcW w:type="dxa" w:w="7540"/>
            <w:shd w:val="clear" w:color="auto" w:fill="F9FBE7"/>
            <w:tcBorders>
              <w:top w:val="single" w:sz="4" w:space="0" w:color="37474F"/>
              <w:left w:val="single" w:sz="4" w:space="0" w:color="37474F"/>
              <w:bottom w:val="single" w:sz="4" w:space="0" w:color="37474F"/>
              <w:right w:val="single" w:sz="4" w:space="0" w:color="37474F"/>
            </w:tcBorders>
          </w:tcPr>
          <w:p>
            <w:pPr>
              <w:spacing w:before="100" w:after="40"/>
              <w:ind w:left="170"/>
            </w:pPr>
            <w:r>
              <w:rPr>
                <w:rFonts w:ascii="Calibri" w:hAnsi="Calibri"/>
                <w:b/>
                <w:color w:val="37474F"/>
                <w:sz w:val="25"/>
              </w:rPr>
              <w:t>Modulo Configuracion</w:t>
              <w:br/>
            </w:r>
            <w:r>
              <w:rPr>
                <w:rFonts w:ascii="Calibri" w:hAnsi="Calibri"/>
                <w:color w:val="616161"/>
                <w:sz w:val="18"/>
              </w:rPr>
              <w:t>Perfil, preferencias y exportacion de datos  -  Icono de engranaje en la esquina superior derecha</w:t>
            </w:r>
          </w:p>
        </w:tc>
      </w:tr>
    </w:tbl>
    <w:p>
      <w:pPr>
        <w:spacing w:after="80"/>
      </w:pPr>
    </w:p>
    <w:p>
      <w:pPr>
        <w:spacing w:after="80"/>
      </w:pPr>
      <w:r>
        <w:rPr>
          <w:rFonts w:ascii="Calibri" w:hAnsi="Calibri"/>
          <w:color w:val="212121"/>
          <w:sz w:val="21"/>
        </w:rPr>
        <w:t>El modulo Configuracion se accede tocando el icono de engranaje en la esquina superior derecha de cualquier pantalla.</w:t>
      </w:r>
    </w:p>
    <w:tbl>
      <w:tblPr>
        <w:tblW w:type="auto" w:w="0"/>
        <w:jc w:val="center"/>
        <w:tblLook w:firstColumn="1" w:firstRow="1" w:lastColumn="0" w:lastRow="0" w:noHBand="0" w:noVBand="1" w:val="04A0"/>
      </w:tblPr>
      <w:tblGrid>
        <w:gridCol w:w="9122"/>
      </w:tblGrid>
      <w:tr>
        <w:trPr>
          <w:trHeight w:val="5103" w:hRule="exact"/>
        </w:trPr>
        <w:tc>
          <w:tcPr>
            <w:tcW w:type="dxa" w:w="8787"/>
            <w:shd w:val="clear" w:color="auto" w:fill="F3F4F6"/>
            <w:tcBorders>
              <w:top w:val="dashed" w:sz="6" w:space="0" w:color="9E9E9E"/>
              <w:left w:val="dashed" w:sz="6" w:space="0" w:color="9E9E9E"/>
              <w:bottom w:val="dashed" w:sz="6" w:space="0" w:color="9E9E9E"/>
              <w:right w:val="dashed" w:sz="6" w:space="0" w:color="9E9E9E"/>
            </w:tcBorders>
          </w:tcPr>
          <w:p>
            <w:pPr>
              <w:spacing w:before="1620" w:after="60"/>
              <w:jc w:val="center"/>
            </w:pPr>
            <w:r>
              <w:rPr>
                <w:color w:val="BDBDBD"/>
                <w:sz w:val="28"/>
              </w:rPr>
              <w:t xml:space="preserve">[ imagen ]  </w:t>
            </w:r>
            <w:r>
              <w:rPr>
                <w:rFonts w:ascii="Calibri" w:hAnsi="Calibri"/>
                <w:i/>
                <w:color w:val="757575"/>
                <w:sz w:val="21"/>
              </w:rPr>
              <w:t>Captura de pantalla - Modulo Configuracion completo</w:t>
            </w:r>
          </w:p>
        </w:tc>
      </w:tr>
    </w:tbl>
    <w:p>
      <w:pPr>
        <w:spacing w:before="20" w:after="160"/>
        <w:jc w:val="center"/>
      </w:pPr>
      <w:r>
        <w:rPr>
          <w:rFonts w:ascii="Calibri" w:hAnsi="Calibri"/>
          <w:i/>
          <w:color w:val="BDBDBD"/>
          <w:sz w:val="16"/>
        </w:rPr>
        <w:t>Nota: Mostrar la pantalla completa con tarjeta de perfil, seccion Preferencias, seccion Asistente de Voz y seccion Datos.</w:t>
      </w:r>
    </w:p>
    <w:p>
      <w:pPr>
        <w:spacing w:before="180" w:after="40"/>
      </w:pPr>
      <w:r>
        <w:rPr>
          <w:rFonts w:ascii="Calibri" w:hAnsi="Calibri"/>
          <w:b/>
          <w:color w:val="212121"/>
          <w:sz w:val="21"/>
        </w:rPr>
        <w:t>Secciones disponibles</w:t>
      </w:r>
    </w:p>
    <w:p>
      <w:pPr>
        <w:pStyle w:val="ListBullet"/>
        <w:spacing w:after="40"/>
      </w:pPr>
      <w:r>
        <w:rPr>
          <w:rFonts w:ascii="Calibri" w:hAnsi="Calibri"/>
          <w:color w:val="212121"/>
          <w:sz w:val="21"/>
        </w:rPr>
        <w:t>Perfil - nombre completo, correo, modulo DR-041 y rol asignado.</w:t>
      </w:r>
    </w:p>
    <w:p>
      <w:pPr>
        <w:pStyle w:val="ListBullet"/>
        <w:spacing w:after="40"/>
      </w:pPr>
      <w:r>
        <w:rPr>
          <w:rFonts w:ascii="Calibri" w:hAnsi="Calibri"/>
          <w:color w:val="212121"/>
          <w:sz w:val="21"/>
        </w:rPr>
        <w:t>Preferencias - unidades de medida (mm, grados C, ha) y notificaciones por email.</w:t>
      </w:r>
    </w:p>
    <w:p>
      <w:pPr>
        <w:pStyle w:val="ListBullet"/>
        <w:spacing w:after="40"/>
      </w:pPr>
      <w:r>
        <w:rPr>
          <w:rFonts w:ascii="Calibri" w:hAnsi="Calibri"/>
          <w:color w:val="212121"/>
          <w:sz w:val="21"/>
        </w:rPr>
        <w:t>Asistente de voz - seleccion de la voz del sistema para respuestas TTS.</w:t>
      </w:r>
    </w:p>
    <w:p>
      <w:pPr>
        <w:pStyle w:val="ListBullet"/>
        <w:spacing w:after="40"/>
      </w:pPr>
      <w:r>
        <w:rPr>
          <w:rFonts w:ascii="Calibri" w:hAnsi="Calibri"/>
          <w:color w:val="212121"/>
          <w:sz w:val="21"/>
        </w:rPr>
        <w:t>Datos - exportar informacion de cualquier parcela en formato CSV.</w:t>
      </w:r>
    </w:p>
    <w:p>
      <w:pPr>
        <w:spacing w:before="180" w:after="40"/>
      </w:pPr>
      <w:r>
        <w:rPr>
          <w:rFonts w:ascii="Calibri" w:hAnsi="Calibri"/>
          <w:b/>
          <w:color w:val="212121"/>
          <w:sz w:val="21"/>
        </w:rPr>
        <w:t>Como exportar datos de una parcela</w:t>
      </w:r>
    </w:p>
    <w:p>
      <w:pPr>
        <w:pStyle w:val="ListNumber"/>
        <w:spacing w:after="40"/>
      </w:pPr>
      <w:r>
        <w:rPr>
          <w:rFonts w:ascii="Calibri" w:hAnsi="Calibri"/>
          <w:color w:val="212121"/>
          <w:sz w:val="21"/>
        </w:rPr>
        <w:t>En la seccion "Datos", selecciona la parcela en el menu desplegable.</w:t>
      </w:r>
    </w:p>
    <w:p>
      <w:pPr>
        <w:pStyle w:val="ListNumber"/>
        <w:spacing w:after="40"/>
      </w:pPr>
      <w:r>
        <w:rPr>
          <w:rFonts w:ascii="Calibri" w:hAnsi="Calibri"/>
          <w:color w:val="212121"/>
          <w:sz w:val="21"/>
        </w:rPr>
        <w:t>Toca el boton "CSV".</w:t>
      </w:r>
    </w:p>
    <w:p>
      <w:pPr>
        <w:pStyle w:val="ListNumber"/>
        <w:spacing w:after="40"/>
      </w:pPr>
      <w:r>
        <w:rPr>
          <w:rFonts w:ascii="Calibri" w:hAnsi="Calibri"/>
          <w:color w:val="212121"/>
          <w:sz w:val="21"/>
        </w:rPr>
        <w:t>El navegador descargara un archivo con el historial de riego, balance hidrico y costos.</w:t>
      </w:r>
    </w:p>
    <w:tbl>
      <w:tblPr>
        <w:tblW w:type="auto" w:w="0"/>
        <w:jc w:val="center"/>
        <w:tblLook w:firstColumn="1" w:firstRow="1" w:lastColumn="0" w:lastRow="0" w:noHBand="0" w:noVBand="1" w:val="04A0"/>
      </w:tblPr>
      <w:tblGrid>
        <w:gridCol w:w="9122"/>
      </w:tblGrid>
      <w:tr>
        <w:trPr>
          <w:trHeight w:val="2835" w:hRule="exact"/>
        </w:trPr>
        <w:tc>
          <w:tcPr>
            <w:tcW w:type="dxa" w:w="8787"/>
            <w:shd w:val="clear" w:color="auto" w:fill="F3F4F6"/>
            <w:tcBorders>
              <w:top w:val="dashed" w:sz="6" w:space="0" w:color="9E9E9E"/>
              <w:left w:val="dashed" w:sz="6" w:space="0" w:color="9E9E9E"/>
              <w:bottom w:val="dashed" w:sz="6" w:space="0" w:color="9E9E9E"/>
              <w:right w:val="dashed" w:sz="6" w:space="0" w:color="9E9E9E"/>
            </w:tcBorders>
          </w:tcPr>
          <w:p>
            <w:pPr>
              <w:spacing w:before="900" w:after="60"/>
              <w:jc w:val="center"/>
            </w:pPr>
            <w:r>
              <w:rPr>
                <w:color w:val="BDBDBD"/>
                <w:sz w:val="28"/>
              </w:rPr>
              <w:t xml:space="preserve">[ imagen ]  </w:t>
            </w:r>
            <w:r>
              <w:rPr>
                <w:rFonts w:ascii="Calibri" w:hAnsi="Calibri"/>
                <w:i/>
                <w:color w:val="757575"/>
                <w:sz w:val="21"/>
              </w:rPr>
              <w:t>Captura de pantalla - Seccion de exportacion CSV de datos de parcela</w:t>
            </w:r>
          </w:p>
        </w:tc>
      </w:tr>
    </w:tbl>
    <w:p>
      <w:pPr>
        <w:spacing w:before="20" w:after="160"/>
        <w:jc w:val="center"/>
      </w:pPr>
      <w:r>
        <w:rPr>
          <w:rFonts w:ascii="Calibri" w:hAnsi="Calibri"/>
          <w:i/>
          <w:color w:val="BDBDBD"/>
          <w:sz w:val="16"/>
        </w:rPr>
        <w:t>Nota: Mostrar el selector de parcela y el boton CSV en la seccion Datos.</w:t>
      </w:r>
    </w:p>
    <w:p>
      <w:r>
        <w:br w:type="page"/>
      </w:r>
    </w:p>
    <w:tbl>
      <w:tblPr>
        <w:tblW w:type="auto" w:w="0"/>
        <w:jc w:val="left"/>
        <w:tblLook w:firstColumn="1" w:firstRow="1" w:lastColumn="0" w:lastRow="0" w:noHBand="0" w:noVBand="1" w:val="04A0"/>
      </w:tblPr>
      <w:tblGrid>
        <w:gridCol w:w="4561"/>
        <w:gridCol w:w="4561"/>
      </w:tblGrid>
      <w:tr>
        <w:tc>
          <w:tcPr>
            <w:tcW w:type="dxa" w:w="1247"/>
            <w:shd w:val="clear" w:color="auto" w:fill="C62828"/>
            <w:tcBorders>
              <w:top w:val="single" w:sz="4" w:space="0" w:color="C62828"/>
              <w:left w:val="single" w:sz="4" w:space="0" w:color="C62828"/>
              <w:bottom w:val="single" w:sz="4" w:space="0" w:color="C62828"/>
              <w:right w:val="single" w:sz="4" w:space="0" w:color="C62828"/>
            </w:tcBorders>
          </w:tcPr>
          <w:p>
            <w:pPr>
              <w:spacing w:before="160" w:after="160"/>
              <w:jc w:val="center"/>
            </w:pPr>
            <w:r>
              <w:rPr>
                <w:rFonts w:ascii="Calibri" w:hAnsi="Calibri"/>
                <w:b/>
                <w:color w:val="FFFFFF"/>
                <w:sz w:val="44"/>
              </w:rPr>
              <w:t>9</w:t>
            </w:r>
          </w:p>
        </w:tc>
        <w:tc>
          <w:tcPr>
            <w:tcW w:type="dxa" w:w="7540"/>
            <w:shd w:val="clear" w:color="auto" w:fill="F9FBE7"/>
            <w:tcBorders>
              <w:top w:val="single" w:sz="4" w:space="0" w:color="C62828"/>
              <w:left w:val="single" w:sz="4" w:space="0" w:color="C62828"/>
              <w:bottom w:val="single" w:sz="4" w:space="0" w:color="C62828"/>
              <w:right w:val="single" w:sz="4" w:space="0" w:color="C62828"/>
            </w:tcBorders>
          </w:tcPr>
          <w:p>
            <w:pPr>
              <w:spacing w:before="100" w:after="40"/>
              <w:ind w:left="170"/>
            </w:pPr>
            <w:r>
              <w:rPr>
                <w:rFonts w:ascii="Calibri" w:hAnsi="Calibri"/>
                <w:b/>
                <w:color w:val="C62828"/>
                <w:sz w:val="25"/>
              </w:rPr>
              <w:t>Panel de Alertas</w:t>
              <w:br/>
            </w:r>
            <w:r>
              <w:rPr>
                <w:rFonts w:ascii="Calibri" w:hAnsi="Calibri"/>
                <w:color w:val="616161"/>
                <w:sz w:val="18"/>
              </w:rPr>
              <w:t>Notificaciones de urgencia de riego  -  Icono de campana, esquina superior izquierda</w:t>
            </w:r>
          </w:p>
        </w:tc>
      </w:tr>
    </w:tbl>
    <w:p>
      <w:pPr>
        <w:spacing w:after="80"/>
      </w:pPr>
    </w:p>
    <w:p>
      <w:pPr>
        <w:spacing w:after="80"/>
      </w:pPr>
      <w:r>
        <w:rPr>
          <w:rFonts w:ascii="Calibri" w:hAnsi="Calibri"/>
          <w:color w:val="212121"/>
          <w:sz w:val="21"/>
        </w:rPr>
        <w:t>El icono de campana en la esquina superior izquierda de cada modulo muestra el numero de parcelas con alertas activas. Al tocarlo se despliega el panel de detalle.</w:t>
      </w:r>
    </w:p>
    <w:tbl>
      <w:tblPr>
        <w:tblW w:type="auto" w:w="0"/>
        <w:jc w:val="center"/>
        <w:tblLook w:firstColumn="1" w:firstRow="1" w:lastColumn="0" w:lastRow="0" w:noHBand="0" w:noVBand="1" w:val="04A0"/>
      </w:tblPr>
      <w:tblGrid>
        <w:gridCol w:w="9122"/>
      </w:tblGrid>
      <w:tr>
        <w:trPr>
          <w:trHeight w:val="3969" w:hRule="exact"/>
        </w:trPr>
        <w:tc>
          <w:tcPr>
            <w:tcW w:type="dxa" w:w="8787"/>
            <w:shd w:val="clear" w:color="auto" w:fill="F3F4F6"/>
            <w:tcBorders>
              <w:top w:val="dashed" w:sz="6" w:space="0" w:color="9E9E9E"/>
              <w:left w:val="dashed" w:sz="6" w:space="0" w:color="9E9E9E"/>
              <w:bottom w:val="dashed" w:sz="6" w:space="0" w:color="9E9E9E"/>
              <w:right w:val="dashed" w:sz="6" w:space="0" w:color="9E9E9E"/>
            </w:tcBorders>
          </w:tcPr>
          <w:p>
            <w:pPr>
              <w:spacing w:before="1260" w:after="60"/>
              <w:jc w:val="center"/>
            </w:pPr>
            <w:r>
              <w:rPr>
                <w:color w:val="BDBDBD"/>
                <w:sz w:val="28"/>
              </w:rPr>
              <w:t xml:space="preserve">[ imagen ]  </w:t>
            </w:r>
            <w:r>
              <w:rPr>
                <w:rFonts w:ascii="Calibri" w:hAnsi="Calibri"/>
                <w:i/>
                <w:color w:val="757575"/>
                <w:sz w:val="21"/>
              </w:rPr>
              <w:t>Captura de pantalla - Panel de alertas desplegado</w:t>
            </w:r>
          </w:p>
        </w:tc>
      </w:tr>
    </w:tbl>
    <w:p>
      <w:pPr>
        <w:spacing w:before="20" w:after="160"/>
        <w:jc w:val="center"/>
      </w:pPr>
      <w:r>
        <w:rPr>
          <w:rFonts w:ascii="Calibri" w:hAnsi="Calibri"/>
          <w:i/>
          <w:color w:val="BDBDBD"/>
          <w:sz w:val="16"/>
        </w:rPr>
        <w:t>Nota: Mostrar el panel lateral con la lista de alertas ordenadas por urgencia, con nombre de parcela, nivel y dias sin riego.</w:t>
      </w:r>
    </w:p>
    <w:p>
      <w:pPr>
        <w:pStyle w:val="ListBullet"/>
        <w:spacing w:after="40"/>
      </w:pPr>
      <w:r>
        <w:rPr>
          <w:rFonts w:ascii="Calibri" w:hAnsi="Calibri"/>
          <w:color w:val="212121"/>
          <w:sz w:val="21"/>
        </w:rPr>
        <w:t>El numero sobre el icono de campana indica cuantas parcelas tienen alertas activas.</w:t>
      </w:r>
    </w:p>
    <w:p>
      <w:pPr>
        <w:pStyle w:val="ListBullet"/>
        <w:spacing w:after="40"/>
      </w:pPr>
      <w:r>
        <w:rPr>
          <w:rFonts w:ascii="Calibri" w:hAnsi="Calibri"/>
          <w:color w:val="212121"/>
          <w:sz w:val="21"/>
        </w:rPr>
        <w:t>Alertas Criticas (rojo) deben atenderse el mismo dia.</w:t>
      </w:r>
    </w:p>
    <w:p>
      <w:pPr>
        <w:pStyle w:val="ListBullet"/>
        <w:spacing w:after="40"/>
      </w:pPr>
      <w:r>
        <w:rPr>
          <w:rFonts w:ascii="Calibri" w:hAnsi="Calibri"/>
          <w:color w:val="212121"/>
          <w:sz w:val="21"/>
        </w:rPr>
        <w:t>Al tocar una alerta el sistema navega directamente al modulo Riego para esa parcela.</w:t>
      </w:r>
    </w:p>
    <w:tbl>
      <w:tblPr>
        <w:tblW w:type="auto" w:w="0"/>
        <w:jc w:val="left"/>
        <w:tblLook w:firstColumn="1" w:firstRow="1" w:lastColumn="0" w:lastRow="0" w:noHBand="0" w:noVBand="1" w:val="04A0"/>
      </w:tblPr>
      <w:tblGrid>
        <w:gridCol w:w="9122"/>
      </w:tblGrid>
      <w:tr>
        <w:tc>
          <w:tcPr>
            <w:tcW w:type="dxa" w:w="8787"/>
            <w:shd w:val="clear" w:color="auto" w:fill="E8F5E9"/>
            <w:tcBorders>
              <w:top w:val="single" w:sz="6" w:space="0" w:color="43A047"/>
              <w:left w:val="single" w:sz="6" w:space="0" w:color="43A047"/>
              <w:bottom w:val="single" w:sz="6" w:space="0" w:color="43A047"/>
              <w:right w:val="single" w:sz="6" w:space="0" w:color="43A047"/>
            </w:tcBorders>
          </w:tcPr>
          <w:p>
            <w:pPr>
              <w:spacing w:before="80" w:after="80"/>
            </w:pPr>
            <w:r>
              <w:rPr>
                <w:rFonts w:ascii="Calibri" w:hAnsi="Calibri"/>
                <w:color w:val="1B5E20"/>
                <w:sz w:val="19"/>
              </w:rPr>
              <w:t>Revisa el panel de alertas al iniciar tu jornada para saber que parcelas requieren atencion prioritaria.</w:t>
            </w:r>
          </w:p>
        </w:tc>
      </w:tr>
    </w:tbl>
    <w:p>
      <w:pPr>
        <w:spacing w:after="100"/>
      </w:pPr>
    </w:p>
    <w:p>
      <w:r>
        <w:br w:type="page"/>
      </w:r>
    </w:p>
    <w:tbl>
      <w:tblPr>
        <w:tblW w:type="auto" w:w="0"/>
        <w:jc w:val="left"/>
        <w:tblLook w:firstColumn="1" w:firstRow="1" w:lastColumn="0" w:lastRow="0" w:noHBand="0" w:noVBand="1" w:val="04A0"/>
      </w:tblPr>
      <w:tblGrid>
        <w:gridCol w:w="4561"/>
        <w:gridCol w:w="4561"/>
      </w:tblGrid>
      <w:tr>
        <w:tc>
          <w:tcPr>
            <w:tcW w:type="dxa" w:w="1247"/>
            <w:shd w:val="clear" w:color="auto" w:fill="E65C00"/>
            <w:tcBorders>
              <w:top w:val="single" w:sz="4" w:space="0" w:color="E65C00"/>
              <w:left w:val="single" w:sz="4" w:space="0" w:color="E65C00"/>
              <w:bottom w:val="single" w:sz="4" w:space="0" w:color="E65C00"/>
              <w:right w:val="single" w:sz="4" w:space="0" w:color="E65C00"/>
            </w:tcBorders>
          </w:tcPr>
          <w:p>
            <w:pPr>
              <w:spacing w:before="160" w:after="160"/>
              <w:jc w:val="center"/>
            </w:pPr>
            <w:r>
              <w:rPr>
                <w:rFonts w:ascii="Calibri" w:hAnsi="Calibri"/>
                <w:b/>
                <w:color w:val="FFFFFF"/>
                <w:sz w:val="44"/>
              </w:rPr>
              <w:t>10</w:t>
            </w:r>
          </w:p>
        </w:tc>
        <w:tc>
          <w:tcPr>
            <w:tcW w:type="dxa" w:w="7540"/>
            <w:shd w:val="clear" w:color="auto" w:fill="F9FBE7"/>
            <w:tcBorders>
              <w:top w:val="single" w:sz="4" w:space="0" w:color="E65C00"/>
              <w:left w:val="single" w:sz="4" w:space="0" w:color="E65C00"/>
              <w:bottom w:val="single" w:sz="4" w:space="0" w:color="E65C00"/>
              <w:right w:val="single" w:sz="4" w:space="0" w:color="E65C00"/>
            </w:tcBorders>
          </w:tcPr>
          <w:p>
            <w:pPr>
              <w:spacing w:before="100" w:after="40"/>
              <w:ind w:left="170"/>
            </w:pPr>
            <w:r>
              <w:rPr>
                <w:rFonts w:ascii="Calibri" w:hAnsi="Calibri"/>
                <w:b/>
                <w:color w:val="E65C00"/>
                <w:sz w:val="25"/>
              </w:rPr>
              <w:t>Panel Admin</w:t>
              <w:br/>
            </w:r>
            <w:r>
              <w:rPr>
                <w:rFonts w:ascii="Calibri" w:hAnsi="Calibri"/>
                <w:color w:val="616161"/>
                <w:sz w:val="18"/>
              </w:rPr>
              <w:t>Gestion de usuarios y todas las parcelas del modulo (solo administradores)</w:t>
            </w:r>
          </w:p>
        </w:tc>
      </w:tr>
    </w:tbl>
    <w:p>
      <w:pPr>
        <w:spacing w:after="80"/>
      </w:pPr>
    </w:p>
    <w:p>
      <w:pPr>
        <w:spacing w:after="80"/>
      </w:pPr>
      <w:r>
        <w:rPr>
          <w:rFonts w:ascii="Calibri" w:hAnsi="Calibri"/>
          <w:color w:val="212121"/>
          <w:sz w:val="21"/>
        </w:rPr>
        <w:t>El Panel Admin es accesible unicamente para usuarios con rol "admin". Permite supervisar todas las parcelas del DR-041, no solo las propias.</w:t>
      </w:r>
    </w:p>
    <w:tbl>
      <w:tblPr>
        <w:tblW w:type="auto" w:w="0"/>
        <w:jc w:val="center"/>
        <w:tblLook w:firstColumn="1" w:firstRow="1" w:lastColumn="0" w:lastRow="0" w:noHBand="0" w:noVBand="1" w:val="04A0"/>
      </w:tblPr>
      <w:tblGrid>
        <w:gridCol w:w="9122"/>
      </w:tblGrid>
      <w:tr>
        <w:trPr>
          <w:trHeight w:val="4536" w:hRule="exact"/>
        </w:trPr>
        <w:tc>
          <w:tcPr>
            <w:tcW w:type="dxa" w:w="8787"/>
            <w:shd w:val="clear" w:color="auto" w:fill="F3F4F6"/>
            <w:tcBorders>
              <w:top w:val="dashed" w:sz="6" w:space="0" w:color="9E9E9E"/>
              <w:left w:val="dashed" w:sz="6" w:space="0" w:color="9E9E9E"/>
              <w:bottom w:val="dashed" w:sz="6" w:space="0" w:color="9E9E9E"/>
              <w:right w:val="dashed" w:sz="6" w:space="0" w:color="9E9E9E"/>
            </w:tcBorders>
          </w:tcPr>
          <w:p>
            <w:pPr>
              <w:spacing w:before="1440" w:after="60"/>
              <w:jc w:val="center"/>
            </w:pPr>
            <w:r>
              <w:rPr>
                <w:color w:val="BDBDBD"/>
                <w:sz w:val="28"/>
              </w:rPr>
              <w:t xml:space="preserve">[ imagen ]  </w:t>
            </w:r>
            <w:r>
              <w:rPr>
                <w:rFonts w:ascii="Calibri" w:hAnsi="Calibri"/>
                <w:i/>
                <w:color w:val="757575"/>
                <w:sz w:val="21"/>
              </w:rPr>
              <w:t>Captura de pantalla - Panel Admin con tabla de todas las parcelas</w:t>
            </w:r>
          </w:p>
        </w:tc>
      </w:tr>
    </w:tbl>
    <w:p>
      <w:pPr>
        <w:spacing w:before="20" w:after="160"/>
        <w:jc w:val="center"/>
      </w:pPr>
      <w:r>
        <w:rPr>
          <w:rFonts w:ascii="Calibri" w:hAnsi="Calibri"/>
          <w:i/>
          <w:color w:val="BDBDBD"/>
          <w:sz w:val="16"/>
        </w:rPr>
        <w:t>Nota: Mostrar la tabla completa con columnas: usuario, parcela, cultivo, estado hidrico y acciones.</w:t>
      </w:r>
    </w:p>
    <w:p>
      <w:pPr>
        <w:spacing w:before="180" w:after="40"/>
      </w:pPr>
      <w:r>
        <w:rPr>
          <w:rFonts w:ascii="Calibri" w:hAnsi="Calibri"/>
          <w:b/>
          <w:color w:val="212121"/>
          <w:sz w:val="21"/>
        </w:rPr>
        <w:t>Funciones para administradores</w:t>
      </w:r>
    </w:p>
    <w:p>
      <w:pPr>
        <w:pStyle w:val="ListBullet"/>
        <w:spacing w:after="40"/>
      </w:pPr>
      <w:r>
        <w:rPr>
          <w:rFonts w:ascii="Calibri" w:hAnsi="Calibri"/>
          <w:color w:val="212121"/>
          <w:sz w:val="21"/>
        </w:rPr>
        <w:t>Ver todas las parcelas del modulo con su estado hidrico actual.</w:t>
      </w:r>
    </w:p>
    <w:p>
      <w:pPr>
        <w:pStyle w:val="ListBullet"/>
        <w:spacing w:after="40"/>
      </w:pPr>
      <w:r>
        <w:rPr>
          <w:rFonts w:ascii="Calibri" w:hAnsi="Calibri"/>
          <w:color w:val="212121"/>
          <w:sz w:val="21"/>
        </w:rPr>
        <w:t>Filtrar por usuario, cultivo o nivel de urgencia.</w:t>
      </w:r>
    </w:p>
    <w:p>
      <w:pPr>
        <w:pStyle w:val="ListBullet"/>
        <w:spacing w:after="40"/>
      </w:pPr>
      <w:r>
        <w:rPr>
          <w:rFonts w:ascii="Calibri" w:hAnsi="Calibri"/>
          <w:color w:val="212121"/>
          <w:sz w:val="21"/>
        </w:rPr>
        <w:t>Acceder al detalle de cualquier parcela.</w:t>
      </w:r>
    </w:p>
    <w:p>
      <w:pPr>
        <w:pStyle w:val="ListBullet"/>
        <w:spacing w:after="40"/>
      </w:pPr>
      <w:r>
        <w:rPr>
          <w:rFonts w:ascii="Calibri" w:hAnsi="Calibri"/>
          <w:color w:val="212121"/>
          <w:sz w:val="21"/>
        </w:rPr>
        <w:t>Ver la carga de trabajo del tecnico en el sub-panel correspondiente.</w:t>
      </w:r>
    </w:p>
    <w:p>
      <w:pPr>
        <w:spacing w:before="180" w:after="40"/>
      </w:pPr>
      <w:r>
        <w:rPr>
          <w:rFonts w:ascii="Calibri" w:hAnsi="Calibri"/>
          <w:b/>
          <w:color w:val="212121"/>
          <w:sz w:val="21"/>
        </w:rPr>
        <w:t>Sub-panel Carga de Trabajo del Tecnico</w:t>
      </w:r>
    </w:p>
    <w:p>
      <w:pPr>
        <w:spacing w:after="80"/>
      </w:pPr>
      <w:r>
        <w:rPr>
          <w:rFonts w:ascii="Calibri" w:hAnsi="Calibri"/>
          <w:color w:val="212121"/>
          <w:sz w:val="21"/>
        </w:rPr>
        <w:t>Dentro del Panel Admin, el sub-panel "Carga de Trabajo" muestra cuantas parcelas tienen recomendaciones pendientes de atencion, ordenadas por urgencia, para planificar las visitas de campo del dia.</w:t>
      </w:r>
    </w:p>
    <w:tbl>
      <w:tblPr>
        <w:tblW w:type="auto" w:w="0"/>
        <w:jc w:val="center"/>
        <w:tblLook w:firstColumn="1" w:firstRow="1" w:lastColumn="0" w:lastRow="0" w:noHBand="0" w:noVBand="1" w:val="04A0"/>
      </w:tblPr>
      <w:tblGrid>
        <w:gridCol w:w="9122"/>
      </w:tblGrid>
      <w:tr>
        <w:trPr>
          <w:trHeight w:val="3969" w:hRule="exact"/>
        </w:trPr>
        <w:tc>
          <w:tcPr>
            <w:tcW w:type="dxa" w:w="8787"/>
            <w:shd w:val="clear" w:color="auto" w:fill="F3F4F6"/>
            <w:tcBorders>
              <w:top w:val="dashed" w:sz="6" w:space="0" w:color="9E9E9E"/>
              <w:left w:val="dashed" w:sz="6" w:space="0" w:color="9E9E9E"/>
              <w:bottom w:val="dashed" w:sz="6" w:space="0" w:color="9E9E9E"/>
              <w:right w:val="dashed" w:sz="6" w:space="0" w:color="9E9E9E"/>
            </w:tcBorders>
          </w:tcPr>
          <w:p>
            <w:pPr>
              <w:spacing w:before="1260" w:after="60"/>
              <w:jc w:val="center"/>
            </w:pPr>
            <w:r>
              <w:rPr>
                <w:color w:val="BDBDBD"/>
                <w:sz w:val="28"/>
              </w:rPr>
              <w:t xml:space="preserve">[ imagen ]  </w:t>
            </w:r>
            <w:r>
              <w:rPr>
                <w:rFonts w:ascii="Calibri" w:hAnsi="Calibri"/>
                <w:i/>
                <w:color w:val="757575"/>
                <w:sz w:val="21"/>
              </w:rPr>
              <w:t>Captura de pantalla - Sub-panel Carga de Trabajo del tecnico</w:t>
            </w:r>
          </w:p>
        </w:tc>
      </w:tr>
    </w:tbl>
    <w:p>
      <w:pPr>
        <w:spacing w:before="20" w:after="160"/>
        <w:jc w:val="center"/>
      </w:pPr>
      <w:r>
        <w:rPr>
          <w:rFonts w:ascii="Calibri" w:hAnsi="Calibri"/>
          <w:i/>
          <w:color w:val="BDBDBD"/>
          <w:sz w:val="16"/>
        </w:rPr>
        <w:t>Nota: Mostrar la lista de parcelas pendientes ordenadas por urgencia con dias sin riego y tipo de cultivo.</w:t>
      </w:r>
    </w:p>
    <w:p>
      <w:r>
        <w:br w:type="page"/>
      </w:r>
    </w:p>
    <w:tbl>
      <w:tblPr>
        <w:tblW w:type="auto" w:w="0"/>
        <w:jc w:val="left"/>
        <w:tblLook w:firstColumn="1" w:firstRow="1" w:lastColumn="0" w:lastRow="0" w:noHBand="0" w:noVBand="1" w:val="04A0"/>
      </w:tblPr>
      <w:tblGrid>
        <w:gridCol w:w="4561"/>
        <w:gridCol w:w="4561"/>
      </w:tblGrid>
      <w:tr>
        <w:tc>
          <w:tcPr>
            <w:tcW w:type="dxa" w:w="1247"/>
            <w:shd w:val="clear" w:color="auto" w:fill="455A64"/>
            <w:tcBorders>
              <w:top w:val="single" w:sz="4" w:space="0" w:color="455A64"/>
              <w:left w:val="single" w:sz="4" w:space="0" w:color="455A64"/>
              <w:bottom w:val="single" w:sz="4" w:space="0" w:color="455A64"/>
              <w:right w:val="single" w:sz="4" w:space="0" w:color="455A64"/>
            </w:tcBorders>
          </w:tcPr>
          <w:p>
            <w:pPr>
              <w:spacing w:before="160" w:after="160"/>
              <w:jc w:val="center"/>
            </w:pPr>
            <w:r>
              <w:rPr>
                <w:rFonts w:ascii="Calibri" w:hAnsi="Calibri"/>
                <w:b/>
                <w:color w:val="FFFFFF"/>
                <w:sz w:val="44"/>
              </w:rPr>
              <w:t>11</w:t>
            </w:r>
          </w:p>
        </w:tc>
        <w:tc>
          <w:tcPr>
            <w:tcW w:type="dxa" w:w="7540"/>
            <w:shd w:val="clear" w:color="auto" w:fill="F9FBE7"/>
            <w:tcBorders>
              <w:top w:val="single" w:sz="4" w:space="0" w:color="455A64"/>
              <w:left w:val="single" w:sz="4" w:space="0" w:color="455A64"/>
              <w:bottom w:val="single" w:sz="4" w:space="0" w:color="455A64"/>
              <w:right w:val="single" w:sz="4" w:space="0" w:color="455A64"/>
            </w:tcBorders>
          </w:tcPr>
          <w:p>
            <w:pPr>
              <w:spacing w:before="100" w:after="40"/>
              <w:ind w:left="170"/>
            </w:pPr>
            <w:r>
              <w:rPr>
                <w:rFonts w:ascii="Calibri" w:hAnsi="Calibri"/>
                <w:b/>
                <w:color w:val="455A64"/>
                <w:sz w:val="25"/>
              </w:rPr>
              <w:t>Preguntas Frecuentes y Solucion de Problemas</w:t>
              <w:br/>
            </w:r>
            <w:r>
              <w:rPr>
                <w:rFonts w:ascii="Calibri" w:hAnsi="Calibri"/>
                <w:color w:val="616161"/>
                <w:sz w:val="18"/>
              </w:rPr>
              <w:t>Respuestas a los problemas mas comunes</w:t>
            </w:r>
          </w:p>
        </w:tc>
      </w:tr>
    </w:tbl>
    <w:p>
      <w:pPr>
        <w:spacing w:after="80"/>
      </w:pPr>
    </w:p>
    <w:p>
      <w:pPr>
        <w:spacing w:before="180" w:after="40"/>
      </w:pPr>
      <w:r>
        <w:rPr>
          <w:rFonts w:ascii="Calibri" w:hAnsi="Calibri"/>
          <w:b/>
          <w:color w:val="0D47A1"/>
          <w:sz w:val="21"/>
        </w:rPr>
        <w:t>?  El mapa no carga las parcelas</w:t>
      </w:r>
    </w:p>
    <w:p>
      <w:pPr>
        <w:spacing w:after="80"/>
      </w:pPr>
      <w:r>
        <w:rPr>
          <w:rFonts w:ascii="Calibri" w:hAnsi="Calibri"/>
          <w:color w:val="212121"/>
          <w:sz w:val="21"/>
        </w:rPr>
        <w:t>Verifica que el servidor MILPIN este encendido. Si el problema persiste, el sistema cargara automaticamente los datos de respaldo (GeoJSON estatico). Las parcelas apareceran sin datos recientes hasta que se restablezca la conexion.</w:t>
      </w:r>
    </w:p>
    <w:p>
      <w:pPr>
        <w:spacing w:after="60"/>
      </w:pPr>
    </w:p>
    <w:p>
      <w:pPr>
        <w:spacing w:before="180" w:after="40"/>
      </w:pPr>
      <w:r>
        <w:rPr>
          <w:rFonts w:ascii="Calibri" w:hAnsi="Calibri"/>
          <w:b/>
          <w:color w:val="0D47A1"/>
          <w:sz w:val="21"/>
        </w:rPr>
        <w:t>?  El balance hidrico dice "Sin datos climaticos"</w:t>
      </w:r>
    </w:p>
    <w:p>
      <w:pPr>
        <w:spacing w:after="80"/>
      </w:pPr>
      <w:r>
        <w:rPr>
          <w:rFonts w:ascii="Calibri" w:hAnsi="Calibri"/>
          <w:color w:val="212121"/>
          <w:sz w:val="21"/>
        </w:rPr>
        <w:t>El motor FAO-56 necesita datos climaticos de al menos 1 dia para la parcela. Solicita al administrador que ejecute la actualizacion de datos NASA POWER.</w:t>
      </w:r>
    </w:p>
    <w:p>
      <w:pPr>
        <w:spacing w:after="60"/>
      </w:pPr>
    </w:p>
    <w:p>
      <w:pPr>
        <w:spacing w:before="180" w:after="40"/>
      </w:pPr>
      <w:r>
        <w:rPr>
          <w:rFonts w:ascii="Calibri" w:hAnsi="Calibri"/>
          <w:b/>
          <w:color w:val="0D47A1"/>
          <w:sz w:val="21"/>
        </w:rPr>
        <w:t>?  La recomendacion dice Preventivo pero veo la parcela seca</w:t>
      </w:r>
    </w:p>
    <w:p>
      <w:pPr>
        <w:spacing w:after="80"/>
      </w:pPr>
      <w:r>
        <w:rPr>
          <w:rFonts w:ascii="Calibri" w:hAnsi="Calibri"/>
          <w:color w:val="212121"/>
          <w:sz w:val="21"/>
        </w:rPr>
        <w:t>"Preventivo" indica que el deficit hidrico aun no es critico segun el modelo. Si visualmente ves senales de estres, consulta con el tecnico agronomico. MILPIN es herramienta de apoyo, no sustituye la observacion directa del campo.</w:t>
      </w:r>
    </w:p>
    <w:p>
      <w:pPr>
        <w:spacing w:after="60"/>
      </w:pPr>
    </w:p>
    <w:p>
      <w:pPr>
        <w:spacing w:before="180" w:after="40"/>
      </w:pPr>
      <w:r>
        <w:rPr>
          <w:rFonts w:ascii="Calibri" w:hAnsi="Calibri"/>
          <w:b/>
          <w:color w:val="0D47A1"/>
          <w:sz w:val="21"/>
        </w:rPr>
        <w:t>?  El asistente de voz no me escucha</w:t>
      </w:r>
    </w:p>
    <w:p>
      <w:pPr>
        <w:spacing w:after="80"/>
      </w:pPr>
      <w:r>
        <w:rPr>
          <w:rFonts w:ascii="Calibri" w:hAnsi="Calibri"/>
          <w:color w:val="212121"/>
          <w:sz w:val="21"/>
        </w:rPr>
        <w:t>Verifica que el navegador tenga permiso para usar el microfono. En Chrome: Configuracion - Privacidad - Microfono - Permitir para este sitio. Tambien verifica que Ollama este corriendo en el servidor.</w:t>
      </w:r>
    </w:p>
    <w:p>
      <w:pPr>
        <w:spacing w:after="60"/>
      </w:pPr>
    </w:p>
    <w:p>
      <w:pPr>
        <w:spacing w:before="180" w:after="40"/>
      </w:pPr>
      <w:r>
        <w:rPr>
          <w:rFonts w:ascii="Calibri" w:hAnsi="Calibri"/>
          <w:b/>
          <w:color w:val="0D47A1"/>
          <w:sz w:val="21"/>
        </w:rPr>
        <w:t>?  Mi usuario no aparece en la lista de acceso</w:t>
      </w:r>
    </w:p>
    <w:p>
      <w:pPr>
        <w:spacing w:after="80"/>
      </w:pPr>
      <w:r>
        <w:rPr>
          <w:rFonts w:ascii="Calibri" w:hAnsi="Calibri"/>
          <w:color w:val="212121"/>
          <w:sz w:val="21"/>
        </w:rPr>
        <w:t>Solo los usuarios registrados en la base de datos de MILPIN pueden acceder. Contacta al administrador para que registre tu cuenta desde el Panel Admin.</w:t>
      </w:r>
    </w:p>
    <w:p>
      <w:pPr>
        <w:spacing w:after="60"/>
      </w:pPr>
    </w:p>
    <w:p>
      <w:pPr>
        <w:spacing w:before="180" w:after="40"/>
      </w:pPr>
      <w:r>
        <w:rPr>
          <w:rFonts w:ascii="Calibri" w:hAnsi="Calibri"/>
          <w:b/>
          <w:color w:val="0D47A1"/>
          <w:sz w:val="21"/>
        </w:rPr>
        <w:t>?  Como se si el sistema usa datos reales o estimaciones?</w:t>
      </w:r>
    </w:p>
    <w:p>
      <w:pPr>
        <w:spacing w:after="80"/>
      </w:pPr>
      <w:r>
        <w:rPr>
          <w:rFonts w:ascii="Calibri" w:hAnsi="Calibri"/>
          <w:color w:val="212121"/>
          <w:sz w:val="21"/>
        </w:rPr>
        <w:t>En la tarjeta de recomendacion verifica el campo "Version del algoritmo". Si dice fao56-mvp-v1.0 con datos climaticos recientes, el calculo es con datos reales NASA POWER. Sin datos recientes, el sistema usa el metodo de respaldo Hargreaves.</w:t>
      </w:r>
    </w:p>
    <w:p>
      <w:pPr>
        <w:spacing w:after="60"/>
      </w:pPr>
    </w:p>
    <w:p>
      <w:pPr>
        <w:spacing w:before="180" w:after="40"/>
      </w:pPr>
      <w:r>
        <w:rPr>
          <w:rFonts w:ascii="Calibri" w:hAnsi="Calibri"/>
          <w:b/>
          <w:color w:val="0D47A1"/>
          <w:sz w:val="21"/>
        </w:rPr>
        <w:t>?  Con que frecuencia debo revisar MILPIN?</w:t>
      </w:r>
    </w:p>
    <w:p>
      <w:pPr>
        <w:spacing w:after="80"/>
      </w:pPr>
      <w:r>
        <w:rPr>
          <w:rFonts w:ascii="Calibri" w:hAnsi="Calibri"/>
          <w:color w:val="212121"/>
          <w:sz w:val="21"/>
        </w:rPr>
        <w:t>Se recomienda revisar el Dashboard al inicio de cada jornada. El motor FAO-56 recalcula el balance hidrico diariamente con los nuevos datos climaticos.</w:t>
      </w:r>
    </w:p>
    <w:p>
      <w:pPr>
        <w:spacing w:after="60"/>
      </w:pPr>
    </w:p>
    <w:p>
      <w:r>
        <w:br w:type="page"/>
      </w:r>
    </w:p>
    <w:p>
      <w:pPr>
        <w:spacing w:before="800"/>
        <w:jc w:val="center"/>
      </w:pPr>
      <w:r>
        <w:rPr>
          <w:rFonts w:ascii="Calibri" w:hAnsi="Calibri"/>
          <w:i/>
          <w:color w:val="616161"/>
          <w:sz w:val="16"/>
        </w:rPr>
        <w:t>MILPIN AgTech v2.0  -  Manual de Usuario  -  Valle del Yaqui, DR-041  -  Mayo 2026</w:t>
        <w:br/>
        <w:t>Este sistema es una herramienta de apoyo a decisiones. No sustituye el criterio agronomico del tecnico de campo.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