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2E7D32"/>
          <w:sz w:val="44"/>
        </w:rPr>
        <w:t>REPORTE TECNICO DE DIAGNOSTICO</w:t>
      </w:r>
    </w:p>
    <w:p>
      <w:pPr>
        <w:jc w:val="center"/>
      </w:pPr>
      <w:r>
        <w:rPr>
          <w:rFonts w:ascii="Arial" w:hAnsi="Arial"/>
          <w:color w:val="1565C0"/>
          <w:sz w:val="36"/>
        </w:rPr>
        <w:t>MILPIN AgTech v2.0</w:t>
      </w:r>
    </w:p>
    <w:p>
      <w:pPr>
        <w:spacing w:after="120"/>
        <w:jc w:val="center"/>
      </w:pPr>
      <w:r>
        <w:rPr>
          <w:rFonts w:ascii="Arial" w:hAnsi="Arial"/>
          <w:color w:val="757575"/>
          <w:sz w:val="24"/>
        </w:rPr>
        <w:t>ERP Agricola Inteligente</w:t>
      </w:r>
    </w:p>
    <w:p>
      <w:pPr>
        <w:jc w:val="center"/>
      </w:pPr>
      <w:r>
        <w:rPr>
          <w:rFonts w:ascii="Arial" w:hAnsi="Arial"/>
          <w:color w:val="757575"/>
          <w:sz w:val="24"/>
        </w:rPr>
        <w:t>Valle del Yaqui, Sonora, Mexico</w:t>
      </w:r>
    </w:p>
    <w:p>
      <w:pPr>
        <w:jc w:val="center"/>
      </w:pPr>
      <w:r>
        <w:rPr>
          <w:color w:val="2E7D32"/>
        </w:rPr>
        <w:t>____________________________________________________________</w:t>
      </w:r>
    </w:p>
    <w:p/>
    <w:p/>
    <w:p/>
    <w:p>
      <w:pPr>
        <w:jc w:val="center"/>
      </w:pPr>
      <w:r>
        <w:rPr>
          <w:rFonts w:ascii="Arial" w:hAnsi="Arial"/>
          <w:color w:val="757575"/>
          <w:sz w:val="22"/>
        </w:rPr>
        <w:t>Revision de Arquitectura y Analisis de Madurez</w:t>
      </w:r>
    </w:p>
    <w:p>
      <w:pPr>
        <w:jc w:val="center"/>
      </w:pPr>
      <w:r>
        <w:rPr>
          <w:rFonts w:ascii="Arial" w:hAnsi="Arial"/>
          <w:color w:val="757575"/>
          <w:sz w:val="22"/>
        </w:rPr>
        <w:t>Abril 2026</w:t>
      </w:r>
    </w:p>
    <w:p>
      <w:pPr>
        <w:jc w:val="center"/>
      </w:pPr>
      <w:r>
        <w:rPr>
          <w:rFonts w:ascii="Arial" w:hAnsi="Arial"/>
          <w:i/>
          <w:color w:val="9E9E9E"/>
          <w:sz w:val="20"/>
        </w:rPr>
        <w:t>Clasificacion: Documento Tecnico Interno</w:t>
      </w:r>
    </w:p>
    <w:p>
      <w:r>
        <w:br w:type="page"/>
      </w:r>
    </w:p>
    <w:p>
      <w:pPr>
        <w:pStyle w:val="Heading1"/>
      </w:pPr>
      <w:r>
        <w:rPr>
          <w:rFonts w:ascii="Arial" w:hAnsi="Arial"/>
          <w:color w:val="2E7D32"/>
          <w:sz w:val="32"/>
        </w:rPr>
        <w:t>1. Resumen Ejecutivo</w:t>
      </w:r>
    </w:p>
    <w:p>
      <w:pPr>
        <w:spacing w:after="120"/>
        <w:jc w:val="both"/>
      </w:pPr>
      <w:r>
        <w:rPr>
          <w:rFonts w:ascii="Arial" w:hAnsi="Arial"/>
          <w:b w:val="0"/>
          <w:i w:val="0"/>
          <w:sz w:val="21"/>
        </w:rPr>
        <w:t>MILPIN AgTech v2.0 es un sistema ERP agricola interactivo orientado a la optimizacion del uso de agua e insumos en el Valle del Yaqui (Cajeme, Sonora, Mexico). El sistema integra Sistemas de Informacion Geografica (SIG), Machine Learning (clustering espacial K-Means) y una interfaz cognitiva de voz (Whisper STT + Ollama LLM) para proveer analitica prescriptiva a productores agricolas que enfrentan estres hidrico y salinidad en sus parcelas.</w:t>
      </w:r>
    </w:p>
    <w:p>
      <w:pPr>
        <w:pStyle w:val="Heading2"/>
      </w:pPr>
      <w:r>
        <w:rPr>
          <w:rFonts w:ascii="Arial" w:hAnsi="Arial"/>
          <w:color w:val="1565C0"/>
          <w:sz w:val="26"/>
        </w:rPr>
        <w:t>1.1 Problema que busca resolver</w:t>
      </w:r>
    </w:p>
    <w:p>
      <w:pPr>
        <w:spacing w:after="120"/>
        <w:jc w:val="both"/>
      </w:pPr>
      <w:r>
        <w:rPr>
          <w:rFonts w:ascii="Arial" w:hAnsi="Arial"/>
          <w:b w:val="0"/>
          <w:i w:val="0"/>
          <w:sz w:val="21"/>
        </w:rPr>
        <w:t>El Valle del Yaqui enfrenta deterioro progresivo de suelos por salinidad y estres hidrico, agravado por la gestion ineficiente de insumos (fertilizantes, agua de riego). Los productores carecen de herramientas geoespaciales accesibles que integren datos de telemetria, analisis de rendimiento por parcela y prescripciones de fertilizacion variable. MILPIN busca democratizar la agricultura de precision mediante una interfaz de voz en espanol, mapas interactivos y recomendaciones basadas en datos.</w:t>
      </w:r>
    </w:p>
    <w:p>
      <w:pPr>
        <w:pStyle w:val="Heading2"/>
      </w:pPr>
      <w:r>
        <w:rPr>
          <w:rFonts w:ascii="Arial" w:hAnsi="Arial"/>
          <w:color w:val="1565C0"/>
          <w:sz w:val="26"/>
        </w:rPr>
        <w:t>1.2 Contexto Tecnologico</w:t>
      </w:r>
    </w:p>
    <w:p>
      <w:pPr>
        <w:spacing w:after="120"/>
        <w:jc w:val="both"/>
      </w:pPr>
      <w:r>
        <w:rPr>
          <w:rFonts w:ascii="Arial" w:hAnsi="Arial"/>
          <w:b w:val="0"/>
          <w:i w:val="0"/>
          <w:sz w:val="21"/>
        </w:rPr>
        <w:t>El stack actual es minimalista y deliberadamente ligero: frontend en Vanilla JS con Leaflet.js para SIG, backend en FastAPI (Python) sirviendo endpoints REST de ML y procesamiento de voz, y un LLM local (Ollama) para clasificacion de intenciones por voz. No existe base de datos persistente; los datos geoespaciales se sirven como archivos GeoJSON estaticos. La arquitectura objetivo contempla una transicion a un ecosistema Big Data con Kafka, Spark y Delta Lake.</w:t>
      </w:r>
    </w:p>
    <w:p>
      <w:pPr>
        <w:pStyle w:val="Heading2"/>
      </w:pPr>
      <w:r>
        <w:rPr>
          <w:rFonts w:ascii="Arial" w:hAnsi="Arial"/>
          <w:color w:val="1565C0"/>
          <w:sz w:val="26"/>
        </w:rPr>
        <w:t>1.3 Nivel de Madurez</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2E7D32" w:val="clear"/>
          </w:tcPr>
          <w:p>
            <w:pPr>
              <w:jc w:val="center"/>
            </w:pPr>
            <w:r/>
            <w:r>
              <w:rPr>
                <w:rFonts w:ascii="Arial" w:hAnsi="Arial"/>
                <w:b/>
                <w:color w:val="FFFFFF"/>
                <w:sz w:val="18"/>
              </w:rPr>
              <w:t>Dimension</w:t>
            </w:r>
          </w:p>
        </w:tc>
        <w:tc>
          <w:tcPr>
            <w:tcW w:type="dxa" w:w="4032"/>
            <w:shd w:fill="2E7D32" w:val="clear"/>
          </w:tcPr>
          <w:p>
            <w:pPr>
              <w:jc w:val="center"/>
            </w:pPr>
            <w:r/>
            <w:r>
              <w:rPr>
                <w:rFonts w:ascii="Arial" w:hAnsi="Arial"/>
                <w:b/>
                <w:color w:val="FFFFFF"/>
                <w:sz w:val="18"/>
              </w:rPr>
              <w:t>Estado</w:t>
            </w:r>
          </w:p>
        </w:tc>
        <w:tc>
          <w:tcPr>
            <w:tcW w:type="dxa" w:w="2160"/>
            <w:shd w:fill="2E7D32" w:val="clear"/>
          </w:tcPr>
          <w:p>
            <w:pPr>
              <w:jc w:val="center"/>
            </w:pPr>
            <w:r/>
            <w:r>
              <w:rPr>
                <w:rFonts w:ascii="Arial" w:hAnsi="Arial"/>
                <w:b/>
                <w:color w:val="FFFFFF"/>
                <w:sz w:val="18"/>
              </w:rPr>
              <w:t>Nivel</w:t>
            </w:r>
          </w:p>
        </w:tc>
      </w:tr>
      <w:tr>
        <w:tc>
          <w:tcPr>
            <w:tcW w:type="dxa" w:w="2880"/>
            <w:shd w:fill="F5F5F5" w:val="clear"/>
          </w:tcPr>
          <w:p>
            <w:r/>
            <w:r>
              <w:rPr>
                <w:rFonts w:ascii="Arial" w:hAnsi="Arial"/>
                <w:sz w:val="18"/>
              </w:rPr>
              <w:t>Arquitectura general</w:t>
            </w:r>
          </w:p>
        </w:tc>
        <w:tc>
          <w:tcPr>
            <w:tcW w:type="dxa" w:w="4032"/>
            <w:shd w:fill="F5F5F5" w:val="clear"/>
          </w:tcPr>
          <w:p>
            <w:r/>
            <w:r>
              <w:rPr>
                <w:rFonts w:ascii="Arial" w:hAnsi="Arial"/>
                <w:sz w:val="18"/>
              </w:rPr>
              <w:t>Monolito ligero sin persistencia</w:t>
            </w:r>
          </w:p>
        </w:tc>
        <w:tc>
          <w:tcPr>
            <w:tcW w:type="dxa" w:w="2160"/>
            <w:shd w:fill="F5F5F5" w:val="clear"/>
          </w:tcPr>
          <w:p>
            <w:r/>
            <w:r>
              <w:rPr>
                <w:rFonts w:ascii="Arial" w:hAnsi="Arial"/>
                <w:sz w:val="18"/>
              </w:rPr>
              <w:t>Prototipo</w:t>
            </w:r>
          </w:p>
        </w:tc>
      </w:tr>
      <w:tr>
        <w:tc>
          <w:tcPr>
            <w:tcW w:type="dxa" w:w="2880"/>
          </w:tcPr>
          <w:p>
            <w:r/>
            <w:r>
              <w:rPr>
                <w:rFonts w:ascii="Arial" w:hAnsi="Arial"/>
                <w:sz w:val="18"/>
              </w:rPr>
              <w:t>Frontend (UI/UX)</w:t>
            </w:r>
          </w:p>
        </w:tc>
        <w:tc>
          <w:tcPr>
            <w:tcW w:type="dxa" w:w="4032"/>
          </w:tcPr>
          <w:p>
            <w:r/>
            <w:r>
              <w:rPr>
                <w:rFonts w:ascii="Arial" w:hAnsi="Arial"/>
                <w:sz w:val="18"/>
              </w:rPr>
              <w:t>SPA funcional con 4 tabs, voz, mapas</w:t>
            </w:r>
          </w:p>
        </w:tc>
        <w:tc>
          <w:tcPr>
            <w:tcW w:type="dxa" w:w="2160"/>
          </w:tcPr>
          <w:p>
            <w:r/>
            <w:r>
              <w:rPr>
                <w:rFonts w:ascii="Arial" w:hAnsi="Arial"/>
                <w:sz w:val="18"/>
              </w:rPr>
              <w:t>Prototipo avanzado</w:t>
            </w:r>
          </w:p>
        </w:tc>
      </w:tr>
      <w:tr>
        <w:tc>
          <w:tcPr>
            <w:tcW w:type="dxa" w:w="2880"/>
            <w:shd w:fill="F5F5F5" w:val="clear"/>
          </w:tcPr>
          <w:p>
            <w:r/>
            <w:r>
              <w:rPr>
                <w:rFonts w:ascii="Arial" w:hAnsi="Arial"/>
                <w:sz w:val="18"/>
              </w:rPr>
              <w:t>Backend (API)</w:t>
            </w:r>
          </w:p>
        </w:tc>
        <w:tc>
          <w:tcPr>
            <w:tcW w:type="dxa" w:w="4032"/>
            <w:shd w:fill="F5F5F5" w:val="clear"/>
          </w:tcPr>
          <w:p>
            <w:r/>
            <w:r>
              <w:rPr>
                <w:rFonts w:ascii="Arial" w:hAnsi="Arial"/>
                <w:sz w:val="18"/>
              </w:rPr>
              <w:t>3 endpoints REST funcionando</w:t>
            </w:r>
          </w:p>
        </w:tc>
        <w:tc>
          <w:tcPr>
            <w:tcW w:type="dxa" w:w="2160"/>
            <w:shd w:fill="F5F5F5" w:val="clear"/>
          </w:tcPr>
          <w:p>
            <w:r/>
            <w:r>
              <w:rPr>
                <w:rFonts w:ascii="Arial" w:hAnsi="Arial"/>
                <w:sz w:val="18"/>
              </w:rPr>
              <w:t>Prototipo</w:t>
            </w:r>
          </w:p>
        </w:tc>
      </w:tr>
      <w:tr>
        <w:tc>
          <w:tcPr>
            <w:tcW w:type="dxa" w:w="2880"/>
          </w:tcPr>
          <w:p>
            <w:r/>
            <w:r>
              <w:rPr>
                <w:rFonts w:ascii="Arial" w:hAnsi="Arial"/>
                <w:sz w:val="18"/>
              </w:rPr>
              <w:t>Machine Learning</w:t>
            </w:r>
          </w:p>
        </w:tc>
        <w:tc>
          <w:tcPr>
            <w:tcW w:type="dxa" w:w="4032"/>
          </w:tcPr>
          <w:p>
            <w:r/>
            <w:r>
              <w:rPr>
                <w:rFonts w:ascii="Arial" w:hAnsi="Arial"/>
                <w:sz w:val="18"/>
              </w:rPr>
              <w:t>K-Means con datos hardcodeados</w:t>
            </w:r>
          </w:p>
        </w:tc>
        <w:tc>
          <w:tcPr>
            <w:tcW w:type="dxa" w:w="2160"/>
          </w:tcPr>
          <w:p>
            <w:r/>
            <w:r>
              <w:rPr>
                <w:rFonts w:ascii="Arial" w:hAnsi="Arial"/>
                <w:sz w:val="18"/>
              </w:rPr>
              <w:t>Prueba de concepto</w:t>
            </w:r>
          </w:p>
        </w:tc>
      </w:tr>
      <w:tr>
        <w:tc>
          <w:tcPr>
            <w:tcW w:type="dxa" w:w="2880"/>
            <w:shd w:fill="F5F5F5" w:val="clear"/>
          </w:tcPr>
          <w:p>
            <w:r/>
            <w:r>
              <w:rPr>
                <w:rFonts w:ascii="Arial" w:hAnsi="Arial"/>
                <w:sz w:val="18"/>
              </w:rPr>
              <w:t>Interfaz de voz</w:t>
            </w:r>
          </w:p>
        </w:tc>
        <w:tc>
          <w:tcPr>
            <w:tcW w:type="dxa" w:w="4032"/>
            <w:shd w:fill="F5F5F5" w:val="clear"/>
          </w:tcPr>
          <w:p>
            <w:r/>
            <w:r>
              <w:rPr>
                <w:rFonts w:ascii="Arial" w:hAnsi="Arial"/>
                <w:sz w:val="18"/>
              </w:rPr>
              <w:t>Pipeline Whisper+Ollama operativo</w:t>
            </w:r>
          </w:p>
        </w:tc>
        <w:tc>
          <w:tcPr>
            <w:tcW w:type="dxa" w:w="2160"/>
            <w:shd w:fill="F5F5F5" w:val="clear"/>
          </w:tcPr>
          <w:p>
            <w:r/>
            <w:r>
              <w:rPr>
                <w:rFonts w:ascii="Arial" w:hAnsi="Arial"/>
                <w:sz w:val="18"/>
              </w:rPr>
              <w:t>Prototipo avanzado</w:t>
            </w:r>
          </w:p>
        </w:tc>
      </w:tr>
      <w:tr>
        <w:tc>
          <w:tcPr>
            <w:tcW w:type="dxa" w:w="2880"/>
          </w:tcPr>
          <w:p>
            <w:r/>
            <w:r>
              <w:rPr>
                <w:rFonts w:ascii="Arial" w:hAnsi="Arial"/>
                <w:sz w:val="18"/>
              </w:rPr>
              <w:t>Datos geoespaciales</w:t>
            </w:r>
          </w:p>
        </w:tc>
        <w:tc>
          <w:tcPr>
            <w:tcW w:type="dxa" w:w="4032"/>
          </w:tcPr>
          <w:p>
            <w:r/>
            <w:r>
              <w:rPr>
                <w:rFonts w:ascii="Arial" w:hAnsi="Arial"/>
                <w:sz w:val="18"/>
              </w:rPr>
              <w:t>1 de 5 capas GeoJSON lista</w:t>
            </w:r>
          </w:p>
        </w:tc>
        <w:tc>
          <w:tcPr>
            <w:tcW w:type="dxa" w:w="2160"/>
          </w:tcPr>
          <w:p>
            <w:r/>
            <w:r>
              <w:rPr>
                <w:rFonts w:ascii="Arial" w:hAnsi="Arial"/>
                <w:sz w:val="18"/>
              </w:rPr>
              <w:t>Incompleto</w:t>
            </w:r>
          </w:p>
        </w:tc>
      </w:tr>
      <w:tr>
        <w:tc>
          <w:tcPr>
            <w:tcW w:type="dxa" w:w="2880"/>
            <w:shd w:fill="F5F5F5" w:val="clear"/>
          </w:tcPr>
          <w:p>
            <w:r/>
            <w:r>
              <w:rPr>
                <w:rFonts w:ascii="Arial" w:hAnsi="Arial"/>
                <w:sz w:val="18"/>
              </w:rPr>
              <w:t>Base de datos</w:t>
            </w:r>
          </w:p>
        </w:tc>
        <w:tc>
          <w:tcPr>
            <w:tcW w:type="dxa" w:w="4032"/>
            <w:shd w:fill="F5F5F5" w:val="clear"/>
          </w:tcPr>
          <w:p>
            <w:r/>
            <w:r>
              <w:rPr>
                <w:rFonts w:ascii="Arial" w:hAnsi="Arial"/>
                <w:sz w:val="18"/>
              </w:rPr>
              <w:t>Inexistente</w:t>
            </w:r>
          </w:p>
        </w:tc>
        <w:tc>
          <w:tcPr>
            <w:tcW w:type="dxa" w:w="2160"/>
            <w:shd w:fill="F5F5F5" w:val="clear"/>
          </w:tcPr>
          <w:p>
            <w:r/>
            <w:r>
              <w:rPr>
                <w:rFonts w:ascii="Arial" w:hAnsi="Arial"/>
                <w:sz w:val="18"/>
              </w:rPr>
              <w:t>No iniciado</w:t>
            </w:r>
          </w:p>
        </w:tc>
      </w:tr>
      <w:tr>
        <w:tc>
          <w:tcPr>
            <w:tcW w:type="dxa" w:w="2880"/>
          </w:tcPr>
          <w:p>
            <w:r/>
            <w:r>
              <w:rPr>
                <w:rFonts w:ascii="Arial" w:hAnsi="Arial"/>
                <w:sz w:val="18"/>
              </w:rPr>
              <w:t>Testing</w:t>
            </w:r>
          </w:p>
        </w:tc>
        <w:tc>
          <w:tcPr>
            <w:tcW w:type="dxa" w:w="4032"/>
          </w:tcPr>
          <w:p>
            <w:r/>
            <w:r>
              <w:rPr>
                <w:rFonts w:ascii="Arial" w:hAnsi="Arial"/>
                <w:sz w:val="18"/>
              </w:rPr>
              <w:t>Sin pruebas automatizadas</w:t>
            </w:r>
          </w:p>
        </w:tc>
        <w:tc>
          <w:tcPr>
            <w:tcW w:type="dxa" w:w="2160"/>
          </w:tcPr>
          <w:p>
            <w:r/>
            <w:r>
              <w:rPr>
                <w:rFonts w:ascii="Arial" w:hAnsi="Arial"/>
                <w:sz w:val="18"/>
              </w:rPr>
              <w:t>No iniciado</w:t>
            </w:r>
          </w:p>
        </w:tc>
      </w:tr>
      <w:tr>
        <w:tc>
          <w:tcPr>
            <w:tcW w:type="dxa" w:w="2880"/>
            <w:shd w:fill="F5F5F5" w:val="clear"/>
          </w:tcPr>
          <w:p>
            <w:r/>
            <w:r>
              <w:rPr>
                <w:rFonts w:ascii="Arial" w:hAnsi="Arial"/>
                <w:sz w:val="18"/>
              </w:rPr>
              <w:t>Seguridad</w:t>
            </w:r>
          </w:p>
        </w:tc>
        <w:tc>
          <w:tcPr>
            <w:tcW w:type="dxa" w:w="4032"/>
            <w:shd w:fill="F5F5F5" w:val="clear"/>
          </w:tcPr>
          <w:p>
            <w:r/>
            <w:r>
              <w:rPr>
                <w:rFonts w:ascii="Arial" w:hAnsi="Arial"/>
                <w:sz w:val="18"/>
              </w:rPr>
              <w:t>CORS abierto, sin autenticacion</w:t>
            </w:r>
          </w:p>
        </w:tc>
        <w:tc>
          <w:tcPr>
            <w:tcW w:type="dxa" w:w="2160"/>
            <w:shd w:fill="F5F5F5" w:val="clear"/>
          </w:tcPr>
          <w:p>
            <w:r/>
            <w:r>
              <w:rPr>
                <w:rFonts w:ascii="Arial" w:hAnsi="Arial"/>
                <w:sz w:val="18"/>
              </w:rPr>
              <w:t>No iniciado</w:t>
            </w:r>
          </w:p>
        </w:tc>
      </w:tr>
      <w:tr>
        <w:tc>
          <w:tcPr>
            <w:tcW w:type="dxa" w:w="2880"/>
          </w:tcPr>
          <w:p>
            <w:r/>
            <w:r>
              <w:rPr>
                <w:rFonts w:ascii="Arial" w:hAnsi="Arial"/>
                <w:sz w:val="18"/>
              </w:rPr>
              <w:t>DevOps / CI/CD</w:t>
            </w:r>
          </w:p>
        </w:tc>
        <w:tc>
          <w:tcPr>
            <w:tcW w:type="dxa" w:w="4032"/>
          </w:tcPr>
          <w:p>
            <w:r/>
            <w:r>
              <w:rPr>
                <w:rFonts w:ascii="Arial" w:hAnsi="Arial"/>
                <w:sz w:val="18"/>
              </w:rPr>
              <w:t>Sin pipeline, sin contenedorizacion</w:t>
            </w:r>
          </w:p>
        </w:tc>
        <w:tc>
          <w:tcPr>
            <w:tcW w:type="dxa" w:w="2160"/>
          </w:tcPr>
          <w:p>
            <w:r/>
            <w:r>
              <w:rPr>
                <w:rFonts w:ascii="Arial" w:hAnsi="Arial"/>
                <w:sz w:val="18"/>
              </w:rPr>
              <w:t>No iniciado</w:t>
            </w:r>
          </w:p>
        </w:tc>
      </w:tr>
    </w:tbl>
    <w:p/>
    <w:p>
      <w:pPr>
        <w:spacing w:after="120"/>
        <w:jc w:val="both"/>
      </w:pPr>
      <w:r>
        <w:rPr>
          <w:rFonts w:ascii="Arial" w:hAnsi="Arial"/>
          <w:b/>
          <w:i w:val="0"/>
          <w:sz w:val="21"/>
        </w:rPr>
        <w:t>Veredicto global: el proyecto se encuentra en fase de prototipo funcional (pre-MVP). Demuestra viabilidad tecnica del concepto pero carece de los componentes necesarios para considerarse un Producto Minimo Viable: no hay persistencia de datos, no hay autenticacion, no hay tests, y 80% de las capas geoespaciales estan pendientes.</w:t>
      </w:r>
    </w:p>
    <w:p>
      <w:r>
        <w:br w:type="page"/>
      </w:r>
    </w:p>
    <w:p>
      <w:pPr>
        <w:pStyle w:val="Heading1"/>
      </w:pPr>
      <w:r>
        <w:rPr>
          <w:rFonts w:ascii="Arial" w:hAnsi="Arial"/>
          <w:color w:val="2E7D32"/>
          <w:sz w:val="32"/>
        </w:rPr>
        <w:t>2. Analisis de Arquitectura del Sistema</w:t>
      </w:r>
    </w:p>
    <w:p>
      <w:pPr>
        <w:pStyle w:val="Heading2"/>
      </w:pPr>
      <w:r>
        <w:rPr>
          <w:rFonts w:ascii="Arial" w:hAnsi="Arial"/>
          <w:color w:val="1565C0"/>
          <w:sz w:val="26"/>
        </w:rPr>
        <w:t>2.1 Arquitectura Actual</w:t>
      </w:r>
    </w:p>
    <w:p>
      <w:pPr>
        <w:spacing w:after="120"/>
        <w:jc w:val="both"/>
      </w:pPr>
      <w:r>
        <w:rPr>
          <w:rFonts w:ascii="Arial" w:hAnsi="Arial"/>
          <w:b w:val="0"/>
          <w:i w:val="0"/>
          <w:sz w:val="21"/>
        </w:rPr>
        <w:t>El sistema sigue una arquitectura cliente-servidor de dos capas sin capa de persistencia. El frontend es una Single Page Application (SPA) servida estaticamente, y el backend es un servidor FastAPI con tres endpoints REST.</w:t>
      </w:r>
    </w:p>
    <w:p>
      <w:pPr>
        <w:pStyle w:val="Heading3"/>
      </w:pPr>
      <w:r>
        <w:rPr>
          <w:rFonts w:ascii="Arial" w:hAnsi="Arial"/>
          <w:color w:val="37474F"/>
          <w:sz w:val="22"/>
        </w:rPr>
        <w:t>Frontend</w:t>
      </w:r>
    </w:p>
    <w:p>
      <w:pPr>
        <w:spacing w:after="120"/>
        <w:jc w:val="both"/>
      </w:pPr>
      <w:r>
        <w:rPr>
          <w:rFonts w:ascii="Arial" w:hAnsi="Arial"/>
          <w:b w:val="0"/>
          <w:i w:val="0"/>
          <w:sz w:val="21"/>
        </w:rPr>
        <w:t>Stack: HTML5 + CSS3 + Vanilla JavaScript (ES6+). Sin framework reactivo, sin bundler, sin transpilador. Los modulos JS se cargan directamente con &lt;script&gt; tags. GIS: Leaflet.js v1.9.4 desde CDN (unpkg.com) con 6 LayerGroups para capas geoespaciales toggleables. Voz: Web Audio API (MediaRecorder) para captura de audio WebM, y Web Speech Synthesis API para text-to-speech con priorizacion de voces neuronales de Microsoft.</w:t>
      </w:r>
    </w:p>
    <w:p>
      <w:pPr>
        <w:pStyle w:val="Heading3"/>
      </w:pPr>
      <w:r>
        <w:rPr>
          <w:rFonts w:ascii="Arial" w:hAnsi="Arial"/>
          <w:color w:val="37474F"/>
          <w:sz w:val="22"/>
        </w:rPr>
        <w:t>Backend</w:t>
      </w:r>
    </w:p>
    <w:p>
      <w:pPr>
        <w:spacing w:after="120"/>
        <w:jc w:val="both"/>
      </w:pPr>
      <w:r>
        <w:rPr>
          <w:rFonts w:ascii="Arial" w:hAnsi="Arial"/>
          <w:b w:val="0"/>
          <w:i w:val="0"/>
          <w:sz w:val="21"/>
        </w:rPr>
        <w:t>Stack: Python 3.x con FastAPI corriendo en Uvicorn (puerto 8000). CORS configurado con wildcard (*) para todos los origenes, metodos y headers. ML: Scikit-learn K-Means (n_clusters=3, random_state=42) con dos funciones wrapper para clustering logistico y de terreno. Voz/IA: Pipeline secuencial: audio WebM -&gt; archivo temporal -&gt; Whisper STT (espanol, fp16=False) -&gt; Ollama LLM (modelo configurable via env var, default llama3.2:latest) -&gt; JSON validado con whitelist de intents.</w:t>
      </w:r>
    </w:p>
    <w:p>
      <w:pPr>
        <w:pStyle w:val="Heading3"/>
      </w:pPr>
      <w:r>
        <w:rPr>
          <w:rFonts w:ascii="Arial" w:hAnsi="Arial"/>
          <w:color w:val="37474F"/>
          <w:sz w:val="22"/>
        </w:rPr>
        <w:t>Base de Datos</w:t>
      </w:r>
    </w:p>
    <w:p>
      <w:pPr>
        <w:spacing w:after="120"/>
        <w:jc w:val="both"/>
      </w:pPr>
      <w:r>
        <w:rPr>
          <w:rFonts w:ascii="Arial" w:hAnsi="Arial"/>
          <w:b w:val="0"/>
          <w:i w:val="0"/>
          <w:sz w:val="21"/>
        </w:rPr>
        <w:t>Inexistente. No hay capa de persistencia. Los datos de analisis son coordenadas hardcodeadas en analytics_api.py. Los datos geoespaciales son archivos GeoJSON estaticos. La memoria conversacional del LLM usa un deque en RAM (3 turnos).</w:t>
      </w:r>
    </w:p>
    <w:p>
      <w:pPr>
        <w:pStyle w:val="Heading3"/>
      </w:pPr>
      <w:r>
        <w:rPr>
          <w:rFonts w:ascii="Arial" w:hAnsi="Arial"/>
          <w:color w:val="37474F"/>
          <w:sz w:val="22"/>
        </w:rPr>
        <w:t>Flujo de Datos</w:t>
      </w:r>
    </w:p>
    <w:p>
      <w:pPr>
        <w:spacing w:after="120"/>
        <w:jc w:val="both"/>
      </w:pPr>
      <w:r>
        <w:rPr>
          <w:rFonts w:ascii="Arial" w:hAnsi="Arial"/>
          <w:b w:val="0"/>
          <w:i w:val="0"/>
          <w:sz w:val="21"/>
        </w:rPr>
        <w:t>El flujo principal es unidireccional request-response: (1) El usuario interactua con la UI (clic, voz, formulario). (2) El frontend envia peticiones HTTP a localhost:8000/api/*. (3) El backend procesa (ML o voz) y retorna JSON. (4) El frontend renderiza la respuesta (mapa, formulario, navegacion). No existe flujo de datos persistente, streaming, ni eventos push.</w:t>
      </w:r>
    </w:p>
    <w:p>
      <w:pPr>
        <w:pStyle w:val="Heading2"/>
      </w:pPr>
      <w:r>
        <w:rPr>
          <w:rFonts w:ascii="Arial" w:hAnsi="Arial"/>
          <w:color w:val="1565C0"/>
          <w:sz w:val="26"/>
        </w:rPr>
        <w:t>2.2 Evaluacion de Principios Arquitectonicos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E7D32" w:val="clear"/>
          </w:tcPr>
          <w:p>
            <w:pPr>
              <w:jc w:val="center"/>
            </w:pPr>
            <w:r/>
            <w:r>
              <w:rPr>
                <w:rFonts w:ascii="Arial" w:hAnsi="Arial"/>
                <w:b/>
                <w:color w:val="FFFFFF"/>
                <w:sz w:val="18"/>
              </w:rPr>
              <w:t>Principio</w:t>
            </w:r>
          </w:p>
        </w:tc>
        <w:tc>
          <w:tcPr>
            <w:tcW w:type="dxa" w:w="4320"/>
            <w:shd w:fill="2E7D32" w:val="clear"/>
          </w:tcPr>
          <w:p>
            <w:pPr>
              <w:jc w:val="center"/>
            </w:pPr>
            <w:r/>
            <w:r>
              <w:rPr>
                <w:rFonts w:ascii="Arial" w:hAnsi="Arial"/>
                <w:b/>
                <w:color w:val="FFFFFF"/>
                <w:sz w:val="18"/>
              </w:rPr>
              <w:t>Estado Actual</w:t>
            </w:r>
          </w:p>
        </w:tc>
        <w:tc>
          <w:tcPr>
            <w:tcW w:type="dxa" w:w="2592"/>
            <w:shd w:fill="2E7D32" w:val="clear"/>
          </w:tcPr>
          <w:p>
            <w:pPr>
              <w:jc w:val="center"/>
            </w:pPr>
            <w:r/>
            <w:r>
              <w:rPr>
                <w:rFonts w:ascii="Arial" w:hAnsi="Arial"/>
                <w:b/>
                <w:color w:val="FFFFFF"/>
                <w:sz w:val="18"/>
              </w:rPr>
              <w:t>Evaluacion</w:t>
            </w:r>
          </w:p>
        </w:tc>
      </w:tr>
      <w:tr>
        <w:tc>
          <w:tcPr>
            <w:tcW w:type="dxa" w:w="2160"/>
            <w:shd w:fill="F5F5F5" w:val="clear"/>
          </w:tcPr>
          <w:p>
            <w:r/>
            <w:r>
              <w:rPr>
                <w:rFonts w:ascii="Arial" w:hAnsi="Arial"/>
                <w:sz w:val="18"/>
              </w:rPr>
              <w:t>Modularidad</w:t>
            </w:r>
          </w:p>
        </w:tc>
        <w:tc>
          <w:tcPr>
            <w:tcW w:type="dxa" w:w="4320"/>
            <w:shd w:fill="F5F5F5" w:val="clear"/>
          </w:tcPr>
          <w:p>
            <w:r/>
            <w:r>
              <w:rPr>
                <w:rFonts w:ascii="Arial" w:hAnsi="Arial"/>
                <w:sz w:val="18"/>
              </w:rPr>
              <w:t>Backend separado en API/ y core/. Frontend en src/ con 3 modulos JS</w:t>
            </w:r>
          </w:p>
        </w:tc>
        <w:tc>
          <w:tcPr>
            <w:tcW w:type="dxa" w:w="2592"/>
            <w:shd w:fill="F5F5F5" w:val="clear"/>
          </w:tcPr>
          <w:p>
            <w:r/>
            <w:r>
              <w:rPr>
                <w:rFonts w:ascii="Arial" w:hAnsi="Arial"/>
                <w:sz w:val="18"/>
              </w:rPr>
              <w:t>Aceptable para prototipo</w:t>
            </w:r>
          </w:p>
        </w:tc>
      </w:tr>
      <w:tr>
        <w:tc>
          <w:tcPr>
            <w:tcW w:type="dxa" w:w="2160"/>
          </w:tcPr>
          <w:p>
            <w:r/>
            <w:r>
              <w:rPr>
                <w:rFonts w:ascii="Arial" w:hAnsi="Arial"/>
                <w:sz w:val="18"/>
              </w:rPr>
              <w:t>Escalabilidad</w:t>
            </w:r>
          </w:p>
        </w:tc>
        <w:tc>
          <w:tcPr>
            <w:tcW w:type="dxa" w:w="4320"/>
          </w:tcPr>
          <w:p>
            <w:r/>
            <w:r>
              <w:rPr>
                <w:rFonts w:ascii="Arial" w:hAnsi="Arial"/>
                <w:sz w:val="18"/>
              </w:rPr>
              <w:t>Sin persistencia, sin cache, sin colas. Monolito sincrono</w:t>
            </w:r>
          </w:p>
        </w:tc>
        <w:tc>
          <w:tcPr>
            <w:tcW w:type="dxa" w:w="2592"/>
          </w:tcPr>
          <w:p>
            <w:r/>
            <w:r>
              <w:rPr>
                <w:rFonts w:ascii="Arial" w:hAnsi="Arial"/>
                <w:sz w:val="18"/>
              </w:rPr>
              <w:t>Insuficiente</w:t>
            </w:r>
          </w:p>
        </w:tc>
      </w:tr>
      <w:tr>
        <w:tc>
          <w:tcPr>
            <w:tcW w:type="dxa" w:w="2160"/>
            <w:shd w:fill="F5F5F5" w:val="clear"/>
          </w:tcPr>
          <w:p>
            <w:r/>
            <w:r>
              <w:rPr>
                <w:rFonts w:ascii="Arial" w:hAnsi="Arial"/>
                <w:sz w:val="18"/>
              </w:rPr>
              <w:t>Separacion de responsabilidades</w:t>
            </w:r>
          </w:p>
        </w:tc>
        <w:tc>
          <w:tcPr>
            <w:tcW w:type="dxa" w:w="4320"/>
            <w:shd w:fill="F5F5F5" w:val="clear"/>
          </w:tcPr>
          <w:p>
            <w:r/>
            <w:r>
              <w:rPr>
                <w:rFonts w:ascii="Arial" w:hAnsi="Arial"/>
                <w:sz w:val="18"/>
              </w:rPr>
              <w:t>Frontend mezcla logica de negocio (filtrado colaborativo) con UI</w:t>
            </w:r>
          </w:p>
        </w:tc>
        <w:tc>
          <w:tcPr>
            <w:tcW w:type="dxa" w:w="2592"/>
            <w:shd w:fill="F5F5F5" w:val="clear"/>
          </w:tcPr>
          <w:p>
            <w:r/>
            <w:r>
              <w:rPr>
                <w:rFonts w:ascii="Arial" w:hAnsi="Arial"/>
                <w:sz w:val="18"/>
              </w:rPr>
              <w:t>Parcial</w:t>
            </w:r>
          </w:p>
        </w:tc>
      </w:tr>
      <w:tr>
        <w:tc>
          <w:tcPr>
            <w:tcW w:type="dxa" w:w="2160"/>
          </w:tcPr>
          <w:p>
            <w:r/>
            <w:r>
              <w:rPr>
                <w:rFonts w:ascii="Arial" w:hAnsi="Arial"/>
                <w:sz w:val="18"/>
              </w:rPr>
              <w:t>Mantenibilidad</w:t>
            </w:r>
          </w:p>
        </w:tc>
        <w:tc>
          <w:tcPr>
            <w:tcW w:type="dxa" w:w="4320"/>
          </w:tcPr>
          <w:p>
            <w:r/>
            <w:r>
              <w:rPr>
                <w:rFonts w:ascii="Arial" w:hAnsi="Arial"/>
                <w:sz w:val="18"/>
              </w:rPr>
              <w:t>Codigo duplicado entre backend/ y pp26--frontend/</w:t>
            </w:r>
          </w:p>
        </w:tc>
        <w:tc>
          <w:tcPr>
            <w:tcW w:type="dxa" w:w="2592"/>
          </w:tcPr>
          <w:p>
            <w:r/>
            <w:r>
              <w:rPr>
                <w:rFonts w:ascii="Arial" w:hAnsi="Arial"/>
                <w:sz w:val="18"/>
              </w:rPr>
              <w:t>Problema critico</w:t>
            </w:r>
          </w:p>
        </w:tc>
      </w:tr>
      <w:tr>
        <w:tc>
          <w:tcPr>
            <w:tcW w:type="dxa" w:w="2160"/>
            <w:shd w:fill="F5F5F5" w:val="clear"/>
          </w:tcPr>
          <w:p>
            <w:r/>
            <w:r>
              <w:rPr>
                <w:rFonts w:ascii="Arial" w:hAnsi="Arial"/>
                <w:sz w:val="18"/>
              </w:rPr>
              <w:t>Observabilidad</w:t>
            </w:r>
          </w:p>
        </w:tc>
        <w:tc>
          <w:tcPr>
            <w:tcW w:type="dxa" w:w="4320"/>
            <w:shd w:fill="F5F5F5" w:val="clear"/>
          </w:tcPr>
          <w:p>
            <w:r/>
            <w:r>
              <w:rPr>
                <w:rFonts w:ascii="Arial" w:hAnsi="Arial"/>
                <w:sz w:val="18"/>
              </w:rPr>
              <w:t>Sin logging estructurado, sin metricas, sin health checks</w:t>
            </w:r>
          </w:p>
        </w:tc>
        <w:tc>
          <w:tcPr>
            <w:tcW w:type="dxa" w:w="2592"/>
            <w:shd w:fill="F5F5F5" w:val="clear"/>
          </w:tcPr>
          <w:p>
            <w:r/>
            <w:r>
              <w:rPr>
                <w:rFonts w:ascii="Arial" w:hAnsi="Arial"/>
                <w:sz w:val="18"/>
              </w:rPr>
              <w:t>No implementado</w:t>
            </w:r>
          </w:p>
        </w:tc>
      </w:tr>
      <w:tr>
        <w:tc>
          <w:tcPr>
            <w:tcW w:type="dxa" w:w="2160"/>
          </w:tcPr>
          <w:p>
            <w:r/>
            <w:r>
              <w:rPr>
                <w:rFonts w:ascii="Arial" w:hAnsi="Arial"/>
                <w:sz w:val="18"/>
              </w:rPr>
              <w:t>Tolerancia a fallos</w:t>
            </w:r>
          </w:p>
        </w:tc>
        <w:tc>
          <w:tcPr>
            <w:tcW w:type="dxa" w:w="4320"/>
          </w:tcPr>
          <w:p>
            <w:r/>
            <w:r>
              <w:rPr>
                <w:rFonts w:ascii="Arial" w:hAnsi="Arial"/>
                <w:sz w:val="18"/>
              </w:rPr>
              <w:t>Sin fallback si Ollama no responde. Archivos temp sin cleanup robusto</w:t>
            </w:r>
          </w:p>
        </w:tc>
        <w:tc>
          <w:tcPr>
            <w:tcW w:type="dxa" w:w="2592"/>
          </w:tcPr>
          <w:p>
            <w:r/>
            <w:r>
              <w:rPr>
                <w:rFonts w:ascii="Arial" w:hAnsi="Arial"/>
                <w:sz w:val="18"/>
              </w:rPr>
              <w:t>No implementado</w:t>
            </w:r>
          </w:p>
        </w:tc>
      </w:tr>
    </w:tbl>
    <w:p/>
    <w:p>
      <w:pPr>
        <w:pStyle w:val="Heading2"/>
      </w:pPr>
      <w:r>
        <w:rPr>
          <w:rFonts w:ascii="Arial" w:hAnsi="Arial"/>
          <w:color w:val="1565C0"/>
          <w:sz w:val="26"/>
        </w:rPr>
        <w:t>2.3 Hallazgo Critico: Codigo Duplicado</w:t>
      </w:r>
    </w:p>
    <w:p>
      <w:pPr>
        <w:spacing w:after="120"/>
        <w:jc w:val="both"/>
      </w:pPr>
      <w:r>
        <w:rPr>
          <w:rFonts w:ascii="Arial" w:hAnsi="Arial"/>
          <w:b w:val="0"/>
          <w:i w:val="0"/>
          <w:sz w:val="21"/>
        </w:rPr>
        <w:t>Se detecto que los directorios backend/ y pp26--frontend/ contienen copias identicas de main.py, API/analytics_api.py, API/voice_endpoint.py, core/kmeans_model.py y core/llm_orchestrator.py. Esto indica que no existe un repositorio unico de verdad (single source of truth) para el codigo Python. Cualquier correccion en un directorio debe replicarse manualmente en el otro, lo cual es una fuente garantizada de bugs por divergencia.</w:t>
      </w:r>
    </w:p>
    <w:p>
      <w:pPr>
        <w:pStyle w:val="Heading2"/>
      </w:pPr>
      <w:r>
        <w:rPr>
          <w:rFonts w:ascii="Arial" w:hAnsi="Arial"/>
          <w:color w:val="1565C0"/>
          <w:sz w:val="26"/>
        </w:rPr>
        <w:t>2.4 Arquitectura Mejorada Propuesta</w:t>
      </w:r>
    </w:p>
    <w:p>
      <w:pPr>
        <w:spacing w:after="120"/>
        <w:jc w:val="both"/>
      </w:pPr>
      <w:r>
        <w:rPr>
          <w:rFonts w:ascii="Arial" w:hAnsi="Arial"/>
          <w:b w:val="0"/>
          <w:i w:val="0"/>
          <w:sz w:val="21"/>
        </w:rPr>
        <w:t>Se recomienda migrar a una arquitectura de tres capas con los siguientes componentes:</w:t>
      </w:r>
    </w:p>
    <w:p>
      <w:pPr>
        <w:pStyle w:val="ListBullet"/>
        <w:spacing w:after="60"/>
      </w:pPr>
      <w:r>
        <w:rPr>
          <w:rFonts w:ascii="Arial" w:hAnsi="Arial"/>
          <w:sz w:val="21"/>
        </w:rPr>
        <w:t>Capa de Presentacion: Frontend SPA con Vanilla JS (mantener) sirviendo desde un directorio estatico independiente. Eliminar el codigo Python duplicado del directorio frontend.</w:t>
      </w:r>
    </w:p>
    <w:p>
      <w:pPr>
        <w:pStyle w:val="ListBullet"/>
        <w:spacing w:after="60"/>
      </w:pPr>
      <w:r>
        <w:rPr>
          <w:rFonts w:ascii="Arial" w:hAnsi="Arial"/>
          <w:sz w:val="21"/>
        </w:rPr>
        <w:t>Capa de Aplicacion: FastAPI como unico backend, organizado con Routers por dominio (voz, analitica, prescripciones, parcelas). Agregar middleware de autenticacion, logging estructurado y rate limiting.</w:t>
      </w:r>
    </w:p>
    <w:p>
      <w:pPr>
        <w:pStyle w:val="ListBullet"/>
        <w:spacing w:after="60"/>
      </w:pPr>
      <w:r>
        <w:rPr>
          <w:rFonts w:ascii="Arial" w:hAnsi="Arial"/>
          <w:sz w:val="21"/>
        </w:rPr>
        <w:t>Capa de Datos: PostgreSQL + PostGIS para datos geoespaciales y transaccionales. Redis para cache de sesiones de voz y resultados de clustering. MongoDB opcional para ingesta de JSON crudos de sensores IoT.</w:t>
      </w:r>
    </w:p>
    <w:p>
      <w:pPr>
        <w:pStyle w:val="ListBullet"/>
        <w:spacing w:after="60"/>
      </w:pPr>
      <w:r>
        <w:rPr>
          <w:rFonts w:ascii="Arial" w:hAnsi="Arial"/>
          <w:sz w:val="21"/>
        </w:rPr>
        <w:t>Capa de Infraestructura: Docker Compose para desarrollo local, Nginx como reverse proxy, variables de entorno centralizadas.</w:t>
      </w:r>
    </w:p>
    <w:p>
      <w:r>
        <w:br w:type="page"/>
      </w:r>
    </w:p>
    <w:p>
      <w:pPr>
        <w:pStyle w:val="Heading1"/>
      </w:pPr>
      <w:r>
        <w:rPr>
          <w:rFonts w:ascii="Arial" w:hAnsi="Arial"/>
          <w:color w:val="2E7D32"/>
          <w:sz w:val="32"/>
        </w:rPr>
        <w:t>3. Analisis Tecnico de lo Implementado</w:t>
      </w:r>
    </w:p>
    <w:p>
      <w:pPr>
        <w:pStyle w:val="Heading2"/>
      </w:pPr>
      <w:r>
        <w:rPr>
          <w:rFonts w:ascii="Arial" w:hAnsi="Arial"/>
          <w:color w:val="1565C0"/>
          <w:sz w:val="26"/>
        </w:rPr>
        <w:t>3.1 Inventario de Componentes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2E7D32" w:val="clear"/>
          </w:tcPr>
          <w:p>
            <w:pPr>
              <w:jc w:val="center"/>
            </w:pPr>
            <w:r/>
            <w:r>
              <w:rPr>
                <w:rFonts w:ascii="Arial" w:hAnsi="Arial"/>
                <w:b/>
                <w:color w:val="FFFFFF"/>
                <w:sz w:val="18"/>
              </w:rPr>
              <w:t>Componente</w:t>
            </w:r>
          </w:p>
        </w:tc>
        <w:tc>
          <w:tcPr>
            <w:tcW w:type="dxa" w:w="2880"/>
            <w:shd w:fill="2E7D32" w:val="clear"/>
          </w:tcPr>
          <w:p>
            <w:pPr>
              <w:jc w:val="center"/>
            </w:pPr>
            <w:r/>
            <w:r>
              <w:rPr>
                <w:rFonts w:ascii="Arial" w:hAnsi="Arial"/>
                <w:b/>
                <w:color w:val="FFFFFF"/>
                <w:sz w:val="18"/>
              </w:rPr>
              <w:t>Archivo(s)</w:t>
            </w:r>
          </w:p>
        </w:tc>
        <w:tc>
          <w:tcPr>
            <w:tcW w:type="dxa" w:w="864"/>
            <w:shd w:fill="2E7D32" w:val="clear"/>
          </w:tcPr>
          <w:p>
            <w:pPr>
              <w:jc w:val="center"/>
            </w:pPr>
            <w:r/>
            <w:r>
              <w:rPr>
                <w:rFonts w:ascii="Arial" w:hAnsi="Arial"/>
                <w:b/>
                <w:color w:val="FFFFFF"/>
                <w:sz w:val="18"/>
              </w:rPr>
              <w:t>Lineas</w:t>
            </w:r>
          </w:p>
        </w:tc>
        <w:tc>
          <w:tcPr>
            <w:tcW w:type="dxa" w:w="2736"/>
            <w:shd w:fill="2E7D32" w:val="clear"/>
          </w:tcPr>
          <w:p>
            <w:pPr>
              <w:jc w:val="center"/>
            </w:pPr>
            <w:r/>
            <w:r>
              <w:rPr>
                <w:rFonts w:ascii="Arial" w:hAnsi="Arial"/>
                <w:b/>
                <w:color w:val="FFFFFF"/>
                <w:sz w:val="18"/>
              </w:rPr>
              <w:t>Estado</w:t>
            </w:r>
          </w:p>
        </w:tc>
      </w:tr>
      <w:tr>
        <w:tc>
          <w:tcPr>
            <w:tcW w:type="dxa" w:w="2592"/>
            <w:shd w:fill="F5F5F5" w:val="clear"/>
          </w:tcPr>
          <w:p>
            <w:r/>
            <w:r>
              <w:rPr>
                <w:rFonts w:ascii="Arial" w:hAnsi="Arial"/>
                <w:sz w:val="18"/>
              </w:rPr>
              <w:t>Servidor FastAPI</w:t>
            </w:r>
          </w:p>
        </w:tc>
        <w:tc>
          <w:tcPr>
            <w:tcW w:type="dxa" w:w="2880"/>
            <w:shd w:fill="F5F5F5" w:val="clear"/>
          </w:tcPr>
          <w:p>
            <w:r/>
            <w:r>
              <w:rPr>
                <w:rFonts w:ascii="Arial" w:hAnsi="Arial"/>
                <w:sz w:val="18"/>
              </w:rPr>
              <w:t>main.py</w:t>
            </w:r>
          </w:p>
        </w:tc>
        <w:tc>
          <w:tcPr>
            <w:tcW w:type="dxa" w:w="864"/>
            <w:shd w:fill="F5F5F5" w:val="clear"/>
          </w:tcPr>
          <w:p>
            <w:r/>
            <w:r>
              <w:rPr>
                <w:rFonts w:ascii="Arial" w:hAnsi="Arial"/>
                <w:sz w:val="18"/>
              </w:rPr>
              <w:t>22</w:t>
            </w:r>
          </w:p>
        </w:tc>
        <w:tc>
          <w:tcPr>
            <w:tcW w:type="dxa" w:w="2736"/>
            <w:shd w:fill="F5F5F5" w:val="clear"/>
          </w:tcPr>
          <w:p>
            <w:r/>
            <w:r>
              <w:rPr>
                <w:rFonts w:ascii="Arial" w:hAnsi="Arial"/>
                <w:sz w:val="18"/>
              </w:rPr>
              <w:t>Funcional</w:t>
            </w:r>
          </w:p>
        </w:tc>
      </w:tr>
      <w:tr>
        <w:tc>
          <w:tcPr>
            <w:tcW w:type="dxa" w:w="2592"/>
          </w:tcPr>
          <w:p>
            <w:r/>
            <w:r>
              <w:rPr>
                <w:rFonts w:ascii="Arial" w:hAnsi="Arial"/>
                <w:sz w:val="18"/>
              </w:rPr>
              <w:t>API de Analitica (K-Means)</w:t>
            </w:r>
          </w:p>
        </w:tc>
        <w:tc>
          <w:tcPr>
            <w:tcW w:type="dxa" w:w="2880"/>
          </w:tcPr>
          <w:p>
            <w:r/>
            <w:r>
              <w:rPr>
                <w:rFonts w:ascii="Arial" w:hAnsi="Arial"/>
                <w:sz w:val="18"/>
              </w:rPr>
              <w:t>API/analytics_api.py</w:t>
            </w:r>
          </w:p>
        </w:tc>
        <w:tc>
          <w:tcPr>
            <w:tcW w:type="dxa" w:w="864"/>
          </w:tcPr>
          <w:p>
            <w:r/>
            <w:r>
              <w:rPr>
                <w:rFonts w:ascii="Arial" w:hAnsi="Arial"/>
                <w:sz w:val="18"/>
              </w:rPr>
              <w:t>20</w:t>
            </w:r>
          </w:p>
        </w:tc>
        <w:tc>
          <w:tcPr>
            <w:tcW w:type="dxa" w:w="2736"/>
          </w:tcPr>
          <w:p>
            <w:r/>
            <w:r>
              <w:rPr>
                <w:rFonts w:ascii="Arial" w:hAnsi="Arial"/>
                <w:sz w:val="18"/>
              </w:rPr>
              <w:t>Funcional (datos hardcodeados)</w:t>
            </w:r>
          </w:p>
        </w:tc>
      </w:tr>
      <w:tr>
        <w:tc>
          <w:tcPr>
            <w:tcW w:type="dxa" w:w="2592"/>
            <w:shd w:fill="F5F5F5" w:val="clear"/>
          </w:tcPr>
          <w:p>
            <w:r/>
            <w:r>
              <w:rPr>
                <w:rFonts w:ascii="Arial" w:hAnsi="Arial"/>
                <w:sz w:val="18"/>
              </w:rPr>
              <w:t>API de Voz</w:t>
            </w:r>
          </w:p>
        </w:tc>
        <w:tc>
          <w:tcPr>
            <w:tcW w:type="dxa" w:w="2880"/>
            <w:shd w:fill="F5F5F5" w:val="clear"/>
          </w:tcPr>
          <w:p>
            <w:r/>
            <w:r>
              <w:rPr>
                <w:rFonts w:ascii="Arial" w:hAnsi="Arial"/>
                <w:sz w:val="18"/>
              </w:rPr>
              <w:t>API/voice_endpoint.py</w:t>
            </w:r>
          </w:p>
        </w:tc>
        <w:tc>
          <w:tcPr>
            <w:tcW w:type="dxa" w:w="864"/>
            <w:shd w:fill="F5F5F5" w:val="clear"/>
          </w:tcPr>
          <w:p>
            <w:r/>
            <w:r>
              <w:rPr>
                <w:rFonts w:ascii="Arial" w:hAnsi="Arial"/>
                <w:sz w:val="18"/>
              </w:rPr>
              <w:t>22</w:t>
            </w:r>
          </w:p>
        </w:tc>
        <w:tc>
          <w:tcPr>
            <w:tcW w:type="dxa" w:w="2736"/>
            <w:shd w:fill="F5F5F5" w:val="clear"/>
          </w:tcPr>
          <w:p>
            <w:r/>
            <w:r>
              <w:rPr>
                <w:rFonts w:ascii="Arial" w:hAnsi="Arial"/>
                <w:sz w:val="18"/>
              </w:rPr>
              <w:t>Funcional</w:t>
            </w:r>
          </w:p>
        </w:tc>
      </w:tr>
      <w:tr>
        <w:tc>
          <w:tcPr>
            <w:tcW w:type="dxa" w:w="2592"/>
          </w:tcPr>
          <w:p>
            <w:r/>
            <w:r>
              <w:rPr>
                <w:rFonts w:ascii="Arial" w:hAnsi="Arial"/>
                <w:sz w:val="18"/>
              </w:rPr>
              <w:t>Modelo K-Means</w:t>
            </w:r>
          </w:p>
        </w:tc>
        <w:tc>
          <w:tcPr>
            <w:tcW w:type="dxa" w:w="2880"/>
          </w:tcPr>
          <w:p>
            <w:r/>
            <w:r>
              <w:rPr>
                <w:rFonts w:ascii="Arial" w:hAnsi="Arial"/>
                <w:sz w:val="18"/>
              </w:rPr>
              <w:t>core/kmeans_model.py</w:t>
            </w:r>
          </w:p>
        </w:tc>
        <w:tc>
          <w:tcPr>
            <w:tcW w:type="dxa" w:w="864"/>
          </w:tcPr>
          <w:p>
            <w:r/>
            <w:r>
              <w:rPr>
                <w:rFonts w:ascii="Arial" w:hAnsi="Arial"/>
                <w:sz w:val="18"/>
              </w:rPr>
              <w:t>14</w:t>
            </w:r>
          </w:p>
        </w:tc>
        <w:tc>
          <w:tcPr>
            <w:tcW w:type="dxa" w:w="2736"/>
          </w:tcPr>
          <w:p>
            <w:r/>
            <w:r>
              <w:rPr>
                <w:rFonts w:ascii="Arial" w:hAnsi="Arial"/>
                <w:sz w:val="18"/>
              </w:rPr>
              <w:t>Funcional (wrapper minimo)</w:t>
            </w:r>
          </w:p>
        </w:tc>
      </w:tr>
      <w:tr>
        <w:tc>
          <w:tcPr>
            <w:tcW w:type="dxa" w:w="2592"/>
            <w:shd w:fill="F5F5F5" w:val="clear"/>
          </w:tcPr>
          <w:p>
            <w:r/>
            <w:r>
              <w:rPr>
                <w:rFonts w:ascii="Arial" w:hAnsi="Arial"/>
                <w:sz w:val="18"/>
              </w:rPr>
              <w:t>Orquestador LLM</w:t>
            </w:r>
          </w:p>
        </w:tc>
        <w:tc>
          <w:tcPr>
            <w:tcW w:type="dxa" w:w="2880"/>
            <w:shd w:fill="F5F5F5" w:val="clear"/>
          </w:tcPr>
          <w:p>
            <w:r/>
            <w:r>
              <w:rPr>
                <w:rFonts w:ascii="Arial" w:hAnsi="Arial"/>
                <w:sz w:val="18"/>
              </w:rPr>
              <w:t>core/llm_orchestrator.py</w:t>
            </w:r>
          </w:p>
        </w:tc>
        <w:tc>
          <w:tcPr>
            <w:tcW w:type="dxa" w:w="864"/>
            <w:shd w:fill="F5F5F5" w:val="clear"/>
          </w:tcPr>
          <w:p>
            <w:r/>
            <w:r>
              <w:rPr>
                <w:rFonts w:ascii="Arial" w:hAnsi="Arial"/>
                <w:sz w:val="18"/>
              </w:rPr>
              <w:t>241</w:t>
            </w:r>
          </w:p>
        </w:tc>
        <w:tc>
          <w:tcPr>
            <w:tcW w:type="dxa" w:w="2736"/>
            <w:shd w:fill="F5F5F5" w:val="clear"/>
          </w:tcPr>
          <w:p>
            <w:r/>
            <w:r>
              <w:rPr>
                <w:rFonts w:ascii="Arial" w:hAnsi="Arial"/>
                <w:sz w:val="18"/>
              </w:rPr>
              <w:t>Funcional (mas maduro)</w:t>
            </w:r>
          </w:p>
        </w:tc>
      </w:tr>
      <w:tr>
        <w:tc>
          <w:tcPr>
            <w:tcW w:type="dxa" w:w="2592"/>
          </w:tcPr>
          <w:p>
            <w:r/>
            <w:r>
              <w:rPr>
                <w:rFonts w:ascii="Arial" w:hAnsi="Arial"/>
                <w:sz w:val="18"/>
              </w:rPr>
              <w:t>SPA Principal</w:t>
            </w:r>
          </w:p>
        </w:tc>
        <w:tc>
          <w:tcPr>
            <w:tcW w:type="dxa" w:w="2880"/>
          </w:tcPr>
          <w:p>
            <w:r/>
            <w:r>
              <w:rPr>
                <w:rFonts w:ascii="Arial" w:hAnsi="Arial"/>
                <w:sz w:val="18"/>
              </w:rPr>
              <w:t>index.html</w:t>
            </w:r>
          </w:p>
        </w:tc>
        <w:tc>
          <w:tcPr>
            <w:tcW w:type="dxa" w:w="864"/>
          </w:tcPr>
          <w:p>
            <w:r/>
            <w:r>
              <w:rPr>
                <w:rFonts w:ascii="Arial" w:hAnsi="Arial"/>
                <w:sz w:val="18"/>
              </w:rPr>
              <w:t>149</w:t>
            </w:r>
          </w:p>
        </w:tc>
        <w:tc>
          <w:tcPr>
            <w:tcW w:type="dxa" w:w="2736"/>
          </w:tcPr>
          <w:p>
            <w:r/>
            <w:r>
              <w:rPr>
                <w:rFonts w:ascii="Arial" w:hAnsi="Arial"/>
                <w:sz w:val="18"/>
              </w:rPr>
              <w:t>Funcional</w:t>
            </w:r>
          </w:p>
        </w:tc>
      </w:tr>
      <w:tr>
        <w:tc>
          <w:tcPr>
            <w:tcW w:type="dxa" w:w="2592"/>
            <w:shd w:fill="F5F5F5" w:val="clear"/>
          </w:tcPr>
          <w:p>
            <w:r/>
            <w:r>
              <w:rPr>
                <w:rFonts w:ascii="Arial" w:hAnsi="Arial"/>
                <w:sz w:val="18"/>
              </w:rPr>
              <w:t>Motor de Mapas</w:t>
            </w:r>
          </w:p>
        </w:tc>
        <w:tc>
          <w:tcPr>
            <w:tcW w:type="dxa" w:w="2880"/>
            <w:shd w:fill="F5F5F5" w:val="clear"/>
          </w:tcPr>
          <w:p>
            <w:r/>
            <w:r>
              <w:rPr>
                <w:rFonts w:ascii="Arial" w:hAnsi="Arial"/>
                <w:sz w:val="18"/>
              </w:rPr>
              <w:t>src/map_engine.js</w:t>
            </w:r>
          </w:p>
        </w:tc>
        <w:tc>
          <w:tcPr>
            <w:tcW w:type="dxa" w:w="864"/>
            <w:shd w:fill="F5F5F5" w:val="clear"/>
          </w:tcPr>
          <w:p>
            <w:r/>
            <w:r>
              <w:rPr>
                <w:rFonts w:ascii="Arial" w:hAnsi="Arial"/>
                <w:sz w:val="18"/>
              </w:rPr>
              <w:t>319</w:t>
            </w:r>
          </w:p>
        </w:tc>
        <w:tc>
          <w:tcPr>
            <w:tcW w:type="dxa" w:w="2736"/>
            <w:shd w:fill="F5F5F5" w:val="clear"/>
          </w:tcPr>
          <w:p>
            <w:r/>
            <w:r>
              <w:rPr>
                <w:rFonts w:ascii="Arial" w:hAnsi="Arial"/>
                <w:sz w:val="18"/>
              </w:rPr>
              <w:t>Funcional (carga asincrona)</w:t>
            </w:r>
          </w:p>
        </w:tc>
      </w:tr>
      <w:tr>
        <w:tc>
          <w:tcPr>
            <w:tcW w:type="dxa" w:w="2592"/>
          </w:tcPr>
          <w:p>
            <w:r/>
            <w:r>
              <w:rPr>
                <w:rFonts w:ascii="Arial" w:hAnsi="Arial"/>
                <w:sz w:val="18"/>
              </w:rPr>
              <w:t>Sistema de Tabs</w:t>
            </w:r>
          </w:p>
        </w:tc>
        <w:tc>
          <w:tcPr>
            <w:tcW w:type="dxa" w:w="2880"/>
          </w:tcPr>
          <w:p>
            <w:r/>
            <w:r>
              <w:rPr>
                <w:rFonts w:ascii="Arial" w:hAnsi="Arial"/>
                <w:sz w:val="18"/>
              </w:rPr>
              <w:t>src/ui_tabs.js</w:t>
            </w:r>
          </w:p>
        </w:tc>
        <w:tc>
          <w:tcPr>
            <w:tcW w:type="dxa" w:w="864"/>
          </w:tcPr>
          <w:p>
            <w:r/>
            <w:r>
              <w:rPr>
                <w:rFonts w:ascii="Arial" w:hAnsi="Arial"/>
                <w:sz w:val="18"/>
              </w:rPr>
              <w:t>88</w:t>
            </w:r>
          </w:p>
        </w:tc>
        <w:tc>
          <w:tcPr>
            <w:tcW w:type="dxa" w:w="2736"/>
          </w:tcPr>
          <w:p>
            <w:r/>
            <w:r>
              <w:rPr>
                <w:rFonts w:ascii="Arial" w:hAnsi="Arial"/>
                <w:sz w:val="18"/>
              </w:rPr>
              <w:t>Funcional</w:t>
            </w:r>
          </w:p>
        </w:tc>
      </w:tr>
      <w:tr>
        <w:tc>
          <w:tcPr>
            <w:tcW w:type="dxa" w:w="2592"/>
            <w:shd w:fill="F5F5F5" w:val="clear"/>
          </w:tcPr>
          <w:p>
            <w:r/>
            <w:r>
              <w:rPr>
                <w:rFonts w:ascii="Arial" w:hAnsi="Arial"/>
                <w:sz w:val="18"/>
              </w:rPr>
              <w:t>Cliente de Voz</w:t>
            </w:r>
          </w:p>
        </w:tc>
        <w:tc>
          <w:tcPr>
            <w:tcW w:type="dxa" w:w="2880"/>
            <w:shd w:fill="F5F5F5" w:val="clear"/>
          </w:tcPr>
          <w:p>
            <w:r/>
            <w:r>
              <w:rPr>
                <w:rFonts w:ascii="Arial" w:hAnsi="Arial"/>
                <w:sz w:val="18"/>
              </w:rPr>
              <w:t>src/voice_client.js</w:t>
            </w:r>
          </w:p>
        </w:tc>
        <w:tc>
          <w:tcPr>
            <w:tcW w:type="dxa" w:w="864"/>
            <w:shd w:fill="F5F5F5" w:val="clear"/>
          </w:tcPr>
          <w:p>
            <w:r/>
            <w:r>
              <w:rPr>
                <w:rFonts w:ascii="Arial" w:hAnsi="Arial"/>
                <w:sz w:val="18"/>
              </w:rPr>
              <w:t>318</w:t>
            </w:r>
          </w:p>
        </w:tc>
        <w:tc>
          <w:tcPr>
            <w:tcW w:type="dxa" w:w="2736"/>
            <w:shd w:fill="F5F5F5" w:val="clear"/>
          </w:tcPr>
          <w:p>
            <w:r/>
            <w:r>
              <w:rPr>
                <w:rFonts w:ascii="Arial" w:hAnsi="Arial"/>
                <w:sz w:val="18"/>
              </w:rPr>
              <w:t>Funcional</w:t>
            </w:r>
          </w:p>
        </w:tc>
      </w:tr>
      <w:tr>
        <w:tc>
          <w:tcPr>
            <w:tcW w:type="dxa" w:w="2592"/>
          </w:tcPr>
          <w:p>
            <w:r/>
            <w:r>
              <w:rPr>
                <w:rFonts w:ascii="Arial" w:hAnsi="Arial"/>
                <w:sz w:val="18"/>
              </w:rPr>
              <w:t>Estilos CSS</w:t>
            </w:r>
          </w:p>
        </w:tc>
        <w:tc>
          <w:tcPr>
            <w:tcW w:type="dxa" w:w="2880"/>
          </w:tcPr>
          <w:p>
            <w:r/>
            <w:r>
              <w:rPr>
                <w:rFonts w:ascii="Arial" w:hAnsi="Arial"/>
                <w:sz w:val="18"/>
              </w:rPr>
              <w:t>css/styles.css</w:t>
            </w:r>
          </w:p>
        </w:tc>
        <w:tc>
          <w:tcPr>
            <w:tcW w:type="dxa" w:w="864"/>
          </w:tcPr>
          <w:p>
            <w:r/>
            <w:r>
              <w:rPr>
                <w:rFonts w:ascii="Arial" w:hAnsi="Arial"/>
                <w:sz w:val="18"/>
              </w:rPr>
              <w:t>130</w:t>
            </w:r>
          </w:p>
        </w:tc>
        <w:tc>
          <w:tcPr>
            <w:tcW w:type="dxa" w:w="2736"/>
          </w:tcPr>
          <w:p>
            <w:r/>
            <w:r>
              <w:rPr>
                <w:rFonts w:ascii="Arial" w:hAnsi="Arial"/>
                <w:sz w:val="18"/>
              </w:rPr>
              <w:t>Funcional</w:t>
            </w:r>
          </w:p>
        </w:tc>
      </w:tr>
      <w:tr>
        <w:tc>
          <w:tcPr>
            <w:tcW w:type="dxa" w:w="2592"/>
            <w:shd w:fill="F5F5F5" w:val="clear"/>
          </w:tcPr>
          <w:p>
            <w:r/>
            <w:r>
              <w:rPr>
                <w:rFonts w:ascii="Arial" w:hAnsi="Arial"/>
                <w:sz w:val="18"/>
              </w:rPr>
              <w:t>Datos GeoJSON</w:t>
            </w:r>
          </w:p>
        </w:tc>
        <w:tc>
          <w:tcPr>
            <w:tcW w:type="dxa" w:w="2880"/>
            <w:shd w:fill="F5F5F5" w:val="clear"/>
          </w:tcPr>
          <w:p>
            <w:r/>
            <w:r>
              <w:rPr>
                <w:rFonts w:ascii="Arial" w:hAnsi="Arial"/>
                <w:sz w:val="18"/>
              </w:rPr>
              <w:t>data/lotes.geojson</w:t>
            </w:r>
          </w:p>
        </w:tc>
        <w:tc>
          <w:tcPr>
            <w:tcW w:type="dxa" w:w="864"/>
            <w:shd w:fill="F5F5F5" w:val="clear"/>
          </w:tcPr>
          <w:p>
            <w:r/>
            <w:r>
              <w:rPr>
                <w:rFonts w:ascii="Arial" w:hAnsi="Arial"/>
                <w:sz w:val="18"/>
              </w:rPr>
              <w:t>19</w:t>
            </w:r>
          </w:p>
        </w:tc>
        <w:tc>
          <w:tcPr>
            <w:tcW w:type="dxa" w:w="2736"/>
            <w:shd w:fill="F5F5F5" w:val="clear"/>
          </w:tcPr>
          <w:p>
            <w:r/>
            <w:r>
              <w:rPr>
                <w:rFonts w:ascii="Arial" w:hAnsi="Arial"/>
                <w:sz w:val="18"/>
              </w:rPr>
              <w:t>Prototipo (11 parcelas)</w:t>
            </w:r>
          </w:p>
        </w:tc>
      </w:tr>
      <w:tr>
        <w:tc>
          <w:tcPr>
            <w:tcW w:type="dxa" w:w="2592"/>
          </w:tcPr>
          <w:p>
            <w:r/>
            <w:r>
              <w:rPr>
                <w:rFonts w:ascii="Arial" w:hAnsi="Arial"/>
                <w:sz w:val="18"/>
              </w:rPr>
              <w:t>Doc. de datos</w:t>
            </w:r>
          </w:p>
        </w:tc>
        <w:tc>
          <w:tcPr>
            <w:tcW w:type="dxa" w:w="2880"/>
          </w:tcPr>
          <w:p>
            <w:r/>
            <w:r>
              <w:rPr>
                <w:rFonts w:ascii="Arial" w:hAnsi="Arial"/>
                <w:sz w:val="18"/>
              </w:rPr>
              <w:t>data/DATOS_README.md</w:t>
            </w:r>
          </w:p>
        </w:tc>
        <w:tc>
          <w:tcPr>
            <w:tcW w:type="dxa" w:w="864"/>
          </w:tcPr>
          <w:p>
            <w:r/>
            <w:r>
              <w:rPr>
                <w:rFonts w:ascii="Arial" w:hAnsi="Arial"/>
                <w:sz w:val="18"/>
              </w:rPr>
              <w:t>143</w:t>
            </w:r>
          </w:p>
        </w:tc>
        <w:tc>
          <w:tcPr>
            <w:tcW w:type="dxa" w:w="2736"/>
          </w:tcPr>
          <w:p>
            <w:r/>
            <w:r>
              <w:rPr>
                <w:rFonts w:ascii="Arial" w:hAnsi="Arial"/>
                <w:sz w:val="18"/>
              </w:rPr>
              <w:t>Completa</w:t>
            </w:r>
          </w:p>
        </w:tc>
      </w:tr>
    </w:tbl>
    <w:p/>
    <w:p>
      <w:pPr>
        <w:spacing w:after="120"/>
        <w:jc w:val="both"/>
      </w:pPr>
      <w:r>
        <w:rPr>
          <w:rFonts w:ascii="Arial" w:hAnsi="Arial"/>
          <w:b w:val="0"/>
          <w:i w:val="0"/>
          <w:sz w:val="21"/>
        </w:rPr>
        <w:t>Total: ~1,384 lineas de codigo fuente (sin contar duplicados).</w:t>
      </w:r>
    </w:p>
    <w:p>
      <w:pPr>
        <w:pStyle w:val="Heading2"/>
      </w:pPr>
      <w:r>
        <w:rPr>
          <w:rFonts w:ascii="Arial" w:hAnsi="Arial"/>
          <w:color w:val="1565C0"/>
          <w:sz w:val="26"/>
        </w:rPr>
        <w:t>3.2 Analisis del Orquestador LLM (Componente Central)</w:t>
      </w:r>
    </w:p>
    <w:p>
      <w:pPr>
        <w:spacing w:after="120"/>
        <w:jc w:val="both"/>
      </w:pPr>
      <w:r>
        <w:rPr>
          <w:rFonts w:ascii="Arial" w:hAnsi="Arial"/>
          <w:b w:val="0"/>
          <w:i w:val="0"/>
          <w:sz w:val="21"/>
        </w:rPr>
        <w:t>El archivo llm_orchestrator.py es el componente mas sofisticado del sistema con 241 lineas. Implementa un pipeline completo de audio-a-accion:</w:t>
      </w:r>
    </w:p>
    <w:p>
      <w:pPr>
        <w:pStyle w:val="ListBullet"/>
        <w:spacing w:after="60"/>
      </w:pPr>
      <w:r>
        <w:rPr>
          <w:rFonts w:ascii="Arial" w:hAnsi="Arial"/>
          <w:sz w:val="21"/>
        </w:rPr>
        <w:t>Transcripcion de audio a texto via Whisper (idioma forzado a espanol, fp16 deshabilitado para compatibilidad CPU).</w:t>
      </w:r>
    </w:p>
    <w:p>
      <w:pPr>
        <w:pStyle w:val="ListBullet"/>
        <w:spacing w:after="60"/>
      </w:pPr>
      <w:r>
        <w:rPr>
          <w:rFonts w:ascii="Arial" w:hAnsi="Arial"/>
          <w:sz w:val="21"/>
        </w:rPr>
        <w:t>System prompt extenso y bien estructurado que define 6 tipos de intencion validos y sus parametros esperados.</w:t>
      </w:r>
    </w:p>
    <w:p>
      <w:pPr>
        <w:pStyle w:val="ListBullet"/>
        <w:spacing w:after="60"/>
      </w:pPr>
      <w:r>
        <w:rPr>
          <w:rFonts w:ascii="Arial" w:hAnsi="Arial"/>
          <w:sz w:val="21"/>
        </w:rPr>
        <w:t>Validacion estricta con whitelists para intents, targets de navegacion y cultivos soportados.</w:t>
      </w:r>
    </w:p>
    <w:p>
      <w:pPr>
        <w:pStyle w:val="ListBullet"/>
        <w:spacing w:after="60"/>
      </w:pPr>
      <w:r>
        <w:rPr>
          <w:rFonts w:ascii="Arial" w:hAnsi="Arial"/>
          <w:sz w:val="21"/>
        </w:rPr>
        <w:t>Memoria conversacional con ring buffer (deque de 3 turnos) para contexto.</w:t>
      </w:r>
    </w:p>
    <w:p>
      <w:pPr>
        <w:pStyle w:val="ListBullet"/>
        <w:spacing w:after="60"/>
      </w:pPr>
      <w:r>
        <w:rPr>
          <w:rFonts w:ascii="Arial" w:hAnsi="Arial"/>
          <w:sz w:val="21"/>
        </w:rPr>
        <w:t>Manejo de FFmpeg multiplataforma (Windows/Linux) para procesamiento de audio.</w:t>
      </w:r>
    </w:p>
    <w:p>
      <w:pPr>
        <w:spacing w:after="120"/>
        <w:jc w:val="both"/>
      </w:pPr>
      <w:r>
        <w:rPr>
          <w:rFonts w:ascii="Arial" w:hAnsi="Arial"/>
          <w:b w:val="0"/>
          <w:i w:val="0"/>
          <w:sz w:val="21"/>
        </w:rPr>
        <w:t>El system prompt forza salida JSON estricta al LLM, lo cual es una decision correcta para integracion con el frontend. Sin embargo, depende de que Ollama este corriendo localmente y no implementa fallback ni retry.</w:t>
      </w:r>
    </w:p>
    <w:p>
      <w:pPr>
        <w:pStyle w:val="Heading2"/>
      </w:pPr>
      <w:r>
        <w:rPr>
          <w:rFonts w:ascii="Arial" w:hAnsi="Arial"/>
          <w:color w:val="1565C0"/>
          <w:sz w:val="26"/>
        </w:rPr>
        <w:t>3.3 Analisis del Motor GIS (map_engine.js)</w:t>
      </w:r>
    </w:p>
    <w:p>
      <w:pPr>
        <w:spacing w:after="120"/>
        <w:jc w:val="both"/>
      </w:pPr>
      <w:r>
        <w:rPr>
          <w:rFonts w:ascii="Arial" w:hAnsi="Arial"/>
          <w:b w:val="0"/>
          <w:i w:val="0"/>
          <w:sz w:val="21"/>
        </w:rPr>
        <w:t>Con 319 lineas, el motor de mapas es el componente frontend mas extenso. Implementa carga asincrona paralela de 5 capas GeoJSON con Promise.all(), degradacion elegante cuando los archivos no existen, y un sistema de colorizacion NDVI con gradiente de 6 niveles. La integracion con el backend para visualizar clusters de logistica funciona correctamente, dibujando circulos de 800m de radio para zonas de cobertura.</w:t>
      </w:r>
    </w:p>
    <w:p>
      <w:pPr>
        <w:pStyle w:val="Heading2"/>
      </w:pPr>
      <w:r>
        <w:rPr>
          <w:rFonts w:ascii="Arial" w:hAnsi="Arial"/>
          <w:color w:val="1565C0"/>
          <w:sz w:val="26"/>
        </w:rPr>
        <w:t>3.4 Analisis del Filtrado Colaborativo (ui_tabs.js)</w:t>
      </w:r>
    </w:p>
    <w:p>
      <w:pPr>
        <w:spacing w:after="120"/>
        <w:jc w:val="both"/>
      </w:pPr>
      <w:r>
        <w:rPr>
          <w:rFonts w:ascii="Arial" w:hAnsi="Arial"/>
          <w:b w:val="0"/>
          <w:i w:val="0"/>
          <w:sz w:val="21"/>
        </w:rPr>
        <w:t>Se implemento un sistema de recomendacion por filtrado colaborativo usando similitud coseno. El problema: opera sobre una matriz de 4 actores y 3 productos completamente hardcodeada. Esto no es un sistema de recomendacion funcional, es una demostracion estatica. Para que tenga valor real necesita alimentarse de datos historicos de produccion de la region. Ademas, esta logica de negocio esta en el frontend, cuando deberia estar en el backend.</w:t>
      </w:r>
    </w:p>
    <w:p>
      <w:pPr>
        <w:pStyle w:val="Heading2"/>
      </w:pPr>
      <w:r>
        <w:rPr>
          <w:rFonts w:ascii="Arial" w:hAnsi="Arial"/>
          <w:color w:val="1565C0"/>
          <w:sz w:val="26"/>
        </w:rPr>
        <w:t>3.5 Evaluacion de Decisiones Tecnicas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2E7D32" w:val="clear"/>
          </w:tcPr>
          <w:p>
            <w:pPr>
              <w:jc w:val="center"/>
            </w:pPr>
            <w:r/>
            <w:r>
              <w:rPr>
                <w:rFonts w:ascii="Arial" w:hAnsi="Arial"/>
                <w:b/>
                <w:color w:val="FFFFFF"/>
                <w:sz w:val="18"/>
              </w:rPr>
              <w:t>Decision</w:t>
            </w:r>
          </w:p>
        </w:tc>
        <w:tc>
          <w:tcPr>
            <w:tcW w:type="dxa" w:w="4032"/>
            <w:shd w:fill="2E7D32" w:val="clear"/>
          </w:tcPr>
          <w:p>
            <w:pPr>
              <w:jc w:val="center"/>
            </w:pPr>
            <w:r/>
            <w:r>
              <w:rPr>
                <w:rFonts w:ascii="Arial" w:hAnsi="Arial"/>
                <w:b/>
                <w:color w:val="FFFFFF"/>
                <w:sz w:val="18"/>
              </w:rPr>
              <w:t>Justificacion</w:t>
            </w:r>
          </w:p>
        </w:tc>
        <w:tc>
          <w:tcPr>
            <w:tcW w:type="dxa" w:w="2448"/>
            <w:shd w:fill="2E7D32" w:val="clear"/>
          </w:tcPr>
          <w:p>
            <w:pPr>
              <w:jc w:val="center"/>
            </w:pPr>
            <w:r/>
            <w:r>
              <w:rPr>
                <w:rFonts w:ascii="Arial" w:hAnsi="Arial"/>
                <w:b/>
                <w:color w:val="FFFFFF"/>
                <w:sz w:val="18"/>
              </w:rPr>
              <w:t>Veredicto</w:t>
            </w:r>
          </w:p>
        </w:tc>
      </w:tr>
      <w:tr>
        <w:tc>
          <w:tcPr>
            <w:tcW w:type="dxa" w:w="2592"/>
            <w:shd w:fill="F5F5F5" w:val="clear"/>
          </w:tcPr>
          <w:p>
            <w:r/>
            <w:r>
              <w:rPr>
                <w:rFonts w:ascii="Arial" w:hAnsi="Arial"/>
                <w:sz w:val="18"/>
              </w:rPr>
              <w:t>FastAPI sobre Flask</w:t>
            </w:r>
          </w:p>
        </w:tc>
        <w:tc>
          <w:tcPr>
            <w:tcW w:type="dxa" w:w="4032"/>
            <w:shd w:fill="F5F5F5" w:val="clear"/>
          </w:tcPr>
          <w:p>
            <w:r/>
            <w:r>
              <w:rPr>
                <w:rFonts w:ascii="Arial" w:hAnsi="Arial"/>
                <w:sz w:val="18"/>
              </w:rPr>
              <w:t>Async nativo, tipado, OpenAPI automatico</w:t>
            </w:r>
          </w:p>
        </w:tc>
        <w:tc>
          <w:tcPr>
            <w:tcW w:type="dxa" w:w="2448"/>
            <w:shd w:fill="F5F5F5" w:val="clear"/>
          </w:tcPr>
          <w:p>
            <w:r/>
            <w:r>
              <w:rPr>
                <w:rFonts w:ascii="Arial" w:hAnsi="Arial"/>
                <w:sz w:val="18"/>
              </w:rPr>
              <w:t>Correcta</w:t>
            </w:r>
          </w:p>
        </w:tc>
      </w:tr>
      <w:tr>
        <w:tc>
          <w:tcPr>
            <w:tcW w:type="dxa" w:w="2592"/>
          </w:tcPr>
          <w:p>
            <w:r/>
            <w:r>
              <w:rPr>
                <w:rFonts w:ascii="Arial" w:hAnsi="Arial"/>
                <w:sz w:val="18"/>
              </w:rPr>
              <w:t>Whisper + Ollama</w:t>
            </w:r>
          </w:p>
        </w:tc>
        <w:tc>
          <w:tcPr>
            <w:tcW w:type="dxa" w:w="4032"/>
          </w:tcPr>
          <w:p>
            <w:r/>
            <w:r>
              <w:rPr>
                <w:rFonts w:ascii="Arial" w:hAnsi="Arial"/>
                <w:sz w:val="18"/>
              </w:rPr>
              <w:t>STT de alta calidad + LLM local sin costos de API</w:t>
            </w:r>
          </w:p>
        </w:tc>
        <w:tc>
          <w:tcPr>
            <w:tcW w:type="dxa" w:w="2448"/>
          </w:tcPr>
          <w:p>
            <w:r/>
            <w:r>
              <w:rPr>
                <w:rFonts w:ascii="Arial" w:hAnsi="Arial"/>
                <w:sz w:val="18"/>
              </w:rPr>
              <w:t>Correcta</w:t>
            </w:r>
          </w:p>
        </w:tc>
      </w:tr>
      <w:tr>
        <w:tc>
          <w:tcPr>
            <w:tcW w:type="dxa" w:w="2592"/>
            <w:shd w:fill="F5F5F5" w:val="clear"/>
          </w:tcPr>
          <w:p>
            <w:r/>
            <w:r>
              <w:rPr>
                <w:rFonts w:ascii="Arial" w:hAnsi="Arial"/>
                <w:sz w:val="18"/>
              </w:rPr>
              <w:t>Vanilla JS sin framework</w:t>
            </w:r>
          </w:p>
        </w:tc>
        <w:tc>
          <w:tcPr>
            <w:tcW w:type="dxa" w:w="4032"/>
            <w:shd w:fill="F5F5F5" w:val="clear"/>
          </w:tcPr>
          <w:p>
            <w:r/>
            <w:r>
              <w:rPr>
                <w:rFonts w:ascii="Arial" w:hAnsi="Arial"/>
                <w:sz w:val="18"/>
              </w:rPr>
              <w:t>Reduce complejidad para prototipo</w:t>
            </w:r>
          </w:p>
        </w:tc>
        <w:tc>
          <w:tcPr>
            <w:tcW w:type="dxa" w:w="2448"/>
            <w:shd w:fill="F5F5F5" w:val="clear"/>
          </w:tcPr>
          <w:p>
            <w:r/>
            <w:r>
              <w:rPr>
                <w:rFonts w:ascii="Arial" w:hAnsi="Arial"/>
                <w:sz w:val="18"/>
              </w:rPr>
              <w:t>Aceptable por ahora</w:t>
            </w:r>
          </w:p>
        </w:tc>
      </w:tr>
      <w:tr>
        <w:tc>
          <w:tcPr>
            <w:tcW w:type="dxa" w:w="2592"/>
          </w:tcPr>
          <w:p>
            <w:r/>
            <w:r>
              <w:rPr>
                <w:rFonts w:ascii="Arial" w:hAnsi="Arial"/>
                <w:sz w:val="18"/>
              </w:rPr>
              <w:t>Leaflet.js para SIG</w:t>
            </w:r>
          </w:p>
        </w:tc>
        <w:tc>
          <w:tcPr>
            <w:tcW w:type="dxa" w:w="4032"/>
          </w:tcPr>
          <w:p>
            <w:r/>
            <w:r>
              <w:rPr>
                <w:rFonts w:ascii="Arial" w:hAnsi="Arial"/>
                <w:sz w:val="18"/>
              </w:rPr>
              <w:t>Ligero, extensible, comunidad activa</w:t>
            </w:r>
          </w:p>
        </w:tc>
        <w:tc>
          <w:tcPr>
            <w:tcW w:type="dxa" w:w="2448"/>
          </w:tcPr>
          <w:p>
            <w:r/>
            <w:r>
              <w:rPr>
                <w:rFonts w:ascii="Arial" w:hAnsi="Arial"/>
                <w:sz w:val="18"/>
              </w:rPr>
              <w:t>Correcta</w:t>
            </w:r>
          </w:p>
        </w:tc>
      </w:tr>
      <w:tr>
        <w:tc>
          <w:tcPr>
            <w:tcW w:type="dxa" w:w="2592"/>
            <w:shd w:fill="F5F5F5" w:val="clear"/>
          </w:tcPr>
          <w:p>
            <w:r/>
            <w:r>
              <w:rPr>
                <w:rFonts w:ascii="Arial" w:hAnsi="Arial"/>
                <w:sz w:val="18"/>
              </w:rPr>
              <w:t>K-Means para zonas</w:t>
            </w:r>
          </w:p>
        </w:tc>
        <w:tc>
          <w:tcPr>
            <w:tcW w:type="dxa" w:w="4032"/>
            <w:shd w:fill="F5F5F5" w:val="clear"/>
          </w:tcPr>
          <w:p>
            <w:r/>
            <w:r>
              <w:rPr>
                <w:rFonts w:ascii="Arial" w:hAnsi="Arial"/>
                <w:sz w:val="18"/>
              </w:rPr>
              <w:t>Apropiado pero n_clusters=3 fijo sin metodo del codo</w:t>
            </w:r>
          </w:p>
        </w:tc>
        <w:tc>
          <w:tcPr>
            <w:tcW w:type="dxa" w:w="2448"/>
            <w:shd w:fill="F5F5F5" w:val="clear"/>
          </w:tcPr>
          <w:p>
            <w:r/>
            <w:r>
              <w:rPr>
                <w:rFonts w:ascii="Arial" w:hAnsi="Arial"/>
                <w:sz w:val="18"/>
              </w:rPr>
              <w:t>Parcialmente correcta</w:t>
            </w:r>
          </w:p>
        </w:tc>
      </w:tr>
      <w:tr>
        <w:tc>
          <w:tcPr>
            <w:tcW w:type="dxa" w:w="2592"/>
          </w:tcPr>
          <w:p>
            <w:r/>
            <w:r>
              <w:rPr>
                <w:rFonts w:ascii="Arial" w:hAnsi="Arial"/>
                <w:sz w:val="18"/>
              </w:rPr>
              <w:t>GeoJSON estaticos</w:t>
            </w:r>
          </w:p>
        </w:tc>
        <w:tc>
          <w:tcPr>
            <w:tcW w:type="dxa" w:w="4032"/>
          </w:tcPr>
          <w:p>
            <w:r/>
            <w:r>
              <w:rPr>
                <w:rFonts w:ascii="Arial" w:hAnsi="Arial"/>
                <w:sz w:val="18"/>
              </w:rPr>
              <w:t>Funcional para prototipo, no escala</w:t>
            </w:r>
          </w:p>
        </w:tc>
        <w:tc>
          <w:tcPr>
            <w:tcW w:type="dxa" w:w="2448"/>
          </w:tcPr>
          <w:p>
            <w:r/>
            <w:r>
              <w:rPr>
                <w:rFonts w:ascii="Arial" w:hAnsi="Arial"/>
                <w:sz w:val="18"/>
              </w:rPr>
              <w:t>Deuda tecnica</w:t>
            </w:r>
          </w:p>
        </w:tc>
      </w:tr>
      <w:tr>
        <w:tc>
          <w:tcPr>
            <w:tcW w:type="dxa" w:w="2592"/>
            <w:shd w:fill="F5F5F5" w:val="clear"/>
          </w:tcPr>
          <w:p>
            <w:r/>
            <w:r>
              <w:rPr>
                <w:rFonts w:ascii="Arial" w:hAnsi="Arial"/>
                <w:sz w:val="18"/>
              </w:rPr>
              <w:t>Datos hardcodeados</w:t>
            </w:r>
          </w:p>
        </w:tc>
        <w:tc>
          <w:tcPr>
            <w:tcW w:type="dxa" w:w="4032"/>
            <w:shd w:fill="F5F5F5" w:val="clear"/>
          </w:tcPr>
          <w:p>
            <w:r/>
            <w:r>
              <w:rPr>
                <w:rFonts w:ascii="Arial" w:hAnsi="Arial"/>
                <w:sz w:val="18"/>
              </w:rPr>
              <w:t>Impide iteracion y pruebas reales</w:t>
            </w:r>
          </w:p>
        </w:tc>
        <w:tc>
          <w:tcPr>
            <w:tcW w:type="dxa" w:w="2448"/>
            <w:shd w:fill="F5F5F5" w:val="clear"/>
          </w:tcPr>
          <w:p>
            <w:r/>
            <w:r>
              <w:rPr>
                <w:rFonts w:ascii="Arial" w:hAnsi="Arial"/>
                <w:sz w:val="18"/>
              </w:rPr>
              <w:t>Incorrecta</w:t>
            </w:r>
          </w:p>
        </w:tc>
      </w:tr>
      <w:tr>
        <w:tc>
          <w:tcPr>
            <w:tcW w:type="dxa" w:w="2592"/>
          </w:tcPr>
          <w:p>
            <w:r/>
            <w:r>
              <w:rPr>
                <w:rFonts w:ascii="Arial" w:hAnsi="Arial"/>
                <w:sz w:val="18"/>
              </w:rPr>
              <w:t>Filtrado colaborativo en frontend</w:t>
            </w:r>
          </w:p>
        </w:tc>
        <w:tc>
          <w:tcPr>
            <w:tcW w:type="dxa" w:w="4032"/>
          </w:tcPr>
          <w:p>
            <w:r/>
            <w:r>
              <w:rPr>
                <w:rFonts w:ascii="Arial" w:hAnsi="Arial"/>
                <w:sz w:val="18"/>
              </w:rPr>
              <w:t>Viola separacion de responsabilidades</w:t>
            </w:r>
          </w:p>
        </w:tc>
        <w:tc>
          <w:tcPr>
            <w:tcW w:type="dxa" w:w="2448"/>
          </w:tcPr>
          <w:p>
            <w:r/>
            <w:r>
              <w:rPr>
                <w:rFonts w:ascii="Arial" w:hAnsi="Arial"/>
                <w:sz w:val="18"/>
              </w:rPr>
              <w:t>Incorrecta</w:t>
            </w:r>
          </w:p>
        </w:tc>
      </w:tr>
    </w:tbl>
    <w:p/>
    <w:p>
      <w:r>
        <w:br w:type="page"/>
      </w:r>
    </w:p>
    <w:p>
      <w:pPr>
        <w:pStyle w:val="Heading1"/>
      </w:pPr>
      <w:r>
        <w:rPr>
          <w:rFonts w:ascii="Arial" w:hAnsi="Arial"/>
          <w:color w:val="2E7D32"/>
          <w:sz w:val="32"/>
        </w:rPr>
        <w:t>4. Evaluacion Tecnica del Proyecto</w:t>
      </w:r>
    </w:p>
    <w:p>
      <w:pPr>
        <w:pStyle w:val="Heading2"/>
      </w:pPr>
      <w:r>
        <w:rPr>
          <w:rFonts w:ascii="Arial" w:hAnsi="Arial"/>
          <w:color w:val="1565C0"/>
          <w:sz w:val="26"/>
        </w:rPr>
        <w:t>4.1 Fortalezas</w:t>
      </w:r>
    </w:p>
    <w:p>
      <w:pPr>
        <w:pStyle w:val="ListBullet"/>
        <w:spacing w:after="60"/>
      </w:pPr>
      <w:r>
        <w:rPr>
          <w:rFonts w:ascii="Arial" w:hAnsi="Arial"/>
          <w:sz w:val="21"/>
        </w:rPr>
        <w:t>Pipeline de voz completo y funcional: La cadena Whisper -&gt; Ollama -&gt; JSON validado -&gt; accion en UI es el componente mas maduro y demuestra verdadera innovacion para el contexto AgTech.</w:t>
      </w:r>
    </w:p>
    <w:p>
      <w:pPr>
        <w:pStyle w:val="ListBullet"/>
        <w:spacing w:after="60"/>
      </w:pPr>
      <w:r>
        <w:rPr>
          <w:rFonts w:ascii="Arial" w:hAnsi="Arial"/>
          <w:sz w:val="21"/>
        </w:rPr>
        <w:t>System prompt bien disenado: El prompt del LLM es detallado, con restricciones claras, formato JSON estricto, y whitelists explicitas. Esto minimiza alucinaciones y facilita integracion.</w:t>
      </w:r>
    </w:p>
    <w:p>
      <w:pPr>
        <w:pStyle w:val="ListBullet"/>
        <w:spacing w:after="60"/>
      </w:pPr>
      <w:r>
        <w:rPr>
          <w:rFonts w:ascii="Arial" w:hAnsi="Arial"/>
          <w:sz w:val="21"/>
        </w:rPr>
        <w:t>Carga geoespacial resiliente: El patron de Promise.all() con catch individual por capa permite que el mapa funcione incluso con datos faltantes.</w:t>
      </w:r>
    </w:p>
    <w:p>
      <w:pPr>
        <w:pStyle w:val="ListBullet"/>
        <w:spacing w:after="60"/>
      </w:pPr>
      <w:r>
        <w:rPr>
          <w:rFonts w:ascii="Arial" w:hAnsi="Arial"/>
          <w:sz w:val="21"/>
        </w:rPr>
        <w:t>Documentacion de datos (DATOS_README.md): Excelente documentacion de fuentes oficiales (INEGI, CONAGUA, REPDA), formatos esperados e instrucciones de conversion.</w:t>
      </w:r>
    </w:p>
    <w:p>
      <w:pPr>
        <w:pStyle w:val="ListBullet"/>
        <w:spacing w:after="60"/>
      </w:pPr>
      <w:r>
        <w:rPr>
          <w:rFonts w:ascii="Arial" w:hAnsi="Arial"/>
          <w:sz w:val="21"/>
        </w:rPr>
        <w:t>Diseno de interfaz enfocado: La UI con 4 tabs tiene una narrativa clara (inteligencia -&gt; mapas -&gt; prescripcion -&gt; configuracion) y el boton FAB de voz es intuitivo.</w:t>
      </w:r>
    </w:p>
    <w:p>
      <w:pPr>
        <w:pStyle w:val="ListBullet"/>
        <w:spacing w:after="60"/>
      </w:pPr>
      <w:r>
        <w:rPr>
          <w:rFonts w:ascii="Arial" w:hAnsi="Arial"/>
          <w:sz w:val="21"/>
        </w:rPr>
        <w:t>Variables de entorno para configuracion de Ollama: El modelo y URL del LLM son configurables, lo cual facilita el swap entre modelos.</w:t>
      </w:r>
    </w:p>
    <w:p>
      <w:pPr>
        <w:pStyle w:val="Heading2"/>
      </w:pPr>
      <w:r>
        <w:rPr>
          <w:rFonts w:ascii="Arial" w:hAnsi="Arial"/>
          <w:color w:val="1565C0"/>
          <w:sz w:val="26"/>
        </w:rPr>
        <w:t>4.2 Debilidades</w:t>
      </w:r>
    </w:p>
    <w:p>
      <w:pPr>
        <w:pStyle w:val="ListBullet"/>
        <w:spacing w:after="60"/>
      </w:pPr>
      <w:r>
        <w:rPr>
          <w:rFonts w:ascii="Arial" w:hAnsi="Arial"/>
          <w:sz w:val="21"/>
        </w:rPr>
        <w:t>Ausencia total de base de datos: Toda la informacion es efimera o hardcodeada. No hay persistencia de prescripciones, resultados de analisis, ni historial de interacciones.</w:t>
      </w:r>
    </w:p>
    <w:p>
      <w:pPr>
        <w:pStyle w:val="ListBullet"/>
        <w:spacing w:after="60"/>
      </w:pPr>
      <w:r>
        <w:rPr>
          <w:rFonts w:ascii="Arial" w:hAnsi="Arial"/>
          <w:sz w:val="21"/>
        </w:rPr>
        <w:t>Codigo Python duplicado en dos directorios: backend/ y pp26--frontend/ contienen los mismos archivos Python, creando un riesgo critico de divergencia.</w:t>
      </w:r>
    </w:p>
    <w:p>
      <w:pPr>
        <w:pStyle w:val="ListBullet"/>
        <w:spacing w:after="60"/>
      </w:pPr>
      <w:r>
        <w:rPr>
          <w:rFonts w:ascii="Arial" w:hAnsi="Arial"/>
          <w:sz w:val="21"/>
        </w:rPr>
        <w:t>Sin control de versiones activo: Ninguno de los directorios es un repositorio Git. No hay historial de cambios, branches, ni capacidad de rollback.</w:t>
      </w:r>
    </w:p>
    <w:p>
      <w:pPr>
        <w:pStyle w:val="ListBullet"/>
        <w:spacing w:after="60"/>
      </w:pPr>
      <w:r>
        <w:rPr>
          <w:rFonts w:ascii="Arial" w:hAnsi="Arial"/>
          <w:sz w:val="21"/>
        </w:rPr>
        <w:t>CORS completamente abierto (allow_origins=["*"]): Cualquier dominio puede hacer peticiones al backend. Inaceptable fuera de desarrollo local.</w:t>
      </w:r>
    </w:p>
    <w:p>
      <w:pPr>
        <w:pStyle w:val="ListBullet"/>
        <w:spacing w:after="60"/>
      </w:pPr>
      <w:r>
        <w:rPr>
          <w:rFonts w:ascii="Arial" w:hAnsi="Arial"/>
          <w:sz w:val="21"/>
        </w:rPr>
        <w:t>Sin autenticacion ni autorizacion: Los endpoints estan expuestos sin ninguna proteccion. Cualquier cliente puede invocar analisis de ML o enviar audio.</w:t>
      </w:r>
    </w:p>
    <w:p>
      <w:pPr>
        <w:pStyle w:val="ListBullet"/>
        <w:spacing w:after="60"/>
      </w:pPr>
      <w:r>
        <w:rPr>
          <w:rFonts w:ascii="Arial" w:hAnsi="Arial"/>
          <w:sz w:val="21"/>
        </w:rPr>
        <w:t>K-Means con parametros fijos: n_clusters=3 sin metodo del codo ni silhouette score. Los clusters podrian ser suboptimales para diferentes distribuciones de datos.</w:t>
      </w:r>
    </w:p>
    <w:p>
      <w:pPr>
        <w:pStyle w:val="ListBullet"/>
        <w:spacing w:after="60"/>
      </w:pPr>
      <w:r>
        <w:rPr>
          <w:rFonts w:ascii="Arial" w:hAnsi="Arial"/>
          <w:sz w:val="21"/>
        </w:rPr>
        <w:t>Archivos temporales de audio con nombre predecible: Usa temp_{filename} lo cual podria causar colisiones con peticiones concurrentes.</w:t>
      </w:r>
    </w:p>
    <w:p>
      <w:pPr>
        <w:pStyle w:val="ListBullet"/>
        <w:spacing w:after="60"/>
      </w:pPr>
      <w:r>
        <w:rPr>
          <w:rFonts w:ascii="Arial" w:hAnsi="Arial"/>
          <w:sz w:val="21"/>
        </w:rPr>
        <w:t>Logica de negocio (filtrado colaborativo) embebida en el frontend: Imposibilita reusar, testear o actualizar sin redesplegar la UI.</w:t>
      </w:r>
    </w:p>
    <w:p>
      <w:pPr>
        <w:pStyle w:val="Heading2"/>
      </w:pPr>
      <w:r>
        <w:rPr>
          <w:rFonts w:ascii="Arial" w:hAnsi="Arial"/>
          <w:color w:val="1565C0"/>
          <w:sz w:val="26"/>
        </w:rPr>
        <w:t>4.3 Riesgos Tecnicos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2E7D32" w:val="clear"/>
          </w:tcPr>
          <w:p>
            <w:pPr>
              <w:jc w:val="center"/>
            </w:pPr>
            <w:r/>
            <w:r>
              <w:rPr>
                <w:rFonts w:ascii="Arial" w:hAnsi="Arial"/>
                <w:b/>
                <w:color w:val="FFFFFF"/>
                <w:sz w:val="18"/>
              </w:rPr>
              <w:t>Riesgo</w:t>
            </w:r>
          </w:p>
        </w:tc>
        <w:tc>
          <w:tcPr>
            <w:tcW w:type="dxa" w:w="1728"/>
            <w:shd w:fill="2E7D32" w:val="clear"/>
          </w:tcPr>
          <w:p>
            <w:pPr>
              <w:jc w:val="center"/>
            </w:pPr>
            <w:r/>
            <w:r>
              <w:rPr>
                <w:rFonts w:ascii="Arial" w:hAnsi="Arial"/>
                <w:b/>
                <w:color w:val="FFFFFF"/>
                <w:sz w:val="18"/>
              </w:rPr>
              <w:t>Severidad</w:t>
            </w:r>
          </w:p>
        </w:tc>
        <w:tc>
          <w:tcPr>
            <w:tcW w:type="dxa" w:w="1728"/>
            <w:shd w:fill="2E7D32" w:val="clear"/>
          </w:tcPr>
          <w:p>
            <w:pPr>
              <w:jc w:val="center"/>
            </w:pPr>
            <w:r/>
            <w:r>
              <w:rPr>
                <w:rFonts w:ascii="Arial" w:hAnsi="Arial"/>
                <w:b/>
                <w:color w:val="FFFFFF"/>
                <w:sz w:val="18"/>
              </w:rPr>
              <w:t>Probabilidad</w:t>
            </w:r>
          </w:p>
        </w:tc>
        <w:tc>
          <w:tcPr>
            <w:tcW w:type="dxa" w:w="2448"/>
            <w:shd w:fill="2E7D32" w:val="clear"/>
          </w:tcPr>
          <w:p>
            <w:pPr>
              <w:jc w:val="center"/>
            </w:pPr>
            <w:r/>
            <w:r>
              <w:rPr>
                <w:rFonts w:ascii="Arial" w:hAnsi="Arial"/>
                <w:b/>
                <w:color w:val="FFFFFF"/>
                <w:sz w:val="18"/>
              </w:rPr>
              <w:t>Impacto</w:t>
            </w:r>
          </w:p>
        </w:tc>
      </w:tr>
      <w:tr>
        <w:tc>
          <w:tcPr>
            <w:tcW w:type="dxa" w:w="3168"/>
            <w:shd w:fill="F5F5F5" w:val="clear"/>
          </w:tcPr>
          <w:p>
            <w:r/>
            <w:r>
              <w:rPr>
                <w:rFonts w:ascii="Arial" w:hAnsi="Arial"/>
                <w:sz w:val="18"/>
              </w:rPr>
              <w:t>Divergencia de codigo duplicado</w:t>
            </w:r>
          </w:p>
        </w:tc>
        <w:tc>
          <w:tcPr>
            <w:tcW w:type="dxa" w:w="1728"/>
            <w:shd w:fill="F5F5F5" w:val="clear"/>
          </w:tcPr>
          <w:p>
            <w:r/>
            <w:r>
              <w:rPr>
                <w:rFonts w:ascii="Arial" w:hAnsi="Arial"/>
                <w:sz w:val="18"/>
              </w:rPr>
              <w:t>CRITICA</w:t>
            </w:r>
          </w:p>
        </w:tc>
        <w:tc>
          <w:tcPr>
            <w:tcW w:type="dxa" w:w="1728"/>
            <w:shd w:fill="F5F5F5" w:val="clear"/>
          </w:tcPr>
          <w:p>
            <w:r/>
            <w:r>
              <w:rPr>
                <w:rFonts w:ascii="Arial" w:hAnsi="Arial"/>
                <w:sz w:val="18"/>
              </w:rPr>
              <w:t>Alta</w:t>
            </w:r>
          </w:p>
        </w:tc>
        <w:tc>
          <w:tcPr>
            <w:tcW w:type="dxa" w:w="2448"/>
            <w:shd w:fill="F5F5F5" w:val="clear"/>
          </w:tcPr>
          <w:p>
            <w:r/>
            <w:r>
              <w:rPr>
                <w:rFonts w:ascii="Arial" w:hAnsi="Arial"/>
                <w:sz w:val="18"/>
              </w:rPr>
              <w:t>Bugs silenciosos en produccion</w:t>
            </w:r>
          </w:p>
        </w:tc>
      </w:tr>
      <w:tr>
        <w:tc>
          <w:tcPr>
            <w:tcW w:type="dxa" w:w="3168"/>
          </w:tcPr>
          <w:p>
            <w:r/>
            <w:r>
              <w:rPr>
                <w:rFonts w:ascii="Arial" w:hAnsi="Arial"/>
                <w:sz w:val="18"/>
              </w:rPr>
              <w:t>Ollama no disponible (sin fallback)</w:t>
            </w:r>
          </w:p>
        </w:tc>
        <w:tc>
          <w:tcPr>
            <w:tcW w:type="dxa" w:w="1728"/>
          </w:tcPr>
          <w:p>
            <w:r/>
            <w:r>
              <w:rPr>
                <w:rFonts w:ascii="Arial" w:hAnsi="Arial"/>
                <w:sz w:val="18"/>
              </w:rPr>
              <w:t>ALTA</w:t>
            </w:r>
          </w:p>
        </w:tc>
        <w:tc>
          <w:tcPr>
            <w:tcW w:type="dxa" w:w="1728"/>
          </w:tcPr>
          <w:p>
            <w:r/>
            <w:r>
              <w:rPr>
                <w:rFonts w:ascii="Arial" w:hAnsi="Arial"/>
                <w:sz w:val="18"/>
              </w:rPr>
              <w:t>Media</w:t>
            </w:r>
          </w:p>
        </w:tc>
        <w:tc>
          <w:tcPr>
            <w:tcW w:type="dxa" w:w="2448"/>
          </w:tcPr>
          <w:p>
            <w:r/>
            <w:r>
              <w:rPr>
                <w:rFonts w:ascii="Arial" w:hAnsi="Arial"/>
                <w:sz w:val="18"/>
              </w:rPr>
              <w:t>Sistema de voz inoperante</w:t>
            </w:r>
          </w:p>
        </w:tc>
      </w:tr>
      <w:tr>
        <w:tc>
          <w:tcPr>
            <w:tcW w:type="dxa" w:w="3168"/>
            <w:shd w:fill="F5F5F5" w:val="clear"/>
          </w:tcPr>
          <w:p>
            <w:r/>
            <w:r>
              <w:rPr>
                <w:rFonts w:ascii="Arial" w:hAnsi="Arial"/>
                <w:sz w:val="18"/>
              </w:rPr>
              <w:t>Perdida de datos (sin persistencia)</w:t>
            </w:r>
          </w:p>
        </w:tc>
        <w:tc>
          <w:tcPr>
            <w:tcW w:type="dxa" w:w="1728"/>
            <w:shd w:fill="F5F5F5" w:val="clear"/>
          </w:tcPr>
          <w:p>
            <w:r/>
            <w:r>
              <w:rPr>
                <w:rFonts w:ascii="Arial" w:hAnsi="Arial"/>
                <w:sz w:val="18"/>
              </w:rPr>
              <w:t>CRITICA</w:t>
            </w:r>
          </w:p>
        </w:tc>
        <w:tc>
          <w:tcPr>
            <w:tcW w:type="dxa" w:w="1728"/>
            <w:shd w:fill="F5F5F5" w:val="clear"/>
          </w:tcPr>
          <w:p>
            <w:r/>
            <w:r>
              <w:rPr>
                <w:rFonts w:ascii="Arial" w:hAnsi="Arial"/>
                <w:sz w:val="18"/>
              </w:rPr>
              <w:t>Segura</w:t>
            </w:r>
          </w:p>
        </w:tc>
        <w:tc>
          <w:tcPr>
            <w:tcW w:type="dxa" w:w="2448"/>
            <w:shd w:fill="F5F5F5" w:val="clear"/>
          </w:tcPr>
          <w:p>
            <w:r/>
            <w:r>
              <w:rPr>
                <w:rFonts w:ascii="Arial" w:hAnsi="Arial"/>
                <w:sz w:val="18"/>
              </w:rPr>
              <w:t>Prescripciones se pierden al reiniciar</w:t>
            </w:r>
          </w:p>
        </w:tc>
      </w:tr>
      <w:tr>
        <w:tc>
          <w:tcPr>
            <w:tcW w:type="dxa" w:w="3168"/>
          </w:tcPr>
          <w:p>
            <w:r/>
            <w:r>
              <w:rPr>
                <w:rFonts w:ascii="Arial" w:hAnsi="Arial"/>
                <w:sz w:val="18"/>
              </w:rPr>
              <w:t>Colision de archivos temporales</w:t>
            </w:r>
          </w:p>
        </w:tc>
        <w:tc>
          <w:tcPr>
            <w:tcW w:type="dxa" w:w="1728"/>
          </w:tcPr>
          <w:p>
            <w:r/>
            <w:r>
              <w:rPr>
                <w:rFonts w:ascii="Arial" w:hAnsi="Arial"/>
                <w:sz w:val="18"/>
              </w:rPr>
              <w:t>MEDIA</w:t>
            </w:r>
          </w:p>
        </w:tc>
        <w:tc>
          <w:tcPr>
            <w:tcW w:type="dxa" w:w="1728"/>
          </w:tcPr>
          <w:p>
            <w:r/>
            <w:r>
              <w:rPr>
                <w:rFonts w:ascii="Arial" w:hAnsi="Arial"/>
                <w:sz w:val="18"/>
              </w:rPr>
              <w:t>Media</w:t>
            </w:r>
          </w:p>
        </w:tc>
        <w:tc>
          <w:tcPr>
            <w:tcW w:type="dxa" w:w="2448"/>
          </w:tcPr>
          <w:p>
            <w:r/>
            <w:r>
              <w:rPr>
                <w:rFonts w:ascii="Arial" w:hAnsi="Arial"/>
                <w:sz w:val="18"/>
              </w:rPr>
              <w:t>Audio corrupto concurrente</w:t>
            </w:r>
          </w:p>
        </w:tc>
      </w:tr>
      <w:tr>
        <w:tc>
          <w:tcPr>
            <w:tcW w:type="dxa" w:w="3168"/>
            <w:shd w:fill="F5F5F5" w:val="clear"/>
          </w:tcPr>
          <w:p>
            <w:r/>
            <w:r>
              <w:rPr>
                <w:rFonts w:ascii="Arial" w:hAnsi="Arial"/>
                <w:sz w:val="18"/>
              </w:rPr>
              <w:t>Inyeccion via GeoJSON malformado</w:t>
            </w:r>
          </w:p>
        </w:tc>
        <w:tc>
          <w:tcPr>
            <w:tcW w:type="dxa" w:w="1728"/>
            <w:shd w:fill="F5F5F5" w:val="clear"/>
          </w:tcPr>
          <w:p>
            <w:r/>
            <w:r>
              <w:rPr>
                <w:rFonts w:ascii="Arial" w:hAnsi="Arial"/>
                <w:sz w:val="18"/>
              </w:rPr>
              <w:t>MEDIA</w:t>
            </w:r>
          </w:p>
        </w:tc>
        <w:tc>
          <w:tcPr>
            <w:tcW w:type="dxa" w:w="1728"/>
            <w:shd w:fill="F5F5F5" w:val="clear"/>
          </w:tcPr>
          <w:p>
            <w:r/>
            <w:r>
              <w:rPr>
                <w:rFonts w:ascii="Arial" w:hAnsi="Arial"/>
                <w:sz w:val="18"/>
              </w:rPr>
              <w:t>Baja</w:t>
            </w:r>
          </w:p>
        </w:tc>
        <w:tc>
          <w:tcPr>
            <w:tcW w:type="dxa" w:w="2448"/>
            <w:shd w:fill="F5F5F5" w:val="clear"/>
          </w:tcPr>
          <w:p>
            <w:r/>
            <w:r>
              <w:rPr>
                <w:rFonts w:ascii="Arial" w:hAnsi="Arial"/>
                <w:sz w:val="18"/>
              </w:rPr>
              <w:t>XSS o crasheo de Leaflet</w:t>
            </w:r>
          </w:p>
        </w:tc>
      </w:tr>
      <w:tr>
        <w:tc>
          <w:tcPr>
            <w:tcW w:type="dxa" w:w="3168"/>
          </w:tcPr>
          <w:p>
            <w:r/>
            <w:r>
              <w:rPr>
                <w:rFonts w:ascii="Arial" w:hAnsi="Arial"/>
                <w:sz w:val="18"/>
              </w:rPr>
              <w:t>Escalabilidad del monolito</w:t>
            </w:r>
          </w:p>
        </w:tc>
        <w:tc>
          <w:tcPr>
            <w:tcW w:type="dxa" w:w="1728"/>
          </w:tcPr>
          <w:p>
            <w:r/>
            <w:r>
              <w:rPr>
                <w:rFonts w:ascii="Arial" w:hAnsi="Arial"/>
                <w:sz w:val="18"/>
              </w:rPr>
              <w:t>ALTA</w:t>
            </w:r>
          </w:p>
        </w:tc>
        <w:tc>
          <w:tcPr>
            <w:tcW w:type="dxa" w:w="1728"/>
          </w:tcPr>
          <w:p>
            <w:r/>
            <w:r>
              <w:rPr>
                <w:rFonts w:ascii="Arial" w:hAnsi="Arial"/>
                <w:sz w:val="18"/>
              </w:rPr>
              <w:t>Alta (si crece)</w:t>
            </w:r>
          </w:p>
        </w:tc>
        <w:tc>
          <w:tcPr>
            <w:tcW w:type="dxa" w:w="2448"/>
          </w:tcPr>
          <w:p>
            <w:r/>
            <w:r>
              <w:rPr>
                <w:rFonts w:ascii="Arial" w:hAnsi="Arial"/>
                <w:sz w:val="18"/>
              </w:rPr>
              <w:t>Latencia inaceptable</w:t>
            </w:r>
          </w:p>
        </w:tc>
      </w:tr>
      <w:tr>
        <w:tc>
          <w:tcPr>
            <w:tcW w:type="dxa" w:w="3168"/>
            <w:shd w:fill="F5F5F5" w:val="clear"/>
          </w:tcPr>
          <w:p>
            <w:r/>
            <w:r>
              <w:rPr>
                <w:rFonts w:ascii="Arial" w:hAnsi="Arial"/>
                <w:sz w:val="18"/>
              </w:rPr>
              <w:t>Dependencia de CDN para Leaflet</w:t>
            </w:r>
          </w:p>
        </w:tc>
        <w:tc>
          <w:tcPr>
            <w:tcW w:type="dxa" w:w="1728"/>
            <w:shd w:fill="F5F5F5" w:val="clear"/>
          </w:tcPr>
          <w:p>
            <w:r/>
            <w:r>
              <w:rPr>
                <w:rFonts w:ascii="Arial" w:hAnsi="Arial"/>
                <w:sz w:val="18"/>
              </w:rPr>
              <w:t>BAJA</w:t>
            </w:r>
          </w:p>
        </w:tc>
        <w:tc>
          <w:tcPr>
            <w:tcW w:type="dxa" w:w="1728"/>
            <w:shd w:fill="F5F5F5" w:val="clear"/>
          </w:tcPr>
          <w:p>
            <w:r/>
            <w:r>
              <w:rPr>
                <w:rFonts w:ascii="Arial" w:hAnsi="Arial"/>
                <w:sz w:val="18"/>
              </w:rPr>
              <w:t>Baja</w:t>
            </w:r>
          </w:p>
        </w:tc>
        <w:tc>
          <w:tcPr>
            <w:tcW w:type="dxa" w:w="2448"/>
            <w:shd w:fill="F5F5F5" w:val="clear"/>
          </w:tcPr>
          <w:p>
            <w:r/>
            <w:r>
              <w:rPr>
                <w:rFonts w:ascii="Arial" w:hAnsi="Arial"/>
                <w:sz w:val="18"/>
              </w:rPr>
              <w:t>Mapa no carga sin internet</w:t>
            </w:r>
          </w:p>
        </w:tc>
      </w:tr>
    </w:tbl>
    <w:p/>
    <w:p>
      <w:r>
        <w:br w:type="page"/>
      </w:r>
    </w:p>
    <w:p>
      <w:pPr>
        <w:pStyle w:val="Heading1"/>
      </w:pPr>
      <w:r>
        <w:rPr>
          <w:rFonts w:ascii="Arial" w:hAnsi="Arial"/>
          <w:color w:val="2E7D32"/>
          <w:sz w:val="32"/>
        </w:rPr>
        <w:t>5. Elementos Faltantes para Completar el Proyecto</w:t>
      </w:r>
    </w:p>
    <w:p>
      <w:pPr>
        <w:pStyle w:val="Heading2"/>
      </w:pPr>
      <w:r>
        <w:rPr>
          <w:rFonts w:ascii="Arial" w:hAnsi="Arial"/>
          <w:color w:val="1565C0"/>
          <w:sz w:val="26"/>
        </w:rPr>
        <w:t>5.1 Funcionalidades Prioritarias (Bloquean MVP)</w:t>
      </w:r>
    </w:p>
    <w:p>
      <w:pPr>
        <w:pStyle w:val="ListBullet"/>
        <w:spacing w:after="60"/>
      </w:pPr>
      <w:r>
        <w:rPr>
          <w:rFonts w:ascii="Arial" w:hAnsi="Arial"/>
          <w:sz w:val="21"/>
        </w:rPr>
        <w:t>Base de datos PostgreSQL + PostGIS: Persistencia de parcelas, prescripciones, usuarios y resultados de analisis.</w:t>
      </w:r>
    </w:p>
    <w:p>
      <w:pPr>
        <w:pStyle w:val="ListBullet"/>
        <w:spacing w:after="60"/>
      </w:pPr>
      <w:r>
        <w:rPr>
          <w:rFonts w:ascii="Arial" w:hAnsi="Arial"/>
          <w:sz w:val="21"/>
        </w:rPr>
        <w:t>Autenticacion y autorizacion: JWT tokens con roles (productor, agronomo, administrador).</w:t>
      </w:r>
    </w:p>
    <w:p>
      <w:pPr>
        <w:pStyle w:val="ListBullet"/>
        <w:spacing w:after="60"/>
      </w:pPr>
      <w:r>
        <w:rPr>
          <w:rFonts w:ascii="Arial" w:hAnsi="Arial"/>
          <w:sz w:val="21"/>
        </w:rPr>
        <w:t>4 capas GeoJSON pendientes: Limites de Cajeme, red hidrografica, canales de riego, pozos de extraccion.</w:t>
      </w:r>
    </w:p>
    <w:p>
      <w:pPr>
        <w:pStyle w:val="ListBullet"/>
        <w:spacing w:after="60"/>
      </w:pPr>
      <w:r>
        <w:rPr>
          <w:rFonts w:ascii="Arial" w:hAnsi="Arial"/>
          <w:sz w:val="21"/>
        </w:rPr>
        <w:t>Endpoint de prescripciones con persistencia: Guardar, consultar y exportar recetas de fertilizacion.</w:t>
      </w:r>
    </w:p>
    <w:p>
      <w:pPr>
        <w:pStyle w:val="ListBullet"/>
        <w:spacing w:after="60"/>
      </w:pPr>
      <w:r>
        <w:rPr>
          <w:rFonts w:ascii="Arial" w:hAnsi="Arial"/>
          <w:sz w:val="21"/>
        </w:rPr>
        <w:t>Consolidacion de repositorio: Eliminar codigo duplicado, establecer un unico directorio backend/.</w:t>
      </w:r>
    </w:p>
    <w:p>
      <w:pPr>
        <w:pStyle w:val="ListBullet"/>
        <w:spacing w:after="60"/>
      </w:pPr>
      <w:r>
        <w:rPr>
          <w:rFonts w:ascii="Arial" w:hAnsi="Arial"/>
          <w:sz w:val="21"/>
        </w:rPr>
        <w:t>Inicializacion de Git: Crear repositorio, .gitignore, estructura de branches (main/develop/feature).</w:t>
      </w:r>
    </w:p>
    <w:p>
      <w:pPr>
        <w:pStyle w:val="Heading2"/>
      </w:pPr>
      <w:r>
        <w:rPr>
          <w:rFonts w:ascii="Arial" w:hAnsi="Arial"/>
          <w:color w:val="1565C0"/>
          <w:sz w:val="26"/>
        </w:rPr>
        <w:t>5.2 Funcionalidades Recomendadas (Mejoran MVP)</w:t>
      </w:r>
    </w:p>
    <w:p>
      <w:pPr>
        <w:pStyle w:val="ListBullet"/>
        <w:spacing w:after="60"/>
      </w:pPr>
      <w:r>
        <w:rPr>
          <w:rFonts w:ascii="Arial" w:hAnsi="Arial"/>
          <w:sz w:val="21"/>
        </w:rPr>
        <w:t>Testing automatizado: Unit tests para modelos ML, integration tests para endpoints, E2E para flujo de voz.</w:t>
      </w:r>
    </w:p>
    <w:p>
      <w:pPr>
        <w:pStyle w:val="ListBullet"/>
        <w:spacing w:after="60"/>
      </w:pPr>
      <w:r>
        <w:rPr>
          <w:rFonts w:ascii="Arial" w:hAnsi="Arial"/>
          <w:sz w:val="21"/>
        </w:rPr>
        <w:t>Logging estructurado: Integrar loguru o structlog con niveles, trazabilidad de requests y rotacion de logs.</w:t>
      </w:r>
    </w:p>
    <w:p>
      <w:pPr>
        <w:pStyle w:val="ListBullet"/>
        <w:spacing w:after="60"/>
      </w:pPr>
      <w:r>
        <w:rPr>
          <w:rFonts w:ascii="Arial" w:hAnsi="Arial"/>
          <w:sz w:val="21"/>
        </w:rPr>
        <w:t>Health check endpoint: GET /health que verifique conectividad a BD, Ollama y estado del modelo Whisper.</w:t>
      </w:r>
    </w:p>
    <w:p>
      <w:pPr>
        <w:pStyle w:val="ListBullet"/>
        <w:spacing w:after="60"/>
      </w:pPr>
      <w:r>
        <w:rPr>
          <w:rFonts w:ascii="Arial" w:hAnsi="Arial"/>
          <w:sz w:val="21"/>
        </w:rPr>
        <w:t>Validacion de formularios en frontend: El formulario de prescripcion no valida inputs.</w:t>
      </w:r>
    </w:p>
    <w:p>
      <w:pPr>
        <w:pStyle w:val="ListBullet"/>
        <w:spacing w:after="60"/>
      </w:pPr>
      <w:r>
        <w:rPr>
          <w:rFonts w:ascii="Arial" w:hAnsi="Arial"/>
          <w:sz w:val="21"/>
        </w:rPr>
        <w:t>Manejo de errores en frontend: Notificaciones al usuario cuando el backend falla (actualmente silencioso).</w:t>
      </w:r>
    </w:p>
    <w:p>
      <w:pPr>
        <w:pStyle w:val="ListBullet"/>
        <w:spacing w:after="60"/>
      </w:pPr>
      <w:r>
        <w:rPr>
          <w:rFonts w:ascii="Arial" w:hAnsi="Arial"/>
          <w:sz w:val="21"/>
        </w:rPr>
        <w:t>Docker Compose: Contenedorizacion de backend + PostgreSQL + Ollama para desarrollo reproducible.</w:t>
      </w:r>
    </w:p>
    <w:p>
      <w:pPr>
        <w:pStyle w:val="Heading2"/>
      </w:pPr>
      <w:r>
        <w:rPr>
          <w:rFonts w:ascii="Arial" w:hAnsi="Arial"/>
          <w:color w:val="1565C0"/>
          <w:sz w:val="26"/>
        </w:rPr>
        <w:t>5.3 Mejoras Opcionales (Post-MVP)</w:t>
      </w:r>
    </w:p>
    <w:p>
      <w:pPr>
        <w:pStyle w:val="ListBullet"/>
        <w:spacing w:after="60"/>
      </w:pPr>
      <w:r>
        <w:rPr>
          <w:rFonts w:ascii="Arial" w:hAnsi="Arial"/>
          <w:sz w:val="21"/>
        </w:rPr>
        <w:t>Dashboard de BI con indicadores de riego y rendimiento historico por parcela.</w:t>
      </w:r>
    </w:p>
    <w:p>
      <w:pPr>
        <w:pStyle w:val="ListBullet"/>
        <w:spacing w:after="60"/>
      </w:pPr>
      <w:r>
        <w:rPr>
          <w:rFonts w:ascii="Arial" w:hAnsi="Arial"/>
          <w:sz w:val="21"/>
        </w:rPr>
        <w:t>Integracion con APIs de satelite (Sentinel-2 / Landsat) para indices NDVI reales.</w:t>
      </w:r>
    </w:p>
    <w:p>
      <w:pPr>
        <w:pStyle w:val="ListBullet"/>
        <w:spacing w:after="60"/>
      </w:pPr>
      <w:r>
        <w:rPr>
          <w:rFonts w:ascii="Arial" w:hAnsi="Arial"/>
          <w:sz w:val="21"/>
        </w:rPr>
        <w:t>Pipeline de ingesta Kafka para datos de sensores IoT en tiempo real.</w:t>
      </w:r>
    </w:p>
    <w:p>
      <w:pPr>
        <w:pStyle w:val="ListBullet"/>
        <w:spacing w:after="60"/>
      </w:pPr>
      <w:r>
        <w:rPr>
          <w:rFonts w:ascii="Arial" w:hAnsi="Arial"/>
          <w:sz w:val="21"/>
        </w:rPr>
        <w:t>Modelo predictivo de rendimiento (regresion o XGBoost) complementando al K-Means descriptivo.</w:t>
      </w:r>
    </w:p>
    <w:p>
      <w:pPr>
        <w:pStyle w:val="ListBullet"/>
        <w:spacing w:after="60"/>
      </w:pPr>
      <w:r>
        <w:rPr>
          <w:rFonts w:ascii="Arial" w:hAnsi="Arial"/>
          <w:sz w:val="21"/>
        </w:rPr>
        <w:t>PWA (Progressive Web App) para acceso offline en campo.</w:t>
      </w:r>
    </w:p>
    <w:p>
      <w:pPr>
        <w:pStyle w:val="ListBullet"/>
        <w:spacing w:after="60"/>
      </w:pPr>
      <w:r>
        <w:rPr>
          <w:rFonts w:ascii="Arial" w:hAnsi="Arial"/>
          <w:sz w:val="21"/>
        </w:rPr>
        <w:t>Exportacion de prescripciones a PDF para entrega a productores.</w:t>
      </w:r>
    </w:p>
    <w:p>
      <w:r>
        <w:br w:type="page"/>
      </w:r>
    </w:p>
    <w:p>
      <w:pPr>
        <w:pStyle w:val="Heading1"/>
      </w:pPr>
      <w:r>
        <w:rPr>
          <w:rFonts w:ascii="Arial" w:hAnsi="Arial"/>
          <w:color w:val="2E7D32"/>
          <w:sz w:val="32"/>
        </w:rPr>
        <w:t>6. Diseno y Recomendaciones para la Base de Datos</w:t>
      </w:r>
    </w:p>
    <w:p>
      <w:pPr>
        <w:pStyle w:val="Heading2"/>
      </w:pPr>
      <w:r>
        <w:rPr>
          <w:rFonts w:ascii="Arial" w:hAnsi="Arial"/>
          <w:color w:val="1565C0"/>
          <w:sz w:val="26"/>
        </w:rPr>
        <w:t>6.1 Tipo Recomendado: Hibrida</w:t>
      </w:r>
    </w:p>
    <w:p>
      <w:pPr>
        <w:spacing w:after="120"/>
        <w:jc w:val="both"/>
      </w:pPr>
      <w:r>
        <w:rPr>
          <w:rFonts w:ascii="Arial" w:hAnsi="Arial"/>
          <w:b w:val="0"/>
          <w:i w:val="0"/>
          <w:sz w:val="21"/>
        </w:rPr>
        <w:t>Se recomienda una arquitectura hibrida que combine PostgreSQL + PostGIS como base principal (datos relacionales y geoespaciales) con Redis como cache para sesiones de voz y resultados de clustering. MongoDB queda como opcion futura para ingesta de JSON crudos de sensores IoT, pero no es necesaria para el MVP.</w:t>
      </w:r>
    </w:p>
    <w:p>
      <w:pPr>
        <w:pStyle w:val="Heading2"/>
      </w:pPr>
      <w:r>
        <w:rPr>
          <w:rFonts w:ascii="Arial" w:hAnsi="Arial"/>
          <w:color w:val="1565C0"/>
          <w:sz w:val="26"/>
        </w:rPr>
        <w:t>6.2 Modelo de Datos Propuesto</w:t>
      </w:r>
    </w:p>
    <w:p>
      <w:pPr>
        <w:pStyle w:val="Heading3"/>
      </w:pPr>
      <w:r>
        <w:rPr>
          <w:rFonts w:ascii="Arial" w:hAnsi="Arial"/>
          <w:color w:val="37474F"/>
          <w:sz w:val="22"/>
        </w:rPr>
        <w:t>Entidad: usuarios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2E7D32" w:val="clear"/>
          </w:tcPr>
          <w:p>
            <w:pPr>
              <w:jc w:val="center"/>
            </w:pPr>
            <w:r/>
            <w:r>
              <w:rPr>
                <w:rFonts w:ascii="Arial" w:hAnsi="Arial"/>
                <w:b/>
                <w:color w:val="FFFFFF"/>
                <w:sz w:val="18"/>
              </w:rPr>
              <w:t>Campo</w:t>
            </w:r>
          </w:p>
        </w:tc>
        <w:tc>
          <w:tcPr>
            <w:tcW w:type="dxa" w:w="2160"/>
            <w:shd w:fill="2E7D32" w:val="clear"/>
          </w:tcPr>
          <w:p>
            <w:pPr>
              <w:jc w:val="center"/>
            </w:pPr>
            <w:r/>
            <w:r>
              <w:rPr>
                <w:rFonts w:ascii="Arial" w:hAnsi="Arial"/>
                <w:b/>
                <w:color w:val="FFFFFF"/>
                <w:sz w:val="18"/>
              </w:rPr>
              <w:t>Tipo</w:t>
            </w:r>
          </w:p>
        </w:tc>
        <w:tc>
          <w:tcPr>
            <w:tcW w:type="dxa" w:w="2880"/>
            <w:shd w:fill="2E7D32" w:val="clear"/>
          </w:tcPr>
          <w:p>
            <w:pPr>
              <w:jc w:val="center"/>
            </w:pPr>
            <w:r/>
            <w:r>
              <w:rPr>
                <w:rFonts w:ascii="Arial" w:hAnsi="Arial"/>
                <w:b/>
                <w:color w:val="FFFFFF"/>
                <w:sz w:val="18"/>
              </w:rPr>
              <w:t>Restricciones</w:t>
            </w:r>
          </w:p>
        </w:tc>
        <w:tc>
          <w:tcPr>
            <w:tcW w:type="dxa" w:w="2160"/>
            <w:shd w:fill="2E7D32" w:val="clear"/>
          </w:tcPr>
          <w:p>
            <w:pPr>
              <w:jc w:val="center"/>
            </w:pPr>
            <w:r/>
            <w:r>
              <w:rPr>
                <w:rFonts w:ascii="Arial" w:hAnsi="Arial"/>
                <w:b/>
                <w:color w:val="FFFFFF"/>
                <w:sz w:val="18"/>
              </w:rPr>
              <w:t>Descripcion</w:t>
            </w:r>
          </w:p>
        </w:tc>
      </w:tr>
      <w:tr>
        <w:tc>
          <w:tcPr>
            <w:tcW w:type="dxa" w:w="1872"/>
            <w:shd w:fill="F5F5F5" w:val="clear"/>
          </w:tcPr>
          <w:p>
            <w:r/>
            <w:r>
              <w:rPr>
                <w:rFonts w:ascii="Arial" w:hAnsi="Arial"/>
                <w:sz w:val="18"/>
              </w:rPr>
              <w:t>id</w:t>
            </w:r>
          </w:p>
        </w:tc>
        <w:tc>
          <w:tcPr>
            <w:tcW w:type="dxa" w:w="2160"/>
            <w:shd w:fill="F5F5F5" w:val="clear"/>
          </w:tcPr>
          <w:p>
            <w:r/>
            <w:r>
              <w:rPr>
                <w:rFonts w:ascii="Arial" w:hAnsi="Arial"/>
                <w:sz w:val="18"/>
              </w:rPr>
              <w:t>UUID</w:t>
            </w:r>
          </w:p>
        </w:tc>
        <w:tc>
          <w:tcPr>
            <w:tcW w:type="dxa" w:w="2880"/>
            <w:shd w:fill="F5F5F5" w:val="clear"/>
          </w:tcPr>
          <w:p>
            <w:r/>
            <w:r>
              <w:rPr>
                <w:rFonts w:ascii="Arial" w:hAnsi="Arial"/>
                <w:sz w:val="18"/>
              </w:rPr>
              <w:t>PK, DEFAULT gen_random_uuid()</w:t>
            </w:r>
          </w:p>
        </w:tc>
        <w:tc>
          <w:tcPr>
            <w:tcW w:type="dxa" w:w="2160"/>
            <w:shd w:fill="F5F5F5" w:val="clear"/>
          </w:tcPr>
          <w:p>
            <w:r/>
            <w:r>
              <w:rPr>
                <w:rFonts w:ascii="Arial" w:hAnsi="Arial"/>
                <w:sz w:val="18"/>
              </w:rPr>
              <w:t>Identificador unico</w:t>
            </w:r>
          </w:p>
        </w:tc>
      </w:tr>
      <w:tr>
        <w:tc>
          <w:tcPr>
            <w:tcW w:type="dxa" w:w="1872"/>
          </w:tcPr>
          <w:p>
            <w:r/>
            <w:r>
              <w:rPr>
                <w:rFonts w:ascii="Arial" w:hAnsi="Arial"/>
                <w:sz w:val="18"/>
              </w:rPr>
              <w:t>nombre</w:t>
            </w:r>
          </w:p>
        </w:tc>
        <w:tc>
          <w:tcPr>
            <w:tcW w:type="dxa" w:w="2160"/>
          </w:tcPr>
          <w:p>
            <w:r/>
            <w:r>
              <w:rPr>
                <w:rFonts w:ascii="Arial" w:hAnsi="Arial"/>
                <w:sz w:val="18"/>
              </w:rPr>
              <w:t>VARCHAR(100)</w:t>
            </w:r>
          </w:p>
        </w:tc>
        <w:tc>
          <w:tcPr>
            <w:tcW w:type="dxa" w:w="2880"/>
          </w:tcPr>
          <w:p>
            <w:r/>
            <w:r>
              <w:rPr>
                <w:rFonts w:ascii="Arial" w:hAnsi="Arial"/>
                <w:sz w:val="18"/>
              </w:rPr>
              <w:t>NOT NULL</w:t>
            </w:r>
          </w:p>
        </w:tc>
        <w:tc>
          <w:tcPr>
            <w:tcW w:type="dxa" w:w="2160"/>
          </w:tcPr>
          <w:p>
            <w:r/>
            <w:r>
              <w:rPr>
                <w:rFonts w:ascii="Arial" w:hAnsi="Arial"/>
                <w:sz w:val="18"/>
              </w:rPr>
              <w:t>Nombre completo</w:t>
            </w:r>
          </w:p>
        </w:tc>
      </w:tr>
      <w:tr>
        <w:tc>
          <w:tcPr>
            <w:tcW w:type="dxa" w:w="1872"/>
            <w:shd w:fill="F5F5F5" w:val="clear"/>
          </w:tcPr>
          <w:p>
            <w:r/>
            <w:r>
              <w:rPr>
                <w:rFonts w:ascii="Arial" w:hAnsi="Arial"/>
                <w:sz w:val="18"/>
              </w:rPr>
              <w:t>email</w:t>
            </w:r>
          </w:p>
        </w:tc>
        <w:tc>
          <w:tcPr>
            <w:tcW w:type="dxa" w:w="2160"/>
            <w:shd w:fill="F5F5F5" w:val="clear"/>
          </w:tcPr>
          <w:p>
            <w:r/>
            <w:r>
              <w:rPr>
                <w:rFonts w:ascii="Arial" w:hAnsi="Arial"/>
                <w:sz w:val="18"/>
              </w:rPr>
              <w:t>VARCHAR(255)</w:t>
            </w:r>
          </w:p>
        </w:tc>
        <w:tc>
          <w:tcPr>
            <w:tcW w:type="dxa" w:w="2880"/>
            <w:shd w:fill="F5F5F5" w:val="clear"/>
          </w:tcPr>
          <w:p>
            <w:r/>
            <w:r>
              <w:rPr>
                <w:rFonts w:ascii="Arial" w:hAnsi="Arial"/>
                <w:sz w:val="18"/>
              </w:rPr>
              <w:t>UNIQUE, NOT NULL</w:t>
            </w:r>
          </w:p>
        </w:tc>
        <w:tc>
          <w:tcPr>
            <w:tcW w:type="dxa" w:w="2160"/>
            <w:shd w:fill="F5F5F5" w:val="clear"/>
          </w:tcPr>
          <w:p>
            <w:r/>
            <w:r>
              <w:rPr>
                <w:rFonts w:ascii="Arial" w:hAnsi="Arial"/>
                <w:sz w:val="18"/>
              </w:rPr>
              <w:t>Correo electronico</w:t>
            </w:r>
          </w:p>
        </w:tc>
      </w:tr>
      <w:tr>
        <w:tc>
          <w:tcPr>
            <w:tcW w:type="dxa" w:w="1872"/>
          </w:tcPr>
          <w:p>
            <w:r/>
            <w:r>
              <w:rPr>
                <w:rFonts w:ascii="Arial" w:hAnsi="Arial"/>
                <w:sz w:val="18"/>
              </w:rPr>
              <w:t>hash_password</w:t>
            </w:r>
          </w:p>
        </w:tc>
        <w:tc>
          <w:tcPr>
            <w:tcW w:type="dxa" w:w="2160"/>
          </w:tcPr>
          <w:p>
            <w:r/>
            <w:r>
              <w:rPr>
                <w:rFonts w:ascii="Arial" w:hAnsi="Arial"/>
                <w:sz w:val="18"/>
              </w:rPr>
              <w:t>VARCHAR(255)</w:t>
            </w:r>
          </w:p>
        </w:tc>
        <w:tc>
          <w:tcPr>
            <w:tcW w:type="dxa" w:w="2880"/>
          </w:tcPr>
          <w:p>
            <w:r/>
            <w:r>
              <w:rPr>
                <w:rFonts w:ascii="Arial" w:hAnsi="Arial"/>
                <w:sz w:val="18"/>
              </w:rPr>
              <w:t>NOT NULL</w:t>
            </w:r>
          </w:p>
        </w:tc>
        <w:tc>
          <w:tcPr>
            <w:tcW w:type="dxa" w:w="2160"/>
          </w:tcPr>
          <w:p>
            <w:r/>
            <w:r>
              <w:rPr>
                <w:rFonts w:ascii="Arial" w:hAnsi="Arial"/>
                <w:sz w:val="18"/>
              </w:rPr>
              <w:t>Hash bcrypt</w:t>
            </w:r>
          </w:p>
        </w:tc>
      </w:tr>
      <w:tr>
        <w:tc>
          <w:tcPr>
            <w:tcW w:type="dxa" w:w="1872"/>
            <w:shd w:fill="F5F5F5" w:val="clear"/>
          </w:tcPr>
          <w:p>
            <w:r/>
            <w:r>
              <w:rPr>
                <w:rFonts w:ascii="Arial" w:hAnsi="Arial"/>
                <w:sz w:val="18"/>
              </w:rPr>
              <w:t>rol</w:t>
            </w:r>
          </w:p>
        </w:tc>
        <w:tc>
          <w:tcPr>
            <w:tcW w:type="dxa" w:w="2160"/>
            <w:shd w:fill="F5F5F5" w:val="clear"/>
          </w:tcPr>
          <w:p>
            <w:r/>
            <w:r>
              <w:rPr>
                <w:rFonts w:ascii="Arial" w:hAnsi="Arial"/>
                <w:sz w:val="18"/>
              </w:rPr>
              <w:t>ENUM</w:t>
            </w:r>
          </w:p>
        </w:tc>
        <w:tc>
          <w:tcPr>
            <w:tcW w:type="dxa" w:w="2880"/>
            <w:shd w:fill="F5F5F5" w:val="clear"/>
          </w:tcPr>
          <w:p>
            <w:r/>
            <w:r>
              <w:rPr>
                <w:rFonts w:ascii="Arial" w:hAnsi="Arial"/>
                <w:sz w:val="18"/>
              </w:rPr>
              <w:t>NOT NULL, DEFAULT 'productor'</w:t>
            </w:r>
          </w:p>
        </w:tc>
        <w:tc>
          <w:tcPr>
            <w:tcW w:type="dxa" w:w="2160"/>
            <w:shd w:fill="F5F5F5" w:val="clear"/>
          </w:tcPr>
          <w:p>
            <w:r/>
            <w:r>
              <w:rPr>
                <w:rFonts w:ascii="Arial" w:hAnsi="Arial"/>
                <w:sz w:val="18"/>
              </w:rPr>
              <w:t>productor/agronomo/admin</w:t>
            </w:r>
          </w:p>
        </w:tc>
      </w:tr>
      <w:tr>
        <w:tc>
          <w:tcPr>
            <w:tcW w:type="dxa" w:w="1872"/>
          </w:tcPr>
          <w:p>
            <w:r/>
            <w:r>
              <w:rPr>
                <w:rFonts w:ascii="Arial" w:hAnsi="Arial"/>
                <w:sz w:val="18"/>
              </w:rPr>
              <w:t>telefono</w:t>
            </w:r>
          </w:p>
        </w:tc>
        <w:tc>
          <w:tcPr>
            <w:tcW w:type="dxa" w:w="2160"/>
          </w:tcPr>
          <w:p>
            <w:r/>
            <w:r>
              <w:rPr>
                <w:rFonts w:ascii="Arial" w:hAnsi="Arial"/>
                <w:sz w:val="18"/>
              </w:rPr>
              <w:t>VARCHAR(20)</w:t>
            </w:r>
          </w:p>
        </w:tc>
        <w:tc>
          <w:tcPr>
            <w:tcW w:type="dxa" w:w="2880"/>
          </w:tcPr>
          <w:p>
            <w:r/>
            <w:r>
              <w:rPr>
                <w:rFonts w:ascii="Arial" w:hAnsi="Arial"/>
                <w:sz w:val="18"/>
              </w:rPr>
              <w:t>NULLABLE</w:t>
            </w:r>
          </w:p>
        </w:tc>
        <w:tc>
          <w:tcPr>
            <w:tcW w:type="dxa" w:w="2160"/>
          </w:tcPr>
          <w:p>
            <w:r/>
            <w:r>
              <w:rPr>
                <w:rFonts w:ascii="Arial" w:hAnsi="Arial"/>
                <w:sz w:val="18"/>
              </w:rPr>
              <w:t>Contacto movil</w:t>
            </w:r>
          </w:p>
        </w:tc>
      </w:tr>
      <w:tr>
        <w:tc>
          <w:tcPr>
            <w:tcW w:type="dxa" w:w="1872"/>
            <w:shd w:fill="F5F5F5" w:val="clear"/>
          </w:tcPr>
          <w:p>
            <w:r/>
            <w:r>
              <w:rPr>
                <w:rFonts w:ascii="Arial" w:hAnsi="Arial"/>
                <w:sz w:val="18"/>
              </w:rPr>
              <w:t>fecha_creacion</w:t>
            </w:r>
          </w:p>
        </w:tc>
        <w:tc>
          <w:tcPr>
            <w:tcW w:type="dxa" w:w="2160"/>
            <w:shd w:fill="F5F5F5" w:val="clear"/>
          </w:tcPr>
          <w:p>
            <w:r/>
            <w:r>
              <w:rPr>
                <w:rFonts w:ascii="Arial" w:hAnsi="Arial"/>
                <w:sz w:val="18"/>
              </w:rPr>
              <w:t>TIMESTAMPTZ</w:t>
            </w:r>
          </w:p>
        </w:tc>
        <w:tc>
          <w:tcPr>
            <w:tcW w:type="dxa" w:w="2880"/>
            <w:shd w:fill="F5F5F5" w:val="clear"/>
          </w:tcPr>
          <w:p>
            <w:r/>
            <w:r>
              <w:rPr>
                <w:rFonts w:ascii="Arial" w:hAnsi="Arial"/>
                <w:sz w:val="18"/>
              </w:rPr>
              <w:t>DEFAULT NOW()</w:t>
            </w:r>
          </w:p>
        </w:tc>
        <w:tc>
          <w:tcPr>
            <w:tcW w:type="dxa" w:w="2160"/>
            <w:shd w:fill="F5F5F5" w:val="clear"/>
          </w:tcPr>
          <w:p>
            <w:r/>
            <w:r>
              <w:rPr>
                <w:rFonts w:ascii="Arial" w:hAnsi="Arial"/>
                <w:sz w:val="18"/>
              </w:rPr>
              <w:t>Registro de alta</w:t>
            </w:r>
          </w:p>
        </w:tc>
      </w:tr>
      <w:tr>
        <w:tc>
          <w:tcPr>
            <w:tcW w:type="dxa" w:w="1872"/>
          </w:tcPr>
          <w:p>
            <w:r/>
            <w:r>
              <w:rPr>
                <w:rFonts w:ascii="Arial" w:hAnsi="Arial"/>
                <w:sz w:val="18"/>
              </w:rPr>
              <w:t>activo</w:t>
            </w:r>
          </w:p>
        </w:tc>
        <w:tc>
          <w:tcPr>
            <w:tcW w:type="dxa" w:w="2160"/>
          </w:tcPr>
          <w:p>
            <w:r/>
            <w:r>
              <w:rPr>
                <w:rFonts w:ascii="Arial" w:hAnsi="Arial"/>
                <w:sz w:val="18"/>
              </w:rPr>
              <w:t>BOOLEAN</w:t>
            </w:r>
          </w:p>
        </w:tc>
        <w:tc>
          <w:tcPr>
            <w:tcW w:type="dxa" w:w="2880"/>
          </w:tcPr>
          <w:p>
            <w:r/>
            <w:r>
              <w:rPr>
                <w:rFonts w:ascii="Arial" w:hAnsi="Arial"/>
                <w:sz w:val="18"/>
              </w:rPr>
              <w:t>DEFAULT TRUE</w:t>
            </w:r>
          </w:p>
        </w:tc>
        <w:tc>
          <w:tcPr>
            <w:tcW w:type="dxa" w:w="2160"/>
          </w:tcPr>
          <w:p>
            <w:r/>
            <w:r>
              <w:rPr>
                <w:rFonts w:ascii="Arial" w:hAnsi="Arial"/>
                <w:sz w:val="18"/>
              </w:rPr>
              <w:t>Soft delete</w:t>
            </w:r>
          </w:p>
        </w:tc>
      </w:tr>
    </w:tbl>
    <w:p/>
    <w:p>
      <w:pPr>
        <w:pStyle w:val="Heading3"/>
      </w:pPr>
      <w:r>
        <w:rPr>
          <w:rFonts w:ascii="Arial" w:hAnsi="Arial"/>
          <w:color w:val="37474F"/>
          <w:sz w:val="22"/>
        </w:rPr>
        <w:t>Entidad: parcelas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2E7D32" w:val="clear"/>
          </w:tcPr>
          <w:p>
            <w:pPr>
              <w:jc w:val="center"/>
            </w:pPr>
            <w:r/>
            <w:r>
              <w:rPr>
                <w:rFonts w:ascii="Arial" w:hAnsi="Arial"/>
                <w:b/>
                <w:color w:val="FFFFFF"/>
                <w:sz w:val="18"/>
              </w:rPr>
              <w:t>Campo</w:t>
            </w:r>
          </w:p>
        </w:tc>
        <w:tc>
          <w:tcPr>
            <w:tcW w:type="dxa" w:w="2592"/>
            <w:shd w:fill="2E7D32" w:val="clear"/>
          </w:tcPr>
          <w:p>
            <w:pPr>
              <w:jc w:val="center"/>
            </w:pPr>
            <w:r/>
            <w:r>
              <w:rPr>
                <w:rFonts w:ascii="Arial" w:hAnsi="Arial"/>
                <w:b/>
                <w:color w:val="FFFFFF"/>
                <w:sz w:val="18"/>
              </w:rPr>
              <w:t>Tipo</w:t>
            </w:r>
          </w:p>
        </w:tc>
        <w:tc>
          <w:tcPr>
            <w:tcW w:type="dxa" w:w="2448"/>
            <w:shd w:fill="2E7D32" w:val="clear"/>
          </w:tcPr>
          <w:p>
            <w:pPr>
              <w:jc w:val="center"/>
            </w:pPr>
            <w:r/>
            <w:r>
              <w:rPr>
                <w:rFonts w:ascii="Arial" w:hAnsi="Arial"/>
                <w:b/>
                <w:color w:val="FFFFFF"/>
                <w:sz w:val="18"/>
              </w:rPr>
              <w:t>Restricciones</w:t>
            </w:r>
          </w:p>
        </w:tc>
        <w:tc>
          <w:tcPr>
            <w:tcW w:type="dxa" w:w="1872"/>
            <w:shd w:fill="2E7D32" w:val="clear"/>
          </w:tcPr>
          <w:p>
            <w:pPr>
              <w:jc w:val="center"/>
            </w:pPr>
            <w:r/>
            <w:r>
              <w:rPr>
                <w:rFonts w:ascii="Arial" w:hAnsi="Arial"/>
                <w:b/>
                <w:color w:val="FFFFFF"/>
                <w:sz w:val="18"/>
              </w:rPr>
              <w:t>Descripcion</w:t>
            </w:r>
          </w:p>
        </w:tc>
      </w:tr>
      <w:tr>
        <w:tc>
          <w:tcPr>
            <w:tcW w:type="dxa" w:w="2160"/>
            <w:shd w:fill="F5F5F5" w:val="clear"/>
          </w:tcPr>
          <w:p>
            <w:r/>
            <w:r>
              <w:rPr>
                <w:rFonts w:ascii="Arial" w:hAnsi="Arial"/>
                <w:sz w:val="18"/>
              </w:rPr>
              <w:t>id</w:t>
            </w:r>
          </w:p>
        </w:tc>
        <w:tc>
          <w:tcPr>
            <w:tcW w:type="dxa" w:w="2592"/>
            <w:shd w:fill="F5F5F5" w:val="clear"/>
          </w:tcPr>
          <w:p>
            <w:r/>
            <w:r>
              <w:rPr>
                <w:rFonts w:ascii="Arial" w:hAnsi="Arial"/>
                <w:sz w:val="18"/>
              </w:rPr>
              <w:t>UUID</w:t>
            </w:r>
          </w:p>
        </w:tc>
        <w:tc>
          <w:tcPr>
            <w:tcW w:type="dxa" w:w="2448"/>
            <w:shd w:fill="F5F5F5" w:val="clear"/>
          </w:tcPr>
          <w:p>
            <w:r/>
            <w:r>
              <w:rPr>
                <w:rFonts w:ascii="Arial" w:hAnsi="Arial"/>
                <w:sz w:val="18"/>
              </w:rPr>
              <w:t>PK</w:t>
            </w:r>
          </w:p>
        </w:tc>
        <w:tc>
          <w:tcPr>
            <w:tcW w:type="dxa" w:w="1872"/>
            <w:shd w:fill="F5F5F5" w:val="clear"/>
          </w:tcPr>
          <w:p>
            <w:r/>
            <w:r>
              <w:rPr>
                <w:rFonts w:ascii="Arial" w:hAnsi="Arial"/>
                <w:sz w:val="18"/>
              </w:rPr>
              <w:t>Identificador unico</w:t>
            </w:r>
          </w:p>
        </w:tc>
      </w:tr>
      <w:tr>
        <w:tc>
          <w:tcPr>
            <w:tcW w:type="dxa" w:w="2160"/>
          </w:tcPr>
          <w:p>
            <w:r/>
            <w:r>
              <w:rPr>
                <w:rFonts w:ascii="Arial" w:hAnsi="Arial"/>
                <w:sz w:val="18"/>
              </w:rPr>
              <w:t>usuario_id</w:t>
            </w:r>
          </w:p>
        </w:tc>
        <w:tc>
          <w:tcPr>
            <w:tcW w:type="dxa" w:w="2592"/>
          </w:tcPr>
          <w:p>
            <w:r/>
            <w:r>
              <w:rPr>
                <w:rFonts w:ascii="Arial" w:hAnsi="Arial"/>
                <w:sz w:val="18"/>
              </w:rPr>
              <w:t>UUID</w:t>
            </w:r>
          </w:p>
        </w:tc>
        <w:tc>
          <w:tcPr>
            <w:tcW w:type="dxa" w:w="2448"/>
          </w:tcPr>
          <w:p>
            <w:r/>
            <w:r>
              <w:rPr>
                <w:rFonts w:ascii="Arial" w:hAnsi="Arial"/>
                <w:sz w:val="18"/>
              </w:rPr>
              <w:t>FK -&gt; usuarios.id</w:t>
            </w:r>
          </w:p>
        </w:tc>
        <w:tc>
          <w:tcPr>
            <w:tcW w:type="dxa" w:w="1872"/>
          </w:tcPr>
          <w:p>
            <w:r/>
            <w:r>
              <w:rPr>
                <w:rFonts w:ascii="Arial" w:hAnsi="Arial"/>
                <w:sz w:val="18"/>
              </w:rPr>
              <w:t>Propietario</w:t>
            </w:r>
          </w:p>
        </w:tc>
      </w:tr>
      <w:tr>
        <w:tc>
          <w:tcPr>
            <w:tcW w:type="dxa" w:w="2160"/>
            <w:shd w:fill="F5F5F5" w:val="clear"/>
          </w:tcPr>
          <w:p>
            <w:r/>
            <w:r>
              <w:rPr>
                <w:rFonts w:ascii="Arial" w:hAnsi="Arial"/>
                <w:sz w:val="18"/>
              </w:rPr>
              <w:t>nombre</w:t>
            </w:r>
          </w:p>
        </w:tc>
        <w:tc>
          <w:tcPr>
            <w:tcW w:type="dxa" w:w="2592"/>
            <w:shd w:fill="F5F5F5" w:val="clear"/>
          </w:tcPr>
          <w:p>
            <w:r/>
            <w:r>
              <w:rPr>
                <w:rFonts w:ascii="Arial" w:hAnsi="Arial"/>
                <w:sz w:val="18"/>
              </w:rPr>
              <w:t>VARCHAR(100)</w:t>
            </w:r>
          </w:p>
        </w:tc>
        <w:tc>
          <w:tcPr>
            <w:tcW w:type="dxa" w:w="2448"/>
            <w:shd w:fill="F5F5F5" w:val="clear"/>
          </w:tcPr>
          <w:p>
            <w:r/>
            <w:r>
              <w:rPr>
                <w:rFonts w:ascii="Arial" w:hAnsi="Arial"/>
                <w:sz w:val="18"/>
              </w:rPr>
              <w:t>NOT NULL</w:t>
            </w:r>
          </w:p>
        </w:tc>
        <w:tc>
          <w:tcPr>
            <w:tcW w:type="dxa" w:w="1872"/>
            <w:shd w:fill="F5F5F5" w:val="clear"/>
          </w:tcPr>
          <w:p>
            <w:r/>
            <w:r>
              <w:rPr>
                <w:rFonts w:ascii="Arial" w:hAnsi="Arial"/>
                <w:sz w:val="18"/>
              </w:rPr>
              <w:t>Nombre de la parcela</w:t>
            </w:r>
          </w:p>
        </w:tc>
      </w:tr>
      <w:tr>
        <w:tc>
          <w:tcPr>
            <w:tcW w:type="dxa" w:w="2160"/>
          </w:tcPr>
          <w:p>
            <w:r/>
            <w:r>
              <w:rPr>
                <w:rFonts w:ascii="Arial" w:hAnsi="Arial"/>
                <w:sz w:val="18"/>
              </w:rPr>
              <w:t>geometria</w:t>
            </w:r>
          </w:p>
        </w:tc>
        <w:tc>
          <w:tcPr>
            <w:tcW w:type="dxa" w:w="2592"/>
          </w:tcPr>
          <w:p>
            <w:r/>
            <w:r>
              <w:rPr>
                <w:rFonts w:ascii="Arial" w:hAnsi="Arial"/>
                <w:sz w:val="18"/>
              </w:rPr>
              <w:t>GEOMETRY(Polygon,4326)</w:t>
            </w:r>
          </w:p>
        </w:tc>
        <w:tc>
          <w:tcPr>
            <w:tcW w:type="dxa" w:w="2448"/>
          </w:tcPr>
          <w:p>
            <w:r/>
            <w:r>
              <w:rPr>
                <w:rFonts w:ascii="Arial" w:hAnsi="Arial"/>
                <w:sz w:val="18"/>
              </w:rPr>
              <w:t>NOT NULL</w:t>
            </w:r>
          </w:p>
        </w:tc>
        <w:tc>
          <w:tcPr>
            <w:tcW w:type="dxa" w:w="1872"/>
          </w:tcPr>
          <w:p>
            <w:r/>
            <w:r>
              <w:rPr>
                <w:rFonts w:ascii="Arial" w:hAnsi="Arial"/>
                <w:sz w:val="18"/>
              </w:rPr>
              <w:t>Poligono SRID 4326</w:t>
            </w:r>
          </w:p>
        </w:tc>
      </w:tr>
      <w:tr>
        <w:tc>
          <w:tcPr>
            <w:tcW w:type="dxa" w:w="2160"/>
            <w:shd w:fill="F5F5F5" w:val="clear"/>
          </w:tcPr>
          <w:p>
            <w:r/>
            <w:r>
              <w:rPr>
                <w:rFonts w:ascii="Arial" w:hAnsi="Arial"/>
                <w:sz w:val="18"/>
              </w:rPr>
              <w:t>superficie_ha</w:t>
            </w:r>
          </w:p>
        </w:tc>
        <w:tc>
          <w:tcPr>
            <w:tcW w:type="dxa" w:w="2592"/>
            <w:shd w:fill="F5F5F5" w:val="clear"/>
          </w:tcPr>
          <w:p>
            <w:r/>
            <w:r>
              <w:rPr>
                <w:rFonts w:ascii="Arial" w:hAnsi="Arial"/>
                <w:sz w:val="18"/>
              </w:rPr>
              <w:t>DECIMAL(10,2)</w:t>
            </w:r>
          </w:p>
        </w:tc>
        <w:tc>
          <w:tcPr>
            <w:tcW w:type="dxa" w:w="2448"/>
            <w:shd w:fill="F5F5F5" w:val="clear"/>
          </w:tcPr>
          <w:p>
            <w:r/>
            <w:r>
              <w:rPr>
                <w:rFonts w:ascii="Arial" w:hAnsi="Arial"/>
                <w:sz w:val="18"/>
              </w:rPr>
              <w:t>NOT NULL</w:t>
            </w:r>
          </w:p>
        </w:tc>
        <w:tc>
          <w:tcPr>
            <w:tcW w:type="dxa" w:w="1872"/>
            <w:shd w:fill="F5F5F5" w:val="clear"/>
          </w:tcPr>
          <w:p>
            <w:r/>
            <w:r>
              <w:rPr>
                <w:rFonts w:ascii="Arial" w:hAnsi="Arial"/>
                <w:sz w:val="18"/>
              </w:rPr>
              <w:t>Hectareas</w:t>
            </w:r>
          </w:p>
        </w:tc>
      </w:tr>
      <w:tr>
        <w:tc>
          <w:tcPr>
            <w:tcW w:type="dxa" w:w="2160"/>
          </w:tcPr>
          <w:p>
            <w:r/>
            <w:r>
              <w:rPr>
                <w:rFonts w:ascii="Arial" w:hAnsi="Arial"/>
                <w:sz w:val="18"/>
              </w:rPr>
              <w:t>cultivo_actual</w:t>
            </w:r>
          </w:p>
        </w:tc>
        <w:tc>
          <w:tcPr>
            <w:tcW w:type="dxa" w:w="2592"/>
          </w:tcPr>
          <w:p>
            <w:r/>
            <w:r>
              <w:rPr>
                <w:rFonts w:ascii="Arial" w:hAnsi="Arial"/>
                <w:sz w:val="18"/>
              </w:rPr>
              <w:t>VARCHAR(50)</w:t>
            </w:r>
          </w:p>
        </w:tc>
        <w:tc>
          <w:tcPr>
            <w:tcW w:type="dxa" w:w="2448"/>
          </w:tcPr>
          <w:p>
            <w:r/>
            <w:r>
              <w:rPr>
                <w:rFonts w:ascii="Arial" w:hAnsi="Arial"/>
                <w:sz w:val="18"/>
              </w:rPr>
              <w:t>NULLABLE</w:t>
            </w:r>
          </w:p>
        </w:tc>
        <w:tc>
          <w:tcPr>
            <w:tcW w:type="dxa" w:w="1872"/>
          </w:tcPr>
          <w:p>
            <w:r/>
            <w:r>
              <w:rPr>
                <w:rFonts w:ascii="Arial" w:hAnsi="Arial"/>
                <w:sz w:val="18"/>
              </w:rPr>
              <w:t>Cultivo en ciclo activo</w:t>
            </w:r>
          </w:p>
        </w:tc>
      </w:tr>
      <w:tr>
        <w:tc>
          <w:tcPr>
            <w:tcW w:type="dxa" w:w="2160"/>
            <w:shd w:fill="F5F5F5" w:val="clear"/>
          </w:tcPr>
          <w:p>
            <w:r/>
            <w:r>
              <w:rPr>
                <w:rFonts w:ascii="Arial" w:hAnsi="Arial"/>
                <w:sz w:val="18"/>
              </w:rPr>
              <w:t>estado</w:t>
            </w:r>
          </w:p>
        </w:tc>
        <w:tc>
          <w:tcPr>
            <w:tcW w:type="dxa" w:w="2592"/>
            <w:shd w:fill="F5F5F5" w:val="clear"/>
          </w:tcPr>
          <w:p>
            <w:r/>
            <w:r>
              <w:rPr>
                <w:rFonts w:ascii="Arial" w:hAnsi="Arial"/>
                <w:sz w:val="18"/>
              </w:rPr>
              <w:t>VARCHAR(50)</w:t>
            </w:r>
          </w:p>
        </w:tc>
        <w:tc>
          <w:tcPr>
            <w:tcW w:type="dxa" w:w="2448"/>
            <w:shd w:fill="F5F5F5" w:val="clear"/>
          </w:tcPr>
          <w:p>
            <w:r/>
            <w:r>
              <w:rPr>
                <w:rFonts w:ascii="Arial" w:hAnsi="Arial"/>
                <w:sz w:val="18"/>
              </w:rPr>
              <w:t>NOT NULL</w:t>
            </w:r>
          </w:p>
        </w:tc>
        <w:tc>
          <w:tcPr>
            <w:tcW w:type="dxa" w:w="1872"/>
            <w:shd w:fill="F5F5F5" w:val="clear"/>
          </w:tcPr>
          <w:p>
            <w:r/>
            <w:r>
              <w:rPr>
                <w:rFonts w:ascii="Arial" w:hAnsi="Arial"/>
                <w:sz w:val="18"/>
              </w:rPr>
              <w:t>Vigor Alto, Estres, etc.</w:t>
            </w:r>
          </w:p>
        </w:tc>
      </w:tr>
      <w:tr>
        <w:tc>
          <w:tcPr>
            <w:tcW w:type="dxa" w:w="2160"/>
          </w:tcPr>
          <w:p>
            <w:r/>
            <w:r>
              <w:rPr>
                <w:rFonts w:ascii="Arial" w:hAnsi="Arial"/>
                <w:sz w:val="18"/>
              </w:rPr>
              <w:t>rendimiento_ndvi</w:t>
            </w:r>
          </w:p>
        </w:tc>
        <w:tc>
          <w:tcPr>
            <w:tcW w:type="dxa" w:w="2592"/>
          </w:tcPr>
          <w:p>
            <w:r/>
            <w:r>
              <w:rPr>
                <w:rFonts w:ascii="Arial" w:hAnsi="Arial"/>
                <w:sz w:val="18"/>
              </w:rPr>
              <w:t>DECIMAL(5,2)</w:t>
            </w:r>
          </w:p>
        </w:tc>
        <w:tc>
          <w:tcPr>
            <w:tcW w:type="dxa" w:w="2448"/>
          </w:tcPr>
          <w:p>
            <w:r/>
            <w:r>
              <w:rPr>
                <w:rFonts w:ascii="Arial" w:hAnsi="Arial"/>
                <w:sz w:val="18"/>
              </w:rPr>
              <w:t>CHECK (0-100)</w:t>
            </w:r>
          </w:p>
        </w:tc>
        <w:tc>
          <w:tcPr>
            <w:tcW w:type="dxa" w:w="1872"/>
          </w:tcPr>
          <w:p>
            <w:r/>
            <w:r>
              <w:rPr>
                <w:rFonts w:ascii="Arial" w:hAnsi="Arial"/>
                <w:sz w:val="18"/>
              </w:rPr>
              <w:t>Indice NDVI</w:t>
            </w:r>
          </w:p>
        </w:tc>
      </w:tr>
      <w:tr>
        <w:tc>
          <w:tcPr>
            <w:tcW w:type="dxa" w:w="2160"/>
            <w:shd w:fill="F5F5F5" w:val="clear"/>
          </w:tcPr>
          <w:p>
            <w:r/>
            <w:r>
              <w:rPr>
                <w:rFonts w:ascii="Arial" w:hAnsi="Arial"/>
                <w:sz w:val="18"/>
              </w:rPr>
              <w:t>fecha_actualizacion</w:t>
            </w:r>
          </w:p>
        </w:tc>
        <w:tc>
          <w:tcPr>
            <w:tcW w:type="dxa" w:w="2592"/>
            <w:shd w:fill="F5F5F5" w:val="clear"/>
          </w:tcPr>
          <w:p>
            <w:r/>
            <w:r>
              <w:rPr>
                <w:rFonts w:ascii="Arial" w:hAnsi="Arial"/>
                <w:sz w:val="18"/>
              </w:rPr>
              <w:t>TIMESTAMPTZ</w:t>
            </w:r>
          </w:p>
        </w:tc>
        <w:tc>
          <w:tcPr>
            <w:tcW w:type="dxa" w:w="2448"/>
            <w:shd w:fill="F5F5F5" w:val="clear"/>
          </w:tcPr>
          <w:p>
            <w:r/>
            <w:r>
              <w:rPr>
                <w:rFonts w:ascii="Arial" w:hAnsi="Arial"/>
                <w:sz w:val="18"/>
              </w:rPr>
              <w:t>DEFAULT NOW()</w:t>
            </w:r>
          </w:p>
        </w:tc>
        <w:tc>
          <w:tcPr>
            <w:tcW w:type="dxa" w:w="1872"/>
            <w:shd w:fill="F5F5F5" w:val="clear"/>
          </w:tcPr>
          <w:p>
            <w:r/>
            <w:r>
              <w:rPr>
                <w:rFonts w:ascii="Arial" w:hAnsi="Arial"/>
                <w:sz w:val="18"/>
              </w:rPr>
              <w:t>Ultima actualizacion</w:t>
            </w:r>
          </w:p>
        </w:tc>
      </w:tr>
    </w:tbl>
    <w:p/>
    <w:p>
      <w:pPr>
        <w:pStyle w:val="Heading3"/>
      </w:pPr>
      <w:r>
        <w:rPr>
          <w:rFonts w:ascii="Arial" w:hAnsi="Arial"/>
          <w:color w:val="37474F"/>
          <w:sz w:val="22"/>
        </w:rPr>
        <w:t>Entidad: prescripciones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2E7D32" w:val="clear"/>
          </w:tcPr>
          <w:p>
            <w:pPr>
              <w:jc w:val="center"/>
            </w:pPr>
            <w:r/>
            <w:r>
              <w:rPr>
                <w:rFonts w:ascii="Arial" w:hAnsi="Arial"/>
                <w:b/>
                <w:color w:val="FFFFFF"/>
                <w:sz w:val="18"/>
              </w:rPr>
              <w:t>Campo</w:t>
            </w:r>
          </w:p>
        </w:tc>
        <w:tc>
          <w:tcPr>
            <w:tcW w:type="dxa" w:w="2160"/>
            <w:shd w:fill="2E7D32" w:val="clear"/>
          </w:tcPr>
          <w:p>
            <w:pPr>
              <w:jc w:val="center"/>
            </w:pPr>
            <w:r/>
            <w:r>
              <w:rPr>
                <w:rFonts w:ascii="Arial" w:hAnsi="Arial"/>
                <w:b/>
                <w:color w:val="FFFFFF"/>
                <w:sz w:val="18"/>
              </w:rPr>
              <w:t>Tipo</w:t>
            </w:r>
          </w:p>
        </w:tc>
        <w:tc>
          <w:tcPr>
            <w:tcW w:type="dxa" w:w="2880"/>
            <w:shd w:fill="2E7D32" w:val="clear"/>
          </w:tcPr>
          <w:p>
            <w:pPr>
              <w:jc w:val="center"/>
            </w:pPr>
            <w:r/>
            <w:r>
              <w:rPr>
                <w:rFonts w:ascii="Arial" w:hAnsi="Arial"/>
                <w:b/>
                <w:color w:val="FFFFFF"/>
                <w:sz w:val="18"/>
              </w:rPr>
              <w:t>Restricciones</w:t>
            </w:r>
          </w:p>
        </w:tc>
        <w:tc>
          <w:tcPr>
            <w:tcW w:type="dxa" w:w="2160"/>
            <w:shd w:fill="2E7D32" w:val="clear"/>
          </w:tcPr>
          <w:p>
            <w:pPr>
              <w:jc w:val="center"/>
            </w:pPr>
            <w:r/>
            <w:r>
              <w:rPr>
                <w:rFonts w:ascii="Arial" w:hAnsi="Arial"/>
                <w:b/>
                <w:color w:val="FFFFFF"/>
                <w:sz w:val="18"/>
              </w:rPr>
              <w:t>Descripcion</w:t>
            </w:r>
          </w:p>
        </w:tc>
      </w:tr>
      <w:tr>
        <w:tc>
          <w:tcPr>
            <w:tcW w:type="dxa" w:w="1872"/>
            <w:shd w:fill="F5F5F5" w:val="clear"/>
          </w:tcPr>
          <w:p>
            <w:r/>
            <w:r>
              <w:rPr>
                <w:rFonts w:ascii="Arial" w:hAnsi="Arial"/>
                <w:sz w:val="18"/>
              </w:rPr>
              <w:t>id</w:t>
            </w:r>
          </w:p>
        </w:tc>
        <w:tc>
          <w:tcPr>
            <w:tcW w:type="dxa" w:w="2160"/>
            <w:shd w:fill="F5F5F5" w:val="clear"/>
          </w:tcPr>
          <w:p>
            <w:r/>
            <w:r>
              <w:rPr>
                <w:rFonts w:ascii="Arial" w:hAnsi="Arial"/>
                <w:sz w:val="18"/>
              </w:rPr>
              <w:t>UUID</w:t>
            </w:r>
          </w:p>
        </w:tc>
        <w:tc>
          <w:tcPr>
            <w:tcW w:type="dxa" w:w="2880"/>
            <w:shd w:fill="F5F5F5" w:val="clear"/>
          </w:tcPr>
          <w:p>
            <w:r/>
            <w:r>
              <w:rPr>
                <w:rFonts w:ascii="Arial" w:hAnsi="Arial"/>
                <w:sz w:val="18"/>
              </w:rPr>
              <w:t>PK</w:t>
            </w:r>
          </w:p>
        </w:tc>
        <w:tc>
          <w:tcPr>
            <w:tcW w:type="dxa" w:w="2160"/>
            <w:shd w:fill="F5F5F5" w:val="clear"/>
          </w:tcPr>
          <w:p>
            <w:r/>
            <w:r>
              <w:rPr>
                <w:rFonts w:ascii="Arial" w:hAnsi="Arial"/>
                <w:sz w:val="18"/>
              </w:rPr>
              <w:t>Identificador unico</w:t>
            </w:r>
          </w:p>
        </w:tc>
      </w:tr>
      <w:tr>
        <w:tc>
          <w:tcPr>
            <w:tcW w:type="dxa" w:w="1872"/>
          </w:tcPr>
          <w:p>
            <w:r/>
            <w:r>
              <w:rPr>
                <w:rFonts w:ascii="Arial" w:hAnsi="Arial"/>
                <w:sz w:val="18"/>
              </w:rPr>
              <w:t>parcela_id</w:t>
            </w:r>
          </w:p>
        </w:tc>
        <w:tc>
          <w:tcPr>
            <w:tcW w:type="dxa" w:w="2160"/>
          </w:tcPr>
          <w:p>
            <w:r/>
            <w:r>
              <w:rPr>
                <w:rFonts w:ascii="Arial" w:hAnsi="Arial"/>
                <w:sz w:val="18"/>
              </w:rPr>
              <w:t>UUID</w:t>
            </w:r>
          </w:p>
        </w:tc>
        <w:tc>
          <w:tcPr>
            <w:tcW w:type="dxa" w:w="2880"/>
          </w:tcPr>
          <w:p>
            <w:r/>
            <w:r>
              <w:rPr>
                <w:rFonts w:ascii="Arial" w:hAnsi="Arial"/>
                <w:sz w:val="18"/>
              </w:rPr>
              <w:t>FK -&gt; parcelas.id</w:t>
            </w:r>
          </w:p>
        </w:tc>
        <w:tc>
          <w:tcPr>
            <w:tcW w:type="dxa" w:w="2160"/>
          </w:tcPr>
          <w:p>
            <w:r/>
            <w:r>
              <w:rPr>
                <w:rFonts w:ascii="Arial" w:hAnsi="Arial"/>
                <w:sz w:val="18"/>
              </w:rPr>
              <w:t>Parcela objetivo</w:t>
            </w:r>
          </w:p>
        </w:tc>
      </w:tr>
      <w:tr>
        <w:tc>
          <w:tcPr>
            <w:tcW w:type="dxa" w:w="1872"/>
            <w:shd w:fill="F5F5F5" w:val="clear"/>
          </w:tcPr>
          <w:p>
            <w:r/>
            <w:r>
              <w:rPr>
                <w:rFonts w:ascii="Arial" w:hAnsi="Arial"/>
                <w:sz w:val="18"/>
              </w:rPr>
              <w:t>usuario_id</w:t>
            </w:r>
          </w:p>
        </w:tc>
        <w:tc>
          <w:tcPr>
            <w:tcW w:type="dxa" w:w="2160"/>
            <w:shd w:fill="F5F5F5" w:val="clear"/>
          </w:tcPr>
          <w:p>
            <w:r/>
            <w:r>
              <w:rPr>
                <w:rFonts w:ascii="Arial" w:hAnsi="Arial"/>
                <w:sz w:val="18"/>
              </w:rPr>
              <w:t>UUID</w:t>
            </w:r>
          </w:p>
        </w:tc>
        <w:tc>
          <w:tcPr>
            <w:tcW w:type="dxa" w:w="2880"/>
            <w:shd w:fill="F5F5F5" w:val="clear"/>
          </w:tcPr>
          <w:p>
            <w:r/>
            <w:r>
              <w:rPr>
                <w:rFonts w:ascii="Arial" w:hAnsi="Arial"/>
                <w:sz w:val="18"/>
              </w:rPr>
              <w:t>FK -&gt; usuarios.id</w:t>
            </w:r>
          </w:p>
        </w:tc>
        <w:tc>
          <w:tcPr>
            <w:tcW w:type="dxa" w:w="2160"/>
            <w:shd w:fill="F5F5F5" w:val="clear"/>
          </w:tcPr>
          <w:p>
            <w:r/>
            <w:r>
              <w:rPr>
                <w:rFonts w:ascii="Arial" w:hAnsi="Arial"/>
                <w:sz w:val="18"/>
              </w:rPr>
              <w:t>Agronomo creador</w:t>
            </w:r>
          </w:p>
        </w:tc>
      </w:tr>
      <w:tr>
        <w:tc>
          <w:tcPr>
            <w:tcW w:type="dxa" w:w="1872"/>
          </w:tcPr>
          <w:p>
            <w:r/>
            <w:r>
              <w:rPr>
                <w:rFonts w:ascii="Arial" w:hAnsi="Arial"/>
                <w:sz w:val="18"/>
              </w:rPr>
              <w:t>cultivo</w:t>
            </w:r>
          </w:p>
        </w:tc>
        <w:tc>
          <w:tcPr>
            <w:tcW w:type="dxa" w:w="2160"/>
          </w:tcPr>
          <w:p>
            <w:r/>
            <w:r>
              <w:rPr>
                <w:rFonts w:ascii="Arial" w:hAnsi="Arial"/>
                <w:sz w:val="18"/>
              </w:rPr>
              <w:t>VARCHAR(50)</w:t>
            </w:r>
          </w:p>
        </w:tc>
        <w:tc>
          <w:tcPr>
            <w:tcW w:type="dxa" w:w="2880"/>
          </w:tcPr>
          <w:p>
            <w:r/>
            <w:r>
              <w:rPr>
                <w:rFonts w:ascii="Arial" w:hAnsi="Arial"/>
                <w:sz w:val="18"/>
              </w:rPr>
              <w:t>NOT NULL</w:t>
            </w:r>
          </w:p>
        </w:tc>
        <w:tc>
          <w:tcPr>
            <w:tcW w:type="dxa" w:w="2160"/>
          </w:tcPr>
          <w:p>
            <w:r/>
            <w:r>
              <w:rPr>
                <w:rFonts w:ascii="Arial" w:hAnsi="Arial"/>
                <w:sz w:val="18"/>
              </w:rPr>
              <w:t>uva, maiz, algodon, etc.</w:t>
            </w:r>
          </w:p>
        </w:tc>
      </w:tr>
      <w:tr>
        <w:tc>
          <w:tcPr>
            <w:tcW w:type="dxa" w:w="1872"/>
            <w:shd w:fill="F5F5F5" w:val="clear"/>
          </w:tcPr>
          <w:p>
            <w:r/>
            <w:r>
              <w:rPr>
                <w:rFonts w:ascii="Arial" w:hAnsi="Arial"/>
                <w:sz w:val="18"/>
              </w:rPr>
              <w:t>variedad</w:t>
            </w:r>
          </w:p>
        </w:tc>
        <w:tc>
          <w:tcPr>
            <w:tcW w:type="dxa" w:w="2160"/>
            <w:shd w:fill="F5F5F5" w:val="clear"/>
          </w:tcPr>
          <w:p>
            <w:r/>
            <w:r>
              <w:rPr>
                <w:rFonts w:ascii="Arial" w:hAnsi="Arial"/>
                <w:sz w:val="18"/>
              </w:rPr>
              <w:t>VARCHAR(100)</w:t>
            </w:r>
          </w:p>
        </w:tc>
        <w:tc>
          <w:tcPr>
            <w:tcW w:type="dxa" w:w="2880"/>
            <w:shd w:fill="F5F5F5" w:val="clear"/>
          </w:tcPr>
          <w:p>
            <w:r/>
            <w:r>
              <w:rPr>
                <w:rFonts w:ascii="Arial" w:hAnsi="Arial"/>
                <w:sz w:val="18"/>
              </w:rPr>
              <w:t>NULLABLE</w:t>
            </w:r>
          </w:p>
        </w:tc>
        <w:tc>
          <w:tcPr>
            <w:tcW w:type="dxa" w:w="2160"/>
            <w:shd w:fill="F5F5F5" w:val="clear"/>
          </w:tcPr>
          <w:p>
            <w:r/>
            <w:r>
              <w:rPr>
                <w:rFonts w:ascii="Arial" w:hAnsi="Arial"/>
                <w:sz w:val="18"/>
              </w:rPr>
              <w:t>Variedad especifica</w:t>
            </w:r>
          </w:p>
        </w:tc>
      </w:tr>
      <w:tr>
        <w:tc>
          <w:tcPr>
            <w:tcW w:type="dxa" w:w="1872"/>
          </w:tcPr>
          <w:p>
            <w:r/>
            <w:r>
              <w:rPr>
                <w:rFonts w:ascii="Arial" w:hAnsi="Arial"/>
                <w:sz w:val="18"/>
              </w:rPr>
              <w:t>insumo</w:t>
            </w:r>
          </w:p>
        </w:tc>
        <w:tc>
          <w:tcPr>
            <w:tcW w:type="dxa" w:w="2160"/>
          </w:tcPr>
          <w:p>
            <w:r/>
            <w:r>
              <w:rPr>
                <w:rFonts w:ascii="Arial" w:hAnsi="Arial"/>
                <w:sz w:val="18"/>
              </w:rPr>
              <w:t>VARCHAR(100)</w:t>
            </w:r>
          </w:p>
        </w:tc>
        <w:tc>
          <w:tcPr>
            <w:tcW w:type="dxa" w:w="2880"/>
          </w:tcPr>
          <w:p>
            <w:r/>
            <w:r>
              <w:rPr>
                <w:rFonts w:ascii="Arial" w:hAnsi="Arial"/>
                <w:sz w:val="18"/>
              </w:rPr>
              <w:t>NOT NULL</w:t>
            </w:r>
          </w:p>
        </w:tc>
        <w:tc>
          <w:tcPr>
            <w:tcW w:type="dxa" w:w="2160"/>
          </w:tcPr>
          <w:p>
            <w:r/>
            <w:r>
              <w:rPr>
                <w:rFonts w:ascii="Arial" w:hAnsi="Arial"/>
                <w:sz w:val="18"/>
              </w:rPr>
              <w:t>Nombre del fertilizante</w:t>
            </w:r>
          </w:p>
        </w:tc>
      </w:tr>
      <w:tr>
        <w:tc>
          <w:tcPr>
            <w:tcW w:type="dxa" w:w="1872"/>
            <w:shd w:fill="F5F5F5" w:val="clear"/>
          </w:tcPr>
          <w:p>
            <w:r/>
            <w:r>
              <w:rPr>
                <w:rFonts w:ascii="Arial" w:hAnsi="Arial"/>
                <w:sz w:val="18"/>
              </w:rPr>
              <w:t>tasa_kg_ha</w:t>
            </w:r>
          </w:p>
        </w:tc>
        <w:tc>
          <w:tcPr>
            <w:tcW w:type="dxa" w:w="2160"/>
            <w:shd w:fill="F5F5F5" w:val="clear"/>
          </w:tcPr>
          <w:p>
            <w:r/>
            <w:r>
              <w:rPr>
                <w:rFonts w:ascii="Arial" w:hAnsi="Arial"/>
                <w:sz w:val="18"/>
              </w:rPr>
              <w:t>DECIMAL(8,2)</w:t>
            </w:r>
          </w:p>
        </w:tc>
        <w:tc>
          <w:tcPr>
            <w:tcW w:type="dxa" w:w="2880"/>
            <w:shd w:fill="F5F5F5" w:val="clear"/>
          </w:tcPr>
          <w:p>
            <w:r/>
            <w:r>
              <w:rPr>
                <w:rFonts w:ascii="Arial" w:hAnsi="Arial"/>
                <w:sz w:val="18"/>
              </w:rPr>
              <w:t>NOT NULL, CHECK &gt; 0</w:t>
            </w:r>
          </w:p>
        </w:tc>
        <w:tc>
          <w:tcPr>
            <w:tcW w:type="dxa" w:w="2160"/>
            <w:shd w:fill="F5F5F5" w:val="clear"/>
          </w:tcPr>
          <w:p>
            <w:r/>
            <w:r>
              <w:rPr>
                <w:rFonts w:ascii="Arial" w:hAnsi="Arial"/>
                <w:sz w:val="18"/>
              </w:rPr>
              <w:t>Dosis en kg/ha</w:t>
            </w:r>
          </w:p>
        </w:tc>
      </w:tr>
      <w:tr>
        <w:tc>
          <w:tcPr>
            <w:tcW w:type="dxa" w:w="1872"/>
          </w:tcPr>
          <w:p>
            <w:r/>
            <w:r>
              <w:rPr>
                <w:rFonts w:ascii="Arial" w:hAnsi="Arial"/>
                <w:sz w:val="18"/>
              </w:rPr>
              <w:t>zonas</w:t>
            </w:r>
          </w:p>
        </w:tc>
        <w:tc>
          <w:tcPr>
            <w:tcW w:type="dxa" w:w="2160"/>
          </w:tcPr>
          <w:p>
            <w:r/>
            <w:r>
              <w:rPr>
                <w:rFonts w:ascii="Arial" w:hAnsi="Arial"/>
                <w:sz w:val="18"/>
              </w:rPr>
              <w:t>INTEGER</w:t>
            </w:r>
          </w:p>
        </w:tc>
        <w:tc>
          <w:tcPr>
            <w:tcW w:type="dxa" w:w="2880"/>
          </w:tcPr>
          <w:p>
            <w:r/>
            <w:r>
              <w:rPr>
                <w:rFonts w:ascii="Arial" w:hAnsi="Arial"/>
                <w:sz w:val="18"/>
              </w:rPr>
              <w:t>CHECK IN (3, 5, 7)</w:t>
            </w:r>
          </w:p>
        </w:tc>
        <w:tc>
          <w:tcPr>
            <w:tcW w:type="dxa" w:w="2160"/>
          </w:tcPr>
          <w:p>
            <w:r/>
            <w:r>
              <w:rPr>
                <w:rFonts w:ascii="Arial" w:hAnsi="Arial"/>
                <w:sz w:val="18"/>
              </w:rPr>
              <w:t>Zonas de productividad</w:t>
            </w:r>
          </w:p>
        </w:tc>
      </w:tr>
      <w:tr>
        <w:tc>
          <w:tcPr>
            <w:tcW w:type="dxa" w:w="1872"/>
            <w:shd w:fill="F5F5F5" w:val="clear"/>
          </w:tcPr>
          <w:p>
            <w:r/>
            <w:r>
              <w:rPr>
                <w:rFonts w:ascii="Arial" w:hAnsi="Arial"/>
                <w:sz w:val="18"/>
              </w:rPr>
              <w:t>fecha</w:t>
            </w:r>
          </w:p>
        </w:tc>
        <w:tc>
          <w:tcPr>
            <w:tcW w:type="dxa" w:w="2160"/>
            <w:shd w:fill="F5F5F5" w:val="clear"/>
          </w:tcPr>
          <w:p>
            <w:r/>
            <w:r>
              <w:rPr>
                <w:rFonts w:ascii="Arial" w:hAnsi="Arial"/>
                <w:sz w:val="18"/>
              </w:rPr>
              <w:t>TIMESTAMPTZ</w:t>
            </w:r>
          </w:p>
        </w:tc>
        <w:tc>
          <w:tcPr>
            <w:tcW w:type="dxa" w:w="2880"/>
            <w:shd w:fill="F5F5F5" w:val="clear"/>
          </w:tcPr>
          <w:p>
            <w:r/>
            <w:r>
              <w:rPr>
                <w:rFonts w:ascii="Arial" w:hAnsi="Arial"/>
                <w:sz w:val="18"/>
              </w:rPr>
              <w:t>DEFAULT NOW()</w:t>
            </w:r>
          </w:p>
        </w:tc>
        <w:tc>
          <w:tcPr>
            <w:tcW w:type="dxa" w:w="2160"/>
            <w:shd w:fill="F5F5F5" w:val="clear"/>
          </w:tcPr>
          <w:p>
            <w:r/>
            <w:r>
              <w:rPr>
                <w:rFonts w:ascii="Arial" w:hAnsi="Arial"/>
                <w:sz w:val="18"/>
              </w:rPr>
              <w:t>Fecha de creacion</w:t>
            </w:r>
          </w:p>
        </w:tc>
      </w:tr>
      <w:tr>
        <w:tc>
          <w:tcPr>
            <w:tcW w:type="dxa" w:w="1872"/>
          </w:tcPr>
          <w:p>
            <w:r/>
            <w:r>
              <w:rPr>
                <w:rFonts w:ascii="Arial" w:hAnsi="Arial"/>
                <w:sz w:val="18"/>
              </w:rPr>
              <w:t>estado</w:t>
            </w:r>
          </w:p>
        </w:tc>
        <w:tc>
          <w:tcPr>
            <w:tcW w:type="dxa" w:w="2160"/>
          </w:tcPr>
          <w:p>
            <w:r/>
            <w:r>
              <w:rPr>
                <w:rFonts w:ascii="Arial" w:hAnsi="Arial"/>
                <w:sz w:val="18"/>
              </w:rPr>
              <w:t>ENUM</w:t>
            </w:r>
          </w:p>
        </w:tc>
        <w:tc>
          <w:tcPr>
            <w:tcW w:type="dxa" w:w="2880"/>
          </w:tcPr>
          <w:p>
            <w:r/>
            <w:r>
              <w:rPr>
                <w:rFonts w:ascii="Arial" w:hAnsi="Arial"/>
                <w:sz w:val="18"/>
              </w:rPr>
              <w:t>DEFAULT 'pendiente'</w:t>
            </w:r>
          </w:p>
        </w:tc>
        <w:tc>
          <w:tcPr>
            <w:tcW w:type="dxa" w:w="2160"/>
          </w:tcPr>
          <w:p>
            <w:r/>
            <w:r>
              <w:rPr>
                <w:rFonts w:ascii="Arial" w:hAnsi="Arial"/>
                <w:sz w:val="18"/>
              </w:rPr>
              <w:t>pendiente/aplicada/cancelada</w:t>
            </w:r>
          </w:p>
        </w:tc>
      </w:tr>
    </w:tbl>
    <w:p/>
    <w:p>
      <w:pPr>
        <w:pStyle w:val="Heading3"/>
      </w:pPr>
      <w:r>
        <w:rPr>
          <w:rFonts w:ascii="Arial" w:hAnsi="Arial"/>
          <w:color w:val="37474F"/>
          <w:sz w:val="22"/>
        </w:rPr>
        <w:t>Entidad: analisis_clustering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2E7D32" w:val="clear"/>
          </w:tcPr>
          <w:p>
            <w:pPr>
              <w:jc w:val="center"/>
            </w:pPr>
            <w:r/>
            <w:r>
              <w:rPr>
                <w:rFonts w:ascii="Arial" w:hAnsi="Arial"/>
                <w:b/>
                <w:color w:val="FFFFFF"/>
                <w:sz w:val="18"/>
              </w:rPr>
              <w:t>Campo</w:t>
            </w:r>
          </w:p>
        </w:tc>
        <w:tc>
          <w:tcPr>
            <w:tcW w:type="dxa" w:w="2160"/>
            <w:shd w:fill="2E7D32" w:val="clear"/>
          </w:tcPr>
          <w:p>
            <w:pPr>
              <w:jc w:val="center"/>
            </w:pPr>
            <w:r/>
            <w:r>
              <w:rPr>
                <w:rFonts w:ascii="Arial" w:hAnsi="Arial"/>
                <w:b/>
                <w:color w:val="FFFFFF"/>
                <w:sz w:val="18"/>
              </w:rPr>
              <w:t>Tipo</w:t>
            </w:r>
          </w:p>
        </w:tc>
        <w:tc>
          <w:tcPr>
            <w:tcW w:type="dxa" w:w="2448"/>
            <w:shd w:fill="2E7D32" w:val="clear"/>
          </w:tcPr>
          <w:p>
            <w:pPr>
              <w:jc w:val="center"/>
            </w:pPr>
            <w:r/>
            <w:r>
              <w:rPr>
                <w:rFonts w:ascii="Arial" w:hAnsi="Arial"/>
                <w:b/>
                <w:color w:val="FFFFFF"/>
                <w:sz w:val="18"/>
              </w:rPr>
              <w:t>Restricciones</w:t>
            </w:r>
          </w:p>
        </w:tc>
        <w:tc>
          <w:tcPr>
            <w:tcW w:type="dxa" w:w="2304"/>
            <w:shd w:fill="2E7D32" w:val="clear"/>
          </w:tcPr>
          <w:p>
            <w:pPr>
              <w:jc w:val="center"/>
            </w:pPr>
            <w:r/>
            <w:r>
              <w:rPr>
                <w:rFonts w:ascii="Arial" w:hAnsi="Arial"/>
                <w:b/>
                <w:color w:val="FFFFFF"/>
                <w:sz w:val="18"/>
              </w:rPr>
              <w:t>Descripcion</w:t>
            </w:r>
          </w:p>
        </w:tc>
      </w:tr>
      <w:tr>
        <w:tc>
          <w:tcPr>
            <w:tcW w:type="dxa" w:w="2160"/>
            <w:shd w:fill="F5F5F5" w:val="clear"/>
          </w:tcPr>
          <w:p>
            <w:r/>
            <w:r>
              <w:rPr>
                <w:rFonts w:ascii="Arial" w:hAnsi="Arial"/>
                <w:sz w:val="18"/>
              </w:rPr>
              <w:t>id</w:t>
            </w:r>
          </w:p>
        </w:tc>
        <w:tc>
          <w:tcPr>
            <w:tcW w:type="dxa" w:w="2160"/>
            <w:shd w:fill="F5F5F5" w:val="clear"/>
          </w:tcPr>
          <w:p>
            <w:r/>
            <w:r>
              <w:rPr>
                <w:rFonts w:ascii="Arial" w:hAnsi="Arial"/>
                <w:sz w:val="18"/>
              </w:rPr>
              <w:t>UUID</w:t>
            </w:r>
          </w:p>
        </w:tc>
        <w:tc>
          <w:tcPr>
            <w:tcW w:type="dxa" w:w="2448"/>
            <w:shd w:fill="F5F5F5" w:val="clear"/>
          </w:tcPr>
          <w:p>
            <w:r/>
            <w:r>
              <w:rPr>
                <w:rFonts w:ascii="Arial" w:hAnsi="Arial"/>
                <w:sz w:val="18"/>
              </w:rPr>
              <w:t>PK</w:t>
            </w:r>
          </w:p>
        </w:tc>
        <w:tc>
          <w:tcPr>
            <w:tcW w:type="dxa" w:w="2304"/>
            <w:shd w:fill="F5F5F5" w:val="clear"/>
          </w:tcPr>
          <w:p>
            <w:r/>
            <w:r>
              <w:rPr>
                <w:rFonts w:ascii="Arial" w:hAnsi="Arial"/>
                <w:sz w:val="18"/>
              </w:rPr>
              <w:t>Identificador unico</w:t>
            </w:r>
          </w:p>
        </w:tc>
      </w:tr>
      <w:tr>
        <w:tc>
          <w:tcPr>
            <w:tcW w:type="dxa" w:w="2160"/>
          </w:tcPr>
          <w:p>
            <w:r/>
            <w:r>
              <w:rPr>
                <w:rFonts w:ascii="Arial" w:hAnsi="Arial"/>
                <w:sz w:val="18"/>
              </w:rPr>
              <w:t>tipo</w:t>
            </w:r>
          </w:p>
        </w:tc>
        <w:tc>
          <w:tcPr>
            <w:tcW w:type="dxa" w:w="2160"/>
          </w:tcPr>
          <w:p>
            <w:r/>
            <w:r>
              <w:rPr>
                <w:rFonts w:ascii="Arial" w:hAnsi="Arial"/>
                <w:sz w:val="18"/>
              </w:rPr>
              <w:t>ENUM</w:t>
            </w:r>
          </w:p>
        </w:tc>
        <w:tc>
          <w:tcPr>
            <w:tcW w:type="dxa" w:w="2448"/>
          </w:tcPr>
          <w:p>
            <w:r/>
            <w:r>
              <w:rPr>
                <w:rFonts w:ascii="Arial" w:hAnsi="Arial"/>
                <w:sz w:val="18"/>
              </w:rPr>
              <w:t>NOT NULL</w:t>
            </w:r>
          </w:p>
        </w:tc>
        <w:tc>
          <w:tcPr>
            <w:tcW w:type="dxa" w:w="2304"/>
          </w:tcPr>
          <w:p>
            <w:r/>
            <w:r>
              <w:rPr>
                <w:rFonts w:ascii="Arial" w:hAnsi="Arial"/>
                <w:sz w:val="18"/>
              </w:rPr>
              <w:t>logistica/zonas_manejo</w:t>
            </w:r>
          </w:p>
        </w:tc>
      </w:tr>
      <w:tr>
        <w:tc>
          <w:tcPr>
            <w:tcW w:type="dxa" w:w="2160"/>
            <w:shd w:fill="F5F5F5" w:val="clear"/>
          </w:tcPr>
          <w:p>
            <w:r/>
            <w:r>
              <w:rPr>
                <w:rFonts w:ascii="Arial" w:hAnsi="Arial"/>
                <w:sz w:val="18"/>
              </w:rPr>
              <w:t>n_clusters</w:t>
            </w:r>
          </w:p>
        </w:tc>
        <w:tc>
          <w:tcPr>
            <w:tcW w:type="dxa" w:w="2160"/>
            <w:shd w:fill="F5F5F5" w:val="clear"/>
          </w:tcPr>
          <w:p>
            <w:r/>
            <w:r>
              <w:rPr>
                <w:rFonts w:ascii="Arial" w:hAnsi="Arial"/>
                <w:sz w:val="18"/>
              </w:rPr>
              <w:t>INTEGER</w:t>
            </w:r>
          </w:p>
        </w:tc>
        <w:tc>
          <w:tcPr>
            <w:tcW w:type="dxa" w:w="2448"/>
            <w:shd w:fill="F5F5F5" w:val="clear"/>
          </w:tcPr>
          <w:p>
            <w:r/>
            <w:r>
              <w:rPr>
                <w:rFonts w:ascii="Arial" w:hAnsi="Arial"/>
                <w:sz w:val="18"/>
              </w:rPr>
              <w:t>NOT NULL</w:t>
            </w:r>
          </w:p>
        </w:tc>
        <w:tc>
          <w:tcPr>
            <w:tcW w:type="dxa" w:w="2304"/>
            <w:shd w:fill="F5F5F5" w:val="clear"/>
          </w:tcPr>
          <w:p>
            <w:r/>
            <w:r>
              <w:rPr>
                <w:rFonts w:ascii="Arial" w:hAnsi="Arial"/>
                <w:sz w:val="18"/>
              </w:rPr>
              <w:t>Numero de clusters</w:t>
            </w:r>
          </w:p>
        </w:tc>
      </w:tr>
      <w:tr>
        <w:tc>
          <w:tcPr>
            <w:tcW w:type="dxa" w:w="2160"/>
          </w:tcPr>
          <w:p>
            <w:r/>
            <w:r>
              <w:rPr>
                <w:rFonts w:ascii="Arial" w:hAnsi="Arial"/>
                <w:sz w:val="18"/>
              </w:rPr>
              <w:t>silhouette_score</w:t>
            </w:r>
          </w:p>
        </w:tc>
        <w:tc>
          <w:tcPr>
            <w:tcW w:type="dxa" w:w="2160"/>
          </w:tcPr>
          <w:p>
            <w:r/>
            <w:r>
              <w:rPr>
                <w:rFonts w:ascii="Arial" w:hAnsi="Arial"/>
                <w:sz w:val="18"/>
              </w:rPr>
              <w:t>DECIMAL(5,4)</w:t>
            </w:r>
          </w:p>
        </w:tc>
        <w:tc>
          <w:tcPr>
            <w:tcW w:type="dxa" w:w="2448"/>
          </w:tcPr>
          <w:p>
            <w:r/>
            <w:r>
              <w:rPr>
                <w:rFonts w:ascii="Arial" w:hAnsi="Arial"/>
                <w:sz w:val="18"/>
              </w:rPr>
              <w:t>NULLABLE</w:t>
            </w:r>
          </w:p>
        </w:tc>
        <w:tc>
          <w:tcPr>
            <w:tcW w:type="dxa" w:w="2304"/>
          </w:tcPr>
          <w:p>
            <w:r/>
            <w:r>
              <w:rPr>
                <w:rFonts w:ascii="Arial" w:hAnsi="Arial"/>
                <w:sz w:val="18"/>
              </w:rPr>
              <w:t>Metrica de calidad</w:t>
            </w:r>
          </w:p>
        </w:tc>
      </w:tr>
      <w:tr>
        <w:tc>
          <w:tcPr>
            <w:tcW w:type="dxa" w:w="2160"/>
            <w:shd w:fill="F5F5F5" w:val="clear"/>
          </w:tcPr>
          <w:p>
            <w:r/>
            <w:r>
              <w:rPr>
                <w:rFonts w:ascii="Arial" w:hAnsi="Arial"/>
                <w:sz w:val="18"/>
              </w:rPr>
              <w:t>centroides</w:t>
            </w:r>
          </w:p>
        </w:tc>
        <w:tc>
          <w:tcPr>
            <w:tcW w:type="dxa" w:w="2160"/>
            <w:shd w:fill="F5F5F5" w:val="clear"/>
          </w:tcPr>
          <w:p>
            <w:r/>
            <w:r>
              <w:rPr>
                <w:rFonts w:ascii="Arial" w:hAnsi="Arial"/>
                <w:sz w:val="18"/>
              </w:rPr>
              <w:t>JSONB</w:t>
            </w:r>
          </w:p>
        </w:tc>
        <w:tc>
          <w:tcPr>
            <w:tcW w:type="dxa" w:w="2448"/>
            <w:shd w:fill="F5F5F5" w:val="clear"/>
          </w:tcPr>
          <w:p>
            <w:r/>
            <w:r>
              <w:rPr>
                <w:rFonts w:ascii="Arial" w:hAnsi="Arial"/>
                <w:sz w:val="18"/>
              </w:rPr>
              <w:t>NOT NULL</w:t>
            </w:r>
          </w:p>
        </w:tc>
        <w:tc>
          <w:tcPr>
            <w:tcW w:type="dxa" w:w="2304"/>
            <w:shd w:fill="F5F5F5" w:val="clear"/>
          </w:tcPr>
          <w:p>
            <w:r/>
            <w:r>
              <w:rPr>
                <w:rFonts w:ascii="Arial" w:hAnsi="Arial"/>
                <w:sz w:val="18"/>
              </w:rPr>
              <w:t>Coordenadas de centros</w:t>
            </w:r>
          </w:p>
        </w:tc>
      </w:tr>
      <w:tr>
        <w:tc>
          <w:tcPr>
            <w:tcW w:type="dxa" w:w="2160"/>
          </w:tcPr>
          <w:p>
            <w:r/>
            <w:r>
              <w:rPr>
                <w:rFonts w:ascii="Arial" w:hAnsi="Arial"/>
                <w:sz w:val="18"/>
              </w:rPr>
              <w:t>puntos_entrada</w:t>
            </w:r>
          </w:p>
        </w:tc>
        <w:tc>
          <w:tcPr>
            <w:tcW w:type="dxa" w:w="2160"/>
          </w:tcPr>
          <w:p>
            <w:r/>
            <w:r>
              <w:rPr>
                <w:rFonts w:ascii="Arial" w:hAnsi="Arial"/>
                <w:sz w:val="18"/>
              </w:rPr>
              <w:t>JSONB</w:t>
            </w:r>
          </w:p>
        </w:tc>
        <w:tc>
          <w:tcPr>
            <w:tcW w:type="dxa" w:w="2448"/>
          </w:tcPr>
          <w:p>
            <w:r/>
            <w:r>
              <w:rPr>
                <w:rFonts w:ascii="Arial" w:hAnsi="Arial"/>
                <w:sz w:val="18"/>
              </w:rPr>
              <w:t>NOT NULL</w:t>
            </w:r>
          </w:p>
        </w:tc>
        <w:tc>
          <w:tcPr>
            <w:tcW w:type="dxa" w:w="2304"/>
          </w:tcPr>
          <w:p>
            <w:r/>
            <w:r>
              <w:rPr>
                <w:rFonts w:ascii="Arial" w:hAnsi="Arial"/>
                <w:sz w:val="18"/>
              </w:rPr>
              <w:t>Datos de entrada</w:t>
            </w:r>
          </w:p>
        </w:tc>
      </w:tr>
      <w:tr>
        <w:tc>
          <w:tcPr>
            <w:tcW w:type="dxa" w:w="2160"/>
            <w:shd w:fill="F5F5F5" w:val="clear"/>
          </w:tcPr>
          <w:p>
            <w:r/>
            <w:r>
              <w:rPr>
                <w:rFonts w:ascii="Arial" w:hAnsi="Arial"/>
                <w:sz w:val="18"/>
              </w:rPr>
              <w:t>fecha_ejecucion</w:t>
            </w:r>
          </w:p>
        </w:tc>
        <w:tc>
          <w:tcPr>
            <w:tcW w:type="dxa" w:w="2160"/>
            <w:shd w:fill="F5F5F5" w:val="clear"/>
          </w:tcPr>
          <w:p>
            <w:r/>
            <w:r>
              <w:rPr>
                <w:rFonts w:ascii="Arial" w:hAnsi="Arial"/>
                <w:sz w:val="18"/>
              </w:rPr>
              <w:t>TIMESTAMPTZ</w:t>
            </w:r>
          </w:p>
        </w:tc>
        <w:tc>
          <w:tcPr>
            <w:tcW w:type="dxa" w:w="2448"/>
            <w:shd w:fill="F5F5F5" w:val="clear"/>
          </w:tcPr>
          <w:p>
            <w:r/>
            <w:r>
              <w:rPr>
                <w:rFonts w:ascii="Arial" w:hAnsi="Arial"/>
                <w:sz w:val="18"/>
              </w:rPr>
              <w:t>DEFAULT NOW()</w:t>
            </w:r>
          </w:p>
        </w:tc>
        <w:tc>
          <w:tcPr>
            <w:tcW w:type="dxa" w:w="2304"/>
            <w:shd w:fill="F5F5F5" w:val="clear"/>
          </w:tcPr>
          <w:p>
            <w:r/>
            <w:r>
              <w:rPr>
                <w:rFonts w:ascii="Arial" w:hAnsi="Arial"/>
                <w:sz w:val="18"/>
              </w:rPr>
              <w:t>Timestamp</w:t>
            </w:r>
          </w:p>
        </w:tc>
      </w:tr>
      <w:tr>
        <w:tc>
          <w:tcPr>
            <w:tcW w:type="dxa" w:w="2160"/>
          </w:tcPr>
          <w:p>
            <w:r/>
            <w:r>
              <w:rPr>
                <w:rFonts w:ascii="Arial" w:hAnsi="Arial"/>
                <w:sz w:val="18"/>
              </w:rPr>
              <w:t>usuario_id</w:t>
            </w:r>
          </w:p>
        </w:tc>
        <w:tc>
          <w:tcPr>
            <w:tcW w:type="dxa" w:w="2160"/>
          </w:tcPr>
          <w:p>
            <w:r/>
            <w:r>
              <w:rPr>
                <w:rFonts w:ascii="Arial" w:hAnsi="Arial"/>
                <w:sz w:val="18"/>
              </w:rPr>
              <w:t>UUID</w:t>
            </w:r>
          </w:p>
        </w:tc>
        <w:tc>
          <w:tcPr>
            <w:tcW w:type="dxa" w:w="2448"/>
          </w:tcPr>
          <w:p>
            <w:r/>
            <w:r>
              <w:rPr>
                <w:rFonts w:ascii="Arial" w:hAnsi="Arial"/>
                <w:sz w:val="18"/>
              </w:rPr>
              <w:t>FK -&gt; usuarios.id</w:t>
            </w:r>
          </w:p>
        </w:tc>
        <w:tc>
          <w:tcPr>
            <w:tcW w:type="dxa" w:w="2304"/>
          </w:tcPr>
          <w:p>
            <w:r/>
            <w:r>
              <w:rPr>
                <w:rFonts w:ascii="Arial" w:hAnsi="Arial"/>
                <w:sz w:val="18"/>
              </w:rPr>
              <w:t>Quien ejecuto</w:t>
            </w:r>
          </w:p>
        </w:tc>
      </w:tr>
    </w:tbl>
    <w:p/>
    <w:p>
      <w:pPr>
        <w:pStyle w:val="Heading3"/>
      </w:pPr>
      <w:r>
        <w:rPr>
          <w:rFonts w:ascii="Arial" w:hAnsi="Arial"/>
          <w:color w:val="37474F"/>
          <w:sz w:val="22"/>
        </w:rPr>
        <w:t>Entidad: sesiones_voz</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2E7D32" w:val="clear"/>
          </w:tcPr>
          <w:p>
            <w:pPr>
              <w:jc w:val="center"/>
            </w:pPr>
            <w:r/>
            <w:r>
              <w:rPr>
                <w:rFonts w:ascii="Arial" w:hAnsi="Arial"/>
                <w:b/>
                <w:color w:val="FFFFFF"/>
                <w:sz w:val="18"/>
              </w:rPr>
              <w:t>Campo</w:t>
            </w:r>
          </w:p>
        </w:tc>
        <w:tc>
          <w:tcPr>
            <w:tcW w:type="dxa" w:w="2160"/>
            <w:shd w:fill="2E7D32" w:val="clear"/>
          </w:tcPr>
          <w:p>
            <w:pPr>
              <w:jc w:val="center"/>
            </w:pPr>
            <w:r/>
            <w:r>
              <w:rPr>
                <w:rFonts w:ascii="Arial" w:hAnsi="Arial"/>
                <w:b/>
                <w:color w:val="FFFFFF"/>
                <w:sz w:val="18"/>
              </w:rPr>
              <w:t>Tipo</w:t>
            </w:r>
          </w:p>
        </w:tc>
        <w:tc>
          <w:tcPr>
            <w:tcW w:type="dxa" w:w="2448"/>
            <w:shd w:fill="2E7D32" w:val="clear"/>
          </w:tcPr>
          <w:p>
            <w:pPr>
              <w:jc w:val="center"/>
            </w:pPr>
            <w:r/>
            <w:r>
              <w:rPr>
                <w:rFonts w:ascii="Arial" w:hAnsi="Arial"/>
                <w:b/>
                <w:color w:val="FFFFFF"/>
                <w:sz w:val="18"/>
              </w:rPr>
              <w:t>Restricciones</w:t>
            </w:r>
          </w:p>
        </w:tc>
        <w:tc>
          <w:tcPr>
            <w:tcW w:type="dxa" w:w="2304"/>
            <w:shd w:fill="2E7D32" w:val="clear"/>
          </w:tcPr>
          <w:p>
            <w:pPr>
              <w:jc w:val="center"/>
            </w:pPr>
            <w:r/>
            <w:r>
              <w:rPr>
                <w:rFonts w:ascii="Arial" w:hAnsi="Arial"/>
                <w:b/>
                <w:color w:val="FFFFFF"/>
                <w:sz w:val="18"/>
              </w:rPr>
              <w:t>Descripcion</w:t>
            </w:r>
          </w:p>
        </w:tc>
      </w:tr>
      <w:tr>
        <w:tc>
          <w:tcPr>
            <w:tcW w:type="dxa" w:w="2160"/>
            <w:shd w:fill="F5F5F5" w:val="clear"/>
          </w:tcPr>
          <w:p>
            <w:r/>
            <w:r>
              <w:rPr>
                <w:rFonts w:ascii="Arial" w:hAnsi="Arial"/>
                <w:sz w:val="18"/>
              </w:rPr>
              <w:t>id</w:t>
            </w:r>
          </w:p>
        </w:tc>
        <w:tc>
          <w:tcPr>
            <w:tcW w:type="dxa" w:w="2160"/>
            <w:shd w:fill="F5F5F5" w:val="clear"/>
          </w:tcPr>
          <w:p>
            <w:r/>
            <w:r>
              <w:rPr>
                <w:rFonts w:ascii="Arial" w:hAnsi="Arial"/>
                <w:sz w:val="18"/>
              </w:rPr>
              <w:t>UUID</w:t>
            </w:r>
          </w:p>
        </w:tc>
        <w:tc>
          <w:tcPr>
            <w:tcW w:type="dxa" w:w="2448"/>
            <w:shd w:fill="F5F5F5" w:val="clear"/>
          </w:tcPr>
          <w:p>
            <w:r/>
            <w:r>
              <w:rPr>
                <w:rFonts w:ascii="Arial" w:hAnsi="Arial"/>
                <w:sz w:val="18"/>
              </w:rPr>
              <w:t>PK</w:t>
            </w:r>
          </w:p>
        </w:tc>
        <w:tc>
          <w:tcPr>
            <w:tcW w:type="dxa" w:w="2304"/>
            <w:shd w:fill="F5F5F5" w:val="clear"/>
          </w:tcPr>
          <w:p>
            <w:r/>
            <w:r>
              <w:rPr>
                <w:rFonts w:ascii="Arial" w:hAnsi="Arial"/>
                <w:sz w:val="18"/>
              </w:rPr>
              <w:t>Identificador unico</w:t>
            </w:r>
          </w:p>
        </w:tc>
      </w:tr>
      <w:tr>
        <w:tc>
          <w:tcPr>
            <w:tcW w:type="dxa" w:w="2160"/>
          </w:tcPr>
          <w:p>
            <w:r/>
            <w:r>
              <w:rPr>
                <w:rFonts w:ascii="Arial" w:hAnsi="Arial"/>
                <w:sz w:val="18"/>
              </w:rPr>
              <w:t>usuario_id</w:t>
            </w:r>
          </w:p>
        </w:tc>
        <w:tc>
          <w:tcPr>
            <w:tcW w:type="dxa" w:w="2160"/>
          </w:tcPr>
          <w:p>
            <w:r/>
            <w:r>
              <w:rPr>
                <w:rFonts w:ascii="Arial" w:hAnsi="Arial"/>
                <w:sz w:val="18"/>
              </w:rPr>
              <w:t>UUID</w:t>
            </w:r>
          </w:p>
        </w:tc>
        <w:tc>
          <w:tcPr>
            <w:tcW w:type="dxa" w:w="2448"/>
          </w:tcPr>
          <w:p>
            <w:r/>
            <w:r>
              <w:rPr>
                <w:rFonts w:ascii="Arial" w:hAnsi="Arial"/>
                <w:sz w:val="18"/>
              </w:rPr>
              <w:t>FK -&gt; usuarios.id</w:t>
            </w:r>
          </w:p>
        </w:tc>
        <w:tc>
          <w:tcPr>
            <w:tcW w:type="dxa" w:w="2304"/>
          </w:tcPr>
          <w:p>
            <w:r/>
            <w:r>
              <w:rPr>
                <w:rFonts w:ascii="Arial" w:hAnsi="Arial"/>
                <w:sz w:val="18"/>
              </w:rPr>
              <w:t>Usuario que hablo</w:t>
            </w:r>
          </w:p>
        </w:tc>
      </w:tr>
      <w:tr>
        <w:tc>
          <w:tcPr>
            <w:tcW w:type="dxa" w:w="2160"/>
            <w:shd w:fill="F5F5F5" w:val="clear"/>
          </w:tcPr>
          <w:p>
            <w:r/>
            <w:r>
              <w:rPr>
                <w:rFonts w:ascii="Arial" w:hAnsi="Arial"/>
                <w:sz w:val="18"/>
              </w:rPr>
              <w:t>transcripcion</w:t>
            </w:r>
          </w:p>
        </w:tc>
        <w:tc>
          <w:tcPr>
            <w:tcW w:type="dxa" w:w="2160"/>
            <w:shd w:fill="F5F5F5" w:val="clear"/>
          </w:tcPr>
          <w:p>
            <w:r/>
            <w:r>
              <w:rPr>
                <w:rFonts w:ascii="Arial" w:hAnsi="Arial"/>
                <w:sz w:val="18"/>
              </w:rPr>
              <w:t>TEXT</w:t>
            </w:r>
          </w:p>
        </w:tc>
        <w:tc>
          <w:tcPr>
            <w:tcW w:type="dxa" w:w="2448"/>
            <w:shd w:fill="F5F5F5" w:val="clear"/>
          </w:tcPr>
          <w:p>
            <w:r/>
            <w:r>
              <w:rPr>
                <w:rFonts w:ascii="Arial" w:hAnsi="Arial"/>
                <w:sz w:val="18"/>
              </w:rPr>
              <w:t>NOT NULL</w:t>
            </w:r>
          </w:p>
        </w:tc>
        <w:tc>
          <w:tcPr>
            <w:tcW w:type="dxa" w:w="2304"/>
            <w:shd w:fill="F5F5F5" w:val="clear"/>
          </w:tcPr>
          <w:p>
            <w:r/>
            <w:r>
              <w:rPr>
                <w:rFonts w:ascii="Arial" w:hAnsi="Arial"/>
                <w:sz w:val="18"/>
              </w:rPr>
              <w:t>Texto de Whisper</w:t>
            </w:r>
          </w:p>
        </w:tc>
      </w:tr>
      <w:tr>
        <w:tc>
          <w:tcPr>
            <w:tcW w:type="dxa" w:w="2160"/>
          </w:tcPr>
          <w:p>
            <w:r/>
            <w:r>
              <w:rPr>
                <w:rFonts w:ascii="Arial" w:hAnsi="Arial"/>
                <w:sz w:val="18"/>
              </w:rPr>
              <w:t>intent</w:t>
            </w:r>
          </w:p>
        </w:tc>
        <w:tc>
          <w:tcPr>
            <w:tcW w:type="dxa" w:w="2160"/>
          </w:tcPr>
          <w:p>
            <w:r/>
            <w:r>
              <w:rPr>
                <w:rFonts w:ascii="Arial" w:hAnsi="Arial"/>
                <w:sz w:val="18"/>
              </w:rPr>
              <w:t>VARCHAR(50)</w:t>
            </w:r>
          </w:p>
        </w:tc>
        <w:tc>
          <w:tcPr>
            <w:tcW w:type="dxa" w:w="2448"/>
          </w:tcPr>
          <w:p>
            <w:r/>
            <w:r>
              <w:rPr>
                <w:rFonts w:ascii="Arial" w:hAnsi="Arial"/>
                <w:sz w:val="18"/>
              </w:rPr>
              <w:t>NOT NULL</w:t>
            </w:r>
          </w:p>
        </w:tc>
        <w:tc>
          <w:tcPr>
            <w:tcW w:type="dxa" w:w="2304"/>
          </w:tcPr>
          <w:p>
            <w:r/>
            <w:r>
              <w:rPr>
                <w:rFonts w:ascii="Arial" w:hAnsi="Arial"/>
                <w:sz w:val="18"/>
              </w:rPr>
              <w:t>Intent clasificado</w:t>
            </w:r>
          </w:p>
        </w:tc>
      </w:tr>
      <w:tr>
        <w:tc>
          <w:tcPr>
            <w:tcW w:type="dxa" w:w="2160"/>
            <w:shd w:fill="F5F5F5" w:val="clear"/>
          </w:tcPr>
          <w:p>
            <w:r/>
            <w:r>
              <w:rPr>
                <w:rFonts w:ascii="Arial" w:hAnsi="Arial"/>
                <w:sz w:val="18"/>
              </w:rPr>
              <w:t>target</w:t>
            </w:r>
          </w:p>
        </w:tc>
        <w:tc>
          <w:tcPr>
            <w:tcW w:type="dxa" w:w="2160"/>
            <w:shd w:fill="F5F5F5" w:val="clear"/>
          </w:tcPr>
          <w:p>
            <w:r/>
            <w:r>
              <w:rPr>
                <w:rFonts w:ascii="Arial" w:hAnsi="Arial"/>
                <w:sz w:val="18"/>
              </w:rPr>
              <w:t>VARCHAR(50)</w:t>
            </w:r>
          </w:p>
        </w:tc>
        <w:tc>
          <w:tcPr>
            <w:tcW w:type="dxa" w:w="2448"/>
            <w:shd w:fill="F5F5F5" w:val="clear"/>
          </w:tcPr>
          <w:p>
            <w:r/>
            <w:r>
              <w:rPr>
                <w:rFonts w:ascii="Arial" w:hAnsi="Arial"/>
                <w:sz w:val="18"/>
              </w:rPr>
              <w:t>NULLABLE</w:t>
            </w:r>
          </w:p>
        </w:tc>
        <w:tc>
          <w:tcPr>
            <w:tcW w:type="dxa" w:w="2304"/>
            <w:shd w:fill="F5F5F5" w:val="clear"/>
          </w:tcPr>
          <w:p>
            <w:r/>
            <w:r>
              <w:rPr>
                <w:rFonts w:ascii="Arial" w:hAnsi="Arial"/>
                <w:sz w:val="18"/>
              </w:rPr>
              <w:t>Tab o accion destino</w:t>
            </w:r>
          </w:p>
        </w:tc>
      </w:tr>
      <w:tr>
        <w:tc>
          <w:tcPr>
            <w:tcW w:type="dxa" w:w="2160"/>
          </w:tcPr>
          <w:p>
            <w:r/>
            <w:r>
              <w:rPr>
                <w:rFonts w:ascii="Arial" w:hAnsi="Arial"/>
                <w:sz w:val="18"/>
              </w:rPr>
              <w:t>respuesta_llm</w:t>
            </w:r>
          </w:p>
        </w:tc>
        <w:tc>
          <w:tcPr>
            <w:tcW w:type="dxa" w:w="2160"/>
          </w:tcPr>
          <w:p>
            <w:r/>
            <w:r>
              <w:rPr>
                <w:rFonts w:ascii="Arial" w:hAnsi="Arial"/>
                <w:sz w:val="18"/>
              </w:rPr>
              <w:t>JSONB</w:t>
            </w:r>
          </w:p>
        </w:tc>
        <w:tc>
          <w:tcPr>
            <w:tcW w:type="dxa" w:w="2448"/>
          </w:tcPr>
          <w:p>
            <w:r/>
            <w:r>
              <w:rPr>
                <w:rFonts w:ascii="Arial" w:hAnsi="Arial"/>
                <w:sz w:val="18"/>
              </w:rPr>
              <w:t>NOT NULL</w:t>
            </w:r>
          </w:p>
        </w:tc>
        <w:tc>
          <w:tcPr>
            <w:tcW w:type="dxa" w:w="2304"/>
          </w:tcPr>
          <w:p>
            <w:r/>
            <w:r>
              <w:rPr>
                <w:rFonts w:ascii="Arial" w:hAnsi="Arial"/>
                <w:sz w:val="18"/>
              </w:rPr>
              <w:t>JSON completo del LLM</w:t>
            </w:r>
          </w:p>
        </w:tc>
      </w:tr>
      <w:tr>
        <w:tc>
          <w:tcPr>
            <w:tcW w:type="dxa" w:w="2160"/>
            <w:shd w:fill="F5F5F5" w:val="clear"/>
          </w:tcPr>
          <w:p>
            <w:r/>
            <w:r>
              <w:rPr>
                <w:rFonts w:ascii="Arial" w:hAnsi="Arial"/>
                <w:sz w:val="18"/>
              </w:rPr>
              <w:t>duracion_audio_ms</w:t>
            </w:r>
          </w:p>
        </w:tc>
        <w:tc>
          <w:tcPr>
            <w:tcW w:type="dxa" w:w="2160"/>
            <w:shd w:fill="F5F5F5" w:val="clear"/>
          </w:tcPr>
          <w:p>
            <w:r/>
            <w:r>
              <w:rPr>
                <w:rFonts w:ascii="Arial" w:hAnsi="Arial"/>
                <w:sz w:val="18"/>
              </w:rPr>
              <w:t>INTEGER</w:t>
            </w:r>
          </w:p>
        </w:tc>
        <w:tc>
          <w:tcPr>
            <w:tcW w:type="dxa" w:w="2448"/>
            <w:shd w:fill="F5F5F5" w:val="clear"/>
          </w:tcPr>
          <w:p>
            <w:r/>
            <w:r>
              <w:rPr>
                <w:rFonts w:ascii="Arial" w:hAnsi="Arial"/>
                <w:sz w:val="18"/>
              </w:rPr>
              <w:t>NULLABLE</w:t>
            </w:r>
          </w:p>
        </w:tc>
        <w:tc>
          <w:tcPr>
            <w:tcW w:type="dxa" w:w="2304"/>
            <w:shd w:fill="F5F5F5" w:val="clear"/>
          </w:tcPr>
          <w:p>
            <w:r/>
            <w:r>
              <w:rPr>
                <w:rFonts w:ascii="Arial" w:hAnsi="Arial"/>
                <w:sz w:val="18"/>
              </w:rPr>
              <w:t>Duracion del audio</w:t>
            </w:r>
          </w:p>
        </w:tc>
      </w:tr>
      <w:tr>
        <w:tc>
          <w:tcPr>
            <w:tcW w:type="dxa" w:w="2160"/>
          </w:tcPr>
          <w:p>
            <w:r/>
            <w:r>
              <w:rPr>
                <w:rFonts w:ascii="Arial" w:hAnsi="Arial"/>
                <w:sz w:val="18"/>
              </w:rPr>
              <w:t>timestamp</w:t>
            </w:r>
          </w:p>
        </w:tc>
        <w:tc>
          <w:tcPr>
            <w:tcW w:type="dxa" w:w="2160"/>
          </w:tcPr>
          <w:p>
            <w:r/>
            <w:r>
              <w:rPr>
                <w:rFonts w:ascii="Arial" w:hAnsi="Arial"/>
                <w:sz w:val="18"/>
              </w:rPr>
              <w:t>TIMESTAMPTZ</w:t>
            </w:r>
          </w:p>
        </w:tc>
        <w:tc>
          <w:tcPr>
            <w:tcW w:type="dxa" w:w="2448"/>
          </w:tcPr>
          <w:p>
            <w:r/>
            <w:r>
              <w:rPr>
                <w:rFonts w:ascii="Arial" w:hAnsi="Arial"/>
                <w:sz w:val="18"/>
              </w:rPr>
              <w:t>DEFAULT NOW()</w:t>
            </w:r>
          </w:p>
        </w:tc>
        <w:tc>
          <w:tcPr>
            <w:tcW w:type="dxa" w:w="2304"/>
          </w:tcPr>
          <w:p>
            <w:r/>
            <w:r>
              <w:rPr>
                <w:rFonts w:ascii="Arial" w:hAnsi="Arial"/>
                <w:sz w:val="18"/>
              </w:rPr>
              <w:t>Momento de interaccion</w:t>
            </w:r>
          </w:p>
        </w:tc>
      </w:tr>
    </w:tbl>
    <w:p/>
    <w:p>
      <w:pPr>
        <w:pStyle w:val="Heading2"/>
      </w:pPr>
      <w:r>
        <w:rPr>
          <w:rFonts w:ascii="Arial" w:hAnsi="Arial"/>
          <w:color w:val="1565C0"/>
          <w:sz w:val="26"/>
        </w:rPr>
        <w:t>6.3 Indices Recomendados</w:t>
      </w:r>
    </w:p>
    <w:p>
      <w:pPr>
        <w:pStyle w:val="ListBullet"/>
        <w:spacing w:after="60"/>
      </w:pPr>
      <w:r>
        <w:rPr>
          <w:rFonts w:ascii="Arial" w:hAnsi="Arial"/>
          <w:sz w:val="21"/>
        </w:rPr>
        <w:t>parcelas: Indice GiST sobre geometria para consultas espaciales (ST_Contains, ST_Intersects).</w:t>
      </w:r>
    </w:p>
    <w:p>
      <w:pPr>
        <w:pStyle w:val="ListBullet"/>
        <w:spacing w:after="60"/>
      </w:pPr>
      <w:r>
        <w:rPr>
          <w:rFonts w:ascii="Arial" w:hAnsi="Arial"/>
          <w:sz w:val="21"/>
        </w:rPr>
        <w:t>parcelas: Indice B-tree sobre usuario_id para filtrar parcelas por propietario.</w:t>
      </w:r>
    </w:p>
    <w:p>
      <w:pPr>
        <w:pStyle w:val="ListBullet"/>
        <w:spacing w:after="60"/>
      </w:pPr>
      <w:r>
        <w:rPr>
          <w:rFonts w:ascii="Arial" w:hAnsi="Arial"/>
          <w:sz w:val="21"/>
        </w:rPr>
        <w:t>prescripciones: Indice compuesto (parcela_id, fecha DESC) para historial.</w:t>
      </w:r>
    </w:p>
    <w:p>
      <w:pPr>
        <w:pStyle w:val="ListBullet"/>
        <w:spacing w:after="60"/>
      </w:pPr>
      <w:r>
        <w:rPr>
          <w:rFonts w:ascii="Arial" w:hAnsi="Arial"/>
          <w:sz w:val="21"/>
        </w:rPr>
        <w:t>sesiones_voz: Indice (usuario_id, timestamp DESC) para historial conversacional.</w:t>
      </w:r>
    </w:p>
    <w:p>
      <w:pPr>
        <w:pStyle w:val="ListBullet"/>
        <w:spacing w:after="60"/>
      </w:pPr>
      <w:r>
        <w:rPr>
          <w:rFonts w:ascii="Arial" w:hAnsi="Arial"/>
          <w:sz w:val="21"/>
        </w:rPr>
        <w:t>analisis_clustering: Indice GIN sobre centroides (JSONB) para busquedas.</w:t>
      </w:r>
    </w:p>
    <w:p>
      <w:pPr>
        <w:pStyle w:val="Heading2"/>
      </w:pPr>
      <w:r>
        <w:rPr>
          <w:rFonts w:ascii="Arial" w:hAnsi="Arial"/>
          <w:color w:val="1565C0"/>
          <w:sz w:val="26"/>
        </w:rPr>
        <w:t>6.4 Estrategias de Seguridad e Integridad</w:t>
      </w:r>
    </w:p>
    <w:p>
      <w:pPr>
        <w:spacing w:after="120"/>
        <w:jc w:val="both"/>
      </w:pPr>
      <w:r>
        <w:rPr>
          <w:rFonts w:ascii="Arial" w:hAnsi="Arial"/>
          <w:b w:val="0"/>
          <w:i w:val="0"/>
          <w:sz w:val="21"/>
        </w:rPr>
        <w:t>Contrasenas hasheadas con bcrypt (work factor 12 minimo). Row Level Security (RLS) de PostgreSQL para que cada productor solo vea sus parcelas y prescripciones. Constraints CHECK para rangos validos (NDVI 0-100, tasa &gt; 0, zonas IN (3,5,7)). Soft delete con campo activo/estado en lugar de DELETE fisico. Backups automatizados con pg_dump diario y retencion de 30 dias.</w:t>
      </w:r>
    </w:p>
    <w:p>
      <w:r>
        <w:br w:type="page"/>
      </w:r>
    </w:p>
    <w:p>
      <w:pPr>
        <w:pStyle w:val="Heading1"/>
      </w:pPr>
      <w:r>
        <w:rPr>
          <w:rFonts w:ascii="Arial" w:hAnsi="Arial"/>
          <w:color w:val="2E7D32"/>
          <w:sz w:val="32"/>
        </w:rPr>
        <w:t>7. Plan de Desarrollo (Roadmap Tecnico)</w:t>
      </w:r>
    </w:p>
    <w:p>
      <w:pPr>
        <w:pStyle w:val="Heading2"/>
      </w:pPr>
      <w:r>
        <w:rPr>
          <w:rFonts w:ascii="Arial" w:hAnsi="Arial"/>
          <w:color w:val="1565C0"/>
          <w:sz w:val="26"/>
        </w:rPr>
        <w:t>Fase 1: Fundacion (Semanas 1-2)</w:t>
      </w:r>
    </w:p>
    <w:p>
      <w:pPr>
        <w:pStyle w:val="ListBullet"/>
        <w:spacing w:after="60"/>
      </w:pPr>
      <w:r>
        <w:rPr>
          <w:rFonts w:ascii="Arial" w:hAnsi="Arial"/>
          <w:sz w:val="21"/>
        </w:rPr>
        <w:t>Consolidar repositorio: un solo directorio backend/, eliminar duplicados, inicializar Git con .gitignore.</w:t>
      </w:r>
    </w:p>
    <w:p>
      <w:pPr>
        <w:pStyle w:val="ListBullet"/>
        <w:spacing w:after="60"/>
      </w:pPr>
      <w:r>
        <w:rPr>
          <w:rFonts w:ascii="Arial" w:hAnsi="Arial"/>
          <w:sz w:val="21"/>
        </w:rPr>
        <w:t>Configurar Docker Compose con FastAPI + PostgreSQL + PostGIS + Redis.</w:t>
      </w:r>
    </w:p>
    <w:p>
      <w:pPr>
        <w:pStyle w:val="ListBullet"/>
        <w:spacing w:after="60"/>
      </w:pPr>
      <w:r>
        <w:rPr>
          <w:rFonts w:ascii="Arial" w:hAnsi="Arial"/>
          <w:sz w:val="21"/>
        </w:rPr>
        <w:t>Crear esquema de base de datos con migraciones (Alembic).</w:t>
      </w:r>
    </w:p>
    <w:p>
      <w:pPr>
        <w:pStyle w:val="ListBullet"/>
        <w:spacing w:after="60"/>
      </w:pPr>
      <w:r>
        <w:rPr>
          <w:rFonts w:ascii="Arial" w:hAnsi="Arial"/>
          <w:sz w:val="21"/>
        </w:rPr>
        <w:t>Implementar autenticacion JWT con registro y login.</w:t>
      </w:r>
    </w:p>
    <w:p>
      <w:pPr>
        <w:pStyle w:val="Heading2"/>
      </w:pPr>
      <w:r>
        <w:rPr>
          <w:rFonts w:ascii="Arial" w:hAnsi="Arial"/>
          <w:color w:val="1565C0"/>
          <w:sz w:val="26"/>
        </w:rPr>
        <w:t>Fase 2: Backend Robusto (Semanas 3-5)</w:t>
      </w:r>
    </w:p>
    <w:p>
      <w:pPr>
        <w:pStyle w:val="ListBullet"/>
        <w:spacing w:after="60"/>
      </w:pPr>
      <w:r>
        <w:rPr>
          <w:rFonts w:ascii="Arial" w:hAnsi="Arial"/>
          <w:sz w:val="21"/>
        </w:rPr>
        <w:t>Migrar endpoints de analitica para leer datos de PostgreSQL en vez de hardcoded.</w:t>
      </w:r>
    </w:p>
    <w:p>
      <w:pPr>
        <w:pStyle w:val="ListBullet"/>
        <w:spacing w:after="60"/>
      </w:pPr>
      <w:r>
        <w:rPr>
          <w:rFonts w:ascii="Arial" w:hAnsi="Arial"/>
          <w:sz w:val="21"/>
        </w:rPr>
        <w:t>Crear CRUD de parcelas con geometria PostGIS.</w:t>
      </w:r>
    </w:p>
    <w:p>
      <w:pPr>
        <w:pStyle w:val="ListBullet"/>
        <w:spacing w:after="60"/>
      </w:pPr>
      <w:r>
        <w:rPr>
          <w:rFonts w:ascii="Arial" w:hAnsi="Arial"/>
          <w:sz w:val="21"/>
        </w:rPr>
        <w:t>Crear CRUD de prescripciones con validaciones de negocio.</w:t>
      </w:r>
    </w:p>
    <w:p>
      <w:pPr>
        <w:pStyle w:val="ListBullet"/>
        <w:spacing w:after="60"/>
      </w:pPr>
      <w:r>
        <w:rPr>
          <w:rFonts w:ascii="Arial" w:hAnsi="Arial"/>
          <w:sz w:val="21"/>
        </w:rPr>
        <w:t>Agregar logging estructurado, health checks y manejo de errores global.</w:t>
      </w:r>
    </w:p>
    <w:p>
      <w:pPr>
        <w:pStyle w:val="ListBullet"/>
        <w:spacing w:after="60"/>
      </w:pPr>
      <w:r>
        <w:rPr>
          <w:rFonts w:ascii="Arial" w:hAnsi="Arial"/>
          <w:sz w:val="21"/>
        </w:rPr>
        <w:t>Implementar metodo del codo y silhouette score para K-Means dinamico.</w:t>
      </w:r>
    </w:p>
    <w:p>
      <w:pPr>
        <w:pStyle w:val="Heading2"/>
      </w:pPr>
      <w:r>
        <w:rPr>
          <w:rFonts w:ascii="Arial" w:hAnsi="Arial"/>
          <w:color w:val="1565C0"/>
          <w:sz w:val="26"/>
        </w:rPr>
        <w:t>Fase 3: Datos Geoespaciales (Semanas 4-6)</w:t>
      </w:r>
    </w:p>
    <w:p>
      <w:pPr>
        <w:pStyle w:val="ListBullet"/>
        <w:spacing w:after="60"/>
      </w:pPr>
      <w:r>
        <w:rPr>
          <w:rFonts w:ascii="Arial" w:hAnsi="Arial"/>
          <w:sz w:val="21"/>
        </w:rPr>
        <w:t>Obtener y procesar las 4 capas GeoJSON pendientes (INEGI, CONAGUA, REPDA).</w:t>
      </w:r>
    </w:p>
    <w:p>
      <w:pPr>
        <w:pStyle w:val="ListBullet"/>
        <w:spacing w:after="60"/>
      </w:pPr>
      <w:r>
        <w:rPr>
          <w:rFonts w:ascii="Arial" w:hAnsi="Arial"/>
          <w:sz w:val="21"/>
        </w:rPr>
        <w:t>Cargar capas en PostGIS con script de ingesta.</w:t>
      </w:r>
    </w:p>
    <w:p>
      <w:pPr>
        <w:pStyle w:val="ListBullet"/>
        <w:spacing w:after="60"/>
      </w:pPr>
      <w:r>
        <w:rPr>
          <w:rFonts w:ascii="Arial" w:hAnsi="Arial"/>
          <w:sz w:val="21"/>
        </w:rPr>
        <w:t>Crear endpoints de consulta espacial (parcelas por zona, pozos cercanos, etc.).</w:t>
      </w:r>
    </w:p>
    <w:p>
      <w:pPr>
        <w:pStyle w:val="Heading2"/>
      </w:pPr>
      <w:r>
        <w:rPr>
          <w:rFonts w:ascii="Arial" w:hAnsi="Arial"/>
          <w:color w:val="1565C0"/>
          <w:sz w:val="26"/>
        </w:rPr>
        <w:t>Fase 4: Frontend Mejorado (Semanas 5-7)</w:t>
      </w:r>
    </w:p>
    <w:p>
      <w:pPr>
        <w:pStyle w:val="ListBullet"/>
        <w:spacing w:after="60"/>
      </w:pPr>
      <w:r>
        <w:rPr>
          <w:rFonts w:ascii="Arial" w:hAnsi="Arial"/>
          <w:sz w:val="21"/>
        </w:rPr>
        <w:t>Conectar formulario de prescripciones al nuevo endpoint con persistencia.</w:t>
      </w:r>
    </w:p>
    <w:p>
      <w:pPr>
        <w:pStyle w:val="ListBullet"/>
        <w:spacing w:after="60"/>
      </w:pPr>
      <w:r>
        <w:rPr>
          <w:rFonts w:ascii="Arial" w:hAnsi="Arial"/>
          <w:sz w:val="21"/>
        </w:rPr>
        <w:t>Mover filtrado colaborativo al backend; frontend solo consume la recomendacion.</w:t>
      </w:r>
    </w:p>
    <w:p>
      <w:pPr>
        <w:pStyle w:val="ListBullet"/>
        <w:spacing w:after="60"/>
      </w:pPr>
      <w:r>
        <w:rPr>
          <w:rFonts w:ascii="Arial" w:hAnsi="Arial"/>
          <w:sz w:val="21"/>
        </w:rPr>
        <w:t>Agregar validacion de formularios, manejo de errores visible, y estados de carga.</w:t>
      </w:r>
    </w:p>
    <w:p>
      <w:pPr>
        <w:pStyle w:val="ListBullet"/>
        <w:spacing w:after="60"/>
      </w:pPr>
      <w:r>
        <w:rPr>
          <w:rFonts w:ascii="Arial" w:hAnsi="Arial"/>
          <w:sz w:val="21"/>
        </w:rPr>
        <w:t>Implementar login/registro y token management.</w:t>
      </w:r>
    </w:p>
    <w:p>
      <w:pPr>
        <w:pStyle w:val="Heading2"/>
      </w:pPr>
      <w:r>
        <w:rPr>
          <w:rFonts w:ascii="Arial" w:hAnsi="Arial"/>
          <w:color w:val="1565C0"/>
          <w:sz w:val="26"/>
        </w:rPr>
        <w:t>Fase 5: Integracion y Testing (Semanas 7-9)</w:t>
      </w:r>
    </w:p>
    <w:p>
      <w:pPr>
        <w:pStyle w:val="ListBullet"/>
        <w:spacing w:after="60"/>
      </w:pPr>
      <w:r>
        <w:rPr>
          <w:rFonts w:ascii="Arial" w:hAnsi="Arial"/>
          <w:sz w:val="21"/>
        </w:rPr>
        <w:t>Unit tests para modelos ML (pytest + fixtures con datos reales).</w:t>
      </w:r>
    </w:p>
    <w:p>
      <w:pPr>
        <w:pStyle w:val="ListBullet"/>
        <w:spacing w:after="60"/>
      </w:pPr>
      <w:r>
        <w:rPr>
          <w:rFonts w:ascii="Arial" w:hAnsi="Arial"/>
          <w:sz w:val="21"/>
        </w:rPr>
        <w:t>Integration tests para endpoints (httpx + TestClient de FastAPI).</w:t>
      </w:r>
    </w:p>
    <w:p>
      <w:pPr>
        <w:pStyle w:val="ListBullet"/>
        <w:spacing w:after="60"/>
      </w:pPr>
      <w:r>
        <w:rPr>
          <w:rFonts w:ascii="Arial" w:hAnsi="Arial"/>
          <w:sz w:val="21"/>
        </w:rPr>
        <w:t>E2E tests para flujo de voz (audio de prueba -&gt; intent esperado).</w:t>
      </w:r>
    </w:p>
    <w:p>
      <w:pPr>
        <w:pStyle w:val="ListBullet"/>
        <w:spacing w:after="60"/>
      </w:pPr>
      <w:r>
        <w:rPr>
          <w:rFonts w:ascii="Arial" w:hAnsi="Arial"/>
          <w:sz w:val="21"/>
        </w:rPr>
        <w:t>Pruebas de carga basicas (locust) para identificar cuellos de botella.</w:t>
      </w:r>
    </w:p>
    <w:p>
      <w:pPr>
        <w:pStyle w:val="Heading2"/>
      </w:pPr>
      <w:r>
        <w:rPr>
          <w:rFonts w:ascii="Arial" w:hAnsi="Arial"/>
          <w:color w:val="1565C0"/>
          <w:sz w:val="26"/>
        </w:rPr>
        <w:t>Fase 6: Optimizacion (Semanas 9-10)</w:t>
      </w:r>
    </w:p>
    <w:p>
      <w:pPr>
        <w:pStyle w:val="ListBullet"/>
        <w:spacing w:after="60"/>
      </w:pPr>
      <w:r>
        <w:rPr>
          <w:rFonts w:ascii="Arial" w:hAnsi="Arial"/>
          <w:sz w:val="21"/>
        </w:rPr>
        <w:t>Cache de resultados de clustering en Redis (TTL configurable).</w:t>
      </w:r>
    </w:p>
    <w:p>
      <w:pPr>
        <w:pStyle w:val="ListBullet"/>
        <w:spacing w:after="60"/>
      </w:pPr>
      <w:r>
        <w:rPr>
          <w:rFonts w:ascii="Arial" w:hAnsi="Arial"/>
          <w:sz w:val="21"/>
        </w:rPr>
        <w:t>Optimizar consultas PostGIS con indices espaciales y EXPLAIN ANALYZE.</w:t>
      </w:r>
    </w:p>
    <w:p>
      <w:pPr>
        <w:pStyle w:val="ListBullet"/>
        <w:spacing w:after="60"/>
      </w:pPr>
      <w:r>
        <w:rPr>
          <w:rFonts w:ascii="Arial" w:hAnsi="Arial"/>
          <w:sz w:val="21"/>
        </w:rPr>
        <w:t>Compresion gzip en respuestas y minificacion de JS/CSS.</w:t>
      </w:r>
    </w:p>
    <w:p>
      <w:pPr>
        <w:pStyle w:val="Heading2"/>
      </w:pPr>
      <w:r>
        <w:rPr>
          <w:rFonts w:ascii="Arial" w:hAnsi="Arial"/>
          <w:color w:val="1565C0"/>
          <w:sz w:val="26"/>
        </w:rPr>
        <w:t>Fase 7: Despliegue (Semanas 10-12)</w:t>
      </w:r>
    </w:p>
    <w:p>
      <w:pPr>
        <w:pStyle w:val="ListBullet"/>
        <w:spacing w:after="60"/>
      </w:pPr>
      <w:r>
        <w:rPr>
          <w:rFonts w:ascii="Arial" w:hAnsi="Arial"/>
          <w:sz w:val="21"/>
        </w:rPr>
        <w:t>Configurar Nginx como reverse proxy con HTTPS (Let's Encrypt).</w:t>
      </w:r>
    </w:p>
    <w:p>
      <w:pPr>
        <w:pStyle w:val="ListBullet"/>
        <w:spacing w:after="60"/>
      </w:pPr>
      <w:r>
        <w:rPr>
          <w:rFonts w:ascii="Arial" w:hAnsi="Arial"/>
          <w:sz w:val="21"/>
        </w:rPr>
        <w:t>Desplegar en servidor Ubuntu con Docker Compose.</w:t>
      </w:r>
    </w:p>
    <w:p>
      <w:pPr>
        <w:pStyle w:val="ListBullet"/>
        <w:spacing w:after="60"/>
      </w:pPr>
      <w:r>
        <w:rPr>
          <w:rFonts w:ascii="Arial" w:hAnsi="Arial"/>
          <w:sz w:val="21"/>
        </w:rPr>
        <w:t>Configurar monitoreo basico (uptime, logs centralizados).</w:t>
      </w:r>
    </w:p>
    <w:p>
      <w:pPr>
        <w:pStyle w:val="ListBullet"/>
        <w:spacing w:after="60"/>
      </w:pPr>
      <w:r>
        <w:rPr>
          <w:rFonts w:ascii="Arial" w:hAnsi="Arial"/>
          <w:sz w:val="21"/>
        </w:rPr>
        <w:t>Documentacion de API (OpenAPI/Swagger autogenerado por FastAPI).</w:t>
      </w:r>
    </w:p>
    <w:p>
      <w:r>
        <w:br w:type="page"/>
      </w:r>
    </w:p>
    <w:p>
      <w:pPr>
        <w:pStyle w:val="Heading1"/>
      </w:pPr>
      <w:r>
        <w:rPr>
          <w:rFonts w:ascii="Arial" w:hAnsi="Arial"/>
          <w:color w:val="2E7D32"/>
          <w:sz w:val="32"/>
        </w:rPr>
        <w:t>8. Diagrama de Gantt del Proyecto</w:t>
      </w:r>
    </w:p>
    <w:p>
      <w:pPr>
        <w:spacing w:after="120"/>
        <w:jc w:val="both"/>
      </w:pPr>
      <w:r>
        <w:rPr>
          <w:rFonts w:ascii="Arial" w:hAnsi="Arial"/>
          <w:b w:val="0"/>
          <w:i w:val="0"/>
          <w:sz w:val="21"/>
        </w:rPr>
        <w:t>Cronograma estimado para un desarrollador trabajando tiempo parcial (~20 hrs/semana). Las duraciones se ajustan proporcionalmente con mas recursos.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fill="2E7D32" w:val="clear"/>
          </w:tcPr>
          <w:p>
            <w:pPr>
              <w:jc w:val="center"/>
            </w:pPr>
            <w:r/>
            <w:r>
              <w:rPr>
                <w:rFonts w:ascii="Arial" w:hAnsi="Arial"/>
                <w:b/>
                <w:color w:val="FFFFFF"/>
                <w:sz w:val="18"/>
              </w:rPr>
              <w:t>Fase</w:t>
            </w:r>
          </w:p>
        </w:tc>
        <w:tc>
          <w:tcPr>
            <w:tcW w:type="dxa" w:w="2880"/>
            <w:shd w:fill="2E7D32" w:val="clear"/>
          </w:tcPr>
          <w:p>
            <w:pPr>
              <w:jc w:val="center"/>
            </w:pPr>
            <w:r/>
            <w:r>
              <w:rPr>
                <w:rFonts w:ascii="Arial" w:hAnsi="Arial"/>
                <w:b/>
                <w:color w:val="FFFFFF"/>
                <w:sz w:val="18"/>
              </w:rPr>
              <w:t>Tarea</w:t>
            </w:r>
          </w:p>
        </w:tc>
        <w:tc>
          <w:tcPr>
            <w:tcW w:type="dxa" w:w="1152"/>
            <w:shd w:fill="2E7D32" w:val="clear"/>
          </w:tcPr>
          <w:p>
            <w:pPr>
              <w:jc w:val="center"/>
            </w:pPr>
            <w:r/>
            <w:r>
              <w:rPr>
                <w:rFonts w:ascii="Arial" w:hAnsi="Arial"/>
                <w:b/>
                <w:color w:val="FFFFFF"/>
                <w:sz w:val="18"/>
              </w:rPr>
              <w:t>Inicio</w:t>
            </w:r>
          </w:p>
        </w:tc>
        <w:tc>
          <w:tcPr>
            <w:tcW w:type="dxa" w:w="1152"/>
            <w:shd w:fill="2E7D32" w:val="clear"/>
          </w:tcPr>
          <w:p>
            <w:pPr>
              <w:jc w:val="center"/>
            </w:pPr>
            <w:r/>
            <w:r>
              <w:rPr>
                <w:rFonts w:ascii="Arial" w:hAnsi="Arial"/>
                <w:b/>
                <w:color w:val="FFFFFF"/>
                <w:sz w:val="18"/>
              </w:rPr>
              <w:t>Fin</w:t>
            </w:r>
          </w:p>
        </w:tc>
        <w:tc>
          <w:tcPr>
            <w:tcW w:type="dxa" w:w="2448"/>
            <w:shd w:fill="2E7D32" w:val="clear"/>
          </w:tcPr>
          <w:p>
            <w:pPr>
              <w:jc w:val="center"/>
            </w:pPr>
            <w:r/>
            <w:r>
              <w:rPr>
                <w:rFonts w:ascii="Arial" w:hAnsi="Arial"/>
                <w:b/>
                <w:color w:val="FFFFFF"/>
                <w:sz w:val="18"/>
              </w:rPr>
              <w:t>Dependencia</w:t>
            </w:r>
          </w:p>
        </w:tc>
      </w:tr>
      <w:tr>
        <w:tc>
          <w:tcPr>
            <w:tcW w:type="dxa" w:w="1440"/>
            <w:shd w:fill="F5F5F5" w:val="clear"/>
          </w:tcPr>
          <w:p>
            <w:r/>
            <w:r>
              <w:rPr>
                <w:rFonts w:ascii="Arial" w:hAnsi="Arial"/>
                <w:sz w:val="18"/>
              </w:rPr>
              <w:t>1. Fundacion</w:t>
            </w:r>
          </w:p>
        </w:tc>
        <w:tc>
          <w:tcPr>
            <w:tcW w:type="dxa" w:w="2880"/>
            <w:shd w:fill="F5F5F5" w:val="clear"/>
          </w:tcPr>
          <w:p>
            <w:r/>
            <w:r>
              <w:rPr>
                <w:rFonts w:ascii="Arial" w:hAnsi="Arial"/>
                <w:sz w:val="18"/>
              </w:rPr>
              <w:t>Consolidar repo + Git</w:t>
            </w:r>
          </w:p>
        </w:tc>
        <w:tc>
          <w:tcPr>
            <w:tcW w:type="dxa" w:w="1152"/>
            <w:shd w:fill="F5F5F5" w:val="clear"/>
          </w:tcPr>
          <w:p>
            <w:r/>
            <w:r>
              <w:rPr>
                <w:rFonts w:ascii="Arial" w:hAnsi="Arial"/>
                <w:sz w:val="18"/>
              </w:rPr>
              <w:t>Sem 1</w:t>
            </w:r>
          </w:p>
        </w:tc>
        <w:tc>
          <w:tcPr>
            <w:tcW w:type="dxa" w:w="1152"/>
            <w:shd w:fill="F5F5F5" w:val="clear"/>
          </w:tcPr>
          <w:p>
            <w:r/>
            <w:r>
              <w:rPr>
                <w:rFonts w:ascii="Arial" w:hAnsi="Arial"/>
                <w:sz w:val="18"/>
              </w:rPr>
              <w:t>Sem 1</w:t>
            </w:r>
          </w:p>
        </w:tc>
        <w:tc>
          <w:tcPr>
            <w:tcW w:type="dxa" w:w="2448"/>
            <w:shd w:fill="F5F5F5" w:val="clear"/>
          </w:tcPr>
          <w:p>
            <w:r/>
            <w:r>
              <w:rPr>
                <w:rFonts w:ascii="Arial" w:hAnsi="Arial"/>
                <w:sz w:val="18"/>
              </w:rPr>
              <w:t>Ninguna</w:t>
            </w:r>
          </w:p>
        </w:tc>
      </w:tr>
      <w:tr>
        <w:tc>
          <w:tcPr>
            <w:tcW w:type="dxa" w:w="1440"/>
          </w:tcPr>
          <w:p>
            <w:r/>
            <w:r>
              <w:rPr>
                <w:rFonts w:ascii="Arial" w:hAnsi="Arial"/>
                <w:sz w:val="18"/>
              </w:rPr>
              <w:t>1. Fundacion</w:t>
            </w:r>
          </w:p>
        </w:tc>
        <w:tc>
          <w:tcPr>
            <w:tcW w:type="dxa" w:w="2880"/>
          </w:tcPr>
          <w:p>
            <w:r/>
            <w:r>
              <w:rPr>
                <w:rFonts w:ascii="Arial" w:hAnsi="Arial"/>
                <w:sz w:val="18"/>
              </w:rPr>
              <w:t>Docker Compose</w:t>
            </w:r>
          </w:p>
        </w:tc>
        <w:tc>
          <w:tcPr>
            <w:tcW w:type="dxa" w:w="1152"/>
          </w:tcPr>
          <w:p>
            <w:r/>
            <w:r>
              <w:rPr>
                <w:rFonts w:ascii="Arial" w:hAnsi="Arial"/>
                <w:sz w:val="18"/>
              </w:rPr>
              <w:t>Sem 1</w:t>
            </w:r>
          </w:p>
        </w:tc>
        <w:tc>
          <w:tcPr>
            <w:tcW w:type="dxa" w:w="1152"/>
          </w:tcPr>
          <w:p>
            <w:r/>
            <w:r>
              <w:rPr>
                <w:rFonts w:ascii="Arial" w:hAnsi="Arial"/>
                <w:sz w:val="18"/>
              </w:rPr>
              <w:t>Sem 1</w:t>
            </w:r>
          </w:p>
        </w:tc>
        <w:tc>
          <w:tcPr>
            <w:tcW w:type="dxa" w:w="2448"/>
          </w:tcPr>
          <w:p>
            <w:r/>
            <w:r>
              <w:rPr>
                <w:rFonts w:ascii="Arial" w:hAnsi="Arial"/>
                <w:sz w:val="18"/>
              </w:rPr>
              <w:t>Repo consolidado</w:t>
            </w:r>
          </w:p>
        </w:tc>
      </w:tr>
      <w:tr>
        <w:tc>
          <w:tcPr>
            <w:tcW w:type="dxa" w:w="1440"/>
            <w:shd w:fill="F5F5F5" w:val="clear"/>
          </w:tcPr>
          <w:p>
            <w:r/>
            <w:r>
              <w:rPr>
                <w:rFonts w:ascii="Arial" w:hAnsi="Arial"/>
                <w:sz w:val="18"/>
              </w:rPr>
              <w:t>1. Fundacion</w:t>
            </w:r>
          </w:p>
        </w:tc>
        <w:tc>
          <w:tcPr>
            <w:tcW w:type="dxa" w:w="2880"/>
            <w:shd w:fill="F5F5F5" w:val="clear"/>
          </w:tcPr>
          <w:p>
            <w:r/>
            <w:r>
              <w:rPr>
                <w:rFonts w:ascii="Arial" w:hAnsi="Arial"/>
                <w:sz w:val="18"/>
              </w:rPr>
              <w:t>Esquema BD + migraciones</w:t>
            </w:r>
          </w:p>
        </w:tc>
        <w:tc>
          <w:tcPr>
            <w:tcW w:type="dxa" w:w="1152"/>
            <w:shd w:fill="F5F5F5" w:val="clear"/>
          </w:tcPr>
          <w:p>
            <w:r/>
            <w:r>
              <w:rPr>
                <w:rFonts w:ascii="Arial" w:hAnsi="Arial"/>
                <w:sz w:val="18"/>
              </w:rPr>
              <w:t>Sem 1</w:t>
            </w:r>
          </w:p>
        </w:tc>
        <w:tc>
          <w:tcPr>
            <w:tcW w:type="dxa" w:w="1152"/>
            <w:shd w:fill="F5F5F5" w:val="clear"/>
          </w:tcPr>
          <w:p>
            <w:r/>
            <w:r>
              <w:rPr>
                <w:rFonts w:ascii="Arial" w:hAnsi="Arial"/>
                <w:sz w:val="18"/>
              </w:rPr>
              <w:t>Sem 2</w:t>
            </w:r>
          </w:p>
        </w:tc>
        <w:tc>
          <w:tcPr>
            <w:tcW w:type="dxa" w:w="2448"/>
            <w:shd w:fill="F5F5F5" w:val="clear"/>
          </w:tcPr>
          <w:p>
            <w:r/>
            <w:r>
              <w:rPr>
                <w:rFonts w:ascii="Arial" w:hAnsi="Arial"/>
                <w:sz w:val="18"/>
              </w:rPr>
              <w:t>Docker</w:t>
            </w:r>
          </w:p>
        </w:tc>
      </w:tr>
      <w:tr>
        <w:tc>
          <w:tcPr>
            <w:tcW w:type="dxa" w:w="1440"/>
          </w:tcPr>
          <w:p>
            <w:r/>
            <w:r>
              <w:rPr>
                <w:rFonts w:ascii="Arial" w:hAnsi="Arial"/>
                <w:sz w:val="18"/>
              </w:rPr>
              <w:t>1. Fundacion</w:t>
            </w:r>
          </w:p>
        </w:tc>
        <w:tc>
          <w:tcPr>
            <w:tcW w:type="dxa" w:w="2880"/>
          </w:tcPr>
          <w:p>
            <w:r/>
            <w:r>
              <w:rPr>
                <w:rFonts w:ascii="Arial" w:hAnsi="Arial"/>
                <w:sz w:val="18"/>
              </w:rPr>
              <w:t>Autenticacion JWT</w:t>
            </w:r>
          </w:p>
        </w:tc>
        <w:tc>
          <w:tcPr>
            <w:tcW w:type="dxa" w:w="1152"/>
          </w:tcPr>
          <w:p>
            <w:r/>
            <w:r>
              <w:rPr>
                <w:rFonts w:ascii="Arial" w:hAnsi="Arial"/>
                <w:sz w:val="18"/>
              </w:rPr>
              <w:t>Sem 2</w:t>
            </w:r>
          </w:p>
        </w:tc>
        <w:tc>
          <w:tcPr>
            <w:tcW w:type="dxa" w:w="1152"/>
          </w:tcPr>
          <w:p>
            <w:r/>
            <w:r>
              <w:rPr>
                <w:rFonts w:ascii="Arial" w:hAnsi="Arial"/>
                <w:sz w:val="18"/>
              </w:rPr>
              <w:t>Sem 2</w:t>
            </w:r>
          </w:p>
        </w:tc>
        <w:tc>
          <w:tcPr>
            <w:tcW w:type="dxa" w:w="2448"/>
          </w:tcPr>
          <w:p>
            <w:r/>
            <w:r>
              <w:rPr>
                <w:rFonts w:ascii="Arial" w:hAnsi="Arial"/>
                <w:sz w:val="18"/>
              </w:rPr>
              <w:t>Esquema BD</w:t>
            </w:r>
          </w:p>
        </w:tc>
      </w:tr>
      <w:tr>
        <w:tc>
          <w:tcPr>
            <w:tcW w:type="dxa" w:w="1440"/>
            <w:shd w:fill="F5F5F5" w:val="clear"/>
          </w:tcPr>
          <w:p>
            <w:r/>
            <w:r>
              <w:rPr>
                <w:rFonts w:ascii="Arial" w:hAnsi="Arial"/>
                <w:sz w:val="18"/>
              </w:rPr>
              <w:t>2. Backend</w:t>
            </w:r>
          </w:p>
        </w:tc>
        <w:tc>
          <w:tcPr>
            <w:tcW w:type="dxa" w:w="2880"/>
            <w:shd w:fill="F5F5F5" w:val="clear"/>
          </w:tcPr>
          <w:p>
            <w:r/>
            <w:r>
              <w:rPr>
                <w:rFonts w:ascii="Arial" w:hAnsi="Arial"/>
                <w:sz w:val="18"/>
              </w:rPr>
              <w:t>CRUD parcelas PostGIS</w:t>
            </w:r>
          </w:p>
        </w:tc>
        <w:tc>
          <w:tcPr>
            <w:tcW w:type="dxa" w:w="1152"/>
            <w:shd w:fill="F5F5F5" w:val="clear"/>
          </w:tcPr>
          <w:p>
            <w:r/>
            <w:r>
              <w:rPr>
                <w:rFonts w:ascii="Arial" w:hAnsi="Arial"/>
                <w:sz w:val="18"/>
              </w:rPr>
              <w:t>Sem 3</w:t>
            </w:r>
          </w:p>
        </w:tc>
        <w:tc>
          <w:tcPr>
            <w:tcW w:type="dxa" w:w="1152"/>
            <w:shd w:fill="F5F5F5" w:val="clear"/>
          </w:tcPr>
          <w:p>
            <w:r/>
            <w:r>
              <w:rPr>
                <w:rFonts w:ascii="Arial" w:hAnsi="Arial"/>
                <w:sz w:val="18"/>
              </w:rPr>
              <w:t>Sem 3</w:t>
            </w:r>
          </w:p>
        </w:tc>
        <w:tc>
          <w:tcPr>
            <w:tcW w:type="dxa" w:w="2448"/>
            <w:shd w:fill="F5F5F5" w:val="clear"/>
          </w:tcPr>
          <w:p>
            <w:r/>
            <w:r>
              <w:rPr>
                <w:rFonts w:ascii="Arial" w:hAnsi="Arial"/>
                <w:sz w:val="18"/>
              </w:rPr>
              <w:t>Esquema BD</w:t>
            </w:r>
          </w:p>
        </w:tc>
      </w:tr>
      <w:tr>
        <w:tc>
          <w:tcPr>
            <w:tcW w:type="dxa" w:w="1440"/>
          </w:tcPr>
          <w:p>
            <w:r/>
            <w:r>
              <w:rPr>
                <w:rFonts w:ascii="Arial" w:hAnsi="Arial"/>
                <w:sz w:val="18"/>
              </w:rPr>
              <w:t>2. Backend</w:t>
            </w:r>
          </w:p>
        </w:tc>
        <w:tc>
          <w:tcPr>
            <w:tcW w:type="dxa" w:w="2880"/>
          </w:tcPr>
          <w:p>
            <w:r/>
            <w:r>
              <w:rPr>
                <w:rFonts w:ascii="Arial" w:hAnsi="Arial"/>
                <w:sz w:val="18"/>
              </w:rPr>
              <w:t>CRUD prescripciones</w:t>
            </w:r>
          </w:p>
        </w:tc>
        <w:tc>
          <w:tcPr>
            <w:tcW w:type="dxa" w:w="1152"/>
          </w:tcPr>
          <w:p>
            <w:r/>
            <w:r>
              <w:rPr>
                <w:rFonts w:ascii="Arial" w:hAnsi="Arial"/>
                <w:sz w:val="18"/>
              </w:rPr>
              <w:t>Sem 3</w:t>
            </w:r>
          </w:p>
        </w:tc>
        <w:tc>
          <w:tcPr>
            <w:tcW w:type="dxa" w:w="1152"/>
          </w:tcPr>
          <w:p>
            <w:r/>
            <w:r>
              <w:rPr>
                <w:rFonts w:ascii="Arial" w:hAnsi="Arial"/>
                <w:sz w:val="18"/>
              </w:rPr>
              <w:t>Sem 4</w:t>
            </w:r>
          </w:p>
        </w:tc>
        <w:tc>
          <w:tcPr>
            <w:tcW w:type="dxa" w:w="2448"/>
          </w:tcPr>
          <w:p>
            <w:r/>
            <w:r>
              <w:rPr>
                <w:rFonts w:ascii="Arial" w:hAnsi="Arial"/>
                <w:sz w:val="18"/>
              </w:rPr>
              <w:t>Esquema BD</w:t>
            </w:r>
          </w:p>
        </w:tc>
      </w:tr>
      <w:tr>
        <w:tc>
          <w:tcPr>
            <w:tcW w:type="dxa" w:w="1440"/>
            <w:shd w:fill="F5F5F5" w:val="clear"/>
          </w:tcPr>
          <w:p>
            <w:r/>
            <w:r>
              <w:rPr>
                <w:rFonts w:ascii="Arial" w:hAnsi="Arial"/>
                <w:sz w:val="18"/>
              </w:rPr>
              <w:t>2. Backend</w:t>
            </w:r>
          </w:p>
        </w:tc>
        <w:tc>
          <w:tcPr>
            <w:tcW w:type="dxa" w:w="2880"/>
            <w:shd w:fill="F5F5F5" w:val="clear"/>
          </w:tcPr>
          <w:p>
            <w:r/>
            <w:r>
              <w:rPr>
                <w:rFonts w:ascii="Arial" w:hAnsi="Arial"/>
                <w:sz w:val="18"/>
              </w:rPr>
              <w:t>Migrar analitica a BD</w:t>
            </w:r>
          </w:p>
        </w:tc>
        <w:tc>
          <w:tcPr>
            <w:tcW w:type="dxa" w:w="1152"/>
            <w:shd w:fill="F5F5F5" w:val="clear"/>
          </w:tcPr>
          <w:p>
            <w:r/>
            <w:r>
              <w:rPr>
                <w:rFonts w:ascii="Arial" w:hAnsi="Arial"/>
                <w:sz w:val="18"/>
              </w:rPr>
              <w:t>Sem 4</w:t>
            </w:r>
          </w:p>
        </w:tc>
        <w:tc>
          <w:tcPr>
            <w:tcW w:type="dxa" w:w="1152"/>
            <w:shd w:fill="F5F5F5" w:val="clear"/>
          </w:tcPr>
          <w:p>
            <w:r/>
            <w:r>
              <w:rPr>
                <w:rFonts w:ascii="Arial" w:hAnsi="Arial"/>
                <w:sz w:val="18"/>
              </w:rPr>
              <w:t>Sem 4</w:t>
            </w:r>
          </w:p>
        </w:tc>
        <w:tc>
          <w:tcPr>
            <w:tcW w:type="dxa" w:w="2448"/>
            <w:shd w:fill="F5F5F5" w:val="clear"/>
          </w:tcPr>
          <w:p>
            <w:r/>
            <w:r>
              <w:rPr>
                <w:rFonts w:ascii="Arial" w:hAnsi="Arial"/>
                <w:sz w:val="18"/>
              </w:rPr>
              <w:t>CRUD parcelas</w:t>
            </w:r>
          </w:p>
        </w:tc>
      </w:tr>
      <w:tr>
        <w:tc>
          <w:tcPr>
            <w:tcW w:type="dxa" w:w="1440"/>
          </w:tcPr>
          <w:p>
            <w:r/>
            <w:r>
              <w:rPr>
                <w:rFonts w:ascii="Arial" w:hAnsi="Arial"/>
                <w:sz w:val="18"/>
              </w:rPr>
              <w:t>2. Backend</w:t>
            </w:r>
          </w:p>
        </w:tc>
        <w:tc>
          <w:tcPr>
            <w:tcW w:type="dxa" w:w="2880"/>
          </w:tcPr>
          <w:p>
            <w:r/>
            <w:r>
              <w:rPr>
                <w:rFonts w:ascii="Arial" w:hAnsi="Arial"/>
                <w:sz w:val="18"/>
              </w:rPr>
              <w:t>K-Means dinamico</w:t>
            </w:r>
          </w:p>
        </w:tc>
        <w:tc>
          <w:tcPr>
            <w:tcW w:type="dxa" w:w="1152"/>
          </w:tcPr>
          <w:p>
            <w:r/>
            <w:r>
              <w:rPr>
                <w:rFonts w:ascii="Arial" w:hAnsi="Arial"/>
                <w:sz w:val="18"/>
              </w:rPr>
              <w:t>Sem 4</w:t>
            </w:r>
          </w:p>
        </w:tc>
        <w:tc>
          <w:tcPr>
            <w:tcW w:type="dxa" w:w="1152"/>
          </w:tcPr>
          <w:p>
            <w:r/>
            <w:r>
              <w:rPr>
                <w:rFonts w:ascii="Arial" w:hAnsi="Arial"/>
                <w:sz w:val="18"/>
              </w:rPr>
              <w:t>Sem 5</w:t>
            </w:r>
          </w:p>
        </w:tc>
        <w:tc>
          <w:tcPr>
            <w:tcW w:type="dxa" w:w="2448"/>
          </w:tcPr>
          <w:p>
            <w:r/>
            <w:r>
              <w:rPr>
                <w:rFonts w:ascii="Arial" w:hAnsi="Arial"/>
                <w:sz w:val="18"/>
              </w:rPr>
              <w:t>Migrar analitica</w:t>
            </w:r>
          </w:p>
        </w:tc>
      </w:tr>
      <w:tr>
        <w:tc>
          <w:tcPr>
            <w:tcW w:type="dxa" w:w="1440"/>
            <w:shd w:fill="F5F5F5" w:val="clear"/>
          </w:tcPr>
          <w:p>
            <w:r/>
            <w:r>
              <w:rPr>
                <w:rFonts w:ascii="Arial" w:hAnsi="Arial"/>
                <w:sz w:val="18"/>
              </w:rPr>
              <w:t>2. Backend</w:t>
            </w:r>
          </w:p>
        </w:tc>
        <w:tc>
          <w:tcPr>
            <w:tcW w:type="dxa" w:w="2880"/>
            <w:shd w:fill="F5F5F5" w:val="clear"/>
          </w:tcPr>
          <w:p>
            <w:r/>
            <w:r>
              <w:rPr>
                <w:rFonts w:ascii="Arial" w:hAnsi="Arial"/>
                <w:sz w:val="18"/>
              </w:rPr>
              <w:t>Logging + health checks</w:t>
            </w:r>
          </w:p>
        </w:tc>
        <w:tc>
          <w:tcPr>
            <w:tcW w:type="dxa" w:w="1152"/>
            <w:shd w:fill="F5F5F5" w:val="clear"/>
          </w:tcPr>
          <w:p>
            <w:r/>
            <w:r>
              <w:rPr>
                <w:rFonts w:ascii="Arial" w:hAnsi="Arial"/>
                <w:sz w:val="18"/>
              </w:rPr>
              <w:t>Sem 5</w:t>
            </w:r>
          </w:p>
        </w:tc>
        <w:tc>
          <w:tcPr>
            <w:tcW w:type="dxa" w:w="1152"/>
            <w:shd w:fill="F5F5F5" w:val="clear"/>
          </w:tcPr>
          <w:p>
            <w:r/>
            <w:r>
              <w:rPr>
                <w:rFonts w:ascii="Arial" w:hAnsi="Arial"/>
                <w:sz w:val="18"/>
              </w:rPr>
              <w:t>Sem 5</w:t>
            </w:r>
          </w:p>
        </w:tc>
        <w:tc>
          <w:tcPr>
            <w:tcW w:type="dxa" w:w="2448"/>
            <w:shd w:fill="F5F5F5" w:val="clear"/>
          </w:tcPr>
          <w:p>
            <w:r/>
            <w:r>
              <w:rPr>
                <w:rFonts w:ascii="Arial" w:hAnsi="Arial"/>
                <w:sz w:val="18"/>
              </w:rPr>
              <w:t>Ninguna</w:t>
            </w:r>
          </w:p>
        </w:tc>
      </w:tr>
      <w:tr>
        <w:tc>
          <w:tcPr>
            <w:tcW w:type="dxa" w:w="1440"/>
          </w:tcPr>
          <w:p>
            <w:r/>
            <w:r>
              <w:rPr>
                <w:rFonts w:ascii="Arial" w:hAnsi="Arial"/>
                <w:sz w:val="18"/>
              </w:rPr>
              <w:t>3. Datos GIS</w:t>
            </w:r>
          </w:p>
        </w:tc>
        <w:tc>
          <w:tcPr>
            <w:tcW w:type="dxa" w:w="2880"/>
          </w:tcPr>
          <w:p>
            <w:r/>
            <w:r>
              <w:rPr>
                <w:rFonts w:ascii="Arial" w:hAnsi="Arial"/>
                <w:sz w:val="18"/>
              </w:rPr>
              <w:t>Obtener capas INEGI/CONAGUA</w:t>
            </w:r>
          </w:p>
        </w:tc>
        <w:tc>
          <w:tcPr>
            <w:tcW w:type="dxa" w:w="1152"/>
          </w:tcPr>
          <w:p>
            <w:r/>
            <w:r>
              <w:rPr>
                <w:rFonts w:ascii="Arial" w:hAnsi="Arial"/>
                <w:sz w:val="18"/>
              </w:rPr>
              <w:t>Sem 4</w:t>
            </w:r>
          </w:p>
        </w:tc>
        <w:tc>
          <w:tcPr>
            <w:tcW w:type="dxa" w:w="1152"/>
          </w:tcPr>
          <w:p>
            <w:r/>
            <w:r>
              <w:rPr>
                <w:rFonts w:ascii="Arial" w:hAnsi="Arial"/>
                <w:sz w:val="18"/>
              </w:rPr>
              <w:t>Sem 5</w:t>
            </w:r>
          </w:p>
        </w:tc>
        <w:tc>
          <w:tcPr>
            <w:tcW w:type="dxa" w:w="2448"/>
          </w:tcPr>
          <w:p>
            <w:r/>
            <w:r>
              <w:rPr>
                <w:rFonts w:ascii="Arial" w:hAnsi="Arial"/>
                <w:sz w:val="18"/>
              </w:rPr>
              <w:t>Ninguna</w:t>
            </w:r>
          </w:p>
        </w:tc>
      </w:tr>
      <w:tr>
        <w:tc>
          <w:tcPr>
            <w:tcW w:type="dxa" w:w="1440"/>
            <w:shd w:fill="F5F5F5" w:val="clear"/>
          </w:tcPr>
          <w:p>
            <w:r/>
            <w:r>
              <w:rPr>
                <w:rFonts w:ascii="Arial" w:hAnsi="Arial"/>
                <w:sz w:val="18"/>
              </w:rPr>
              <w:t>3. Datos GIS</w:t>
            </w:r>
          </w:p>
        </w:tc>
        <w:tc>
          <w:tcPr>
            <w:tcW w:type="dxa" w:w="2880"/>
            <w:shd w:fill="F5F5F5" w:val="clear"/>
          </w:tcPr>
          <w:p>
            <w:r/>
            <w:r>
              <w:rPr>
                <w:rFonts w:ascii="Arial" w:hAnsi="Arial"/>
                <w:sz w:val="18"/>
              </w:rPr>
              <w:t>Ingesta a PostGIS</w:t>
            </w:r>
          </w:p>
        </w:tc>
        <w:tc>
          <w:tcPr>
            <w:tcW w:type="dxa" w:w="1152"/>
            <w:shd w:fill="F5F5F5" w:val="clear"/>
          </w:tcPr>
          <w:p>
            <w:r/>
            <w:r>
              <w:rPr>
                <w:rFonts w:ascii="Arial" w:hAnsi="Arial"/>
                <w:sz w:val="18"/>
              </w:rPr>
              <w:t>Sem 5</w:t>
            </w:r>
          </w:p>
        </w:tc>
        <w:tc>
          <w:tcPr>
            <w:tcW w:type="dxa" w:w="1152"/>
            <w:shd w:fill="F5F5F5" w:val="clear"/>
          </w:tcPr>
          <w:p>
            <w:r/>
            <w:r>
              <w:rPr>
                <w:rFonts w:ascii="Arial" w:hAnsi="Arial"/>
                <w:sz w:val="18"/>
              </w:rPr>
              <w:t>Sem 5</w:t>
            </w:r>
          </w:p>
        </w:tc>
        <w:tc>
          <w:tcPr>
            <w:tcW w:type="dxa" w:w="2448"/>
            <w:shd w:fill="F5F5F5" w:val="clear"/>
          </w:tcPr>
          <w:p>
            <w:r/>
            <w:r>
              <w:rPr>
                <w:rFonts w:ascii="Arial" w:hAnsi="Arial"/>
                <w:sz w:val="18"/>
              </w:rPr>
              <w:t>Capas obtenidas</w:t>
            </w:r>
          </w:p>
        </w:tc>
      </w:tr>
      <w:tr>
        <w:tc>
          <w:tcPr>
            <w:tcW w:type="dxa" w:w="1440"/>
          </w:tcPr>
          <w:p>
            <w:r/>
            <w:r>
              <w:rPr>
                <w:rFonts w:ascii="Arial" w:hAnsi="Arial"/>
                <w:sz w:val="18"/>
              </w:rPr>
              <w:t>3. Datos GIS</w:t>
            </w:r>
          </w:p>
        </w:tc>
        <w:tc>
          <w:tcPr>
            <w:tcW w:type="dxa" w:w="2880"/>
          </w:tcPr>
          <w:p>
            <w:r/>
            <w:r>
              <w:rPr>
                <w:rFonts w:ascii="Arial" w:hAnsi="Arial"/>
                <w:sz w:val="18"/>
              </w:rPr>
              <w:t>Endpoints espaciales</w:t>
            </w:r>
          </w:p>
        </w:tc>
        <w:tc>
          <w:tcPr>
            <w:tcW w:type="dxa" w:w="1152"/>
          </w:tcPr>
          <w:p>
            <w:r/>
            <w:r>
              <w:rPr>
                <w:rFonts w:ascii="Arial" w:hAnsi="Arial"/>
                <w:sz w:val="18"/>
              </w:rPr>
              <w:t>Sem 5</w:t>
            </w:r>
          </w:p>
        </w:tc>
        <w:tc>
          <w:tcPr>
            <w:tcW w:type="dxa" w:w="1152"/>
          </w:tcPr>
          <w:p>
            <w:r/>
            <w:r>
              <w:rPr>
                <w:rFonts w:ascii="Arial" w:hAnsi="Arial"/>
                <w:sz w:val="18"/>
              </w:rPr>
              <w:t>Sem 6</w:t>
            </w:r>
          </w:p>
        </w:tc>
        <w:tc>
          <w:tcPr>
            <w:tcW w:type="dxa" w:w="2448"/>
          </w:tcPr>
          <w:p>
            <w:r/>
            <w:r>
              <w:rPr>
                <w:rFonts w:ascii="Arial" w:hAnsi="Arial"/>
                <w:sz w:val="18"/>
              </w:rPr>
              <w:t>Ingesta</w:t>
            </w:r>
          </w:p>
        </w:tc>
      </w:tr>
      <w:tr>
        <w:tc>
          <w:tcPr>
            <w:tcW w:type="dxa" w:w="1440"/>
            <w:shd w:fill="F5F5F5" w:val="clear"/>
          </w:tcPr>
          <w:p>
            <w:r/>
            <w:r>
              <w:rPr>
                <w:rFonts w:ascii="Arial" w:hAnsi="Arial"/>
                <w:sz w:val="18"/>
              </w:rPr>
              <w:t>4. Frontend</w:t>
            </w:r>
          </w:p>
        </w:tc>
        <w:tc>
          <w:tcPr>
            <w:tcW w:type="dxa" w:w="2880"/>
            <w:shd w:fill="F5F5F5" w:val="clear"/>
          </w:tcPr>
          <w:p>
            <w:r/>
            <w:r>
              <w:rPr>
                <w:rFonts w:ascii="Arial" w:hAnsi="Arial"/>
                <w:sz w:val="18"/>
              </w:rPr>
              <w:t>Formulario + persistencia</w:t>
            </w:r>
          </w:p>
        </w:tc>
        <w:tc>
          <w:tcPr>
            <w:tcW w:type="dxa" w:w="1152"/>
            <w:shd w:fill="F5F5F5" w:val="clear"/>
          </w:tcPr>
          <w:p>
            <w:r/>
            <w:r>
              <w:rPr>
                <w:rFonts w:ascii="Arial" w:hAnsi="Arial"/>
                <w:sz w:val="18"/>
              </w:rPr>
              <w:t>Sem 5</w:t>
            </w:r>
          </w:p>
        </w:tc>
        <w:tc>
          <w:tcPr>
            <w:tcW w:type="dxa" w:w="1152"/>
            <w:shd w:fill="F5F5F5" w:val="clear"/>
          </w:tcPr>
          <w:p>
            <w:r/>
            <w:r>
              <w:rPr>
                <w:rFonts w:ascii="Arial" w:hAnsi="Arial"/>
                <w:sz w:val="18"/>
              </w:rPr>
              <w:t>Sem 6</w:t>
            </w:r>
          </w:p>
        </w:tc>
        <w:tc>
          <w:tcPr>
            <w:tcW w:type="dxa" w:w="2448"/>
            <w:shd w:fill="F5F5F5" w:val="clear"/>
          </w:tcPr>
          <w:p>
            <w:r/>
            <w:r>
              <w:rPr>
                <w:rFonts w:ascii="Arial" w:hAnsi="Arial"/>
                <w:sz w:val="18"/>
              </w:rPr>
              <w:t>CRUD prescripciones</w:t>
            </w:r>
          </w:p>
        </w:tc>
      </w:tr>
      <w:tr>
        <w:tc>
          <w:tcPr>
            <w:tcW w:type="dxa" w:w="1440"/>
          </w:tcPr>
          <w:p>
            <w:r/>
            <w:r>
              <w:rPr>
                <w:rFonts w:ascii="Arial" w:hAnsi="Arial"/>
                <w:sz w:val="18"/>
              </w:rPr>
              <w:t>4. Frontend</w:t>
            </w:r>
          </w:p>
        </w:tc>
        <w:tc>
          <w:tcPr>
            <w:tcW w:type="dxa" w:w="2880"/>
          </w:tcPr>
          <w:p>
            <w:r/>
            <w:r>
              <w:rPr>
                <w:rFonts w:ascii="Arial" w:hAnsi="Arial"/>
                <w:sz w:val="18"/>
              </w:rPr>
              <w:t>Login/Registro UI</w:t>
            </w:r>
          </w:p>
        </w:tc>
        <w:tc>
          <w:tcPr>
            <w:tcW w:type="dxa" w:w="1152"/>
          </w:tcPr>
          <w:p>
            <w:r/>
            <w:r>
              <w:rPr>
                <w:rFonts w:ascii="Arial" w:hAnsi="Arial"/>
                <w:sz w:val="18"/>
              </w:rPr>
              <w:t>Sem 6</w:t>
            </w:r>
          </w:p>
        </w:tc>
        <w:tc>
          <w:tcPr>
            <w:tcW w:type="dxa" w:w="1152"/>
          </w:tcPr>
          <w:p>
            <w:r/>
            <w:r>
              <w:rPr>
                <w:rFonts w:ascii="Arial" w:hAnsi="Arial"/>
                <w:sz w:val="18"/>
              </w:rPr>
              <w:t>Sem 6</w:t>
            </w:r>
          </w:p>
        </w:tc>
        <w:tc>
          <w:tcPr>
            <w:tcW w:type="dxa" w:w="2448"/>
          </w:tcPr>
          <w:p>
            <w:r/>
            <w:r>
              <w:rPr>
                <w:rFonts w:ascii="Arial" w:hAnsi="Arial"/>
                <w:sz w:val="18"/>
              </w:rPr>
              <w:t>JWT backend</w:t>
            </w:r>
          </w:p>
        </w:tc>
      </w:tr>
      <w:tr>
        <w:tc>
          <w:tcPr>
            <w:tcW w:type="dxa" w:w="1440"/>
            <w:shd w:fill="F5F5F5" w:val="clear"/>
          </w:tcPr>
          <w:p>
            <w:r/>
            <w:r>
              <w:rPr>
                <w:rFonts w:ascii="Arial" w:hAnsi="Arial"/>
                <w:sz w:val="18"/>
              </w:rPr>
              <w:t>4. Frontend</w:t>
            </w:r>
          </w:p>
        </w:tc>
        <w:tc>
          <w:tcPr>
            <w:tcW w:type="dxa" w:w="2880"/>
            <w:shd w:fill="F5F5F5" w:val="clear"/>
          </w:tcPr>
          <w:p>
            <w:r/>
            <w:r>
              <w:rPr>
                <w:rFonts w:ascii="Arial" w:hAnsi="Arial"/>
                <w:sz w:val="18"/>
              </w:rPr>
              <w:t>Validacion + errores</w:t>
            </w:r>
          </w:p>
        </w:tc>
        <w:tc>
          <w:tcPr>
            <w:tcW w:type="dxa" w:w="1152"/>
            <w:shd w:fill="F5F5F5" w:val="clear"/>
          </w:tcPr>
          <w:p>
            <w:r/>
            <w:r>
              <w:rPr>
                <w:rFonts w:ascii="Arial" w:hAnsi="Arial"/>
                <w:sz w:val="18"/>
              </w:rPr>
              <w:t>Sem 6</w:t>
            </w:r>
          </w:p>
        </w:tc>
        <w:tc>
          <w:tcPr>
            <w:tcW w:type="dxa" w:w="1152"/>
            <w:shd w:fill="F5F5F5" w:val="clear"/>
          </w:tcPr>
          <w:p>
            <w:r/>
            <w:r>
              <w:rPr>
                <w:rFonts w:ascii="Arial" w:hAnsi="Arial"/>
                <w:sz w:val="18"/>
              </w:rPr>
              <w:t>Sem 7</w:t>
            </w:r>
          </w:p>
        </w:tc>
        <w:tc>
          <w:tcPr>
            <w:tcW w:type="dxa" w:w="2448"/>
            <w:shd w:fill="F5F5F5" w:val="clear"/>
          </w:tcPr>
          <w:p>
            <w:r/>
            <w:r>
              <w:rPr>
                <w:rFonts w:ascii="Arial" w:hAnsi="Arial"/>
                <w:sz w:val="18"/>
              </w:rPr>
              <w:t>Formulario</w:t>
            </w:r>
          </w:p>
        </w:tc>
      </w:tr>
      <w:tr>
        <w:tc>
          <w:tcPr>
            <w:tcW w:type="dxa" w:w="1440"/>
          </w:tcPr>
          <w:p>
            <w:r/>
            <w:r>
              <w:rPr>
                <w:rFonts w:ascii="Arial" w:hAnsi="Arial"/>
                <w:sz w:val="18"/>
              </w:rPr>
              <w:t>4. Frontend</w:t>
            </w:r>
          </w:p>
        </w:tc>
        <w:tc>
          <w:tcPr>
            <w:tcW w:type="dxa" w:w="2880"/>
          </w:tcPr>
          <w:p>
            <w:r/>
            <w:r>
              <w:rPr>
                <w:rFonts w:ascii="Arial" w:hAnsi="Arial"/>
                <w:sz w:val="18"/>
              </w:rPr>
              <w:t>Mover filtrado a backend</w:t>
            </w:r>
          </w:p>
        </w:tc>
        <w:tc>
          <w:tcPr>
            <w:tcW w:type="dxa" w:w="1152"/>
          </w:tcPr>
          <w:p>
            <w:r/>
            <w:r>
              <w:rPr>
                <w:rFonts w:ascii="Arial" w:hAnsi="Arial"/>
                <w:sz w:val="18"/>
              </w:rPr>
              <w:t>Sem 7</w:t>
            </w:r>
          </w:p>
        </w:tc>
        <w:tc>
          <w:tcPr>
            <w:tcW w:type="dxa" w:w="1152"/>
          </w:tcPr>
          <w:p>
            <w:r/>
            <w:r>
              <w:rPr>
                <w:rFonts w:ascii="Arial" w:hAnsi="Arial"/>
                <w:sz w:val="18"/>
              </w:rPr>
              <w:t>Sem 7</w:t>
            </w:r>
          </w:p>
        </w:tc>
        <w:tc>
          <w:tcPr>
            <w:tcW w:type="dxa" w:w="2448"/>
          </w:tcPr>
          <w:p>
            <w:r/>
            <w:r>
              <w:rPr>
                <w:rFonts w:ascii="Arial" w:hAnsi="Arial"/>
                <w:sz w:val="18"/>
              </w:rPr>
              <w:t>CRUD parcelas</w:t>
            </w:r>
          </w:p>
        </w:tc>
      </w:tr>
      <w:tr>
        <w:tc>
          <w:tcPr>
            <w:tcW w:type="dxa" w:w="1440"/>
            <w:shd w:fill="F5F5F5" w:val="clear"/>
          </w:tcPr>
          <w:p>
            <w:r/>
            <w:r>
              <w:rPr>
                <w:rFonts w:ascii="Arial" w:hAnsi="Arial"/>
                <w:sz w:val="18"/>
              </w:rPr>
              <w:t>5. Testing</w:t>
            </w:r>
          </w:p>
        </w:tc>
        <w:tc>
          <w:tcPr>
            <w:tcW w:type="dxa" w:w="2880"/>
            <w:shd w:fill="F5F5F5" w:val="clear"/>
          </w:tcPr>
          <w:p>
            <w:r/>
            <w:r>
              <w:rPr>
                <w:rFonts w:ascii="Arial" w:hAnsi="Arial"/>
                <w:sz w:val="18"/>
              </w:rPr>
              <w:t>Unit tests ML</w:t>
            </w:r>
          </w:p>
        </w:tc>
        <w:tc>
          <w:tcPr>
            <w:tcW w:type="dxa" w:w="1152"/>
            <w:shd w:fill="F5F5F5" w:val="clear"/>
          </w:tcPr>
          <w:p>
            <w:r/>
            <w:r>
              <w:rPr>
                <w:rFonts w:ascii="Arial" w:hAnsi="Arial"/>
                <w:sz w:val="18"/>
              </w:rPr>
              <w:t>Sem 7</w:t>
            </w:r>
          </w:p>
        </w:tc>
        <w:tc>
          <w:tcPr>
            <w:tcW w:type="dxa" w:w="1152"/>
            <w:shd w:fill="F5F5F5" w:val="clear"/>
          </w:tcPr>
          <w:p>
            <w:r/>
            <w:r>
              <w:rPr>
                <w:rFonts w:ascii="Arial" w:hAnsi="Arial"/>
                <w:sz w:val="18"/>
              </w:rPr>
              <w:t>Sem 8</w:t>
            </w:r>
          </w:p>
        </w:tc>
        <w:tc>
          <w:tcPr>
            <w:tcW w:type="dxa" w:w="2448"/>
            <w:shd w:fill="F5F5F5" w:val="clear"/>
          </w:tcPr>
          <w:p>
            <w:r/>
            <w:r>
              <w:rPr>
                <w:rFonts w:ascii="Arial" w:hAnsi="Arial"/>
                <w:sz w:val="18"/>
              </w:rPr>
              <w:t>K-Means dinamico</w:t>
            </w:r>
          </w:p>
        </w:tc>
      </w:tr>
      <w:tr>
        <w:tc>
          <w:tcPr>
            <w:tcW w:type="dxa" w:w="1440"/>
          </w:tcPr>
          <w:p>
            <w:r/>
            <w:r>
              <w:rPr>
                <w:rFonts w:ascii="Arial" w:hAnsi="Arial"/>
                <w:sz w:val="18"/>
              </w:rPr>
              <w:t>5. Testing</w:t>
            </w:r>
          </w:p>
        </w:tc>
        <w:tc>
          <w:tcPr>
            <w:tcW w:type="dxa" w:w="2880"/>
          </w:tcPr>
          <w:p>
            <w:r/>
            <w:r>
              <w:rPr>
                <w:rFonts w:ascii="Arial" w:hAnsi="Arial"/>
                <w:sz w:val="18"/>
              </w:rPr>
              <w:t>Integration tests API</w:t>
            </w:r>
          </w:p>
        </w:tc>
        <w:tc>
          <w:tcPr>
            <w:tcW w:type="dxa" w:w="1152"/>
          </w:tcPr>
          <w:p>
            <w:r/>
            <w:r>
              <w:rPr>
                <w:rFonts w:ascii="Arial" w:hAnsi="Arial"/>
                <w:sz w:val="18"/>
              </w:rPr>
              <w:t>Sem 8</w:t>
            </w:r>
          </w:p>
        </w:tc>
        <w:tc>
          <w:tcPr>
            <w:tcW w:type="dxa" w:w="1152"/>
          </w:tcPr>
          <w:p>
            <w:r/>
            <w:r>
              <w:rPr>
                <w:rFonts w:ascii="Arial" w:hAnsi="Arial"/>
                <w:sz w:val="18"/>
              </w:rPr>
              <w:t>Sem 8</w:t>
            </w:r>
          </w:p>
        </w:tc>
        <w:tc>
          <w:tcPr>
            <w:tcW w:type="dxa" w:w="2448"/>
          </w:tcPr>
          <w:p>
            <w:r/>
            <w:r>
              <w:rPr>
                <w:rFonts w:ascii="Arial" w:hAnsi="Arial"/>
                <w:sz w:val="18"/>
              </w:rPr>
              <w:t>CRUD completos</w:t>
            </w:r>
          </w:p>
        </w:tc>
      </w:tr>
      <w:tr>
        <w:tc>
          <w:tcPr>
            <w:tcW w:type="dxa" w:w="1440"/>
            <w:shd w:fill="F5F5F5" w:val="clear"/>
          </w:tcPr>
          <w:p>
            <w:r/>
            <w:r>
              <w:rPr>
                <w:rFonts w:ascii="Arial" w:hAnsi="Arial"/>
                <w:sz w:val="18"/>
              </w:rPr>
              <w:t>5. Testing</w:t>
            </w:r>
          </w:p>
        </w:tc>
        <w:tc>
          <w:tcPr>
            <w:tcW w:type="dxa" w:w="2880"/>
            <w:shd w:fill="F5F5F5" w:val="clear"/>
          </w:tcPr>
          <w:p>
            <w:r/>
            <w:r>
              <w:rPr>
                <w:rFonts w:ascii="Arial" w:hAnsi="Arial"/>
                <w:sz w:val="18"/>
              </w:rPr>
              <w:t>E2E tests voz</w:t>
            </w:r>
          </w:p>
        </w:tc>
        <w:tc>
          <w:tcPr>
            <w:tcW w:type="dxa" w:w="1152"/>
            <w:shd w:fill="F5F5F5" w:val="clear"/>
          </w:tcPr>
          <w:p>
            <w:r/>
            <w:r>
              <w:rPr>
                <w:rFonts w:ascii="Arial" w:hAnsi="Arial"/>
                <w:sz w:val="18"/>
              </w:rPr>
              <w:t>Sem 8</w:t>
            </w:r>
          </w:p>
        </w:tc>
        <w:tc>
          <w:tcPr>
            <w:tcW w:type="dxa" w:w="1152"/>
            <w:shd w:fill="F5F5F5" w:val="clear"/>
          </w:tcPr>
          <w:p>
            <w:r/>
            <w:r>
              <w:rPr>
                <w:rFonts w:ascii="Arial" w:hAnsi="Arial"/>
                <w:sz w:val="18"/>
              </w:rPr>
              <w:t>Sem 9</w:t>
            </w:r>
          </w:p>
        </w:tc>
        <w:tc>
          <w:tcPr>
            <w:tcW w:type="dxa" w:w="2448"/>
            <w:shd w:fill="F5F5F5" w:val="clear"/>
          </w:tcPr>
          <w:p>
            <w:r/>
            <w:r>
              <w:rPr>
                <w:rFonts w:ascii="Arial" w:hAnsi="Arial"/>
                <w:sz w:val="18"/>
              </w:rPr>
              <w:t>Pipeline de voz</w:t>
            </w:r>
          </w:p>
        </w:tc>
      </w:tr>
      <w:tr>
        <w:tc>
          <w:tcPr>
            <w:tcW w:type="dxa" w:w="1440"/>
          </w:tcPr>
          <w:p>
            <w:r/>
            <w:r>
              <w:rPr>
                <w:rFonts w:ascii="Arial" w:hAnsi="Arial"/>
                <w:sz w:val="18"/>
              </w:rPr>
              <w:t>5. Testing</w:t>
            </w:r>
          </w:p>
        </w:tc>
        <w:tc>
          <w:tcPr>
            <w:tcW w:type="dxa" w:w="2880"/>
          </w:tcPr>
          <w:p>
            <w:r/>
            <w:r>
              <w:rPr>
                <w:rFonts w:ascii="Arial" w:hAnsi="Arial"/>
                <w:sz w:val="18"/>
              </w:rPr>
              <w:t>Pruebas de carga</w:t>
            </w:r>
          </w:p>
        </w:tc>
        <w:tc>
          <w:tcPr>
            <w:tcW w:type="dxa" w:w="1152"/>
          </w:tcPr>
          <w:p>
            <w:r/>
            <w:r>
              <w:rPr>
                <w:rFonts w:ascii="Arial" w:hAnsi="Arial"/>
                <w:sz w:val="18"/>
              </w:rPr>
              <w:t>Sem 9</w:t>
            </w:r>
          </w:p>
        </w:tc>
        <w:tc>
          <w:tcPr>
            <w:tcW w:type="dxa" w:w="1152"/>
          </w:tcPr>
          <w:p>
            <w:r/>
            <w:r>
              <w:rPr>
                <w:rFonts w:ascii="Arial" w:hAnsi="Arial"/>
                <w:sz w:val="18"/>
              </w:rPr>
              <w:t>Sem 9</w:t>
            </w:r>
          </w:p>
        </w:tc>
        <w:tc>
          <w:tcPr>
            <w:tcW w:type="dxa" w:w="2448"/>
          </w:tcPr>
          <w:p>
            <w:r/>
            <w:r>
              <w:rPr>
                <w:rFonts w:ascii="Arial" w:hAnsi="Arial"/>
                <w:sz w:val="18"/>
              </w:rPr>
              <w:t>Integration tests</w:t>
            </w:r>
          </w:p>
        </w:tc>
      </w:tr>
      <w:tr>
        <w:tc>
          <w:tcPr>
            <w:tcW w:type="dxa" w:w="1440"/>
            <w:shd w:fill="F5F5F5" w:val="clear"/>
          </w:tcPr>
          <w:p>
            <w:r/>
            <w:r>
              <w:rPr>
                <w:rFonts w:ascii="Arial" w:hAnsi="Arial"/>
                <w:sz w:val="18"/>
              </w:rPr>
              <w:t>6. Optimizacion</w:t>
            </w:r>
          </w:p>
        </w:tc>
        <w:tc>
          <w:tcPr>
            <w:tcW w:type="dxa" w:w="2880"/>
            <w:shd w:fill="F5F5F5" w:val="clear"/>
          </w:tcPr>
          <w:p>
            <w:r/>
            <w:r>
              <w:rPr>
                <w:rFonts w:ascii="Arial" w:hAnsi="Arial"/>
                <w:sz w:val="18"/>
              </w:rPr>
              <w:t>Cache Redis</w:t>
            </w:r>
          </w:p>
        </w:tc>
        <w:tc>
          <w:tcPr>
            <w:tcW w:type="dxa" w:w="1152"/>
            <w:shd w:fill="F5F5F5" w:val="clear"/>
          </w:tcPr>
          <w:p>
            <w:r/>
            <w:r>
              <w:rPr>
                <w:rFonts w:ascii="Arial" w:hAnsi="Arial"/>
                <w:sz w:val="18"/>
              </w:rPr>
              <w:t>Sem 9</w:t>
            </w:r>
          </w:p>
        </w:tc>
        <w:tc>
          <w:tcPr>
            <w:tcW w:type="dxa" w:w="1152"/>
            <w:shd w:fill="F5F5F5" w:val="clear"/>
          </w:tcPr>
          <w:p>
            <w:r/>
            <w:r>
              <w:rPr>
                <w:rFonts w:ascii="Arial" w:hAnsi="Arial"/>
                <w:sz w:val="18"/>
              </w:rPr>
              <w:t>Sem 10</w:t>
            </w:r>
          </w:p>
        </w:tc>
        <w:tc>
          <w:tcPr>
            <w:tcW w:type="dxa" w:w="2448"/>
            <w:shd w:fill="F5F5F5" w:val="clear"/>
          </w:tcPr>
          <w:p>
            <w:r/>
            <w:r>
              <w:rPr>
                <w:rFonts w:ascii="Arial" w:hAnsi="Arial"/>
                <w:sz w:val="18"/>
              </w:rPr>
              <w:t>Testing completo</w:t>
            </w:r>
          </w:p>
        </w:tc>
      </w:tr>
      <w:tr>
        <w:tc>
          <w:tcPr>
            <w:tcW w:type="dxa" w:w="1440"/>
          </w:tcPr>
          <w:p>
            <w:r/>
            <w:r>
              <w:rPr>
                <w:rFonts w:ascii="Arial" w:hAnsi="Arial"/>
                <w:sz w:val="18"/>
              </w:rPr>
              <w:t>6. Optimizacion</w:t>
            </w:r>
          </w:p>
        </w:tc>
        <w:tc>
          <w:tcPr>
            <w:tcW w:type="dxa" w:w="2880"/>
          </w:tcPr>
          <w:p>
            <w:r/>
            <w:r>
              <w:rPr>
                <w:rFonts w:ascii="Arial" w:hAnsi="Arial"/>
                <w:sz w:val="18"/>
              </w:rPr>
              <w:t>Optimizar PostGIS</w:t>
            </w:r>
          </w:p>
        </w:tc>
        <w:tc>
          <w:tcPr>
            <w:tcW w:type="dxa" w:w="1152"/>
          </w:tcPr>
          <w:p>
            <w:r/>
            <w:r>
              <w:rPr>
                <w:rFonts w:ascii="Arial" w:hAnsi="Arial"/>
                <w:sz w:val="18"/>
              </w:rPr>
              <w:t>Sem 10</w:t>
            </w:r>
          </w:p>
        </w:tc>
        <w:tc>
          <w:tcPr>
            <w:tcW w:type="dxa" w:w="1152"/>
          </w:tcPr>
          <w:p>
            <w:r/>
            <w:r>
              <w:rPr>
                <w:rFonts w:ascii="Arial" w:hAnsi="Arial"/>
                <w:sz w:val="18"/>
              </w:rPr>
              <w:t>Sem 10</w:t>
            </w:r>
          </w:p>
        </w:tc>
        <w:tc>
          <w:tcPr>
            <w:tcW w:type="dxa" w:w="2448"/>
          </w:tcPr>
          <w:p>
            <w:r/>
            <w:r>
              <w:rPr>
                <w:rFonts w:ascii="Arial" w:hAnsi="Arial"/>
                <w:sz w:val="18"/>
              </w:rPr>
              <w:t>Endpoints espaciales</w:t>
            </w:r>
          </w:p>
        </w:tc>
      </w:tr>
      <w:tr>
        <w:tc>
          <w:tcPr>
            <w:tcW w:type="dxa" w:w="1440"/>
            <w:shd w:fill="F5F5F5" w:val="clear"/>
          </w:tcPr>
          <w:p>
            <w:r/>
            <w:r>
              <w:rPr>
                <w:rFonts w:ascii="Arial" w:hAnsi="Arial"/>
                <w:sz w:val="18"/>
              </w:rPr>
              <w:t>7. Despliegue</w:t>
            </w:r>
          </w:p>
        </w:tc>
        <w:tc>
          <w:tcPr>
            <w:tcW w:type="dxa" w:w="2880"/>
            <w:shd w:fill="F5F5F5" w:val="clear"/>
          </w:tcPr>
          <w:p>
            <w:r/>
            <w:r>
              <w:rPr>
                <w:rFonts w:ascii="Arial" w:hAnsi="Arial"/>
                <w:sz w:val="18"/>
              </w:rPr>
              <w:t>Nginx + HTTPS</w:t>
            </w:r>
          </w:p>
        </w:tc>
        <w:tc>
          <w:tcPr>
            <w:tcW w:type="dxa" w:w="1152"/>
            <w:shd w:fill="F5F5F5" w:val="clear"/>
          </w:tcPr>
          <w:p>
            <w:r/>
            <w:r>
              <w:rPr>
                <w:rFonts w:ascii="Arial" w:hAnsi="Arial"/>
                <w:sz w:val="18"/>
              </w:rPr>
              <w:t>Sem 10</w:t>
            </w:r>
          </w:p>
        </w:tc>
        <w:tc>
          <w:tcPr>
            <w:tcW w:type="dxa" w:w="1152"/>
            <w:shd w:fill="F5F5F5" w:val="clear"/>
          </w:tcPr>
          <w:p>
            <w:r/>
            <w:r>
              <w:rPr>
                <w:rFonts w:ascii="Arial" w:hAnsi="Arial"/>
                <w:sz w:val="18"/>
              </w:rPr>
              <w:t>Sem 11</w:t>
            </w:r>
          </w:p>
        </w:tc>
        <w:tc>
          <w:tcPr>
            <w:tcW w:type="dxa" w:w="2448"/>
            <w:shd w:fill="F5F5F5" w:val="clear"/>
          </w:tcPr>
          <w:p>
            <w:r/>
            <w:r>
              <w:rPr>
                <w:rFonts w:ascii="Arial" w:hAnsi="Arial"/>
                <w:sz w:val="18"/>
              </w:rPr>
              <w:t>Optimizacion</w:t>
            </w:r>
          </w:p>
        </w:tc>
      </w:tr>
      <w:tr>
        <w:tc>
          <w:tcPr>
            <w:tcW w:type="dxa" w:w="1440"/>
          </w:tcPr>
          <w:p>
            <w:r/>
            <w:r>
              <w:rPr>
                <w:rFonts w:ascii="Arial" w:hAnsi="Arial"/>
                <w:sz w:val="18"/>
              </w:rPr>
              <w:t>7. Despliegue</w:t>
            </w:r>
          </w:p>
        </w:tc>
        <w:tc>
          <w:tcPr>
            <w:tcW w:type="dxa" w:w="2880"/>
          </w:tcPr>
          <w:p>
            <w:r/>
            <w:r>
              <w:rPr>
                <w:rFonts w:ascii="Arial" w:hAnsi="Arial"/>
                <w:sz w:val="18"/>
              </w:rPr>
              <w:t>Deploy Ubuntu</w:t>
            </w:r>
          </w:p>
        </w:tc>
        <w:tc>
          <w:tcPr>
            <w:tcW w:type="dxa" w:w="1152"/>
          </w:tcPr>
          <w:p>
            <w:r/>
            <w:r>
              <w:rPr>
                <w:rFonts w:ascii="Arial" w:hAnsi="Arial"/>
                <w:sz w:val="18"/>
              </w:rPr>
              <w:t>Sem 11</w:t>
            </w:r>
          </w:p>
        </w:tc>
        <w:tc>
          <w:tcPr>
            <w:tcW w:type="dxa" w:w="1152"/>
          </w:tcPr>
          <w:p>
            <w:r/>
            <w:r>
              <w:rPr>
                <w:rFonts w:ascii="Arial" w:hAnsi="Arial"/>
                <w:sz w:val="18"/>
              </w:rPr>
              <w:t>Sem 11</w:t>
            </w:r>
          </w:p>
        </w:tc>
        <w:tc>
          <w:tcPr>
            <w:tcW w:type="dxa" w:w="2448"/>
          </w:tcPr>
          <w:p>
            <w:r/>
            <w:r>
              <w:rPr>
                <w:rFonts w:ascii="Arial" w:hAnsi="Arial"/>
                <w:sz w:val="18"/>
              </w:rPr>
              <w:t>Nginx</w:t>
            </w:r>
          </w:p>
        </w:tc>
      </w:tr>
      <w:tr>
        <w:tc>
          <w:tcPr>
            <w:tcW w:type="dxa" w:w="1440"/>
            <w:shd w:fill="F5F5F5" w:val="clear"/>
          </w:tcPr>
          <w:p>
            <w:r/>
            <w:r>
              <w:rPr>
                <w:rFonts w:ascii="Arial" w:hAnsi="Arial"/>
                <w:sz w:val="18"/>
              </w:rPr>
              <w:t>7. Despliegue</w:t>
            </w:r>
          </w:p>
        </w:tc>
        <w:tc>
          <w:tcPr>
            <w:tcW w:type="dxa" w:w="2880"/>
            <w:shd w:fill="F5F5F5" w:val="clear"/>
          </w:tcPr>
          <w:p>
            <w:r/>
            <w:r>
              <w:rPr>
                <w:rFonts w:ascii="Arial" w:hAnsi="Arial"/>
                <w:sz w:val="18"/>
              </w:rPr>
              <w:t>Monitoreo + docs</w:t>
            </w:r>
          </w:p>
        </w:tc>
        <w:tc>
          <w:tcPr>
            <w:tcW w:type="dxa" w:w="1152"/>
            <w:shd w:fill="F5F5F5" w:val="clear"/>
          </w:tcPr>
          <w:p>
            <w:r/>
            <w:r>
              <w:rPr>
                <w:rFonts w:ascii="Arial" w:hAnsi="Arial"/>
                <w:sz w:val="18"/>
              </w:rPr>
              <w:t>Sem 11</w:t>
            </w:r>
          </w:p>
        </w:tc>
        <w:tc>
          <w:tcPr>
            <w:tcW w:type="dxa" w:w="1152"/>
            <w:shd w:fill="F5F5F5" w:val="clear"/>
          </w:tcPr>
          <w:p>
            <w:r/>
            <w:r>
              <w:rPr>
                <w:rFonts w:ascii="Arial" w:hAnsi="Arial"/>
                <w:sz w:val="18"/>
              </w:rPr>
              <w:t>Sem 12</w:t>
            </w:r>
          </w:p>
        </w:tc>
        <w:tc>
          <w:tcPr>
            <w:tcW w:type="dxa" w:w="2448"/>
            <w:shd w:fill="F5F5F5" w:val="clear"/>
          </w:tcPr>
          <w:p>
            <w:r/>
            <w:r>
              <w:rPr>
                <w:rFonts w:ascii="Arial" w:hAnsi="Arial"/>
                <w:sz w:val="18"/>
              </w:rPr>
              <w:t>Deploy</w:t>
            </w:r>
          </w:p>
        </w:tc>
      </w:tr>
    </w:tbl>
    <w:p/>
    <w:p>
      <w:r>
        <w:br w:type="page"/>
      </w:r>
    </w:p>
    <w:p>
      <w:pPr>
        <w:pStyle w:val="Heading1"/>
      </w:pPr>
      <w:r>
        <w:rPr>
          <w:rFonts w:ascii="Arial" w:hAnsi="Arial"/>
          <w:color w:val="2E7D32"/>
          <w:sz w:val="32"/>
        </w:rPr>
        <w:t>9. Buenas Practicas de Ingenieria Recomendadas</w:t>
      </w:r>
    </w:p>
    <w:p>
      <w:pPr>
        <w:pStyle w:val="Heading2"/>
      </w:pPr>
      <w:r>
        <w:rPr>
          <w:rFonts w:ascii="Arial" w:hAnsi="Arial"/>
          <w:color w:val="1565C0"/>
          <w:sz w:val="26"/>
        </w:rPr>
        <w:t>9.1 Control de Versiones</w:t>
      </w:r>
    </w:p>
    <w:p>
      <w:pPr>
        <w:spacing w:after="120"/>
        <w:jc w:val="both"/>
      </w:pPr>
      <w:r>
        <w:rPr>
          <w:rFonts w:ascii="Arial" w:hAnsi="Arial"/>
          <w:b w:val="0"/>
          <w:i w:val="0"/>
          <w:sz w:val="21"/>
        </w:rPr>
        <w:t>Inicializar un repositorio Git inmediatamente. Adoptar Git Flow simplificado: main (produccion estable), develop (integracion), feature/* (funcionalidades nuevas). Commits semanticos con convencion Conventional Commits (feat:, fix:, refactor:, docs:, test:). Configurar .gitignore excluyendo __pycache__/, .env, *.pyc, archivos de audio temporales y entornos virtuales.</w:t>
      </w:r>
    </w:p>
    <w:p>
      <w:pPr>
        <w:pStyle w:val="Heading2"/>
      </w:pPr>
      <w:r>
        <w:rPr>
          <w:rFonts w:ascii="Arial" w:hAnsi="Arial"/>
          <w:color w:val="1565C0"/>
          <w:sz w:val="26"/>
        </w:rPr>
        <w:t>9.2 Documentacion Tecnica</w:t>
      </w:r>
    </w:p>
    <w:p>
      <w:pPr>
        <w:spacing w:after="120"/>
        <w:jc w:val="both"/>
      </w:pPr>
      <w:r>
        <w:rPr>
          <w:rFonts w:ascii="Arial" w:hAnsi="Arial"/>
          <w:b w:val="0"/>
          <w:i w:val="0"/>
          <w:sz w:val="21"/>
        </w:rPr>
        <w:t>FastAPI autogenera documentacion OpenAPI en /docs. Complementar con CLAUDE.md para convenciones internas. Documentar el schema de intents del LLM como contrato entre backend y frontend. Agregar docstrings a todas las funciones publicas del backend.</w:t>
      </w:r>
    </w:p>
    <w:p>
      <w:pPr>
        <w:pStyle w:val="Heading2"/>
      </w:pPr>
      <w:r>
        <w:rPr>
          <w:rFonts w:ascii="Arial" w:hAnsi="Arial"/>
          <w:color w:val="1565C0"/>
          <w:sz w:val="26"/>
        </w:rPr>
        <w:t>9.3 Pruebas Automatizadas</w:t>
      </w:r>
    </w:p>
    <w:p>
      <w:pPr>
        <w:spacing w:after="120"/>
        <w:jc w:val="both"/>
      </w:pPr>
      <w:r>
        <w:rPr>
          <w:rFonts w:ascii="Arial" w:hAnsi="Arial"/>
          <w:b w:val="0"/>
          <w:i w:val="0"/>
          <w:sz w:val="21"/>
        </w:rPr>
        <w:t>Cobertura minima objetivo: 70% para backend. Priorizar tests de integracion sobre unit tests en esta fase (los endpoints son el contrato real). Usar pytest con fixtures para datos geoespaciales de prueba. Para el pipeline de voz, crear archivos .wav de prueba con transcripciones conocidas.</w:t>
      </w:r>
    </w:p>
    <w:p>
      <w:pPr>
        <w:pStyle w:val="Heading2"/>
      </w:pPr>
      <w:r>
        <w:rPr>
          <w:rFonts w:ascii="Arial" w:hAnsi="Arial"/>
          <w:color w:val="1565C0"/>
          <w:sz w:val="26"/>
        </w:rPr>
        <w:t>9.4 Seguridad</w:t>
      </w:r>
    </w:p>
    <w:p>
      <w:pPr>
        <w:spacing w:after="120"/>
        <w:jc w:val="both"/>
      </w:pPr>
      <w:r>
        <w:rPr>
          <w:rFonts w:ascii="Arial" w:hAnsi="Arial"/>
          <w:b w:val="0"/>
          <w:i w:val="0"/>
          <w:sz w:val="21"/>
        </w:rPr>
        <w:t>Reemplazar CORS wildcard por origenes explicitos. Implementar rate limiting en el endpoint de voz (es el mas costoso computacionalmente). Almacenar secretos en variables de entorno, nunca en codigo. Usar HTTPS en cualquier entorno que no sea localhost. Validar y sanitizar toda entrada GeoJSON antes de cargarla en Leaflet.</w:t>
      </w:r>
    </w:p>
    <w:p>
      <w:pPr>
        <w:pStyle w:val="Heading2"/>
      </w:pPr>
      <w:r>
        <w:rPr>
          <w:rFonts w:ascii="Arial" w:hAnsi="Arial"/>
          <w:color w:val="1565C0"/>
          <w:sz w:val="26"/>
        </w:rPr>
        <w:t>9.5 Manejo de Datos</w:t>
      </w:r>
    </w:p>
    <w:p>
      <w:pPr>
        <w:spacing w:after="120"/>
        <w:jc w:val="both"/>
      </w:pPr>
      <w:r>
        <w:rPr>
          <w:rFonts w:ascii="Arial" w:hAnsi="Arial"/>
          <w:b w:val="0"/>
          <w:i w:val="0"/>
          <w:sz w:val="21"/>
        </w:rPr>
        <w:t>Datos geoespaciales en PostGIS con SRID 4326 (estandar GPS). Backups automatizados de PostgreSQL con pg_dump y retencion de 30 dias. Versionado de esquema con Alembic (migraciones reproducibles). Separar datos de desarrollo (11 parcelas actuales) de datos de produccion.</w:t>
      </w:r>
    </w:p>
    <w:p>
      <w:pPr>
        <w:pStyle w:val="Heading2"/>
      </w:pPr>
      <w:r>
        <w:rPr>
          <w:rFonts w:ascii="Arial" w:hAnsi="Arial"/>
          <w:color w:val="1565C0"/>
          <w:sz w:val="26"/>
        </w:rPr>
        <w:t>9.6 Escalabilidad</w:t>
      </w:r>
    </w:p>
    <w:p>
      <w:pPr>
        <w:spacing w:after="120"/>
        <w:jc w:val="both"/>
      </w:pPr>
      <w:r>
        <w:rPr>
          <w:rFonts w:ascii="Arial" w:hAnsi="Arial"/>
          <w:b w:val="0"/>
          <w:i w:val="0"/>
          <w:sz w:val="21"/>
        </w:rPr>
        <w:t>Disenar endpoints como stateless desde el inicio (ya lo son). Cuando la carga crezca, el modelo Whisper es el cuello de botella principal: considerar Faster-Whisper (CTranslate2) que es 4x mas rapido. Para analitica pesada, implementar procesamiento asincrono con Celery + Redis como broker.</w:t>
      </w:r>
    </w:p>
    <w:p>
      <w:pPr>
        <w:pStyle w:val="Heading2"/>
      </w:pPr>
      <w:r>
        <w:rPr>
          <w:rFonts w:ascii="Arial" w:hAnsi="Arial"/>
          <w:color w:val="1565C0"/>
          <w:sz w:val="26"/>
        </w:rPr>
        <w:t>9.7 Monitoreo</w:t>
      </w:r>
    </w:p>
    <w:p>
      <w:pPr>
        <w:spacing w:after="120"/>
        <w:jc w:val="both"/>
      </w:pPr>
      <w:r>
        <w:rPr>
          <w:rFonts w:ascii="Arial" w:hAnsi="Arial"/>
          <w:b w:val="0"/>
          <w:i w:val="0"/>
          <w:sz w:val="21"/>
        </w:rPr>
        <w:t>Minimo viable: logging estructurado con correlacion de request IDs. Medio plazo: Prometheus + Grafana para metricas de latencia, tasa de error y uso de recursos. Alertas criticas: Ollama caido, BD inalcanzable, disco lleno. Health check en /health que verifique todas las dependencias externas.</w:t>
      </w:r>
    </w:p>
    <w:p>
      <w:r>
        <w:br w:type="page"/>
      </w:r>
    </w:p>
    <w:p>
      <w:pPr>
        <w:pStyle w:val="Heading1"/>
      </w:pPr>
      <w:r>
        <w:rPr>
          <w:rFonts w:ascii="Arial" w:hAnsi="Arial"/>
          <w:color w:val="2E7D32"/>
          <w:sz w:val="32"/>
        </w:rPr>
        <w:t>10. Recomendaciones Estrategicas</w:t>
      </w:r>
    </w:p>
    <w:p>
      <w:pPr>
        <w:pStyle w:val="Heading2"/>
      </w:pPr>
      <w:r>
        <w:rPr>
          <w:rFonts w:ascii="Arial" w:hAnsi="Arial"/>
          <w:color w:val="1565C0"/>
          <w:sz w:val="26"/>
        </w:rPr>
        <w:t>10.1 Prioridad Inmediata: Eliminar la Deuda Tecnica Estructural</w:t>
      </w:r>
    </w:p>
    <w:p>
      <w:pPr>
        <w:spacing w:after="120"/>
        <w:jc w:val="both"/>
      </w:pPr>
      <w:r>
        <w:rPr>
          <w:rFonts w:ascii="Arial" w:hAnsi="Arial"/>
          <w:b w:val="0"/>
          <w:i w:val="0"/>
          <w:sz w:val="21"/>
        </w:rPr>
        <w:t>Antes de agregar cualquier funcionalidad nueva, los tres problemas estructurales deben resolverse: (1) consolidar el codigo duplicado en un unico repositorio Git, (2) establecer una base de datos PostgreSQL + PostGIS, y (3) configurar Docker Compose para un entorno de desarrollo reproducible. Sin estas bases, cada feature nueva multiplicara la deuda tecnica existente.</w:t>
      </w:r>
    </w:p>
    <w:p>
      <w:pPr>
        <w:pStyle w:val="Heading2"/>
      </w:pPr>
      <w:r>
        <w:rPr>
          <w:rFonts w:ascii="Arial" w:hAnsi="Arial"/>
          <w:color w:val="1565C0"/>
          <w:sz w:val="26"/>
        </w:rPr>
        <w:t>10.2 Enfoque MVP Realista</w:t>
      </w:r>
    </w:p>
    <w:p>
      <w:pPr>
        <w:spacing w:after="120"/>
        <w:jc w:val="both"/>
      </w:pPr>
      <w:r>
        <w:rPr>
          <w:rFonts w:ascii="Arial" w:hAnsi="Arial"/>
          <w:b w:val="0"/>
          <w:i w:val="0"/>
          <w:sz w:val="21"/>
        </w:rPr>
        <w:t>El MVP de MILPIN no necesita Kafka, Spark ni Delta Lake. Esas tecnologias son para una fase posterior con datos reales de sensores IoT. El MVP viable es: FastAPI + PostgreSQL/PostGIS + Leaflet + Whisper/Ollama. Con eso se puede demostrar el ciclo completo: un productor habla, el sistema interpreta, consulta sus parcelas en la BD, y genera una prescripcion de fertilizacion persistente. Ese es el valor de negocio que hay que probar primero.</w:t>
      </w:r>
    </w:p>
    <w:p>
      <w:pPr>
        <w:pStyle w:val="Heading2"/>
      </w:pPr>
      <w:r>
        <w:rPr>
          <w:rFonts w:ascii="Arial" w:hAnsi="Arial"/>
          <w:color w:val="1565C0"/>
          <w:sz w:val="26"/>
        </w:rPr>
        <w:t>10.3 Validacion con Datos Reales</w:t>
      </w:r>
    </w:p>
    <w:p>
      <w:pPr>
        <w:spacing w:after="120"/>
        <w:jc w:val="both"/>
      </w:pPr>
      <w:r>
        <w:rPr>
          <w:rFonts w:ascii="Arial" w:hAnsi="Arial"/>
          <w:b w:val="0"/>
          <w:i w:val="0"/>
          <w:sz w:val="21"/>
        </w:rPr>
        <w:t>El prototipo actual usa 11 parcelas ficticias y 9 puntos de demanda hardcodeados. Antes de invertir en arquitectura Big Data, se necesita validar el modelo con datos reales del Distrito de Riego 041. Esto implica obtener los GeoJSON de CONAGUA e INEGI, cargarlos en PostGIS, y probar que el K-Means produce clusters geograficamente significativos para los agricultores de la region.</w:t>
      </w:r>
    </w:p>
    <w:p>
      <w:pPr>
        <w:pStyle w:val="Heading2"/>
      </w:pPr>
      <w:r>
        <w:rPr>
          <w:rFonts w:ascii="Arial" w:hAnsi="Arial"/>
          <w:color w:val="1565C0"/>
          <w:sz w:val="26"/>
        </w:rPr>
        <w:t>10.4 Mejora del Motor de ML</w:t>
      </w:r>
    </w:p>
    <w:p>
      <w:pPr>
        <w:spacing w:after="120"/>
        <w:jc w:val="both"/>
      </w:pPr>
      <w:r>
        <w:rPr>
          <w:rFonts w:ascii="Arial" w:hAnsi="Arial"/>
          <w:b w:val="0"/>
          <w:i w:val="0"/>
          <w:sz w:val="21"/>
        </w:rPr>
        <w:t>El K-Means actual con n_clusters=3 fijo es una demostracion, no un modelo productivo. Para la version MVP se recomienda: (1) implementar seleccion automatica de clusters con metodo del codo + silhouette score, (2) explorar DBSCAN como alternativa que no requiere especificar numero de clusters y maneja mejor datos geoespaciales con ruido, (3) a mediano plazo, evaluar Isolation Forest para deteccion de anomalias en rendimiento de parcelas.</w:t>
      </w:r>
    </w:p>
    <w:p>
      <w:pPr>
        <w:pStyle w:val="Heading2"/>
      </w:pPr>
      <w:r>
        <w:rPr>
          <w:rFonts w:ascii="Arial" w:hAnsi="Arial"/>
          <w:color w:val="1565C0"/>
          <w:sz w:val="26"/>
        </w:rPr>
        <w:t>10.5 Interfaz de Voz como Diferenciador</w:t>
      </w:r>
    </w:p>
    <w:p>
      <w:pPr>
        <w:spacing w:after="120"/>
        <w:jc w:val="both"/>
      </w:pPr>
      <w:r>
        <w:rPr>
          <w:rFonts w:ascii="Arial" w:hAnsi="Arial"/>
          <w:b w:val="0"/>
          <w:i w:val="0"/>
          <w:sz w:val="21"/>
        </w:rPr>
        <w:t>La interfaz de voz es el diferenciador competitivo mas fuerte del proyecto. Un agricultor en el Valle del Yaqui puede dar instrucciones habladas en espanol y recibir prescripciones de fertilizacion. Recomendacion: invertir en mejorar la robustez del pipeline de voz (fallback cuando Ollama falla, retry automatico, confirmacion de accion antes de ejecutar) antes de agregar features nuevos.</w:t>
      </w:r>
    </w:p>
    <w:p>
      <w:pPr>
        <w:pStyle w:val="Heading2"/>
      </w:pPr>
      <w:r>
        <w:rPr>
          <w:rFonts w:ascii="Arial" w:hAnsi="Arial"/>
          <w:color w:val="1565C0"/>
          <w:sz w:val="26"/>
        </w:rPr>
        <w:t>10.6 Preparacion para Escalamiento</w:t>
      </w:r>
    </w:p>
    <w:p>
      <w:pPr>
        <w:spacing w:after="120"/>
        <w:jc w:val="both"/>
      </w:pPr>
      <w:r>
        <w:rPr>
          <w:rFonts w:ascii="Arial" w:hAnsi="Arial"/>
          <w:b w:val="0"/>
          <w:i w:val="0"/>
          <w:sz w:val="21"/>
        </w:rPr>
        <w:t>Cuando el sistema tenga datos reales y usuarios activos, el cuello de botella sera Whisper (carga de modelo en RAM + inferencia por request). Estrategias de mitigacion: (1) migrar a Faster-Whisper con CTranslate2 (4x mas rapido, menor memoria), (2) implementar cola de procesamiento para audio (Celery + Redis), (3) cache agresivo de resultados de clustering que no cambian frecuentemente. La transicion a Kafka/Spark solo se justifica cuando existan mas de 100 sensores IoT generando telemetria continua.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