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F6540" w14:textId="77777777" w:rsidR="00842819" w:rsidRDefault="00842819" w:rsidP="00842819">
      <w:pPr>
        <w:pStyle w:val="Standard"/>
        <w:jc w:val="center"/>
        <w:rPr>
          <w:sz w:val="28"/>
          <w:szCs w:val="28"/>
        </w:rPr>
      </w:pPr>
      <w:bookmarkStart w:id="0" w:name="_Hlk165540666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C4C0790" w14:textId="77777777" w:rsidR="00842819" w:rsidRDefault="00842819" w:rsidP="00842819">
      <w:pPr>
        <w:pStyle w:val="Standard"/>
        <w:jc w:val="center"/>
        <w:rPr>
          <w:sz w:val="28"/>
          <w:szCs w:val="28"/>
        </w:rPr>
      </w:pPr>
    </w:p>
    <w:p w14:paraId="1BCB0BD0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 П. КОРОЛЕВА»</w:t>
      </w:r>
    </w:p>
    <w:p w14:paraId="5790F5A4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6F2C6E90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169A904A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429E11AB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45189C18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5C292FCA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ПАРАЛЛЕЛЬНОЕ ПРОГРАММИРОВАНИЕ</w:t>
      </w:r>
    </w:p>
    <w:p w14:paraId="331B47E1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38A14101" w14:textId="793EDE3C" w:rsidR="00842819" w:rsidRPr="00842819" w:rsidRDefault="00842819" w:rsidP="0084281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Отчёт по лабораторной работе №</w:t>
      </w:r>
      <w:r w:rsidRPr="00842819">
        <w:rPr>
          <w:szCs w:val="28"/>
        </w:rPr>
        <w:t>3</w:t>
      </w:r>
    </w:p>
    <w:p w14:paraId="1D479B08" w14:textId="77777777" w:rsidR="00842819" w:rsidRPr="00D6209F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01F05FE0" w14:textId="2F78D520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ОСНОВЫ РАБОТЫ С СУПЕРКОМПЬЮТЕРОМ </w:t>
      </w:r>
      <w:r w:rsidRPr="00842819">
        <w:rPr>
          <w:szCs w:val="28"/>
        </w:rPr>
        <w:t>“</w:t>
      </w:r>
      <w:r>
        <w:rPr>
          <w:szCs w:val="28"/>
        </w:rPr>
        <w:t>СЕРГЕЙ КОРОЛЁВ</w:t>
      </w:r>
      <w:r w:rsidRPr="00842819">
        <w:rPr>
          <w:szCs w:val="28"/>
        </w:rPr>
        <w:t>”</w:t>
      </w:r>
    </w:p>
    <w:p w14:paraId="71DBB1CC" w14:textId="77777777" w:rsidR="00842819" w:rsidRP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7D9AD7BB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Зайцев Илья</w:t>
      </w:r>
    </w:p>
    <w:p w14:paraId="38532C74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Группа 6313-100503</w:t>
      </w:r>
      <w:r>
        <w:rPr>
          <w:szCs w:val="28"/>
          <w:lang w:val="en-US"/>
        </w:rPr>
        <w:t>D</w:t>
      </w:r>
    </w:p>
    <w:p w14:paraId="69DD30EF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65AB3603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7443EE39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6D16F871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2545EB15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06584AFE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044194E5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62F9C585" w14:textId="77777777" w:rsidR="00842819" w:rsidRDefault="00842819" w:rsidP="00842819">
      <w:pPr>
        <w:spacing w:line="240" w:lineRule="auto"/>
        <w:ind w:firstLine="0"/>
        <w:jc w:val="center"/>
        <w:rPr>
          <w:szCs w:val="28"/>
        </w:rPr>
      </w:pPr>
    </w:p>
    <w:p w14:paraId="1B2F7847" w14:textId="77777777" w:rsidR="001217A2" w:rsidRDefault="001217A2" w:rsidP="00842819">
      <w:pPr>
        <w:spacing w:line="240" w:lineRule="auto"/>
        <w:ind w:firstLine="0"/>
        <w:jc w:val="center"/>
        <w:rPr>
          <w:szCs w:val="28"/>
        </w:rPr>
      </w:pPr>
    </w:p>
    <w:p w14:paraId="0476DCCE" w14:textId="5F017193" w:rsidR="001217A2" w:rsidRDefault="00842819" w:rsidP="001217A2">
      <w:pPr>
        <w:ind w:firstLine="0"/>
        <w:jc w:val="center"/>
        <w:rPr>
          <w:szCs w:val="28"/>
        </w:rPr>
      </w:pPr>
      <w:r>
        <w:rPr>
          <w:szCs w:val="28"/>
        </w:rPr>
        <w:t>Самара 2024</w:t>
      </w:r>
    </w:p>
    <w:p w14:paraId="3705D2C5" w14:textId="77777777" w:rsidR="00963AE8" w:rsidRDefault="00963AE8" w:rsidP="00963AE8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 Цель работы</w:t>
      </w:r>
    </w:p>
    <w:p w14:paraId="558F9948" w14:textId="7D520B55" w:rsidR="001217A2" w:rsidRDefault="00963AE8" w:rsidP="00963AE8">
      <w:pPr>
        <w:rPr>
          <w:lang w:eastAsia="ru-RU"/>
        </w:rPr>
      </w:pPr>
      <w:r>
        <w:rPr>
          <w:szCs w:val="28"/>
        </w:rPr>
        <w:t xml:space="preserve">Цель работы – научиться подключаться к суперкомпьютеру </w:t>
      </w:r>
      <w:r w:rsidRPr="00963AE8">
        <w:rPr>
          <w:szCs w:val="28"/>
        </w:rPr>
        <w:t>“</w:t>
      </w:r>
      <w:r>
        <w:rPr>
          <w:szCs w:val="28"/>
        </w:rPr>
        <w:t>Сергей Королёв</w:t>
      </w:r>
      <w:r w:rsidRPr="00963AE8">
        <w:rPr>
          <w:szCs w:val="28"/>
        </w:rPr>
        <w:t>”</w:t>
      </w:r>
      <w:r>
        <w:rPr>
          <w:szCs w:val="28"/>
        </w:rPr>
        <w:t>, компилировать код в нём и запускать программы</w:t>
      </w:r>
      <w:r>
        <w:rPr>
          <w:lang w:eastAsia="ru-RU"/>
        </w:rPr>
        <w:t>. Также необходимо проверить производительность этого суперкомпьютера.</w:t>
      </w:r>
    </w:p>
    <w:p w14:paraId="11D07867" w14:textId="60236E88" w:rsidR="00FB7314" w:rsidRDefault="00FB7314" w:rsidP="00963AE8">
      <w:pPr>
        <w:rPr>
          <w:b/>
          <w:bCs/>
          <w:lang w:eastAsia="ru-RU"/>
        </w:rPr>
      </w:pPr>
      <w:r>
        <w:rPr>
          <w:b/>
          <w:bCs/>
          <w:lang w:eastAsia="ru-RU"/>
        </w:rPr>
        <w:t>2 Подключение к суперкомпьютеру</w:t>
      </w:r>
    </w:p>
    <w:p w14:paraId="49134E73" w14:textId="6810F016" w:rsidR="00584743" w:rsidRDefault="00584743" w:rsidP="00963AE8">
      <w:pPr>
        <w:rPr>
          <w:lang w:eastAsia="ru-RU"/>
        </w:rPr>
      </w:pPr>
      <w:r>
        <w:rPr>
          <w:lang w:eastAsia="ru-RU"/>
        </w:rPr>
        <w:t xml:space="preserve">Просто так подключиться к </w:t>
      </w:r>
      <w:r w:rsidRPr="00584743">
        <w:rPr>
          <w:lang w:eastAsia="ru-RU"/>
        </w:rPr>
        <w:t>“</w:t>
      </w:r>
      <w:r>
        <w:rPr>
          <w:lang w:eastAsia="ru-RU"/>
        </w:rPr>
        <w:t>Сергею Королёву</w:t>
      </w:r>
      <w:r w:rsidRPr="00584743">
        <w:rPr>
          <w:lang w:eastAsia="ru-RU"/>
        </w:rPr>
        <w:t>”</w:t>
      </w:r>
      <w:r>
        <w:rPr>
          <w:lang w:eastAsia="ru-RU"/>
        </w:rPr>
        <w:t xml:space="preserve"> не получится – необходимо делать это, находясь в локальной сети университета. Чтобы войти в локальную сеть воспользуемся программой </w:t>
      </w:r>
      <w:r>
        <w:rPr>
          <w:lang w:val="en-US" w:eastAsia="ru-RU"/>
        </w:rPr>
        <w:t>VMware</w:t>
      </w:r>
      <w:r w:rsidRPr="00584743">
        <w:rPr>
          <w:lang w:eastAsia="ru-RU"/>
        </w:rPr>
        <w:t xml:space="preserve"> </w:t>
      </w:r>
      <w:r>
        <w:rPr>
          <w:lang w:val="en-US" w:eastAsia="ru-RU"/>
        </w:rPr>
        <w:t>Horizon</w:t>
      </w:r>
      <w:r>
        <w:rPr>
          <w:lang w:eastAsia="ru-RU"/>
        </w:rPr>
        <w:t xml:space="preserve"> (а точнее его </w:t>
      </w:r>
      <w:r>
        <w:rPr>
          <w:lang w:val="en-US" w:eastAsia="ru-RU"/>
        </w:rPr>
        <w:t>web</w:t>
      </w:r>
      <w:r>
        <w:rPr>
          <w:lang w:eastAsia="ru-RU"/>
        </w:rPr>
        <w:t>–версией).</w:t>
      </w:r>
      <w:r w:rsidR="00BD7556">
        <w:rPr>
          <w:lang w:eastAsia="ru-RU"/>
        </w:rPr>
        <w:t xml:space="preserve"> Из четырёх доступных серверов необходимо выбрать </w:t>
      </w:r>
      <w:r w:rsidR="00BD7556">
        <w:rPr>
          <w:lang w:val="en-US" w:eastAsia="ru-RU"/>
        </w:rPr>
        <w:t>ALL</w:t>
      </w:r>
      <w:r w:rsidR="00BD7556" w:rsidRPr="00BD7556">
        <w:rPr>
          <w:lang w:eastAsia="ru-RU"/>
        </w:rPr>
        <w:t>–</w:t>
      </w:r>
      <w:r w:rsidR="00BD7556">
        <w:rPr>
          <w:lang w:val="en-US" w:eastAsia="ru-RU"/>
        </w:rPr>
        <w:t>IN</w:t>
      </w:r>
      <w:r w:rsidR="00BD7556" w:rsidRPr="00BD7556">
        <w:rPr>
          <w:lang w:eastAsia="ru-RU"/>
        </w:rPr>
        <w:t>–</w:t>
      </w:r>
      <w:r w:rsidR="00BD7556">
        <w:rPr>
          <w:lang w:val="en-US" w:eastAsia="ru-RU"/>
        </w:rPr>
        <w:t>ONE</w:t>
      </w:r>
      <w:r w:rsidR="00BD7556" w:rsidRPr="00BD7556">
        <w:rPr>
          <w:lang w:eastAsia="ru-RU"/>
        </w:rPr>
        <w:t>–2</w:t>
      </w:r>
      <w:r w:rsidR="00BD7556">
        <w:rPr>
          <w:lang w:val="en-US" w:eastAsia="ru-RU"/>
        </w:rPr>
        <w:t>CORE</w:t>
      </w:r>
      <w:r w:rsidR="00BD7556">
        <w:rPr>
          <w:lang w:eastAsia="ru-RU"/>
        </w:rPr>
        <w:t>.</w:t>
      </w:r>
    </w:p>
    <w:p w14:paraId="1232C888" w14:textId="4E521A51" w:rsidR="00134814" w:rsidRDefault="00BD7556" w:rsidP="00134814">
      <w:pPr>
        <w:rPr>
          <w:lang w:eastAsia="ru-RU"/>
        </w:rPr>
      </w:pPr>
      <w:r>
        <w:rPr>
          <w:lang w:eastAsia="ru-RU"/>
        </w:rPr>
        <w:t>Дождавшись загрузки необходимо установить две программы</w:t>
      </w:r>
      <w:r w:rsidRPr="00BD7556">
        <w:rPr>
          <w:lang w:eastAsia="ru-RU"/>
        </w:rPr>
        <w:t xml:space="preserve">: </w:t>
      </w:r>
      <w:r w:rsidRPr="00134814">
        <w:rPr>
          <w:b/>
          <w:bCs/>
          <w:lang w:val="en-US" w:eastAsia="ru-RU"/>
        </w:rPr>
        <w:t>PuTTY</w:t>
      </w:r>
      <w:r w:rsidRPr="00BD7556">
        <w:rPr>
          <w:lang w:eastAsia="ru-RU"/>
        </w:rPr>
        <w:t xml:space="preserve"> </w:t>
      </w:r>
      <w:r>
        <w:rPr>
          <w:lang w:eastAsia="ru-RU"/>
        </w:rPr>
        <w:t>–</w:t>
      </w:r>
      <w:r w:rsidRPr="00BD7556">
        <w:rPr>
          <w:lang w:eastAsia="ru-RU"/>
        </w:rPr>
        <w:t xml:space="preserve"> </w:t>
      </w:r>
      <w:r>
        <w:rPr>
          <w:lang w:eastAsia="ru-RU"/>
        </w:rPr>
        <w:t>программа для непосредственного взаимодействия с суперкомпьютером</w:t>
      </w:r>
      <w:r w:rsidRPr="00BD755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134814">
        <w:rPr>
          <w:b/>
          <w:bCs/>
          <w:lang w:val="en-US" w:eastAsia="ru-RU"/>
        </w:rPr>
        <w:t>WinSCP</w:t>
      </w:r>
      <w:r>
        <w:rPr>
          <w:lang w:eastAsia="ru-RU"/>
        </w:rPr>
        <w:t xml:space="preserve"> – программа для обмена файлами между серверами.</w:t>
      </w:r>
      <w:r w:rsidR="005C76E0">
        <w:rPr>
          <w:lang w:eastAsia="ru-RU"/>
        </w:rPr>
        <w:t xml:space="preserve"> К сожалению, сервер, через который происходит вход в суперкомпьютер, имеет 32-х разрядный процессор и ограниченные права на действия в нём, поэтому из Интернета нужно скачивать именно исполняемые файлы, а не установщики.</w:t>
      </w:r>
    </w:p>
    <w:p w14:paraId="29953E8F" w14:textId="407F9C5A" w:rsidR="00134814" w:rsidRDefault="00134814" w:rsidP="00134814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35FDAEC" wp14:editId="3EF8F1A6">
            <wp:extent cx="4834165" cy="3390900"/>
            <wp:effectExtent l="0" t="0" r="5080" b="0"/>
            <wp:docPr id="680583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309" cy="339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3878" w14:textId="4B4506E6" w:rsidR="00134814" w:rsidRDefault="00134814" w:rsidP="0013481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 – Программы, необходимые для подключения к</w:t>
      </w:r>
      <w:r w:rsidR="006C2177">
        <w:rPr>
          <w:lang w:eastAsia="ru-RU"/>
        </w:rPr>
        <w:t xml:space="preserve"> суперкомпьютеру</w:t>
      </w:r>
    </w:p>
    <w:p w14:paraId="455DA903" w14:textId="31DAA28A" w:rsidR="00FD4A15" w:rsidRDefault="00205532" w:rsidP="00FD4A15">
      <w:pPr>
        <w:rPr>
          <w:lang w:eastAsia="ru-RU"/>
        </w:rPr>
      </w:pPr>
      <w:r>
        <w:rPr>
          <w:lang w:eastAsia="ru-RU"/>
        </w:rPr>
        <w:lastRenderedPageBreak/>
        <w:t>После скачивания программ необходимо в каждом приложении указать адрес сервера, свой логин и пароль от личного кабинета университета.</w:t>
      </w:r>
      <w:r w:rsidR="00F03B04">
        <w:rPr>
          <w:lang w:eastAsia="ru-RU"/>
        </w:rPr>
        <w:t xml:space="preserve"> Суперкомпьютер имеет старую версию компилятора </w:t>
      </w:r>
      <w:r w:rsidR="00F03B04">
        <w:rPr>
          <w:lang w:val="en-US" w:eastAsia="ru-RU"/>
        </w:rPr>
        <w:t>GCC</w:t>
      </w:r>
      <w:r w:rsidR="00F03B04" w:rsidRPr="00F03B04">
        <w:rPr>
          <w:lang w:eastAsia="ru-RU"/>
        </w:rPr>
        <w:t xml:space="preserve"> (</w:t>
      </w:r>
      <w:r w:rsidR="00F03B04">
        <w:rPr>
          <w:lang w:val="en-US" w:eastAsia="ru-RU"/>
        </w:rPr>
        <w:t>C</w:t>
      </w:r>
      <w:r w:rsidR="00F03B04" w:rsidRPr="00F03B04">
        <w:rPr>
          <w:lang w:eastAsia="ru-RU"/>
        </w:rPr>
        <w:t xml:space="preserve">++11) </w:t>
      </w:r>
      <w:r w:rsidR="00F03B04">
        <w:rPr>
          <w:lang w:eastAsia="ru-RU"/>
        </w:rPr>
        <w:t xml:space="preserve">и </w:t>
      </w:r>
      <w:r w:rsidR="00F03B04">
        <w:rPr>
          <w:lang w:val="en-US" w:eastAsia="ru-RU"/>
        </w:rPr>
        <w:t>Python</w:t>
      </w:r>
      <w:r w:rsidR="00F03B04" w:rsidRPr="00F03B04">
        <w:rPr>
          <w:lang w:eastAsia="ru-RU"/>
        </w:rPr>
        <w:t xml:space="preserve"> 2.7</w:t>
      </w:r>
      <w:r w:rsidR="00F03B04">
        <w:rPr>
          <w:lang w:eastAsia="ru-RU"/>
        </w:rPr>
        <w:t>, поэтому нужно переписывать программы так, чтобы всё заработало.</w:t>
      </w:r>
    </w:p>
    <w:p w14:paraId="7EAD6B1A" w14:textId="094C1AA9" w:rsidR="00F12CB1" w:rsidRDefault="00F12CB1" w:rsidP="00F12CB1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85334EC" wp14:editId="4A9E88F5">
            <wp:extent cx="4823129" cy="3390900"/>
            <wp:effectExtent l="0" t="0" r="0" b="0"/>
            <wp:docPr id="21323829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59" cy="340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8E26" w14:textId="621A0617" w:rsidR="00F12CB1" w:rsidRPr="00F12CB1" w:rsidRDefault="00F12CB1" w:rsidP="00F12CB1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 – Вход в </w:t>
      </w:r>
      <w:r w:rsidRPr="00F12CB1">
        <w:rPr>
          <w:lang w:eastAsia="ru-RU"/>
        </w:rPr>
        <w:t>“</w:t>
      </w:r>
      <w:r>
        <w:rPr>
          <w:lang w:eastAsia="ru-RU"/>
        </w:rPr>
        <w:t>Сергей Королёв</w:t>
      </w:r>
      <w:r w:rsidRPr="00F12CB1">
        <w:rPr>
          <w:lang w:eastAsia="ru-RU"/>
        </w:rPr>
        <w:t>”</w:t>
      </w:r>
      <w:r>
        <w:rPr>
          <w:lang w:eastAsia="ru-RU"/>
        </w:rPr>
        <w:t xml:space="preserve"> через </w:t>
      </w:r>
      <w:r>
        <w:rPr>
          <w:lang w:val="en-US" w:eastAsia="ru-RU"/>
        </w:rPr>
        <w:t>PuTTY</w:t>
      </w:r>
    </w:p>
    <w:p w14:paraId="1224A1D7" w14:textId="0AD21F5B" w:rsidR="00F12CB1" w:rsidRDefault="00F12CB1" w:rsidP="00F12CB1">
      <w:pPr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499722" wp14:editId="70C4D7FA">
            <wp:extent cx="4819650" cy="3380718"/>
            <wp:effectExtent l="0" t="0" r="0" b="0"/>
            <wp:docPr id="5031499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74" cy="338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0EA7" w14:textId="5D2676AB" w:rsidR="00F12CB1" w:rsidRPr="00B31B16" w:rsidRDefault="00F12CB1" w:rsidP="00F12CB1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F12CB1">
        <w:rPr>
          <w:lang w:eastAsia="ru-RU"/>
        </w:rPr>
        <w:t>3</w:t>
      </w:r>
      <w:r>
        <w:rPr>
          <w:lang w:eastAsia="ru-RU"/>
        </w:rPr>
        <w:t xml:space="preserve"> – Вход в </w:t>
      </w:r>
      <w:r w:rsidRPr="00F12CB1">
        <w:rPr>
          <w:lang w:eastAsia="ru-RU"/>
        </w:rPr>
        <w:t>“</w:t>
      </w:r>
      <w:r>
        <w:rPr>
          <w:lang w:eastAsia="ru-RU"/>
        </w:rPr>
        <w:t>Сергей Королёв</w:t>
      </w:r>
      <w:r w:rsidRPr="00F12CB1">
        <w:rPr>
          <w:lang w:eastAsia="ru-RU"/>
        </w:rPr>
        <w:t>”</w:t>
      </w:r>
      <w:r>
        <w:rPr>
          <w:lang w:eastAsia="ru-RU"/>
        </w:rPr>
        <w:t xml:space="preserve"> через </w:t>
      </w:r>
      <w:r>
        <w:rPr>
          <w:lang w:val="en-US" w:eastAsia="ru-RU"/>
        </w:rPr>
        <w:t>WinSCP</w:t>
      </w:r>
    </w:p>
    <w:p w14:paraId="052B79C5" w14:textId="5667CDFD" w:rsidR="004D6EBD" w:rsidRDefault="00DF1E1C" w:rsidP="00AC1475">
      <w:pPr>
        <w:rPr>
          <w:b/>
          <w:bCs/>
          <w:lang w:eastAsia="ru-RU"/>
        </w:rPr>
      </w:pPr>
      <w:r w:rsidRPr="00B31B16">
        <w:rPr>
          <w:b/>
          <w:bCs/>
          <w:lang w:eastAsia="ru-RU"/>
        </w:rPr>
        <w:lastRenderedPageBreak/>
        <w:t xml:space="preserve">3 </w:t>
      </w:r>
      <w:r>
        <w:rPr>
          <w:b/>
          <w:bCs/>
          <w:lang w:eastAsia="ru-RU"/>
        </w:rPr>
        <w:t xml:space="preserve">Компиляция </w:t>
      </w:r>
      <w:r w:rsidR="004D6EBD">
        <w:rPr>
          <w:b/>
          <w:bCs/>
          <w:lang w:eastAsia="ru-RU"/>
        </w:rPr>
        <w:t>кода</w:t>
      </w:r>
    </w:p>
    <w:p w14:paraId="747EEB3C" w14:textId="7BDA3905" w:rsidR="00AC1475" w:rsidRDefault="00AC1475" w:rsidP="00AC1475">
      <w:pPr>
        <w:rPr>
          <w:lang w:eastAsia="ru-RU"/>
        </w:rPr>
      </w:pPr>
      <w:r>
        <w:rPr>
          <w:lang w:eastAsia="ru-RU"/>
        </w:rPr>
        <w:t xml:space="preserve">Компиляцию и компоновку кода будем выполнять с помощью </w:t>
      </w:r>
      <w:r>
        <w:rPr>
          <w:lang w:val="en-US" w:eastAsia="ru-RU"/>
        </w:rPr>
        <w:t>GCC</w:t>
      </w:r>
      <w:r>
        <w:rPr>
          <w:lang w:eastAsia="ru-RU"/>
        </w:rPr>
        <w:t>. Для этого необходимо перенести код в суперкомпьютер</w:t>
      </w:r>
      <w:r w:rsidR="002561ED">
        <w:rPr>
          <w:lang w:eastAsia="ru-RU"/>
        </w:rPr>
        <w:t xml:space="preserve"> с помощью </w:t>
      </w:r>
      <w:r w:rsidR="002561ED">
        <w:rPr>
          <w:lang w:val="en-US" w:eastAsia="ru-RU"/>
        </w:rPr>
        <w:t>WinSCP</w:t>
      </w:r>
      <w:r w:rsidR="002561ED">
        <w:rPr>
          <w:lang w:eastAsia="ru-RU"/>
        </w:rPr>
        <w:t>, а затем в</w:t>
      </w:r>
      <w:r w:rsidR="002561ED" w:rsidRPr="002561ED">
        <w:rPr>
          <w:lang w:eastAsia="ru-RU"/>
        </w:rPr>
        <w:t xml:space="preserve"> </w:t>
      </w:r>
      <w:r w:rsidR="002561ED">
        <w:rPr>
          <w:lang w:eastAsia="ru-RU"/>
        </w:rPr>
        <w:t xml:space="preserve">консоли </w:t>
      </w:r>
      <w:r w:rsidR="002561ED">
        <w:rPr>
          <w:lang w:val="en-US" w:eastAsia="ru-RU"/>
        </w:rPr>
        <w:t>PuTTY</w:t>
      </w:r>
      <w:r w:rsidR="002561ED">
        <w:rPr>
          <w:lang w:eastAsia="ru-RU"/>
        </w:rPr>
        <w:t xml:space="preserve"> ввести следующую команду</w:t>
      </w:r>
      <w:r w:rsidR="002561ED" w:rsidRPr="002561ED">
        <w:rPr>
          <w:lang w:eastAsia="ru-RU"/>
        </w:rPr>
        <w:t xml:space="preserve">: </w:t>
      </w:r>
      <w:r w:rsidR="002561ED">
        <w:rPr>
          <w:lang w:val="en-US" w:eastAsia="ru-RU"/>
        </w:rPr>
        <w:t>g</w:t>
      </w:r>
      <w:r w:rsidR="002561ED" w:rsidRPr="002561ED">
        <w:rPr>
          <w:lang w:eastAsia="ru-RU"/>
        </w:rPr>
        <w:t>++ -</w:t>
      </w:r>
      <w:r w:rsidR="002561ED">
        <w:rPr>
          <w:lang w:val="en-US" w:eastAsia="ru-RU"/>
        </w:rPr>
        <w:t>Wall</w:t>
      </w:r>
      <w:r w:rsidR="002561ED" w:rsidRPr="002561ED">
        <w:rPr>
          <w:lang w:eastAsia="ru-RU"/>
        </w:rPr>
        <w:t xml:space="preserve"> -</w:t>
      </w:r>
      <w:r w:rsidR="002561ED">
        <w:rPr>
          <w:lang w:val="en-US" w:eastAsia="ru-RU"/>
        </w:rPr>
        <w:t>o</w:t>
      </w:r>
      <w:r w:rsidR="002561ED" w:rsidRPr="002561ED">
        <w:rPr>
          <w:lang w:eastAsia="ru-RU"/>
        </w:rPr>
        <w:t xml:space="preserve"> &lt;</w:t>
      </w:r>
      <w:r w:rsidR="002561ED">
        <w:rPr>
          <w:lang w:eastAsia="ru-RU"/>
        </w:rPr>
        <w:t>имя исполняемого файла</w:t>
      </w:r>
      <w:r w:rsidR="002561ED" w:rsidRPr="002561ED">
        <w:rPr>
          <w:lang w:eastAsia="ru-RU"/>
        </w:rPr>
        <w:t>&gt;</w:t>
      </w:r>
      <w:r w:rsidR="002561ED">
        <w:rPr>
          <w:lang w:eastAsia="ru-RU"/>
        </w:rPr>
        <w:t xml:space="preserve"> </w:t>
      </w:r>
      <w:r w:rsidR="002561ED" w:rsidRPr="002561ED">
        <w:rPr>
          <w:lang w:eastAsia="ru-RU"/>
        </w:rPr>
        <w:t>&lt;</w:t>
      </w:r>
      <w:r w:rsidR="002561ED">
        <w:rPr>
          <w:lang w:eastAsia="ru-RU"/>
        </w:rPr>
        <w:t>имя фала с кодом</w:t>
      </w:r>
      <w:r w:rsidR="002561ED" w:rsidRPr="002561ED">
        <w:rPr>
          <w:lang w:eastAsia="ru-RU"/>
        </w:rPr>
        <w:t>&gt;</w:t>
      </w:r>
      <w:r w:rsidR="002561ED">
        <w:rPr>
          <w:lang w:eastAsia="ru-RU"/>
        </w:rPr>
        <w:t>.</w:t>
      </w:r>
    </w:p>
    <w:p w14:paraId="4FCF35F1" w14:textId="027C31CF" w:rsidR="0049019D" w:rsidRDefault="0049019D" w:rsidP="0049019D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D228978" wp14:editId="43280140">
            <wp:extent cx="4829175" cy="3395150"/>
            <wp:effectExtent l="0" t="0" r="0" b="0"/>
            <wp:docPr id="16047123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7" cy="340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D4A5" w14:textId="727658B6" w:rsidR="00615746" w:rsidRDefault="0049019D" w:rsidP="0049019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4 – Компиляция кода в исполняемый файл</w:t>
      </w:r>
    </w:p>
    <w:p w14:paraId="41362345" w14:textId="77777777" w:rsidR="00615746" w:rsidRDefault="0061574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521346F" w14:textId="77777777" w:rsidR="00615746" w:rsidRDefault="00615746" w:rsidP="00615746">
      <w:pPr>
        <w:rPr>
          <w:b/>
          <w:bCs/>
          <w:lang w:eastAsia="ru-RU"/>
        </w:rPr>
      </w:pPr>
      <w:r>
        <w:rPr>
          <w:b/>
          <w:bCs/>
          <w:lang w:eastAsia="ru-RU"/>
        </w:rPr>
        <w:lastRenderedPageBreak/>
        <w:t>4 Запуск программы</w:t>
      </w:r>
    </w:p>
    <w:p w14:paraId="4014A121" w14:textId="58AD5634" w:rsidR="0049019D" w:rsidRDefault="00615746" w:rsidP="00615746">
      <w:pPr>
        <w:rPr>
          <w:lang w:eastAsia="ru-RU"/>
        </w:rPr>
      </w:pPr>
      <w:r>
        <w:rPr>
          <w:lang w:eastAsia="ru-RU"/>
        </w:rPr>
        <w:t xml:space="preserve">После компиляции запускаем программу. Запускать я буду код из 1-ой лабораторной работы, изменённый исходя из особенностей </w:t>
      </w:r>
      <w:r w:rsidRPr="00C4064B">
        <w:rPr>
          <w:lang w:eastAsia="ru-RU"/>
        </w:rPr>
        <w:t>“</w:t>
      </w:r>
      <w:r>
        <w:rPr>
          <w:lang w:eastAsia="ru-RU"/>
        </w:rPr>
        <w:t>Сергея Королёва</w:t>
      </w:r>
      <w:r w:rsidRPr="00C4064B">
        <w:rPr>
          <w:lang w:eastAsia="ru-RU"/>
        </w:rPr>
        <w:t>”</w:t>
      </w:r>
      <w:r>
        <w:rPr>
          <w:lang w:eastAsia="ru-RU"/>
        </w:rPr>
        <w:t>.</w:t>
      </w:r>
    </w:p>
    <w:p w14:paraId="45D8E31F" w14:textId="18EB3622" w:rsidR="00615746" w:rsidRDefault="00615746" w:rsidP="00615746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CAC2DCE" wp14:editId="1BC72D77">
            <wp:extent cx="4781550" cy="3353993"/>
            <wp:effectExtent l="0" t="0" r="0" b="0"/>
            <wp:docPr id="15931482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562" cy="335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A007" w14:textId="6DD469EC" w:rsidR="007C4D21" w:rsidRDefault="00615746" w:rsidP="00615746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5 –</w:t>
      </w:r>
      <w:r w:rsidRPr="00B31B16">
        <w:rPr>
          <w:lang w:eastAsia="ru-RU"/>
        </w:rPr>
        <w:t xml:space="preserve"> </w:t>
      </w:r>
      <w:r w:rsidR="00BE7221">
        <w:rPr>
          <w:lang w:eastAsia="ru-RU"/>
        </w:rPr>
        <w:t>Запуск и работа программы</w:t>
      </w:r>
    </w:p>
    <w:p w14:paraId="08F07B99" w14:textId="77777777" w:rsidR="007C4D21" w:rsidRDefault="007C4D2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2C8A7BC" w14:textId="77777777" w:rsidR="007C4D21" w:rsidRDefault="007C4D21" w:rsidP="007C4D21">
      <w:pPr>
        <w:rPr>
          <w:b/>
          <w:bCs/>
          <w:lang w:eastAsia="ru-RU"/>
        </w:rPr>
      </w:pPr>
      <w:r>
        <w:rPr>
          <w:b/>
          <w:bCs/>
          <w:lang w:eastAsia="ru-RU"/>
        </w:rPr>
        <w:lastRenderedPageBreak/>
        <w:t>5 Анализ производительности системы</w:t>
      </w:r>
    </w:p>
    <w:p w14:paraId="66D78574" w14:textId="77777777" w:rsidR="007C4D21" w:rsidRPr="000979C6" w:rsidRDefault="007C4D21" w:rsidP="007C4D21">
      <w:pPr>
        <w:rPr>
          <w:lang w:eastAsia="ru-RU"/>
        </w:rPr>
      </w:pPr>
      <w:r>
        <w:rPr>
          <w:lang w:eastAsia="ru-RU"/>
        </w:rPr>
        <w:t>В результате работы программы были получены данные о времени выполнения вычисления произведения. Как видно, время значительно отличается от того, которое было при подсчёте на моём компьютере – суперкомпьютер куда медленнее моего. Скорее всего, это связано с загруженностью суперкомпьютера другими процессами, устаревшими вычислительными ядрами или особенностью архитектуры суперкомпьютера.</w:t>
      </w:r>
    </w:p>
    <w:p w14:paraId="48833D53" w14:textId="4C03B58F" w:rsidR="00615746" w:rsidRDefault="003E0BFD" w:rsidP="007C4D21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D9F6D9" wp14:editId="25C685B2">
            <wp:extent cx="5934075" cy="4295775"/>
            <wp:effectExtent l="0" t="0" r="9525" b="9525"/>
            <wp:docPr id="5996195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B39A" w14:textId="651618ED" w:rsidR="00B31B16" w:rsidRDefault="00B31B16" w:rsidP="007C4D21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6 – График зависимости среднего времени вычисления произведения от размера квадратной матрицы</w:t>
      </w:r>
    </w:p>
    <w:sectPr w:rsidR="00B3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19"/>
    <w:rsid w:val="00020FD6"/>
    <w:rsid w:val="000979C6"/>
    <w:rsid w:val="000F3F58"/>
    <w:rsid w:val="001217A2"/>
    <w:rsid w:val="00134814"/>
    <w:rsid w:val="001B5A7D"/>
    <w:rsid w:val="00205532"/>
    <w:rsid w:val="00247850"/>
    <w:rsid w:val="002561ED"/>
    <w:rsid w:val="00271530"/>
    <w:rsid w:val="003E0BFD"/>
    <w:rsid w:val="0049019D"/>
    <w:rsid w:val="004D6EBD"/>
    <w:rsid w:val="00584743"/>
    <w:rsid w:val="0058734D"/>
    <w:rsid w:val="005C76E0"/>
    <w:rsid w:val="00615746"/>
    <w:rsid w:val="006C2177"/>
    <w:rsid w:val="007C4D21"/>
    <w:rsid w:val="00842819"/>
    <w:rsid w:val="00943C31"/>
    <w:rsid w:val="00963AE8"/>
    <w:rsid w:val="00973EAF"/>
    <w:rsid w:val="00A14803"/>
    <w:rsid w:val="00AC1475"/>
    <w:rsid w:val="00B31B16"/>
    <w:rsid w:val="00B55428"/>
    <w:rsid w:val="00B813F3"/>
    <w:rsid w:val="00BC4F25"/>
    <w:rsid w:val="00BD7556"/>
    <w:rsid w:val="00BE7221"/>
    <w:rsid w:val="00C4064B"/>
    <w:rsid w:val="00C93451"/>
    <w:rsid w:val="00D76DA6"/>
    <w:rsid w:val="00DC5F35"/>
    <w:rsid w:val="00DF1E1C"/>
    <w:rsid w:val="00F03B04"/>
    <w:rsid w:val="00F12CB1"/>
    <w:rsid w:val="00F15925"/>
    <w:rsid w:val="00FB7314"/>
    <w:rsid w:val="00F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F390"/>
  <w15:chartTrackingRefBased/>
  <w15:docId w15:val="{D54800DB-B1F2-4051-A460-FA5DE76F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819"/>
    <w:pPr>
      <w:spacing w:after="200" w:line="360" w:lineRule="auto"/>
      <w:ind w:firstLine="709"/>
      <w:jc w:val="both"/>
    </w:pPr>
    <w:rPr>
      <w:rFonts w:ascii="Times New Roman" w:eastAsia="SimSun" w:hAnsi="Times New Roman" w:cs="Calibri"/>
      <w:sz w:val="28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428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Зайцев</dc:creator>
  <cp:keywords/>
  <dc:description/>
  <cp:lastModifiedBy>Илья Зайцев</cp:lastModifiedBy>
  <cp:revision>35</cp:revision>
  <cp:lastPrinted>2024-05-23T19:59:00Z</cp:lastPrinted>
  <dcterms:created xsi:type="dcterms:W3CDTF">2024-05-23T19:06:00Z</dcterms:created>
  <dcterms:modified xsi:type="dcterms:W3CDTF">2024-05-23T20:00:00Z</dcterms:modified>
</cp:coreProperties>
</file>