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u w:val="single"/>
          <w:rtl w:val="0"/>
        </w:rPr>
        <w:t xml:space="preserve">Configuration Management Plan and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GitHub to share code. Each task will be created in a separate branch and merged via pull request to master after it has been reviewed. Most bugs and other issues which need to be resolved will be fixed by the team before the branch is merged to master. However, if a bug is discovered in the master branch, the discoverer can create a ticket in the issues section on Github with the information to reproduce the issue or submit feedback to the team which will be added to the Feedback Document.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