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360" w:lineRule="auto"/>
        <w:ind w:left="0" w:firstLine="0"/>
        <w:jc w:val="center"/>
        <w:rPr>
          <w:b w:val="1"/>
          <w:color w:val="000000"/>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1595438</wp:posOffset>
            </wp:positionH>
            <wp:positionV relativeFrom="paragraph">
              <wp:posOffset>114300</wp:posOffset>
            </wp:positionV>
            <wp:extent cx="2752725" cy="1156145"/>
            <wp:effectExtent b="0" l="0" r="0" t="0"/>
            <wp:wrapNone/>
            <wp:docPr id="17"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2752725" cy="1156145"/>
                    </a:xfrm>
                    <a:prstGeom prst="rect"/>
                    <a:ln/>
                  </pic:spPr>
                </pic:pic>
              </a:graphicData>
            </a:graphic>
          </wp:anchor>
        </w:drawing>
      </w:r>
    </w:p>
    <w:p w:rsidR="00000000" w:rsidDel="00000000" w:rsidP="00000000" w:rsidRDefault="00000000" w:rsidRPr="00000000" w14:paraId="00000002">
      <w:pPr>
        <w:spacing w:before="0" w:line="36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03">
      <w:pPr>
        <w:spacing w:before="0" w:line="36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04">
      <w:pPr>
        <w:spacing w:before="0" w:line="36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05">
      <w:pPr>
        <w:spacing w:before="0" w:line="36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06">
      <w:pPr>
        <w:spacing w:before="0" w:line="360" w:lineRule="auto"/>
        <w:ind w:left="0" w:firstLine="0"/>
        <w:jc w:val="center"/>
        <w:rPr>
          <w:b w:val="1"/>
          <w:color w:val="000000"/>
          <w:sz w:val="28"/>
          <w:szCs w:val="28"/>
        </w:rPr>
      </w:pPr>
      <w:r w:rsidDel="00000000" w:rsidR="00000000" w:rsidRPr="00000000">
        <w:rPr>
          <w:b w:val="1"/>
          <w:color w:val="000000"/>
          <w:sz w:val="28"/>
          <w:szCs w:val="28"/>
          <w:rtl w:val="0"/>
        </w:rPr>
        <w:t xml:space="preserve">FACULTY OF COMPUTER AND MATHEMATICAL SCIENCES</w:t>
        <w:br w:type="textWrapping"/>
        <w:t xml:space="preserve">UITM SEREMBAN 3 CAMPUS</w:t>
      </w:r>
    </w:p>
    <w:p w:rsidR="00000000" w:rsidDel="00000000" w:rsidP="00000000" w:rsidRDefault="00000000" w:rsidRPr="00000000" w14:paraId="00000007">
      <w:pPr>
        <w:spacing w:before="0" w:line="360" w:lineRule="auto"/>
        <w:ind w:left="0" w:firstLine="0"/>
        <w:jc w:val="center"/>
        <w:rPr>
          <w:b w:val="1"/>
          <w:color w:val="000000"/>
          <w:sz w:val="28"/>
          <w:szCs w:val="28"/>
        </w:rPr>
      </w:pPr>
      <w:r w:rsidDel="00000000" w:rsidR="00000000" w:rsidRPr="00000000">
        <w:rPr>
          <w:rtl w:val="0"/>
        </w:rPr>
      </w:r>
    </w:p>
    <w:p w:rsidR="00000000" w:rsidDel="00000000" w:rsidP="00000000" w:rsidRDefault="00000000" w:rsidRPr="00000000" w14:paraId="00000008">
      <w:pPr>
        <w:spacing w:before="0" w:line="360" w:lineRule="auto"/>
        <w:ind w:left="0" w:firstLine="0"/>
        <w:jc w:val="center"/>
        <w:rPr>
          <w:b w:val="1"/>
          <w:color w:val="000000"/>
          <w:sz w:val="28"/>
          <w:szCs w:val="28"/>
        </w:rPr>
      </w:pPr>
      <w:r w:rsidDel="00000000" w:rsidR="00000000" w:rsidRPr="00000000">
        <w:rPr>
          <w:b w:val="1"/>
          <w:color w:val="000000"/>
          <w:sz w:val="28"/>
          <w:szCs w:val="28"/>
          <w:rtl w:val="0"/>
        </w:rPr>
        <w:t xml:space="preserve">DSC651 - DATA REPRESENTATION AND REPORTING TECHNIQUES</w:t>
      </w:r>
    </w:p>
    <w:p w:rsidR="00000000" w:rsidDel="00000000" w:rsidP="00000000" w:rsidRDefault="00000000" w:rsidRPr="00000000" w14:paraId="00000009">
      <w:pPr>
        <w:pStyle w:val="Title"/>
        <w:spacing w:before="0" w:line="360" w:lineRule="auto"/>
        <w:ind w:left="0" w:firstLine="0"/>
        <w:jc w:val="center"/>
        <w:rPr>
          <w:b w:val="1"/>
          <w:color w:val="000000"/>
          <w:sz w:val="30"/>
          <w:szCs w:val="30"/>
        </w:rPr>
      </w:pPr>
      <w:bookmarkStart w:colFirst="0" w:colLast="0" w:name="_14y46qnf6cpw" w:id="0"/>
      <w:bookmarkEnd w:id="0"/>
      <w:r w:rsidDel="00000000" w:rsidR="00000000" w:rsidRPr="00000000">
        <w:rPr>
          <w:sz w:val="32"/>
          <w:szCs w:val="32"/>
          <w:rtl w:val="0"/>
        </w:rPr>
        <w:br w:type="textWrapping"/>
      </w:r>
      <w:r w:rsidDel="00000000" w:rsidR="00000000" w:rsidRPr="00000000">
        <w:rPr>
          <w:b w:val="1"/>
          <w:color w:val="000000"/>
          <w:sz w:val="30"/>
          <w:szCs w:val="30"/>
          <w:rtl w:val="0"/>
        </w:rPr>
        <w:t xml:space="preserve">INCOME CENSUS OF THE AMERICAN POPULATION</w:t>
      </w:r>
    </w:p>
    <w:p w:rsidR="00000000" w:rsidDel="00000000" w:rsidP="00000000" w:rsidRDefault="00000000" w:rsidRPr="00000000" w14:paraId="0000000A">
      <w:pPr>
        <w:spacing w:before="0" w:line="360" w:lineRule="auto"/>
        <w:ind w:left="0" w:firstLine="0"/>
        <w:jc w:val="center"/>
        <w:rPr>
          <w:b w:val="1"/>
          <w:color w:val="000000"/>
          <w:sz w:val="24"/>
          <w:szCs w:val="24"/>
        </w:rPr>
      </w:pPr>
      <w:r w:rsidDel="00000000" w:rsidR="00000000" w:rsidRPr="00000000">
        <w:rPr>
          <w:b w:val="1"/>
          <w:color w:val="000000"/>
          <w:rtl w:val="0"/>
        </w:rPr>
        <w:br w:type="textWrapping"/>
      </w:r>
      <w:r w:rsidDel="00000000" w:rsidR="00000000" w:rsidRPr="00000000">
        <w:rPr>
          <w:b w:val="1"/>
          <w:color w:val="000000"/>
          <w:sz w:val="24"/>
          <w:szCs w:val="24"/>
          <w:rtl w:val="0"/>
        </w:rPr>
        <w:t xml:space="preserve">PREPARED BY THE MEMBERS OF GROUP 5: </w:t>
      </w:r>
    </w:p>
    <w:tbl>
      <w:tblPr>
        <w:tblStyle w:val="Table1"/>
        <w:tblW w:w="9030.0" w:type="dxa"/>
        <w:jc w:val="center"/>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4710"/>
        <w:gridCol w:w="2265"/>
        <w:gridCol w:w="2055"/>
        <w:tblGridChange w:id="0">
          <w:tblGrid>
            <w:gridCol w:w="4710"/>
            <w:gridCol w:w="2265"/>
            <w:gridCol w:w="2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spacing w:before="0" w:line="360" w:lineRule="auto"/>
              <w:ind w:left="0" w:firstLine="0"/>
              <w:jc w:val="center"/>
              <w:rPr>
                <w:b w:val="1"/>
                <w:color w:val="000000"/>
                <w:sz w:val="24"/>
                <w:szCs w:val="24"/>
              </w:rPr>
            </w:pPr>
            <w:r w:rsidDel="00000000" w:rsidR="00000000" w:rsidRPr="00000000">
              <w:rPr>
                <w:b w:val="1"/>
                <w:color w:val="000000"/>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spacing w:before="0" w:line="360" w:lineRule="auto"/>
              <w:ind w:left="0" w:firstLine="0"/>
              <w:jc w:val="center"/>
              <w:rPr>
                <w:b w:val="1"/>
                <w:color w:val="000000"/>
                <w:sz w:val="24"/>
                <w:szCs w:val="24"/>
              </w:rPr>
            </w:pPr>
            <w:r w:rsidDel="00000000" w:rsidR="00000000" w:rsidRPr="00000000">
              <w:rPr>
                <w:b w:val="1"/>
                <w:color w:val="000000"/>
                <w:sz w:val="24"/>
                <w:szCs w:val="24"/>
                <w:rtl w:val="0"/>
              </w:rPr>
              <w:t xml:space="preserve">STUDENT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before="0" w:line="360" w:lineRule="auto"/>
              <w:ind w:left="0" w:firstLine="0"/>
              <w:jc w:val="center"/>
              <w:rPr>
                <w:b w:val="1"/>
                <w:color w:val="000000"/>
                <w:sz w:val="24"/>
                <w:szCs w:val="24"/>
              </w:rPr>
            </w:pPr>
            <w:r w:rsidDel="00000000" w:rsidR="00000000" w:rsidRPr="00000000">
              <w:rPr>
                <w:b w:val="1"/>
                <w:color w:val="000000"/>
                <w:sz w:val="24"/>
                <w:szCs w:val="24"/>
                <w:rtl w:val="0"/>
              </w:rPr>
              <w:t xml:space="preserve">CLASS</w:t>
            </w:r>
          </w:p>
        </w:tc>
      </w:tr>
      <w:tr>
        <w:trPr>
          <w:cantSplit w:val="0"/>
          <w:trHeight w:val="440" w:hRule="atLeast"/>
          <w:tblHeader w:val="0"/>
        </w:trPr>
        <w:tc>
          <w:tcPr>
            <w:tcBorders>
              <w:top w:color="b7b7b7" w:space="0" w:sz="8" w:val="single"/>
              <w:left w:color="b7b7b7" w:space="0" w:sz="8" w:val="single"/>
              <w:bottom w:color="b7b7b7" w:space="0" w:sz="8" w:val="single"/>
              <w:right w:color="b7b7b7" w:space="0" w:sz="8" w:val="single"/>
            </w:tcBorders>
            <w:tcMar>
              <w:top w:w="100.0" w:type="dxa"/>
              <w:left w:w="100.0" w:type="dxa"/>
              <w:bottom w:w="100.0" w:type="dxa"/>
              <w:right w:w="100.0" w:type="dxa"/>
            </w:tcMar>
            <w:vAlign w:val="top"/>
          </w:tcPr>
          <w:p w:rsidR="00000000" w:rsidDel="00000000" w:rsidP="00000000" w:rsidRDefault="00000000" w:rsidRPr="00000000" w14:paraId="0000000E">
            <w:pPr>
              <w:spacing w:before="0" w:line="360" w:lineRule="auto"/>
              <w:ind w:left="0" w:firstLine="0"/>
              <w:jc w:val="center"/>
              <w:rPr>
                <w:b w:val="1"/>
                <w:color w:val="000000"/>
                <w:sz w:val="24"/>
                <w:szCs w:val="24"/>
              </w:rPr>
            </w:pPr>
            <w:r w:rsidDel="00000000" w:rsidR="00000000" w:rsidRPr="00000000">
              <w:rPr>
                <w:b w:val="1"/>
                <w:color w:val="000000"/>
                <w:sz w:val="24"/>
                <w:szCs w:val="24"/>
                <w:rtl w:val="0"/>
              </w:rPr>
              <w:t xml:space="preserve">AZIEM HAZIQ BIN ABDUL MALEK</w:t>
            </w:r>
          </w:p>
        </w:tc>
        <w:tc>
          <w:tcPr>
            <w:tcBorders>
              <w:top w:color="b7b7b7" w:space="0" w:sz="8" w:val="single"/>
              <w:left w:color="000000" w:space="0" w:sz="0" w:val="nil"/>
              <w:bottom w:color="b7b7b7" w:space="0" w:sz="8" w:val="single"/>
              <w:right w:color="b7b7b7" w:space="0" w:sz="8" w:val="single"/>
            </w:tcBorders>
            <w:tcMar>
              <w:top w:w="100.0" w:type="dxa"/>
              <w:left w:w="100.0" w:type="dxa"/>
              <w:bottom w:w="100.0" w:type="dxa"/>
              <w:right w:w="100.0" w:type="dxa"/>
            </w:tcMar>
            <w:vAlign w:val="top"/>
          </w:tcPr>
          <w:p w:rsidR="00000000" w:rsidDel="00000000" w:rsidP="00000000" w:rsidRDefault="00000000" w:rsidRPr="00000000" w14:paraId="0000000F">
            <w:pPr>
              <w:spacing w:before="0" w:line="360" w:lineRule="auto"/>
              <w:ind w:left="0" w:firstLine="0"/>
              <w:jc w:val="center"/>
              <w:rPr>
                <w:b w:val="1"/>
                <w:color w:val="000000"/>
                <w:sz w:val="24"/>
                <w:szCs w:val="24"/>
              </w:rPr>
            </w:pPr>
            <w:r w:rsidDel="00000000" w:rsidR="00000000" w:rsidRPr="00000000">
              <w:rPr>
                <w:b w:val="1"/>
                <w:color w:val="000000"/>
                <w:sz w:val="24"/>
                <w:szCs w:val="24"/>
                <w:rtl w:val="0"/>
              </w:rPr>
              <w:t xml:space="preserve">2020976839</w:t>
            </w:r>
          </w:p>
        </w:tc>
        <w:tc>
          <w:tcPr>
            <w:tcBorders>
              <w:top w:color="b7b7b7" w:space="0" w:sz="8" w:val="single"/>
              <w:left w:color="000000" w:space="0" w:sz="0" w:val="nil"/>
              <w:bottom w:color="b7b7b7" w:space="0" w:sz="8" w:val="single"/>
              <w:right w:color="b7b7b7" w:space="0" w:sz="8" w:val="single"/>
            </w:tcBorders>
            <w:tcMar>
              <w:top w:w="100.0" w:type="dxa"/>
              <w:left w:w="100.0" w:type="dxa"/>
              <w:bottom w:w="100.0" w:type="dxa"/>
              <w:right w:w="100.0" w:type="dxa"/>
            </w:tcMar>
            <w:vAlign w:val="top"/>
          </w:tcPr>
          <w:p w:rsidR="00000000" w:rsidDel="00000000" w:rsidP="00000000" w:rsidRDefault="00000000" w:rsidRPr="00000000" w14:paraId="00000010">
            <w:pPr>
              <w:spacing w:before="0" w:line="360" w:lineRule="auto"/>
              <w:ind w:left="0" w:firstLine="0"/>
              <w:jc w:val="center"/>
              <w:rPr>
                <w:b w:val="1"/>
                <w:color w:val="000000"/>
                <w:sz w:val="24"/>
                <w:szCs w:val="24"/>
              </w:rPr>
            </w:pPr>
            <w:r w:rsidDel="00000000" w:rsidR="00000000" w:rsidRPr="00000000">
              <w:rPr>
                <w:b w:val="1"/>
                <w:color w:val="000000"/>
                <w:sz w:val="24"/>
                <w:szCs w:val="24"/>
                <w:rtl w:val="0"/>
              </w:rPr>
              <w:t xml:space="preserve">N4CS2416T4</w:t>
            </w:r>
          </w:p>
        </w:tc>
      </w:tr>
      <w:tr>
        <w:trPr>
          <w:cantSplit w:val="0"/>
          <w:trHeight w:val="440" w:hRule="atLeast"/>
          <w:tblHeader w:val="0"/>
        </w:trPr>
        <w:tc>
          <w:tcPr>
            <w:tcBorders>
              <w:top w:color="000000" w:space="0" w:sz="0" w:val="nil"/>
              <w:left w:color="b7b7b7" w:space="0" w:sz="8" w:val="single"/>
              <w:bottom w:color="b7b7b7" w:space="0" w:sz="8" w:val="single"/>
              <w:right w:color="b7b7b7" w:space="0" w:sz="8" w:val="single"/>
            </w:tcBorders>
            <w:tcMar>
              <w:top w:w="100.0" w:type="dxa"/>
              <w:left w:w="100.0" w:type="dxa"/>
              <w:bottom w:w="100.0" w:type="dxa"/>
              <w:right w:w="100.0" w:type="dxa"/>
            </w:tcMar>
            <w:vAlign w:val="top"/>
          </w:tcPr>
          <w:p w:rsidR="00000000" w:rsidDel="00000000" w:rsidP="00000000" w:rsidRDefault="00000000" w:rsidRPr="00000000" w14:paraId="00000011">
            <w:pPr>
              <w:spacing w:before="0" w:line="360" w:lineRule="auto"/>
              <w:ind w:left="0" w:firstLine="0"/>
              <w:jc w:val="center"/>
              <w:rPr>
                <w:b w:val="1"/>
                <w:color w:val="000000"/>
                <w:sz w:val="24"/>
                <w:szCs w:val="24"/>
              </w:rPr>
            </w:pPr>
            <w:r w:rsidDel="00000000" w:rsidR="00000000" w:rsidRPr="00000000">
              <w:rPr>
                <w:b w:val="1"/>
                <w:color w:val="000000"/>
                <w:sz w:val="24"/>
                <w:szCs w:val="24"/>
                <w:rtl w:val="0"/>
              </w:rPr>
              <w:t xml:space="preserve">MAHFUZ BIN YUSRI</w:t>
            </w:r>
          </w:p>
        </w:tc>
        <w:tc>
          <w:tcPr>
            <w:tcBorders>
              <w:top w:color="000000" w:space="0" w:sz="0" w:val="nil"/>
              <w:left w:color="000000" w:space="0" w:sz="0" w:val="nil"/>
              <w:bottom w:color="b7b7b7" w:space="0" w:sz="8" w:val="single"/>
              <w:right w:color="b7b7b7" w:space="0" w:sz="8" w:val="single"/>
            </w:tcBorders>
            <w:tcMar>
              <w:top w:w="100.0" w:type="dxa"/>
              <w:left w:w="100.0" w:type="dxa"/>
              <w:bottom w:w="100.0" w:type="dxa"/>
              <w:right w:w="100.0" w:type="dxa"/>
            </w:tcMar>
            <w:vAlign w:val="top"/>
          </w:tcPr>
          <w:p w:rsidR="00000000" w:rsidDel="00000000" w:rsidP="00000000" w:rsidRDefault="00000000" w:rsidRPr="00000000" w14:paraId="00000012">
            <w:pPr>
              <w:spacing w:before="0" w:line="360" w:lineRule="auto"/>
              <w:ind w:left="0" w:firstLine="0"/>
              <w:jc w:val="center"/>
              <w:rPr>
                <w:b w:val="1"/>
                <w:color w:val="000000"/>
                <w:sz w:val="24"/>
                <w:szCs w:val="24"/>
              </w:rPr>
            </w:pPr>
            <w:r w:rsidDel="00000000" w:rsidR="00000000" w:rsidRPr="00000000">
              <w:rPr>
                <w:b w:val="1"/>
                <w:color w:val="000000"/>
                <w:sz w:val="24"/>
                <w:szCs w:val="24"/>
                <w:rtl w:val="0"/>
              </w:rPr>
              <w:t xml:space="preserve">2020980759</w:t>
            </w:r>
          </w:p>
        </w:tc>
        <w:tc>
          <w:tcPr>
            <w:tcBorders>
              <w:top w:color="000000" w:space="0" w:sz="0" w:val="nil"/>
              <w:left w:color="000000" w:space="0" w:sz="0" w:val="nil"/>
              <w:bottom w:color="b7b7b7" w:space="0" w:sz="8" w:val="single"/>
              <w:right w:color="b7b7b7" w:space="0" w:sz="8" w:val="single"/>
            </w:tcBorders>
            <w:tcMar>
              <w:top w:w="100.0" w:type="dxa"/>
              <w:left w:w="100.0" w:type="dxa"/>
              <w:bottom w:w="100.0" w:type="dxa"/>
              <w:right w:w="100.0" w:type="dxa"/>
            </w:tcMar>
            <w:vAlign w:val="top"/>
          </w:tcPr>
          <w:p w:rsidR="00000000" w:rsidDel="00000000" w:rsidP="00000000" w:rsidRDefault="00000000" w:rsidRPr="00000000" w14:paraId="00000013">
            <w:pPr>
              <w:spacing w:before="0" w:line="360" w:lineRule="auto"/>
              <w:ind w:left="0" w:firstLine="0"/>
              <w:jc w:val="center"/>
              <w:rPr>
                <w:b w:val="1"/>
                <w:color w:val="000000"/>
                <w:sz w:val="24"/>
                <w:szCs w:val="24"/>
              </w:rPr>
            </w:pPr>
            <w:r w:rsidDel="00000000" w:rsidR="00000000" w:rsidRPr="00000000">
              <w:rPr>
                <w:b w:val="1"/>
                <w:color w:val="000000"/>
                <w:sz w:val="24"/>
                <w:szCs w:val="24"/>
                <w:rtl w:val="0"/>
              </w:rPr>
              <w:t xml:space="preserve">N4CS2416T4</w:t>
            </w:r>
          </w:p>
        </w:tc>
      </w:tr>
      <w:tr>
        <w:trPr>
          <w:cantSplit w:val="0"/>
          <w:trHeight w:val="440" w:hRule="atLeast"/>
          <w:tblHeader w:val="0"/>
        </w:trPr>
        <w:tc>
          <w:tcPr>
            <w:tcBorders>
              <w:top w:color="000000" w:space="0" w:sz="0" w:val="nil"/>
              <w:left w:color="b7b7b7" w:space="0" w:sz="8" w:val="single"/>
              <w:bottom w:color="b7b7b7" w:space="0" w:sz="8" w:val="single"/>
              <w:right w:color="b7b7b7" w:space="0" w:sz="8" w:val="single"/>
            </w:tcBorders>
            <w:tcMar>
              <w:top w:w="100.0" w:type="dxa"/>
              <w:left w:w="100.0" w:type="dxa"/>
              <w:bottom w:w="100.0" w:type="dxa"/>
              <w:right w:w="100.0" w:type="dxa"/>
            </w:tcMar>
            <w:vAlign w:val="top"/>
          </w:tcPr>
          <w:p w:rsidR="00000000" w:rsidDel="00000000" w:rsidP="00000000" w:rsidRDefault="00000000" w:rsidRPr="00000000" w14:paraId="00000014">
            <w:pPr>
              <w:spacing w:before="0" w:line="360" w:lineRule="auto"/>
              <w:ind w:left="0" w:firstLine="0"/>
              <w:jc w:val="center"/>
              <w:rPr>
                <w:b w:val="1"/>
                <w:color w:val="000000"/>
                <w:sz w:val="24"/>
                <w:szCs w:val="24"/>
              </w:rPr>
            </w:pPr>
            <w:r w:rsidDel="00000000" w:rsidR="00000000" w:rsidRPr="00000000">
              <w:rPr>
                <w:b w:val="1"/>
                <w:color w:val="000000"/>
                <w:sz w:val="24"/>
                <w:szCs w:val="24"/>
                <w:rtl w:val="0"/>
              </w:rPr>
              <w:t xml:space="preserve">RAIHAN FARISS BIN RIZAL HELMY</w:t>
            </w:r>
          </w:p>
        </w:tc>
        <w:tc>
          <w:tcPr>
            <w:tcBorders>
              <w:top w:color="000000" w:space="0" w:sz="0" w:val="nil"/>
              <w:left w:color="000000" w:space="0" w:sz="0" w:val="nil"/>
              <w:bottom w:color="b7b7b7" w:space="0" w:sz="8" w:val="single"/>
              <w:right w:color="b7b7b7" w:space="0" w:sz="8" w:val="single"/>
            </w:tcBorders>
            <w:tcMar>
              <w:top w:w="100.0" w:type="dxa"/>
              <w:left w:w="100.0" w:type="dxa"/>
              <w:bottom w:w="100.0" w:type="dxa"/>
              <w:right w:w="100.0" w:type="dxa"/>
            </w:tcMar>
            <w:vAlign w:val="top"/>
          </w:tcPr>
          <w:p w:rsidR="00000000" w:rsidDel="00000000" w:rsidP="00000000" w:rsidRDefault="00000000" w:rsidRPr="00000000" w14:paraId="00000015">
            <w:pPr>
              <w:spacing w:before="0" w:line="360" w:lineRule="auto"/>
              <w:ind w:left="0" w:firstLine="0"/>
              <w:jc w:val="center"/>
              <w:rPr>
                <w:b w:val="1"/>
                <w:color w:val="000000"/>
                <w:sz w:val="24"/>
                <w:szCs w:val="24"/>
              </w:rPr>
            </w:pPr>
            <w:r w:rsidDel="00000000" w:rsidR="00000000" w:rsidRPr="00000000">
              <w:rPr>
                <w:b w:val="1"/>
                <w:color w:val="000000"/>
                <w:sz w:val="24"/>
                <w:szCs w:val="24"/>
                <w:rtl w:val="0"/>
              </w:rPr>
              <w:t xml:space="preserve">2020996895</w:t>
            </w:r>
          </w:p>
        </w:tc>
        <w:tc>
          <w:tcPr>
            <w:tcBorders>
              <w:top w:color="000000" w:space="0" w:sz="0" w:val="nil"/>
              <w:left w:color="000000" w:space="0" w:sz="0" w:val="nil"/>
              <w:bottom w:color="b7b7b7" w:space="0" w:sz="8" w:val="single"/>
              <w:right w:color="b7b7b7" w:space="0" w:sz="8" w:val="single"/>
            </w:tcBorders>
            <w:tcMar>
              <w:top w:w="100.0" w:type="dxa"/>
              <w:left w:w="100.0" w:type="dxa"/>
              <w:bottom w:w="100.0" w:type="dxa"/>
              <w:right w:w="100.0" w:type="dxa"/>
            </w:tcMar>
            <w:vAlign w:val="top"/>
          </w:tcPr>
          <w:p w:rsidR="00000000" w:rsidDel="00000000" w:rsidP="00000000" w:rsidRDefault="00000000" w:rsidRPr="00000000" w14:paraId="00000016">
            <w:pPr>
              <w:spacing w:before="0" w:line="360" w:lineRule="auto"/>
              <w:ind w:left="0" w:firstLine="0"/>
              <w:jc w:val="center"/>
              <w:rPr>
                <w:b w:val="1"/>
                <w:color w:val="000000"/>
                <w:sz w:val="24"/>
                <w:szCs w:val="24"/>
              </w:rPr>
            </w:pPr>
            <w:r w:rsidDel="00000000" w:rsidR="00000000" w:rsidRPr="00000000">
              <w:rPr>
                <w:b w:val="1"/>
                <w:color w:val="000000"/>
                <w:sz w:val="24"/>
                <w:szCs w:val="24"/>
                <w:rtl w:val="0"/>
              </w:rPr>
              <w:t xml:space="preserve">N4CS2416T4</w:t>
            </w:r>
          </w:p>
        </w:tc>
      </w:tr>
    </w:tbl>
    <w:p w:rsidR="00000000" w:rsidDel="00000000" w:rsidP="00000000" w:rsidRDefault="00000000" w:rsidRPr="00000000" w14:paraId="00000017">
      <w:pPr>
        <w:spacing w:before="0" w:line="360" w:lineRule="auto"/>
        <w:ind w:left="0" w:firstLine="0"/>
        <w:jc w:val="center"/>
        <w:rPr>
          <w:color w:val="000000"/>
          <w:sz w:val="24"/>
          <w:szCs w:val="24"/>
        </w:rPr>
      </w:pPr>
      <w:r w:rsidDel="00000000" w:rsidR="00000000" w:rsidRPr="00000000">
        <w:rPr>
          <w:rtl w:val="0"/>
        </w:rPr>
      </w:r>
    </w:p>
    <w:p w:rsidR="00000000" w:rsidDel="00000000" w:rsidP="00000000" w:rsidRDefault="00000000" w:rsidRPr="00000000" w14:paraId="00000018">
      <w:pPr>
        <w:spacing w:before="0" w:line="360" w:lineRule="auto"/>
        <w:ind w:left="0" w:firstLine="0"/>
        <w:jc w:val="center"/>
        <w:rPr>
          <w:b w:val="1"/>
          <w:color w:val="000000"/>
          <w:sz w:val="28"/>
          <w:szCs w:val="28"/>
        </w:rPr>
      </w:pPr>
      <w:r w:rsidDel="00000000" w:rsidR="00000000" w:rsidRPr="00000000">
        <w:rPr>
          <w:b w:val="1"/>
          <w:color w:val="000000"/>
          <w:sz w:val="28"/>
          <w:szCs w:val="28"/>
          <w:rtl w:val="0"/>
        </w:rPr>
        <w:t xml:space="preserve">PREPARED FOR:</w:t>
        <w:br w:type="textWrapping"/>
        <w:t xml:space="preserve">JULIANA HAMKA BINTI KAMARODDIN</w:t>
        <w:br w:type="textWrapping"/>
      </w:r>
    </w:p>
    <w:p w:rsidR="00000000" w:rsidDel="00000000" w:rsidP="00000000" w:rsidRDefault="00000000" w:rsidRPr="00000000" w14:paraId="00000019">
      <w:pPr>
        <w:spacing w:before="0" w:line="360" w:lineRule="auto"/>
        <w:ind w:left="0" w:firstLine="0"/>
        <w:jc w:val="center"/>
        <w:rPr>
          <w:b w:val="1"/>
          <w:color w:val="000000"/>
          <w:sz w:val="30"/>
          <w:szCs w:val="30"/>
        </w:rPr>
        <w:sectPr>
          <w:headerReference r:id="rId7" w:type="first"/>
          <w:footerReference r:id="rId8" w:type="first"/>
          <w:pgSz w:h="15840" w:w="12240" w:orient="portrait"/>
          <w:pgMar w:bottom="1080" w:top="1080" w:left="1440" w:right="1440" w:header="0" w:footer="720"/>
          <w:pgNumType w:start="1"/>
          <w:titlePg w:val="1"/>
        </w:sectPr>
      </w:pPr>
      <w:r w:rsidDel="00000000" w:rsidR="00000000" w:rsidRPr="00000000">
        <w:rPr>
          <w:b w:val="1"/>
          <w:color w:val="000000"/>
          <w:sz w:val="28"/>
          <w:szCs w:val="28"/>
          <w:rtl w:val="0"/>
        </w:rPr>
        <w:t xml:space="preserve">SUBMISSION DATE:</w:t>
        <w:br w:type="textWrapping"/>
        <w:t xml:space="preserve">12 FEBRUARY 2022</w:t>
      </w: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keepNext w:val="1"/>
        <w:keepLines w:val="1"/>
        <w:spacing w:before="0" w:line="360" w:lineRule="auto"/>
        <w:ind w:left="0" w:firstLine="0"/>
        <w:rPr>
          <w:b w:val="1"/>
          <w:sz w:val="22"/>
          <w:szCs w:val="22"/>
        </w:rPr>
      </w:pPr>
      <w:bookmarkStart w:colFirst="0" w:colLast="0" w:name="_sba6jljsrcn9"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pos="9360"/>
            </w:tabs>
            <w:spacing w:before="80" w:line="240" w:lineRule="auto"/>
            <w:ind w:left="0" w:firstLine="0"/>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koz07pjzxp0t">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LIST OF TABLES</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p>
        <w:p w:rsidR="00000000" w:rsidDel="00000000" w:rsidP="00000000" w:rsidRDefault="00000000" w:rsidRPr="00000000" w14:paraId="0000001C">
          <w:pPr>
            <w:tabs>
              <w:tab w:val="right" w:pos="9360"/>
            </w:tabs>
            <w:spacing w:before="200" w:line="240" w:lineRule="auto"/>
            <w:ind w:left="0" w:firstLine="0"/>
            <w:rPr/>
          </w:pPr>
          <w:hyperlink w:anchor="_9n2dcawxdodx">
            <w:r w:rsidDel="00000000" w:rsidR="00000000" w:rsidRPr="00000000">
              <w:rPr>
                <w:b w:val="1"/>
                <w:rtl w:val="0"/>
              </w:rPr>
              <w:t xml:space="preserve">LIST OF FIGURES</w:t>
            </w:r>
          </w:hyperlink>
          <w:r w:rsidDel="00000000" w:rsidR="00000000" w:rsidRPr="00000000">
            <w:rPr>
              <w:b w:val="1"/>
              <w:rtl w:val="0"/>
            </w:rPr>
            <w:tab/>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e0ylu2us9gt4">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TEAM MEMBERS</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p>
        <w:p w:rsidR="00000000" w:rsidDel="00000000" w:rsidP="00000000" w:rsidRDefault="00000000" w:rsidRPr="00000000" w14:paraId="0000001E">
          <w:pPr>
            <w:tabs>
              <w:tab w:val="right" w:pos="9360"/>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nu5pds5s7ni4">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1.0  INTRODUCTION</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_nu5pds5s7ni4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2r1kxrr26f52">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2.0  PROJECT AIMS</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_2r1kxrr26f52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l1q4hdvjexap">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3.0  SCOPE OF ANALYSIS</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_l1q4hdvjexap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ih9wbwr4defv">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4.0  OBJECTIVES</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_ih9wbwr4defv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tclx0i8n9hz1">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5.0  METHODOLOGY</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_tclx0i8n9hz1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9zyh95oys5p2">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5.1  Data Description</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_9zyh95oys5p2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1kml1fwjebyf">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5.2  Stages and Steps Involved</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_1kml1fwjebyf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Roboto" w:cs="Roboto" w:eastAsia="Roboto" w:hAnsi="Roboto"/>
              <w:b w:val="0"/>
              <w:i w:val="0"/>
              <w:smallCaps w:val="0"/>
              <w:strike w:val="0"/>
              <w:color w:val="000000"/>
              <w:sz w:val="22"/>
              <w:szCs w:val="22"/>
              <w:u w:val="none"/>
              <w:shd w:fill="auto" w:val="clear"/>
              <w:vertAlign w:val="baseline"/>
            </w:rPr>
          </w:pPr>
          <w:hyperlink w:anchor="_ri64rdq3oogc">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Stage 1: Data and Context</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_ri64rdq3oogc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Roboto" w:cs="Roboto" w:eastAsia="Roboto" w:hAnsi="Roboto"/>
              <w:b w:val="0"/>
              <w:i w:val="0"/>
              <w:smallCaps w:val="0"/>
              <w:strike w:val="0"/>
              <w:color w:val="000000"/>
              <w:sz w:val="22"/>
              <w:szCs w:val="22"/>
              <w:u w:val="none"/>
              <w:shd w:fill="auto" w:val="clear"/>
              <w:vertAlign w:val="baseline"/>
            </w:rPr>
          </w:pPr>
          <w:hyperlink w:anchor="_k6i2uhshk3cc">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Stage 2: Visual Design</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_k6i2uhshk3cc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pPr>
          <w:hyperlink w:anchor="_2n3racpzvnbr">
            <w:r w:rsidDel="00000000" w:rsidR="00000000" w:rsidRPr="00000000">
              <w:rPr>
                <w:rtl w:val="0"/>
              </w:rPr>
              <w:t xml:space="preserve">Stage 3: Storytelling Narration</w:t>
            </w:r>
          </w:hyperlink>
          <w:r w:rsidDel="00000000" w:rsidR="00000000" w:rsidRPr="00000000">
            <w:rPr>
              <w:rtl w:val="0"/>
            </w:rPr>
            <w:tab/>
          </w:r>
          <w:r w:rsidDel="00000000" w:rsidR="00000000" w:rsidRPr="00000000">
            <w:fldChar w:fldCharType="begin"/>
            <w:instrText xml:space="preserve"> PAGEREF _2n3racpzvnbr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99tpp7j78he">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5.3  Derivative Attributes</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_99tpp7j78he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Roboto" w:cs="Roboto" w:eastAsia="Roboto" w:hAnsi="Roboto"/>
              <w:b w:val="0"/>
              <w:i w:val="0"/>
              <w:smallCaps w:val="0"/>
              <w:strike w:val="0"/>
              <w:color w:val="000000"/>
              <w:sz w:val="22"/>
              <w:szCs w:val="22"/>
              <w:u w:val="none"/>
              <w:shd w:fill="auto" w:val="clear"/>
              <w:vertAlign w:val="baseline"/>
            </w:rPr>
          </w:pPr>
          <w:hyperlink w:anchor="_sxvpjtq4hajq">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a)  Age Group</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_sxvpjtq4hajq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Roboto" w:cs="Roboto" w:eastAsia="Roboto" w:hAnsi="Roboto"/>
              <w:b w:val="0"/>
              <w:i w:val="0"/>
              <w:smallCaps w:val="0"/>
              <w:strike w:val="0"/>
              <w:color w:val="000000"/>
              <w:sz w:val="22"/>
              <w:szCs w:val="22"/>
              <w:u w:val="none"/>
              <w:shd w:fill="auto" w:val="clear"/>
              <w:vertAlign w:val="baseline"/>
            </w:rPr>
          </w:pPr>
          <w:hyperlink w:anchor="_1x1o8yacgd99">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b)  Work Sector</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_1x1o8yacgd99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Roboto" w:cs="Roboto" w:eastAsia="Roboto" w:hAnsi="Roboto"/>
              <w:b w:val="0"/>
              <w:i w:val="0"/>
              <w:smallCaps w:val="0"/>
              <w:strike w:val="0"/>
              <w:color w:val="000000"/>
              <w:sz w:val="22"/>
              <w:szCs w:val="22"/>
              <w:u w:val="none"/>
              <w:shd w:fill="auto" w:val="clear"/>
              <w:vertAlign w:val="baseline"/>
            </w:rPr>
          </w:pPr>
          <w:hyperlink w:anchor="_4k6atsi247ss">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  Education Level</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_4k6atsi247ss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Roboto" w:cs="Roboto" w:eastAsia="Roboto" w:hAnsi="Roboto"/>
              <w:b w:val="0"/>
              <w:i w:val="0"/>
              <w:smallCaps w:val="0"/>
              <w:strike w:val="0"/>
              <w:color w:val="000000"/>
              <w:sz w:val="22"/>
              <w:szCs w:val="22"/>
              <w:u w:val="none"/>
              <w:shd w:fill="auto" w:val="clear"/>
              <w:vertAlign w:val="baseline"/>
            </w:rPr>
          </w:pPr>
          <w:hyperlink w:anchor="_vk8l29yfap1">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d)  Marital Class</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_vk8l29yfap1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Roboto" w:cs="Roboto" w:eastAsia="Roboto" w:hAnsi="Roboto"/>
              <w:b w:val="0"/>
              <w:i w:val="0"/>
              <w:smallCaps w:val="0"/>
              <w:strike w:val="0"/>
              <w:color w:val="000000"/>
              <w:sz w:val="22"/>
              <w:szCs w:val="22"/>
              <w:u w:val="none"/>
              <w:shd w:fill="auto" w:val="clear"/>
              <w:vertAlign w:val="baseline"/>
            </w:rPr>
          </w:pPr>
          <w:hyperlink w:anchor="_gugo9baeawu9">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e)  Occupation Type</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_gugo9baeawu9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Roboto" w:cs="Roboto" w:eastAsia="Roboto" w:hAnsi="Roboto"/>
              <w:b w:val="0"/>
              <w:i w:val="0"/>
              <w:smallCaps w:val="0"/>
              <w:strike w:val="0"/>
              <w:color w:val="000000"/>
              <w:sz w:val="22"/>
              <w:szCs w:val="22"/>
              <w:u w:val="none"/>
              <w:shd w:fill="auto" w:val="clear"/>
              <w:vertAlign w:val="baseline"/>
            </w:rPr>
          </w:pPr>
          <w:hyperlink w:anchor="_96xi2ql76ruu">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  Working Hours</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_96xi2ql76ruu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Roboto" w:cs="Roboto" w:eastAsia="Roboto" w:hAnsi="Roboto"/>
              <w:b w:val="0"/>
              <w:i w:val="0"/>
              <w:smallCaps w:val="0"/>
              <w:strike w:val="0"/>
              <w:color w:val="000000"/>
              <w:sz w:val="22"/>
              <w:szCs w:val="22"/>
              <w:u w:val="none"/>
              <w:shd w:fill="auto" w:val="clear"/>
              <w:vertAlign w:val="baseline"/>
            </w:rPr>
          </w:pPr>
          <w:hyperlink w:anchor="_7jb12jub3ngc">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g)  Classification of Country Origin</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_7jb12jub3ngc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5c0us7vrbbp2">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5.4  Data Issues</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_5c0us7vrbbp2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7a77kvcpf1gl">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6.0  DASHBOARD PROTOTYPE</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_7a77kvcpf1gl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fr0wvyan0w0">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7.0  DATA INSIGHTS AND DISCUSSION</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_fr0wvyan0w0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5og0t598ndgu">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7.1  Visual Description and Purposes</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_5og0t598ndgu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djz0lcxjkmho">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7.2 Storytelling Narration</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_djz0lcxjkmho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cm6ths9e1b6w">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8.0  CONCLUSION</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_cm6ths9e1b6w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after="80" w:before="200" w:line="240" w:lineRule="auto"/>
            <w:ind w:left="0" w:firstLine="0"/>
            <w:rPr/>
          </w:pPr>
          <w:hyperlink w:anchor="_ope0u55rh2y2">
            <w:r w:rsidDel="00000000" w:rsidR="00000000" w:rsidRPr="00000000">
              <w:rPr>
                <w:b w:val="1"/>
                <w:rtl w:val="0"/>
              </w:rPr>
              <w:t xml:space="preserve">APPENDIX</w:t>
            </w:r>
          </w:hyperlink>
          <w:r w:rsidDel="00000000" w:rsidR="00000000" w:rsidRPr="00000000">
            <w:rPr>
              <w:b w:val="1"/>
              <w:rtl w:val="0"/>
            </w:rPr>
            <w:tab/>
          </w:r>
          <w:r w:rsidDel="00000000" w:rsidR="00000000" w:rsidRPr="00000000">
            <w:fldChar w:fldCharType="begin"/>
            <w:instrText xml:space="preserve"> PAGEREF _ope0u55rh2y2 \h </w:instrText>
            <w:fldChar w:fldCharType="separate"/>
          </w:r>
          <w:r w:rsidDel="00000000" w:rsidR="00000000" w:rsidRPr="00000000">
            <w:rPr>
              <w:b w:val="1"/>
              <w:rtl w:val="0"/>
            </w:rPr>
            <w:t xml:space="preserve">38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pStyle w:val="Heading1"/>
        <w:keepNext w:val="1"/>
        <w:keepLines w:val="1"/>
        <w:spacing w:before="0" w:line="360" w:lineRule="auto"/>
        <w:ind w:left="0" w:firstLine="0"/>
        <w:rPr>
          <w:b w:val="1"/>
          <w:sz w:val="22"/>
          <w:szCs w:val="22"/>
        </w:rPr>
        <w:sectPr>
          <w:type w:val="nextPage"/>
          <w:pgSz w:h="15840" w:w="12240" w:orient="portrait"/>
          <w:pgMar w:bottom="1080" w:top="1080" w:left="1440" w:right="1440" w:header="0" w:footer="720"/>
          <w:titlePg w:val="1"/>
        </w:sectPr>
      </w:pPr>
      <w:bookmarkStart w:colFirst="0" w:colLast="0" w:name="_hgrk2ntfays0" w:id="2"/>
      <w:bookmarkEnd w:id="2"/>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keepNext w:val="1"/>
        <w:keepLines w:val="1"/>
        <w:spacing w:before="0" w:line="360" w:lineRule="auto"/>
        <w:ind w:left="0" w:firstLine="0"/>
        <w:rPr/>
      </w:pPr>
      <w:bookmarkStart w:colFirst="0" w:colLast="0" w:name="_koz07pjzxp0t" w:id="3"/>
      <w:bookmarkEnd w:id="3"/>
      <w:r w:rsidDel="00000000" w:rsidR="00000000" w:rsidRPr="00000000">
        <w:rPr>
          <w:rtl w:val="0"/>
        </w:rPr>
        <w:t xml:space="preserve">LIST OF TABLES</w:t>
      </w:r>
    </w:p>
    <w:p w:rsidR="00000000" w:rsidDel="00000000" w:rsidP="00000000" w:rsidRDefault="00000000" w:rsidRPr="00000000" w14:paraId="00000039">
      <w:pPr>
        <w:rPr/>
      </w:pPr>
      <w:r w:rsidDel="00000000" w:rsidR="00000000" w:rsidRPr="00000000">
        <w:rPr>
          <w:color w:val="000000"/>
          <w:rtl w:val="0"/>
        </w:rPr>
        <w:t xml:space="preserve">Table 1.1: Project Planning </w:t>
        <w:tab/>
        <w:tab/>
        <w:tab/>
        <w:tab/>
        <w:tab/>
        <w:tab/>
        <w:t xml:space="preserve">3</w:t>
        <w:br w:type="textWrapping"/>
        <w:t xml:space="preserve">Table 5.1: Data Description of the American Population </w:t>
        <w:tab/>
        <w:tab/>
        <w:t xml:space="preserve">5</w:t>
        <w:br w:type="textWrapping"/>
        <w:t xml:space="preserve">Table 5.2: Data Dictionary of the American Population </w:t>
        <w:tab/>
        <w:tab/>
        <w:t xml:space="preserve">6</w:t>
        <w:br w:type="textWrapping"/>
        <w:t xml:space="preserve">Table 5.3: Gann Chart </w:t>
        <w:tab/>
        <w:tab/>
        <w:tab/>
        <w:tab/>
        <w:tab/>
        <w:tab/>
        <w:tab/>
        <w:t xml:space="preserve">8</w:t>
        <w:br w:type="textWrapping"/>
        <w:t xml:space="preserve">Table 5.4: Age Group </w:t>
        <w:tab/>
        <w:tab/>
        <w:tab/>
        <w:tab/>
        <w:tab/>
        <w:tab/>
        <w:tab/>
        <w:tab/>
        <w:tab/>
        <w:tab/>
        <w:t xml:space="preserve">11</w:t>
        <w:br w:type="textWrapping"/>
        <w:t xml:space="preserve">Table 5.5: Work Sector </w:t>
        <w:tab/>
        <w:tab/>
        <w:tab/>
        <w:tab/>
        <w:tab/>
        <w:tab/>
        <w:tab/>
        <w:tab/>
        <w:tab/>
        <w:t xml:space="preserve">12</w:t>
        <w:br w:type="textWrapping"/>
        <w:t xml:space="preserve">Table 5.6: Education Level </w:t>
        <w:tab/>
        <w:tab/>
        <w:tab/>
        <w:tab/>
        <w:tab/>
        <w:tab/>
        <w:tab/>
        <w:tab/>
        <w:tab/>
        <w:t xml:space="preserve">13</w:t>
        <w:br w:type="textWrapping"/>
        <w:t xml:space="preserve">Table 5.7: Marital Status </w:t>
        <w:tab/>
        <w:tab/>
        <w:tab/>
        <w:tab/>
        <w:tab/>
        <w:tab/>
        <w:tab/>
        <w:tab/>
        <w:tab/>
        <w:t xml:space="preserve">15</w:t>
        <w:br w:type="textWrapping"/>
        <w:t xml:space="preserve">Table 5.8: Occupation Type </w:t>
        <w:tab/>
        <w:tab/>
        <w:tab/>
        <w:tab/>
        <w:tab/>
        <w:tab/>
        <w:tab/>
        <w:tab/>
        <w:tab/>
        <w:t xml:space="preserve">16</w:t>
        <w:br w:type="textWrapping"/>
        <w:t xml:space="preserve">Table 5.9: Working Hours </w:t>
        <w:tab/>
        <w:tab/>
        <w:tab/>
        <w:tab/>
        <w:tab/>
        <w:tab/>
        <w:tab/>
        <w:tab/>
        <w:tab/>
        <w:t xml:space="preserve">18</w:t>
        <w:br w:type="textWrapping"/>
        <w:t xml:space="preserve">Table 5.10: Country Origin </w:t>
        <w:tab/>
        <w:tab/>
        <w:tab/>
        <w:tab/>
        <w:tab/>
        <w:tab/>
        <w:tab/>
        <w:tab/>
        <w:tab/>
        <w:t xml:space="preserve">19</w:t>
      </w:r>
      <w:r w:rsidDel="00000000" w:rsidR="00000000" w:rsidRPr="00000000">
        <w:rPr>
          <w:rtl w:val="0"/>
        </w:rPr>
        <w:br w:type="textWrapping"/>
        <w:t xml:space="preserve">Table 7.1: Descriptions and Purposes for Each Chart</w:t>
        <w:tab/>
        <w:tab/>
        <w:tab/>
        <w:tab/>
        <w:tab/>
        <w:t xml:space="preserve">25</w:t>
      </w:r>
      <w:r w:rsidDel="00000000" w:rsidR="00000000" w:rsidRPr="00000000">
        <w:rPr>
          <w:rtl w:val="0"/>
        </w:rPr>
      </w:r>
    </w:p>
    <w:p w:rsidR="00000000" w:rsidDel="00000000" w:rsidP="00000000" w:rsidRDefault="00000000" w:rsidRPr="00000000" w14:paraId="0000003A">
      <w:pPr>
        <w:pStyle w:val="Heading1"/>
        <w:rPr/>
        <w:sectPr>
          <w:type w:val="nextPage"/>
          <w:pgSz w:h="15840" w:w="12240" w:orient="portrait"/>
          <w:pgMar w:bottom="1080" w:top="1080" w:left="1440" w:right="1440" w:header="0" w:footer="720"/>
          <w:titlePg w:val="1"/>
        </w:sectPr>
      </w:pPr>
      <w:bookmarkStart w:colFirst="0" w:colLast="0" w:name="_c3oavltcxtyl" w:id="4"/>
      <w:bookmarkEnd w:id="4"/>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rPr/>
      </w:pPr>
      <w:bookmarkStart w:colFirst="0" w:colLast="0" w:name="_9n2dcawxdodx" w:id="5"/>
      <w:bookmarkEnd w:id="5"/>
      <w:r w:rsidDel="00000000" w:rsidR="00000000" w:rsidRPr="00000000">
        <w:rPr>
          <w:rtl w:val="0"/>
        </w:rPr>
        <w:t xml:space="preserve">LIST OF FIGURES</w:t>
      </w:r>
    </w:p>
    <w:p w:rsidR="00000000" w:rsidDel="00000000" w:rsidP="00000000" w:rsidRDefault="00000000" w:rsidRPr="00000000" w14:paraId="0000003C">
      <w:pPr>
        <w:rPr>
          <w:color w:val="000000"/>
        </w:rPr>
      </w:pPr>
      <w:r w:rsidDel="00000000" w:rsidR="00000000" w:rsidRPr="00000000">
        <w:rPr>
          <w:color w:val="000000"/>
          <w:rtl w:val="0"/>
        </w:rPr>
        <w:t xml:space="preserve">Figure 5.1: Stages and Steps Involve </w:t>
        <w:tab/>
        <w:tab/>
        <w:tab/>
        <w:tab/>
        <w:tab/>
        <w:t xml:space="preserve">7</w:t>
        <w:br w:type="textWrapping"/>
        <w:t xml:space="preserve">Figure 5.2: Age Group attributes </w:t>
        <w:tab/>
        <w:tab/>
        <w:tab/>
        <w:tab/>
        <w:tab/>
        <w:t xml:space="preserve">11</w:t>
        <w:br w:type="textWrapping"/>
        <w:t xml:space="preserve">Figure 5.3: Work Sector attributes </w:t>
        <w:tab/>
        <w:tab/>
        <w:tab/>
        <w:tab/>
        <w:tab/>
        <w:t xml:space="preserve">13</w:t>
        <w:br w:type="textWrapping"/>
        <w:t xml:space="preserve">Figure 5.4: Education Level attributes </w:t>
        <w:tab/>
        <w:tab/>
        <w:tab/>
        <w:tab/>
        <w:t xml:space="preserve">14</w:t>
        <w:br w:type="textWrapping"/>
        <w:t xml:space="preserve">Figure 5.5: Marital Class attributes </w:t>
        <w:tab/>
        <w:tab/>
        <w:tab/>
        <w:tab/>
        <w:tab/>
        <w:tab/>
        <w:tab/>
        <w:tab/>
        <w:t xml:space="preserve">15</w:t>
        <w:br w:type="textWrapping"/>
        <w:t xml:space="preserve">Figure 5.6: Occupation Type attributes </w:t>
        <w:tab/>
        <w:tab/>
        <w:tab/>
        <w:tab/>
        <w:tab/>
        <w:tab/>
        <w:tab/>
        <w:t xml:space="preserve">17</w:t>
        <w:br w:type="textWrapping"/>
        <w:t xml:space="preserve">Figure 5.7: Working Hours attributes</w:t>
        <w:tab/>
        <w:tab/>
        <w:tab/>
        <w:tab/>
        <w:tab/>
        <w:tab/>
        <w:tab/>
        <w:tab/>
        <w:t xml:space="preserve">18</w:t>
        <w:br w:type="textWrapping"/>
        <w:t xml:space="preserve">Figure 5.8: Country Origin attributes </w:t>
        <w:tab/>
        <w:tab/>
        <w:tab/>
        <w:tab/>
        <w:tab/>
        <w:tab/>
        <w:tab/>
        <w:tab/>
        <w:t xml:space="preserve">20</w:t>
        <w:br w:type="textWrapping"/>
        <w:t xml:space="preserve">Figure 6.1: Income Census of The American Population Dashboard 1</w:t>
        <w:tab/>
        <w:tab/>
        <w:tab/>
        <w:t xml:space="preserve">22</w:t>
        <w:br w:type="textWrapping"/>
        <w:t xml:space="preserve">Figure 6.</w:t>
      </w:r>
      <w:r w:rsidDel="00000000" w:rsidR="00000000" w:rsidRPr="00000000">
        <w:rPr>
          <w:rtl w:val="0"/>
        </w:rPr>
        <w:t xml:space="preserve">2</w:t>
      </w:r>
      <w:r w:rsidDel="00000000" w:rsidR="00000000" w:rsidRPr="00000000">
        <w:rPr>
          <w:color w:val="000000"/>
          <w:rtl w:val="0"/>
        </w:rPr>
        <w:t xml:space="preserve">: Income Census of The American Population Dashboard 2</w:t>
        <w:tab/>
        <w:tab/>
        <w:tab/>
        <w:t xml:space="preserve">23</w:t>
      </w:r>
    </w:p>
    <w:p w:rsidR="00000000" w:rsidDel="00000000" w:rsidP="00000000" w:rsidRDefault="00000000" w:rsidRPr="00000000" w14:paraId="0000003D">
      <w:pPr>
        <w:rPr/>
        <w:sectPr>
          <w:type w:val="nextPage"/>
          <w:pgSz w:h="15840" w:w="12240" w:orient="portrait"/>
          <w:pgMar w:bottom="1080" w:top="1080" w:left="1440" w:right="1440" w:header="0" w:footer="720"/>
          <w:titlePg w:val="1"/>
        </w:sectPr>
      </w:pPr>
      <w:r w:rsidDel="00000000" w:rsidR="00000000" w:rsidRPr="00000000">
        <w:rPr>
          <w:rtl w:val="0"/>
        </w:rPr>
      </w:r>
    </w:p>
    <w:p w:rsidR="00000000" w:rsidDel="00000000" w:rsidP="00000000" w:rsidRDefault="00000000" w:rsidRPr="00000000" w14:paraId="0000003E">
      <w:pPr>
        <w:pStyle w:val="Heading1"/>
        <w:keepNext w:val="1"/>
        <w:keepLines w:val="1"/>
        <w:spacing w:before="0" w:line="360" w:lineRule="auto"/>
        <w:ind w:left="0" w:firstLine="0"/>
        <w:rPr/>
      </w:pPr>
      <w:bookmarkStart w:colFirst="0" w:colLast="0" w:name="_e0ylu2us9gt4" w:id="6"/>
      <w:bookmarkEnd w:id="6"/>
      <w:r w:rsidDel="00000000" w:rsidR="00000000" w:rsidRPr="00000000">
        <w:rPr>
          <w:rtl w:val="0"/>
        </w:rPr>
        <w:t xml:space="preserve">TEAM MEMBERS</w:t>
      </w:r>
    </w:p>
    <w:p w:rsidR="00000000" w:rsidDel="00000000" w:rsidP="00000000" w:rsidRDefault="00000000" w:rsidRPr="00000000" w14:paraId="0000003F">
      <w:pPr>
        <w:jc w:val="center"/>
        <w:rPr/>
        <w:sectPr>
          <w:type w:val="nextPage"/>
          <w:pgSz w:h="15840" w:w="12240" w:orient="portrait"/>
          <w:pgMar w:bottom="1080" w:top="1080" w:left="1440" w:right="1440" w:header="0" w:footer="720"/>
          <w:titlePg w:val="1"/>
        </w:sectPr>
      </w:pPr>
      <w:r w:rsidDel="00000000" w:rsidR="00000000" w:rsidRPr="00000000">
        <w:rPr/>
        <w:drawing>
          <wp:inline distB="114300" distT="114300" distL="114300" distR="114300">
            <wp:extent cx="5366632" cy="5795963"/>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366632" cy="579596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1"/>
        <w:rPr/>
      </w:pPr>
      <w:bookmarkStart w:colFirst="0" w:colLast="0" w:name="_nu5pds5s7ni4" w:id="7"/>
      <w:bookmarkEnd w:id="7"/>
      <w:r w:rsidDel="00000000" w:rsidR="00000000" w:rsidRPr="00000000">
        <w:rPr>
          <w:rtl w:val="0"/>
        </w:rPr>
        <w:t xml:space="preserve">1.0 </w:t>
        <w:tab/>
        <w:t xml:space="preserve">INTRODUCTION</w:t>
      </w:r>
    </w:p>
    <w:p w:rsidR="00000000" w:rsidDel="00000000" w:rsidP="00000000" w:rsidRDefault="00000000" w:rsidRPr="00000000" w14:paraId="00000041">
      <w:pPr>
        <w:spacing w:before="0" w:line="360" w:lineRule="auto"/>
        <w:ind w:left="0" w:firstLine="720"/>
        <w:rPr>
          <w:color w:val="000000"/>
        </w:rPr>
      </w:pPr>
      <w:r w:rsidDel="00000000" w:rsidR="00000000" w:rsidRPr="00000000">
        <w:rPr>
          <w:rtl w:val="0"/>
        </w:rPr>
      </w:r>
    </w:p>
    <w:p w:rsidR="00000000" w:rsidDel="00000000" w:rsidP="00000000" w:rsidRDefault="00000000" w:rsidRPr="00000000" w14:paraId="00000042">
      <w:pPr>
        <w:spacing w:before="0" w:line="360" w:lineRule="auto"/>
        <w:ind w:left="0" w:firstLine="720"/>
        <w:jc w:val="both"/>
        <w:rPr>
          <w:color w:val="000000"/>
        </w:rPr>
      </w:pPr>
      <w:r w:rsidDel="00000000" w:rsidR="00000000" w:rsidRPr="00000000">
        <w:rPr>
          <w:color w:val="000000"/>
          <w:rtl w:val="0"/>
        </w:rPr>
        <w:t xml:space="preserve">The information of 32,562 adults in the United States of America (USA) from 1994 are analyzed in this research. Gender, age, race, working class, education level, income, and other factors are all included in this study's analysis. In order to develop a conclusion for this study, the trend and other key facts are noted.</w:t>
      </w:r>
    </w:p>
    <w:p w:rsidR="00000000" w:rsidDel="00000000" w:rsidP="00000000" w:rsidRDefault="00000000" w:rsidRPr="00000000" w14:paraId="00000043">
      <w:pPr>
        <w:spacing w:before="0" w:line="360" w:lineRule="auto"/>
        <w:ind w:left="0" w:firstLine="720"/>
        <w:jc w:val="both"/>
        <w:rPr>
          <w:b w:val="1"/>
          <w:color w:val="000000"/>
        </w:rPr>
      </w:pPr>
      <w:r w:rsidDel="00000000" w:rsidR="00000000" w:rsidRPr="00000000">
        <w:rPr>
          <w:rtl w:val="0"/>
        </w:rPr>
      </w:r>
    </w:p>
    <w:p w:rsidR="00000000" w:rsidDel="00000000" w:rsidP="00000000" w:rsidRDefault="00000000" w:rsidRPr="00000000" w14:paraId="00000044">
      <w:pPr>
        <w:spacing w:before="0" w:line="360" w:lineRule="auto"/>
        <w:ind w:left="0" w:firstLine="720"/>
        <w:jc w:val="both"/>
        <w:rPr/>
      </w:pPr>
      <w:r w:rsidDel="00000000" w:rsidR="00000000" w:rsidRPr="00000000">
        <w:rPr>
          <w:color w:val="000000"/>
          <w:rtl w:val="0"/>
        </w:rPr>
        <w:t xml:space="preserve">The outcome of the analysis is critical for certain people, or to be more precise, the study's target audience. According to our research, </w:t>
      </w:r>
      <w:r w:rsidDel="00000000" w:rsidR="00000000" w:rsidRPr="00000000">
        <w:rPr>
          <w:rtl w:val="0"/>
        </w:rPr>
        <w:t xml:space="preserve">by studying the feature significance of the US adult income dataset, we hope to gain a better understanding of its relevance. Between the dependent and independent variables, exploratory analysis will be performed. For our purposes, not all of the qualities are significant. The useful features will be chosen depending on the results of the various algorithms. There are numeric variables as well as numerous factors.</w:t>
      </w:r>
    </w:p>
    <w:p w:rsidR="00000000" w:rsidDel="00000000" w:rsidP="00000000" w:rsidRDefault="00000000" w:rsidRPr="00000000" w14:paraId="00000045">
      <w:pPr>
        <w:pStyle w:val="Heading1"/>
        <w:rPr/>
      </w:pPr>
      <w:bookmarkStart w:colFirst="0" w:colLast="0" w:name="_4yc0ibvtxvn1" w:id="8"/>
      <w:bookmarkEnd w:id="8"/>
      <w:r w:rsidDel="00000000" w:rsidR="00000000" w:rsidRPr="00000000">
        <w:rPr>
          <w:rtl w:val="0"/>
        </w:rPr>
      </w:r>
    </w:p>
    <w:p w:rsidR="00000000" w:rsidDel="00000000" w:rsidP="00000000" w:rsidRDefault="00000000" w:rsidRPr="00000000" w14:paraId="00000046">
      <w:pPr>
        <w:pStyle w:val="Heading1"/>
        <w:rPr/>
      </w:pPr>
      <w:bookmarkStart w:colFirst="0" w:colLast="0" w:name="_2r1kxrr26f52" w:id="9"/>
      <w:bookmarkEnd w:id="9"/>
      <w:r w:rsidDel="00000000" w:rsidR="00000000" w:rsidRPr="00000000">
        <w:rPr>
          <w:rtl w:val="0"/>
        </w:rPr>
        <w:t xml:space="preserve">2.0 </w:t>
        <w:tab/>
        <w:t xml:space="preserve">PROJECT AIMS</w:t>
      </w:r>
    </w:p>
    <w:p w:rsidR="00000000" w:rsidDel="00000000" w:rsidP="00000000" w:rsidRDefault="00000000" w:rsidRPr="00000000" w14:paraId="00000047">
      <w:pPr>
        <w:spacing w:before="0" w:line="360" w:lineRule="auto"/>
        <w:ind w:left="0" w:firstLine="720"/>
        <w:rPr>
          <w:color w:val="000000"/>
        </w:rPr>
      </w:pPr>
      <w:r w:rsidDel="00000000" w:rsidR="00000000" w:rsidRPr="00000000">
        <w:rPr>
          <w:rtl w:val="0"/>
        </w:rPr>
      </w:r>
    </w:p>
    <w:p w:rsidR="00000000" w:rsidDel="00000000" w:rsidP="00000000" w:rsidRDefault="00000000" w:rsidRPr="00000000" w14:paraId="00000048">
      <w:pPr>
        <w:spacing w:before="0" w:line="360" w:lineRule="auto"/>
        <w:ind w:left="0" w:firstLine="720"/>
        <w:jc w:val="both"/>
        <w:rPr/>
      </w:pPr>
      <w:r w:rsidDel="00000000" w:rsidR="00000000" w:rsidRPr="00000000">
        <w:rPr>
          <w:color w:val="000000"/>
          <w:rtl w:val="0"/>
        </w:rPr>
        <w:t xml:space="preserve">The goal of the research is to </w:t>
      </w:r>
      <w:r w:rsidDel="00000000" w:rsidR="00000000" w:rsidRPr="00000000">
        <w:rPr>
          <w:rtl w:val="0"/>
        </w:rPr>
        <w:t xml:space="preserve">examine the information on the income</w:t>
      </w:r>
      <w:r w:rsidDel="00000000" w:rsidR="00000000" w:rsidRPr="00000000">
        <w:rPr>
          <w:rFonts w:ascii="Arial" w:cs="Arial" w:eastAsia="Arial" w:hAnsi="Arial"/>
          <w:rtl w:val="0"/>
        </w:rPr>
        <w:t xml:space="preserve"> census of the population of the United</w:t>
      </w:r>
      <w:r w:rsidDel="00000000" w:rsidR="00000000" w:rsidRPr="00000000">
        <w:rPr>
          <w:color w:val="000000"/>
          <w:rtl w:val="0"/>
        </w:rPr>
        <w:t xml:space="preserve"> States of America, as well as crucial components that should be highlighted</w:t>
      </w:r>
      <w:r w:rsidDel="00000000" w:rsidR="00000000" w:rsidRPr="00000000">
        <w:rPr>
          <w:rtl w:val="0"/>
        </w:rPr>
        <w:t xml:space="preserve"> for the upcoming research</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49">
      <w:pPr>
        <w:pStyle w:val="Heading1"/>
        <w:rPr/>
      </w:pPr>
      <w:bookmarkStart w:colFirst="0" w:colLast="0" w:name="_5zm2afaqg6fa" w:id="10"/>
      <w:bookmarkEnd w:id="10"/>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rPr/>
      </w:pPr>
      <w:bookmarkStart w:colFirst="0" w:colLast="0" w:name="_l1q4hdvjexap" w:id="11"/>
      <w:bookmarkEnd w:id="11"/>
      <w:r w:rsidDel="00000000" w:rsidR="00000000" w:rsidRPr="00000000">
        <w:rPr>
          <w:rtl w:val="0"/>
        </w:rPr>
        <w:t xml:space="preserve">3.0 </w:t>
        <w:tab/>
        <w:t xml:space="preserve">SCOPE OF ANALYSIS</w:t>
      </w:r>
    </w:p>
    <w:p w:rsidR="00000000" w:rsidDel="00000000" w:rsidP="00000000" w:rsidRDefault="00000000" w:rsidRPr="00000000" w14:paraId="0000004B">
      <w:pPr>
        <w:spacing w:before="0" w:line="360" w:lineRule="auto"/>
        <w:ind w:left="0" w:firstLine="720"/>
        <w:rPr>
          <w:color w:val="000000"/>
        </w:rPr>
      </w:pPr>
      <w:r w:rsidDel="00000000" w:rsidR="00000000" w:rsidRPr="00000000">
        <w:rPr>
          <w:rtl w:val="0"/>
        </w:rPr>
      </w:r>
    </w:p>
    <w:p w:rsidR="00000000" w:rsidDel="00000000" w:rsidP="00000000" w:rsidRDefault="00000000" w:rsidRPr="00000000" w14:paraId="0000004C">
      <w:pPr>
        <w:spacing w:before="0" w:line="360" w:lineRule="auto"/>
        <w:ind w:left="0" w:firstLine="720"/>
        <w:jc w:val="both"/>
        <w:rPr>
          <w:color w:val="000000"/>
        </w:rPr>
      </w:pPr>
      <w:r w:rsidDel="00000000" w:rsidR="00000000" w:rsidRPr="00000000">
        <w:rPr>
          <w:color w:val="000000"/>
          <w:rtl w:val="0"/>
        </w:rPr>
        <w:t xml:space="preserve">The project will begin on October 11th, 2021, and end on February 12th, 2022. Data gathering, data preparation, data analysis, data visualization, mock dashboard design, final dashboard design, data storytelling, and report writing are among the nine tasks completed by group members for this project. We planned tasks one by one for each week over the course of 15 weeks in order to maintain a high-quality project. As stated in Table 1, we displayed our project planning in a Gantt Chart.</w:t>
      </w:r>
    </w:p>
    <w:p w:rsidR="00000000" w:rsidDel="00000000" w:rsidP="00000000" w:rsidRDefault="00000000" w:rsidRPr="00000000" w14:paraId="0000004D">
      <w:pPr>
        <w:spacing w:before="0" w:line="360" w:lineRule="auto"/>
        <w:ind w:left="0" w:firstLine="720"/>
        <w:jc w:val="both"/>
        <w:rPr>
          <w:color w:val="000000"/>
        </w:rPr>
      </w:pPr>
      <w:r w:rsidDel="00000000" w:rsidR="00000000" w:rsidRPr="00000000">
        <w:rPr>
          <w:rtl w:val="0"/>
        </w:rPr>
      </w:r>
    </w:p>
    <w:p w:rsidR="00000000" w:rsidDel="00000000" w:rsidP="00000000" w:rsidRDefault="00000000" w:rsidRPr="00000000" w14:paraId="0000004E">
      <w:pPr>
        <w:spacing w:before="0" w:line="360" w:lineRule="auto"/>
        <w:ind w:left="0" w:firstLine="720"/>
        <w:jc w:val="both"/>
        <w:rPr>
          <w:color w:val="000000"/>
        </w:rPr>
      </w:pPr>
      <w:r w:rsidDel="00000000" w:rsidR="00000000" w:rsidRPr="00000000">
        <w:rPr>
          <w:color w:val="000000"/>
          <w:rtl w:val="0"/>
        </w:rPr>
        <w:t xml:space="preserve">Lack of knowledge, resources, procurement challenges, and timeliness might all restrict or negatively affect the success of our project. Data mistakes, inconsistencies, null values, and other difficulties obstruct data preparation. Some of the components or deliverables will not be used in our project. For example, the information on capital gain and loss is not completely reported, with the majority of respondents leaving the value at zero. After all, the major goals of our project aren't to learn more about their area or to make adjustments to it until we know and analyze the provided facts on the adults' information based on their records. There are also a few qualities that will not be employed in our project owing to their low correlation with other employee information variables. Aside from that, the scope only includes employee records from 1994, as this is sufficient for further analysis.</w:t>
      </w:r>
    </w:p>
    <w:p w:rsidR="00000000" w:rsidDel="00000000" w:rsidP="00000000" w:rsidRDefault="00000000" w:rsidRPr="00000000" w14:paraId="0000004F">
      <w:pPr>
        <w:spacing w:before="0" w:line="360" w:lineRule="auto"/>
        <w:ind w:left="0" w:firstLine="720"/>
        <w:jc w:val="both"/>
        <w:rPr>
          <w:color w:val="000000"/>
        </w:rPr>
      </w:pPr>
      <w:r w:rsidDel="00000000" w:rsidR="00000000" w:rsidRPr="00000000">
        <w:rPr>
          <w:rtl w:val="0"/>
        </w:rPr>
      </w:r>
    </w:p>
    <w:p w:rsidR="00000000" w:rsidDel="00000000" w:rsidP="00000000" w:rsidRDefault="00000000" w:rsidRPr="00000000" w14:paraId="00000050">
      <w:pPr>
        <w:spacing w:before="0" w:line="360" w:lineRule="auto"/>
        <w:ind w:left="0" w:firstLine="720"/>
        <w:jc w:val="both"/>
        <w:rPr>
          <w:color w:val="000000"/>
        </w:rPr>
      </w:pPr>
      <w:r w:rsidDel="00000000" w:rsidR="00000000" w:rsidRPr="00000000">
        <w:rPr>
          <w:color w:val="000000"/>
          <w:rtl w:val="0"/>
        </w:rPr>
        <w:t xml:space="preserve">Several important dates are listed in this project for project milestones. First, on October 11th, the project proposal for data preparation, objectives, problem statement, and Gann chart review was submitted. This task is critical in order to move forward with the project and avoid errors. On the 10th of January, the lecturer will review the mock dashboard design. Following that, we finished the design and began dashboard narration in weeks 10 through 13. Along with the narration, we also wrote a report based on the guidelines provided. Finally, after the completion of the report in week 15, a video presentation is filmed by a group representative, and both the report and the video are submitted on February 12th.</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spacing w:before="0" w:line="360" w:lineRule="auto"/>
        <w:ind w:left="0" w:firstLine="0"/>
        <w:jc w:val="center"/>
        <w:rPr>
          <w:color w:val="000000"/>
        </w:rPr>
      </w:pPr>
      <w:r w:rsidDel="00000000" w:rsidR="00000000" w:rsidRPr="00000000">
        <w:rPr>
          <w:color w:val="000000"/>
          <w:rtl w:val="0"/>
        </w:rPr>
        <w:t xml:space="preserve">Table 1.1: Project Planning</w:t>
      </w:r>
    </w:p>
    <w:tbl>
      <w:tblPr>
        <w:tblStyle w:val="Table2"/>
        <w:tblW w:w="1087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540"/>
        <w:gridCol w:w="540"/>
        <w:gridCol w:w="540"/>
        <w:gridCol w:w="540"/>
        <w:gridCol w:w="540"/>
        <w:gridCol w:w="540"/>
        <w:gridCol w:w="540"/>
        <w:gridCol w:w="540"/>
        <w:gridCol w:w="540"/>
        <w:gridCol w:w="720"/>
        <w:gridCol w:w="660"/>
        <w:gridCol w:w="675"/>
        <w:gridCol w:w="675"/>
        <w:gridCol w:w="750"/>
        <w:gridCol w:w="750"/>
        <w:tblGridChange w:id="0">
          <w:tblGrid>
            <w:gridCol w:w="1785"/>
            <w:gridCol w:w="540"/>
            <w:gridCol w:w="540"/>
            <w:gridCol w:w="540"/>
            <w:gridCol w:w="540"/>
            <w:gridCol w:w="540"/>
            <w:gridCol w:w="540"/>
            <w:gridCol w:w="540"/>
            <w:gridCol w:w="540"/>
            <w:gridCol w:w="540"/>
            <w:gridCol w:w="720"/>
            <w:gridCol w:w="660"/>
            <w:gridCol w:w="675"/>
            <w:gridCol w:w="675"/>
            <w:gridCol w:w="750"/>
            <w:gridCol w:w="750"/>
          </w:tblGrid>
        </w:tblGridChange>
      </w:tblGrid>
      <w:tr>
        <w:trPr>
          <w:cantSplit w:val="0"/>
          <w:trHeight w:val="53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before="0" w:line="360" w:lineRule="auto"/>
              <w:ind w:left="0" w:firstLine="0"/>
              <w:rPr>
                <w:b w:val="1"/>
                <w:color w:val="000000"/>
              </w:rPr>
            </w:pPr>
            <w:r w:rsidDel="00000000" w:rsidR="00000000" w:rsidRPr="00000000">
              <w:rPr>
                <w:b w:val="1"/>
                <w:color w:val="000000"/>
                <w:rtl w:val="0"/>
              </w:rPr>
              <w:t xml:space="preserve">Tasks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before="0" w:line="360" w:lineRule="auto"/>
              <w:ind w:left="0" w:firstLine="0"/>
              <w:rPr>
                <w:b w:val="1"/>
                <w:color w:val="000000"/>
              </w:rPr>
            </w:pPr>
            <w:r w:rsidDel="00000000" w:rsidR="00000000" w:rsidRPr="00000000">
              <w:rPr>
                <w:b w:val="1"/>
                <w:color w:val="000000"/>
                <w:rtl w:val="0"/>
              </w:rPr>
              <w:t xml:space="preserve">W1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before="0" w:line="360" w:lineRule="auto"/>
              <w:ind w:left="0" w:firstLine="0"/>
              <w:rPr>
                <w:b w:val="1"/>
                <w:color w:val="000000"/>
              </w:rPr>
            </w:pPr>
            <w:r w:rsidDel="00000000" w:rsidR="00000000" w:rsidRPr="00000000">
              <w:rPr>
                <w:b w:val="1"/>
                <w:color w:val="000000"/>
                <w:rtl w:val="0"/>
              </w:rPr>
              <w:t xml:space="preserve">W2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before="0" w:line="360" w:lineRule="auto"/>
              <w:ind w:left="0" w:firstLine="0"/>
              <w:rPr>
                <w:b w:val="1"/>
                <w:color w:val="000000"/>
              </w:rPr>
            </w:pPr>
            <w:r w:rsidDel="00000000" w:rsidR="00000000" w:rsidRPr="00000000">
              <w:rPr>
                <w:b w:val="1"/>
                <w:color w:val="000000"/>
                <w:rtl w:val="0"/>
              </w:rPr>
              <w:t xml:space="preserve">W3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before="0" w:line="360" w:lineRule="auto"/>
              <w:ind w:left="0" w:firstLine="0"/>
              <w:rPr>
                <w:b w:val="1"/>
                <w:color w:val="000000"/>
              </w:rPr>
            </w:pPr>
            <w:r w:rsidDel="00000000" w:rsidR="00000000" w:rsidRPr="00000000">
              <w:rPr>
                <w:b w:val="1"/>
                <w:color w:val="000000"/>
                <w:rtl w:val="0"/>
              </w:rPr>
              <w:t xml:space="preserve">W4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before="0" w:line="360" w:lineRule="auto"/>
              <w:ind w:left="0" w:firstLine="0"/>
              <w:rPr>
                <w:b w:val="1"/>
                <w:color w:val="000000"/>
              </w:rPr>
            </w:pPr>
            <w:r w:rsidDel="00000000" w:rsidR="00000000" w:rsidRPr="00000000">
              <w:rPr>
                <w:b w:val="1"/>
                <w:color w:val="000000"/>
                <w:rtl w:val="0"/>
              </w:rPr>
              <w:t xml:space="preserve">W5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before="0" w:line="360" w:lineRule="auto"/>
              <w:ind w:left="0" w:firstLine="0"/>
              <w:rPr>
                <w:b w:val="1"/>
                <w:color w:val="000000"/>
              </w:rPr>
            </w:pPr>
            <w:r w:rsidDel="00000000" w:rsidR="00000000" w:rsidRPr="00000000">
              <w:rPr>
                <w:b w:val="1"/>
                <w:color w:val="000000"/>
                <w:rtl w:val="0"/>
              </w:rPr>
              <w:t xml:space="preserve">W6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360" w:lineRule="auto"/>
              <w:ind w:left="0" w:firstLine="0"/>
              <w:rPr>
                <w:b w:val="1"/>
                <w:color w:val="000000"/>
              </w:rPr>
            </w:pPr>
            <w:r w:rsidDel="00000000" w:rsidR="00000000" w:rsidRPr="00000000">
              <w:rPr>
                <w:b w:val="1"/>
                <w:color w:val="000000"/>
                <w:rtl w:val="0"/>
              </w:rPr>
              <w:t xml:space="preserve">W7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360" w:lineRule="auto"/>
              <w:ind w:left="0" w:firstLine="0"/>
              <w:rPr>
                <w:b w:val="1"/>
                <w:color w:val="000000"/>
              </w:rPr>
            </w:pPr>
            <w:r w:rsidDel="00000000" w:rsidR="00000000" w:rsidRPr="00000000">
              <w:rPr>
                <w:b w:val="1"/>
                <w:color w:val="000000"/>
                <w:rtl w:val="0"/>
              </w:rPr>
              <w:t xml:space="preserve">W8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360" w:lineRule="auto"/>
              <w:ind w:left="0" w:firstLine="0"/>
              <w:rPr>
                <w:b w:val="1"/>
                <w:color w:val="000000"/>
              </w:rPr>
            </w:pPr>
            <w:r w:rsidDel="00000000" w:rsidR="00000000" w:rsidRPr="00000000">
              <w:rPr>
                <w:b w:val="1"/>
                <w:color w:val="000000"/>
                <w:rtl w:val="0"/>
              </w:rPr>
              <w:t xml:space="preserve">W9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360" w:lineRule="auto"/>
              <w:ind w:left="0" w:firstLine="0"/>
              <w:rPr>
                <w:b w:val="1"/>
                <w:color w:val="000000"/>
              </w:rPr>
            </w:pPr>
            <w:r w:rsidDel="00000000" w:rsidR="00000000" w:rsidRPr="00000000">
              <w:rPr>
                <w:b w:val="1"/>
                <w:color w:val="000000"/>
                <w:rtl w:val="0"/>
              </w:rPr>
              <w:t xml:space="preserve">W10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360" w:lineRule="auto"/>
              <w:ind w:left="0" w:firstLine="0"/>
              <w:rPr>
                <w:b w:val="1"/>
                <w:color w:val="000000"/>
              </w:rPr>
            </w:pPr>
            <w:r w:rsidDel="00000000" w:rsidR="00000000" w:rsidRPr="00000000">
              <w:rPr>
                <w:b w:val="1"/>
                <w:color w:val="000000"/>
                <w:rtl w:val="0"/>
              </w:rPr>
              <w:t xml:space="preserve">W11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before="0" w:line="360" w:lineRule="auto"/>
              <w:ind w:left="0" w:firstLine="0"/>
              <w:rPr>
                <w:b w:val="1"/>
                <w:color w:val="000000"/>
              </w:rPr>
            </w:pPr>
            <w:r w:rsidDel="00000000" w:rsidR="00000000" w:rsidRPr="00000000">
              <w:rPr>
                <w:b w:val="1"/>
                <w:color w:val="000000"/>
                <w:rtl w:val="0"/>
              </w:rPr>
              <w:t xml:space="preserve">W12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before="0" w:line="360" w:lineRule="auto"/>
              <w:ind w:left="0" w:firstLine="0"/>
              <w:rPr>
                <w:b w:val="1"/>
                <w:color w:val="000000"/>
              </w:rPr>
            </w:pPr>
            <w:r w:rsidDel="00000000" w:rsidR="00000000" w:rsidRPr="00000000">
              <w:rPr>
                <w:b w:val="1"/>
                <w:color w:val="000000"/>
                <w:rtl w:val="0"/>
              </w:rPr>
              <w:t xml:space="preserve">W13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before="0" w:line="360" w:lineRule="auto"/>
              <w:ind w:left="0" w:firstLine="0"/>
              <w:rPr>
                <w:b w:val="1"/>
                <w:color w:val="000000"/>
              </w:rPr>
            </w:pPr>
            <w:r w:rsidDel="00000000" w:rsidR="00000000" w:rsidRPr="00000000">
              <w:rPr>
                <w:b w:val="1"/>
                <w:color w:val="000000"/>
                <w:rtl w:val="0"/>
              </w:rPr>
              <w:t xml:space="preserve">W14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before="0" w:line="360" w:lineRule="auto"/>
              <w:ind w:left="0" w:firstLine="0"/>
              <w:rPr>
                <w:b w:val="1"/>
                <w:color w:val="000000"/>
              </w:rPr>
            </w:pPr>
            <w:r w:rsidDel="00000000" w:rsidR="00000000" w:rsidRPr="00000000">
              <w:rPr>
                <w:b w:val="1"/>
                <w:color w:val="000000"/>
                <w:rtl w:val="0"/>
              </w:rPr>
              <w:t xml:space="preserve">W15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before="0" w:line="360" w:lineRule="auto"/>
              <w:ind w:left="0" w:firstLine="0"/>
              <w:rPr>
                <w:b w:val="1"/>
                <w:color w:val="000000"/>
              </w:rPr>
            </w:pPr>
            <w:r w:rsidDel="00000000" w:rsidR="00000000" w:rsidRPr="00000000">
              <w:rPr>
                <w:b w:val="1"/>
                <w:color w:val="000000"/>
                <w:rtl w:val="0"/>
              </w:rPr>
              <w:t xml:space="preserve">Data gathering</w:t>
            </w:r>
          </w:p>
        </w:tc>
        <w:tc>
          <w:tcPr>
            <w:shd w:fill="3d85c6" w:val="clear"/>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065">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before="0" w:line="360" w:lineRule="auto"/>
              <w:ind w:left="0" w:firstLine="0"/>
              <w:rPr>
                <w:b w:val="1"/>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before="0" w:line="360" w:lineRule="auto"/>
              <w:ind w:left="0" w:firstLine="0"/>
              <w:rPr>
                <w:b w:val="1"/>
                <w:color w:val="000000"/>
              </w:rPr>
            </w:pPr>
            <w:r w:rsidDel="00000000" w:rsidR="00000000" w:rsidRPr="00000000">
              <w:rPr>
                <w:b w:val="1"/>
                <w:color w:val="000000"/>
                <w:rtl w:val="0"/>
              </w:rPr>
              <w:t xml:space="preserve">Data preparation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075">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076">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077">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before="0" w:line="360" w:lineRule="auto"/>
              <w:ind w:left="0" w:firstLine="0"/>
              <w:rPr>
                <w:b w:val="1"/>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before="0" w:line="360" w:lineRule="auto"/>
              <w:ind w:left="0" w:firstLine="0"/>
              <w:rPr>
                <w:b w:val="1"/>
                <w:color w:val="000000"/>
              </w:rPr>
            </w:pPr>
            <w:r w:rsidDel="00000000" w:rsidR="00000000" w:rsidRPr="00000000">
              <w:rPr>
                <w:b w:val="1"/>
                <w:color w:val="000000"/>
                <w:rtl w:val="0"/>
              </w:rPr>
              <w:t xml:space="preserve">Data analysis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087">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088">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089">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before="0" w:line="360" w:lineRule="auto"/>
              <w:ind w:left="0" w:firstLine="0"/>
              <w:rPr>
                <w:b w:val="1"/>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before="0" w:line="360" w:lineRule="auto"/>
              <w:ind w:left="0" w:firstLine="0"/>
              <w:rPr>
                <w:b w:val="1"/>
                <w:color w:val="000000"/>
              </w:rPr>
            </w:pPr>
            <w:r w:rsidDel="00000000" w:rsidR="00000000" w:rsidRPr="00000000">
              <w:rPr>
                <w:b w:val="1"/>
                <w:color w:val="000000"/>
                <w:rtl w:val="0"/>
              </w:rPr>
              <w:t xml:space="preserve">Data visualization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098">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099">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09A">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before="0" w:line="360" w:lineRule="auto"/>
              <w:ind w:left="0" w:firstLine="0"/>
              <w:rPr>
                <w:b w:val="1"/>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before="0" w:line="360" w:lineRule="auto"/>
              <w:ind w:left="0" w:firstLine="0"/>
              <w:rPr>
                <w:b w:val="1"/>
                <w:color w:val="000000"/>
              </w:rPr>
            </w:pPr>
            <w:r w:rsidDel="00000000" w:rsidR="00000000" w:rsidRPr="00000000">
              <w:rPr>
                <w:b w:val="1"/>
                <w:color w:val="000000"/>
                <w:rtl w:val="0"/>
              </w:rPr>
              <w:t xml:space="preserve">Mock dashboard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0AA">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0AB">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before="0" w:line="360" w:lineRule="auto"/>
              <w:ind w:left="0" w:firstLine="0"/>
              <w:rPr>
                <w:b w:val="1"/>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before="0" w:line="360" w:lineRule="auto"/>
              <w:ind w:left="0" w:firstLine="0"/>
              <w:rPr>
                <w:b w:val="1"/>
                <w:color w:val="000000"/>
              </w:rPr>
            </w:pPr>
            <w:r w:rsidDel="00000000" w:rsidR="00000000" w:rsidRPr="00000000">
              <w:rPr>
                <w:b w:val="1"/>
                <w:color w:val="000000"/>
                <w:rtl w:val="0"/>
              </w:rPr>
              <w:t xml:space="preserve">Final dashboard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0BB">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0BC">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0BD">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before="0" w:line="360" w:lineRule="auto"/>
              <w:ind w:left="0" w:firstLine="0"/>
              <w:rPr>
                <w:b w:val="1"/>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before="0" w:line="360" w:lineRule="auto"/>
              <w:ind w:left="0" w:firstLine="0"/>
              <w:rPr>
                <w:b w:val="1"/>
                <w:color w:val="000000"/>
              </w:rPr>
            </w:pPr>
            <w:r w:rsidDel="00000000" w:rsidR="00000000" w:rsidRPr="00000000">
              <w:rPr>
                <w:b w:val="1"/>
                <w:color w:val="000000"/>
                <w:rtl w:val="0"/>
              </w:rPr>
              <w:t xml:space="preserve">Data storytelling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0CD">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0CE">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0CF">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0D0">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before="0" w:line="360" w:lineRule="auto"/>
              <w:ind w:left="0" w:firstLine="0"/>
              <w:rPr>
                <w:b w:val="1"/>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before="0" w:line="360" w:lineRule="auto"/>
              <w:ind w:left="0" w:firstLine="0"/>
              <w:rPr>
                <w:b w:val="1"/>
                <w:color w:val="000000"/>
              </w:rPr>
            </w:pPr>
            <w:r w:rsidDel="00000000" w:rsidR="00000000" w:rsidRPr="00000000">
              <w:rPr>
                <w:b w:val="1"/>
                <w:color w:val="000000"/>
                <w:rtl w:val="0"/>
              </w:rPr>
              <w:t xml:space="preserve">Report writing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0E0">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0E1">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0E2">
            <w:pPr>
              <w:widowControl w:val="0"/>
              <w:spacing w:before="0" w:line="360" w:lineRule="auto"/>
              <w:ind w:left="0" w:firstLine="0"/>
              <w:rPr>
                <w:b w:val="1"/>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before="0" w:line="360" w:lineRule="auto"/>
              <w:ind w:left="0" w:firstLine="0"/>
              <w:rPr>
                <w:b w:val="1"/>
                <w:color w:val="000000"/>
              </w:rPr>
            </w:pPr>
            <w:r w:rsidDel="00000000" w:rsidR="00000000" w:rsidRPr="00000000">
              <w:rPr>
                <w:b w:val="1"/>
                <w:color w:val="000000"/>
                <w:rtl w:val="0"/>
              </w:rPr>
              <w:t xml:space="preserve">Video Recording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0F2">
            <w:pPr>
              <w:widowControl w:val="0"/>
              <w:spacing w:before="0" w:line="360" w:lineRule="auto"/>
              <w:ind w:left="0" w:firstLine="0"/>
              <w:rPr>
                <w:b w:val="1"/>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before="0" w:line="360" w:lineRule="auto"/>
              <w:ind w:left="0" w:firstLine="0"/>
              <w:rPr>
                <w:b w:val="1"/>
                <w:color w:val="000000"/>
              </w:rPr>
            </w:pPr>
            <w:r w:rsidDel="00000000" w:rsidR="00000000" w:rsidRPr="00000000">
              <w:rPr>
                <w:b w:val="1"/>
                <w:color w:val="000000"/>
                <w:rtl w:val="0"/>
              </w:rPr>
              <w:t xml:space="preserve">Submission (video +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102">
            <w:pPr>
              <w:widowControl w:val="0"/>
              <w:spacing w:before="0" w:line="360" w:lineRule="auto"/>
              <w:ind w:left="0" w:firstLine="0"/>
              <w:rPr>
                <w:b w:val="1"/>
                <w:color w:val="000000"/>
              </w:rPr>
            </w:pPr>
            <w:r w:rsidDel="00000000" w:rsidR="00000000" w:rsidRPr="00000000">
              <w:rPr>
                <w:rtl w:val="0"/>
              </w:rPr>
            </w:r>
          </w:p>
        </w:tc>
      </w:tr>
    </w:tbl>
    <w:p w:rsidR="00000000" w:rsidDel="00000000" w:rsidP="00000000" w:rsidRDefault="00000000" w:rsidRPr="00000000" w14:paraId="00000103">
      <w:pPr>
        <w:pStyle w:val="Heading1"/>
        <w:rPr/>
      </w:pPr>
      <w:bookmarkStart w:colFirst="0" w:colLast="0" w:name="_xxm97to9a1yj" w:id="12"/>
      <w:bookmarkEnd w:id="12"/>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1"/>
        <w:rPr/>
      </w:pPr>
      <w:bookmarkStart w:colFirst="0" w:colLast="0" w:name="_ih9wbwr4defv" w:id="13"/>
      <w:bookmarkEnd w:id="13"/>
      <w:r w:rsidDel="00000000" w:rsidR="00000000" w:rsidRPr="00000000">
        <w:rPr>
          <w:rtl w:val="0"/>
        </w:rPr>
        <w:t xml:space="preserve">4.0 </w:t>
        <w:tab/>
        <w:t xml:space="preserve">OBJECTIVES</w:t>
      </w:r>
    </w:p>
    <w:p w:rsidR="00000000" w:rsidDel="00000000" w:rsidP="00000000" w:rsidRDefault="00000000" w:rsidRPr="00000000" w14:paraId="00000105">
      <w:pPr>
        <w:spacing w:before="0" w:line="360" w:lineRule="auto"/>
        <w:ind w:left="0" w:firstLine="0"/>
        <w:rPr>
          <w:color w:val="000000"/>
        </w:rPr>
      </w:pPr>
      <w:r w:rsidDel="00000000" w:rsidR="00000000" w:rsidRPr="00000000">
        <w:rPr>
          <w:rtl w:val="0"/>
        </w:rPr>
      </w:r>
    </w:p>
    <w:p w:rsidR="00000000" w:rsidDel="00000000" w:rsidP="00000000" w:rsidRDefault="00000000" w:rsidRPr="00000000" w14:paraId="00000106">
      <w:pPr>
        <w:spacing w:before="0" w:line="360" w:lineRule="auto"/>
        <w:ind w:left="0" w:firstLine="0"/>
        <w:rPr>
          <w:color w:val="000000"/>
        </w:rPr>
      </w:pPr>
      <w:r w:rsidDel="00000000" w:rsidR="00000000" w:rsidRPr="00000000">
        <w:rPr>
          <w:color w:val="000000"/>
          <w:rtl w:val="0"/>
        </w:rPr>
        <w:t xml:space="preserve">The objectives of this study are as follows: </w:t>
      </w:r>
    </w:p>
    <w:p w:rsidR="00000000" w:rsidDel="00000000" w:rsidP="00000000" w:rsidRDefault="00000000" w:rsidRPr="00000000" w14:paraId="00000107">
      <w:pPr>
        <w:spacing w:before="0" w:line="360" w:lineRule="auto"/>
        <w:ind w:left="0" w:firstLine="0"/>
        <w:rPr>
          <w:color w:val="000000"/>
        </w:rPr>
      </w:pPr>
      <w:r w:rsidDel="00000000" w:rsidR="00000000" w:rsidRPr="00000000">
        <w:rPr>
          <w:rtl w:val="0"/>
        </w:rPr>
      </w:r>
    </w:p>
    <w:p w:rsidR="00000000" w:rsidDel="00000000" w:rsidP="00000000" w:rsidRDefault="00000000" w:rsidRPr="00000000" w14:paraId="00000108">
      <w:pPr>
        <w:numPr>
          <w:ilvl w:val="0"/>
          <w:numId w:val="1"/>
        </w:numPr>
        <w:spacing w:before="0" w:line="360" w:lineRule="auto"/>
        <w:ind w:left="720" w:hanging="360"/>
        <w:rPr>
          <w:color w:val="252423"/>
          <w:highlight w:val="white"/>
        </w:rPr>
      </w:pPr>
      <w:r w:rsidDel="00000000" w:rsidR="00000000" w:rsidRPr="00000000">
        <w:rPr>
          <w:color w:val="252423"/>
          <w:highlight w:val="white"/>
          <w:rtl w:val="0"/>
        </w:rPr>
        <w:t xml:space="preserve">To determine the Level of Income based on Education Level, Work Sector and Working Hours per Week</w:t>
      </w:r>
    </w:p>
    <w:p w:rsidR="00000000" w:rsidDel="00000000" w:rsidP="00000000" w:rsidRDefault="00000000" w:rsidRPr="00000000" w14:paraId="00000109">
      <w:pPr>
        <w:spacing w:before="0" w:line="360" w:lineRule="auto"/>
        <w:ind w:left="720" w:firstLine="0"/>
        <w:rPr>
          <w:color w:val="252423"/>
          <w:highlight w:val="white"/>
        </w:rPr>
      </w:pPr>
      <w:r w:rsidDel="00000000" w:rsidR="00000000" w:rsidRPr="00000000">
        <w:rPr>
          <w:rtl w:val="0"/>
        </w:rPr>
      </w:r>
    </w:p>
    <w:p w:rsidR="00000000" w:rsidDel="00000000" w:rsidP="00000000" w:rsidRDefault="00000000" w:rsidRPr="00000000" w14:paraId="0000010A">
      <w:pPr>
        <w:numPr>
          <w:ilvl w:val="0"/>
          <w:numId w:val="1"/>
        </w:numPr>
        <w:spacing w:before="0" w:line="360" w:lineRule="auto"/>
        <w:ind w:left="720" w:hanging="360"/>
        <w:rPr>
          <w:color w:val="252423"/>
          <w:highlight w:val="white"/>
        </w:rPr>
      </w:pPr>
      <w:r w:rsidDel="00000000" w:rsidR="00000000" w:rsidRPr="00000000">
        <w:rPr>
          <w:color w:val="252423"/>
          <w:highlight w:val="white"/>
          <w:rtl w:val="0"/>
        </w:rPr>
        <w:t xml:space="preserve">To determine the Work Sector based on Sex, Age and Occupation Type</w:t>
      </w:r>
    </w:p>
    <w:p w:rsidR="00000000" w:rsidDel="00000000" w:rsidP="00000000" w:rsidRDefault="00000000" w:rsidRPr="00000000" w14:paraId="0000010B">
      <w:pPr>
        <w:spacing w:before="0" w:line="360" w:lineRule="auto"/>
        <w:ind w:left="720" w:firstLine="0"/>
        <w:rPr>
          <w:color w:val="252423"/>
          <w:highlight w:val="white"/>
        </w:rPr>
      </w:pPr>
      <w:r w:rsidDel="00000000" w:rsidR="00000000" w:rsidRPr="00000000">
        <w:rPr>
          <w:rtl w:val="0"/>
        </w:rPr>
      </w:r>
    </w:p>
    <w:p w:rsidR="00000000" w:rsidDel="00000000" w:rsidP="00000000" w:rsidRDefault="00000000" w:rsidRPr="00000000" w14:paraId="0000010C">
      <w:pPr>
        <w:numPr>
          <w:ilvl w:val="0"/>
          <w:numId w:val="1"/>
        </w:numPr>
        <w:spacing w:before="0" w:line="360" w:lineRule="auto"/>
        <w:ind w:left="720" w:hanging="360"/>
        <w:rPr>
          <w:color w:val="252423"/>
          <w:sz w:val="20"/>
          <w:szCs w:val="20"/>
          <w:highlight w:val="white"/>
        </w:rPr>
      </w:pPr>
      <w:r w:rsidDel="00000000" w:rsidR="00000000" w:rsidRPr="00000000">
        <w:rPr>
          <w:color w:val="252423"/>
          <w:highlight w:val="white"/>
          <w:rtl w:val="0"/>
        </w:rPr>
        <w:t xml:space="preserve">To find the relationship between Marital Status, Income Status, Education, and Country of Origin</w:t>
      </w:r>
      <w:r w:rsidDel="00000000" w:rsidR="00000000" w:rsidRPr="00000000">
        <w:rPr>
          <w:rtl w:val="0"/>
        </w:rPr>
      </w:r>
    </w:p>
    <w:p w:rsidR="00000000" w:rsidDel="00000000" w:rsidP="00000000" w:rsidRDefault="00000000" w:rsidRPr="00000000" w14:paraId="0000010D">
      <w:pPr>
        <w:pStyle w:val="Heading1"/>
        <w:rPr/>
      </w:pPr>
      <w:bookmarkStart w:colFirst="0" w:colLast="0" w:name="_q59hopht9xp0" w:id="14"/>
      <w:bookmarkEnd w:id="14"/>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1"/>
        <w:rPr/>
      </w:pPr>
      <w:bookmarkStart w:colFirst="0" w:colLast="0" w:name="_tclx0i8n9hz1" w:id="15"/>
      <w:bookmarkEnd w:id="15"/>
      <w:r w:rsidDel="00000000" w:rsidR="00000000" w:rsidRPr="00000000">
        <w:rPr>
          <w:rtl w:val="0"/>
        </w:rPr>
        <w:t xml:space="preserve">5.0 </w:t>
        <w:tab/>
        <w:t xml:space="preserve">METHODOLOGY</w:t>
      </w:r>
    </w:p>
    <w:p w:rsidR="00000000" w:rsidDel="00000000" w:rsidP="00000000" w:rsidRDefault="00000000" w:rsidRPr="00000000" w14:paraId="0000010F">
      <w:pPr>
        <w:pStyle w:val="Heading2"/>
        <w:rPr>
          <w:color w:val="000000"/>
        </w:rPr>
      </w:pPr>
      <w:bookmarkStart w:colFirst="0" w:colLast="0" w:name="_9zyh95oys5p2" w:id="16"/>
      <w:bookmarkEnd w:id="16"/>
      <w:r w:rsidDel="00000000" w:rsidR="00000000" w:rsidRPr="00000000">
        <w:rPr>
          <w:rtl w:val="0"/>
        </w:rPr>
        <w:t xml:space="preserve">5.1 </w:t>
        <w:tab/>
        <w:t xml:space="preserve">Data Description</w:t>
      </w:r>
      <w:r w:rsidDel="00000000" w:rsidR="00000000" w:rsidRPr="00000000">
        <w:rPr>
          <w:rtl w:val="0"/>
        </w:rPr>
      </w:r>
    </w:p>
    <w:p w:rsidR="00000000" w:rsidDel="00000000" w:rsidP="00000000" w:rsidRDefault="00000000" w:rsidRPr="00000000" w14:paraId="00000110">
      <w:pPr>
        <w:spacing w:before="0" w:line="360" w:lineRule="auto"/>
        <w:ind w:left="0" w:firstLine="0"/>
        <w:rPr>
          <w:color w:val="000000"/>
        </w:rPr>
      </w:pPr>
      <w:r w:rsidDel="00000000" w:rsidR="00000000" w:rsidRPr="00000000">
        <w:rPr>
          <w:color w:val="000000"/>
          <w:rtl w:val="0"/>
        </w:rPr>
        <w:t xml:space="preserve">Table 5.1 shows the data description on the 15 attributes and Table 5.2 shows the data dictionary in this dataset.</w:t>
      </w:r>
    </w:p>
    <w:p w:rsidR="00000000" w:rsidDel="00000000" w:rsidP="00000000" w:rsidRDefault="00000000" w:rsidRPr="00000000" w14:paraId="00000111">
      <w:pPr>
        <w:spacing w:before="0" w:line="360" w:lineRule="auto"/>
        <w:ind w:left="0" w:firstLine="0"/>
        <w:rPr>
          <w:color w:val="000000"/>
        </w:rPr>
      </w:pPr>
      <w:r w:rsidDel="00000000" w:rsidR="00000000" w:rsidRPr="00000000">
        <w:rPr>
          <w:rtl w:val="0"/>
        </w:rPr>
      </w:r>
    </w:p>
    <w:p w:rsidR="00000000" w:rsidDel="00000000" w:rsidP="00000000" w:rsidRDefault="00000000" w:rsidRPr="00000000" w14:paraId="00000112">
      <w:pPr>
        <w:spacing w:before="0" w:line="360" w:lineRule="auto"/>
        <w:ind w:left="0" w:firstLine="0"/>
        <w:jc w:val="center"/>
        <w:rPr>
          <w:color w:val="000000"/>
        </w:rPr>
      </w:pPr>
      <w:r w:rsidDel="00000000" w:rsidR="00000000" w:rsidRPr="00000000">
        <w:rPr>
          <w:color w:val="000000"/>
          <w:rtl w:val="0"/>
        </w:rPr>
        <w:t xml:space="preserve">Table 5.1: Data Description of the American Population</w:t>
      </w:r>
    </w:p>
    <w:tbl>
      <w:tblPr>
        <w:tblStyle w:val="Table3"/>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2610"/>
        <w:gridCol w:w="5820"/>
        <w:tblGridChange w:id="0">
          <w:tblGrid>
            <w:gridCol w:w="585"/>
            <w:gridCol w:w="2610"/>
            <w:gridCol w:w="5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before="0" w:line="240" w:lineRule="auto"/>
              <w:ind w:left="0" w:firstLine="0"/>
              <w:rPr>
                <w:b w:val="1"/>
                <w:color w:val="000000"/>
              </w:rPr>
            </w:pPr>
            <w:r w:rsidDel="00000000" w:rsidR="00000000" w:rsidRPr="00000000">
              <w:rPr>
                <w:b w:val="1"/>
                <w:color w:val="00000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before="0" w:line="240" w:lineRule="auto"/>
              <w:ind w:left="0" w:firstLine="0"/>
              <w:rPr>
                <w:b w:val="1"/>
                <w:color w:val="000000"/>
              </w:rPr>
            </w:pPr>
            <w:r w:rsidDel="00000000" w:rsidR="00000000" w:rsidRPr="00000000">
              <w:rPr>
                <w:b w:val="1"/>
                <w:color w:val="000000"/>
                <w:rtl w:val="0"/>
              </w:rPr>
              <w:t xml:space="preserve">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before="0" w:line="240" w:lineRule="auto"/>
              <w:ind w:left="0" w:firstLine="0"/>
              <w:rPr>
                <w:b w:val="1"/>
                <w:color w:val="000000"/>
              </w:rPr>
            </w:pPr>
            <w:r w:rsidDel="00000000" w:rsidR="00000000" w:rsidRPr="00000000">
              <w:rPr>
                <w:b w:val="1"/>
                <w:color w:val="000000"/>
                <w:rtl w:val="0"/>
              </w:rPr>
              <w:t xml:space="preserve">Data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before="0" w:line="240" w:lineRule="auto"/>
              <w:ind w:left="0" w:firstLine="0"/>
              <w:rPr>
                <w:b w:val="1"/>
                <w:color w:val="000000"/>
              </w:rPr>
            </w:pPr>
            <w:r w:rsidDel="00000000" w:rsidR="00000000" w:rsidRPr="00000000">
              <w:rPr>
                <w:b w:val="1"/>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before="0" w:line="240" w:lineRule="auto"/>
              <w:ind w:left="0" w:firstLine="0"/>
              <w:rPr>
                <w:color w:val="000000"/>
              </w:rPr>
            </w:pPr>
            <w:r w:rsidDel="00000000" w:rsidR="00000000" w:rsidRPr="00000000">
              <w:rPr>
                <w:color w:val="000000"/>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before="0" w:line="240" w:lineRule="auto"/>
              <w:ind w:left="0" w:firstLine="0"/>
              <w:rPr>
                <w:color w:val="000000"/>
              </w:rPr>
            </w:pPr>
            <w:r w:rsidDel="00000000" w:rsidR="00000000" w:rsidRPr="00000000">
              <w:rPr>
                <w:color w:val="000000"/>
                <w:rtl w:val="0"/>
              </w:rPr>
              <w:t xml:space="preserve">Age of the American population, ranges from 17 up to 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before="0" w:line="240" w:lineRule="auto"/>
              <w:ind w:left="0" w:firstLine="0"/>
              <w:rPr>
                <w:b w:val="1"/>
                <w:color w:val="000000"/>
              </w:rPr>
            </w:pPr>
            <w:r w:rsidDel="00000000" w:rsidR="00000000" w:rsidRPr="00000000">
              <w:rPr>
                <w:b w:val="1"/>
                <w:color w:val="00000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before="0" w:line="240" w:lineRule="auto"/>
              <w:ind w:left="0" w:firstLine="0"/>
              <w:rPr>
                <w:color w:val="000000"/>
              </w:rPr>
            </w:pPr>
            <w:r w:rsidDel="00000000" w:rsidR="00000000" w:rsidRPr="00000000">
              <w:rPr>
                <w:color w:val="000000"/>
                <w:rtl w:val="0"/>
              </w:rPr>
              <w:t xml:space="preserve">workclass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before="0" w:line="240" w:lineRule="auto"/>
              <w:ind w:left="0" w:firstLine="0"/>
              <w:rPr>
                <w:color w:val="000000"/>
              </w:rPr>
            </w:pPr>
            <w:r w:rsidDel="00000000" w:rsidR="00000000" w:rsidRPr="00000000">
              <w:rPr>
                <w:color w:val="000000"/>
                <w:rtl w:val="0"/>
              </w:rPr>
              <w:t xml:space="preserve">Work class of the American population - Private, government or self-employed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before="0" w:line="240" w:lineRule="auto"/>
              <w:ind w:left="0" w:firstLine="0"/>
              <w:rPr>
                <w:b w:val="1"/>
                <w:color w:val="000000"/>
              </w:rPr>
            </w:pPr>
            <w:r w:rsidDel="00000000" w:rsidR="00000000" w:rsidRPr="00000000">
              <w:rPr>
                <w:b w:val="1"/>
                <w:color w:val="00000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before="0" w:line="240" w:lineRule="auto"/>
              <w:ind w:left="0" w:firstLine="0"/>
              <w:rPr>
                <w:color w:val="000000"/>
              </w:rPr>
            </w:pPr>
            <w:r w:rsidDel="00000000" w:rsidR="00000000" w:rsidRPr="00000000">
              <w:rPr>
                <w:color w:val="000000"/>
                <w:rtl w:val="0"/>
              </w:rPr>
              <w:t xml:space="preserve">fnlwgt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before="0" w:line="240" w:lineRule="auto"/>
              <w:ind w:left="0" w:firstLine="0"/>
              <w:rPr>
                <w:color w:val="000000"/>
              </w:rPr>
            </w:pPr>
            <w:r w:rsidDel="00000000" w:rsidR="00000000" w:rsidRPr="00000000">
              <w:rPr>
                <w:color w:val="000000"/>
                <w:rtl w:val="0"/>
              </w:rPr>
              <w:t xml:space="preserve">Final weight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before="0" w:line="240" w:lineRule="auto"/>
              <w:ind w:left="0" w:firstLine="0"/>
              <w:rPr>
                <w:b w:val="1"/>
                <w:color w:val="000000"/>
              </w:rPr>
            </w:pPr>
            <w:r w:rsidDel="00000000" w:rsidR="00000000" w:rsidRPr="00000000">
              <w:rPr>
                <w:b w:val="1"/>
                <w:color w:val="00000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before="0" w:line="240" w:lineRule="auto"/>
              <w:ind w:left="0" w:firstLine="0"/>
              <w:rPr>
                <w:color w:val="000000"/>
              </w:rPr>
            </w:pPr>
            <w:r w:rsidDel="00000000" w:rsidR="00000000" w:rsidRPr="00000000">
              <w:rPr>
                <w:color w:val="000000"/>
                <w:rtl w:val="0"/>
              </w:rPr>
              <w:t xml:space="preserve">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before="0" w:line="240" w:lineRule="auto"/>
              <w:ind w:left="0" w:firstLine="0"/>
              <w:rPr>
                <w:color w:val="000000"/>
              </w:rPr>
            </w:pPr>
            <w:r w:rsidDel="00000000" w:rsidR="00000000" w:rsidRPr="00000000">
              <w:rPr>
                <w:color w:val="000000"/>
                <w:rtl w:val="0"/>
              </w:rPr>
              <w:t xml:space="preserve">Education level of the American population, which are from preschool up to doctorate. There are in total 16 levels of education in this dataset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before="0" w:line="240" w:lineRule="auto"/>
              <w:ind w:left="0" w:firstLine="0"/>
              <w:rPr>
                <w:b w:val="1"/>
                <w:color w:val="000000"/>
              </w:rPr>
            </w:pPr>
            <w:r w:rsidDel="00000000" w:rsidR="00000000" w:rsidRPr="00000000">
              <w:rPr>
                <w:b w:val="1"/>
                <w:color w:val="00000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before="0" w:line="240" w:lineRule="auto"/>
              <w:ind w:left="0" w:firstLine="0"/>
              <w:rPr>
                <w:color w:val="000000"/>
              </w:rPr>
            </w:pPr>
            <w:r w:rsidDel="00000000" w:rsidR="00000000" w:rsidRPr="00000000">
              <w:rPr>
                <w:color w:val="000000"/>
                <w:rtl w:val="0"/>
              </w:rPr>
              <w:t xml:space="preserve">education-num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before="0" w:line="240" w:lineRule="auto"/>
              <w:ind w:left="0" w:firstLine="0"/>
              <w:rPr>
                <w:color w:val="000000"/>
              </w:rPr>
            </w:pPr>
            <w:r w:rsidDel="00000000" w:rsidR="00000000" w:rsidRPr="00000000">
              <w:rPr>
                <w:color w:val="000000"/>
                <w:rtl w:val="0"/>
              </w:rPr>
              <w:t xml:space="preserve">The level of education, but given in numeric, 1 being the lowest (preschool) and 16 the highest (doctorate)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before="0" w:line="240" w:lineRule="auto"/>
              <w:ind w:left="0" w:firstLine="0"/>
              <w:rPr>
                <w:b w:val="1"/>
                <w:color w:val="000000"/>
              </w:rPr>
            </w:pPr>
            <w:r w:rsidDel="00000000" w:rsidR="00000000" w:rsidRPr="00000000">
              <w:rPr>
                <w:b w:val="1"/>
                <w:color w:val="00000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before="0" w:line="240" w:lineRule="auto"/>
              <w:ind w:left="0" w:firstLine="0"/>
              <w:rPr>
                <w:color w:val="000000"/>
              </w:rPr>
            </w:pPr>
            <w:r w:rsidDel="00000000" w:rsidR="00000000" w:rsidRPr="00000000">
              <w:rPr>
                <w:color w:val="000000"/>
                <w:rtl w:val="0"/>
              </w:rPr>
              <w:t xml:space="preserve">marital-status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before="0" w:line="240" w:lineRule="auto"/>
              <w:ind w:left="0" w:firstLine="0"/>
              <w:rPr>
                <w:color w:val="000000"/>
              </w:rPr>
            </w:pPr>
            <w:r w:rsidDel="00000000" w:rsidR="00000000" w:rsidRPr="00000000">
              <w:rPr>
                <w:color w:val="000000"/>
                <w:rtl w:val="0"/>
              </w:rPr>
              <w:t xml:space="preserve">Status of marital of the American population, which are divorced, married-AF-spouse (Armed Forces), married-civ-spouse (civilian), married-spouse-absent, never married, separated and widowed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before="0" w:line="240" w:lineRule="auto"/>
              <w:ind w:left="0" w:firstLine="0"/>
              <w:rPr>
                <w:b w:val="1"/>
                <w:color w:val="000000"/>
              </w:rPr>
            </w:pPr>
            <w:r w:rsidDel="00000000" w:rsidR="00000000" w:rsidRPr="00000000">
              <w:rPr>
                <w:b w:val="1"/>
                <w:color w:val="00000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before="0" w:line="240" w:lineRule="auto"/>
              <w:ind w:left="0" w:firstLine="0"/>
              <w:rPr>
                <w:color w:val="000000"/>
              </w:rPr>
            </w:pPr>
            <w:r w:rsidDel="00000000" w:rsidR="00000000" w:rsidRPr="00000000">
              <w:rPr>
                <w:color w:val="000000"/>
                <w:rtl w:val="0"/>
              </w:rPr>
              <w:t xml:space="preserve">occupation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before="0" w:line="240" w:lineRule="auto"/>
              <w:ind w:left="0" w:firstLine="0"/>
              <w:rPr>
                <w:color w:val="000000"/>
              </w:rPr>
            </w:pPr>
            <w:r w:rsidDel="00000000" w:rsidR="00000000" w:rsidRPr="00000000">
              <w:rPr>
                <w:color w:val="000000"/>
                <w:rtl w:val="0"/>
              </w:rPr>
              <w:t xml:space="preserve">Occupation of the American population, such as armed-forces, craft-repair, and farming-fishing. There are in total 15 types of occupations.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before="0" w:line="240" w:lineRule="auto"/>
              <w:ind w:left="0" w:firstLine="0"/>
              <w:rPr>
                <w:b w:val="1"/>
                <w:color w:val="000000"/>
              </w:rPr>
            </w:pPr>
            <w:r w:rsidDel="00000000" w:rsidR="00000000" w:rsidRPr="00000000">
              <w:rPr>
                <w:b w:val="1"/>
                <w:color w:val="00000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before="0" w:line="240" w:lineRule="auto"/>
              <w:ind w:left="0" w:firstLine="0"/>
              <w:rPr>
                <w:color w:val="000000"/>
              </w:rPr>
            </w:pPr>
            <w:r w:rsidDel="00000000" w:rsidR="00000000" w:rsidRPr="00000000">
              <w:rPr>
                <w:color w:val="000000"/>
                <w:rtl w:val="0"/>
              </w:rPr>
              <w:t xml:space="preserve">relationship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before="0" w:line="240" w:lineRule="auto"/>
              <w:ind w:left="0" w:firstLine="0"/>
              <w:rPr>
                <w:color w:val="000000"/>
              </w:rPr>
            </w:pPr>
            <w:r w:rsidDel="00000000" w:rsidR="00000000" w:rsidRPr="00000000">
              <w:rPr>
                <w:color w:val="000000"/>
                <w:rtl w:val="0"/>
              </w:rPr>
              <w:t xml:space="preserve">The role in the relationship of the American population, which are husband, not-in-family, other-relative, own-child, unmarried, wife. There are in total 6 types of relationship.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before="0" w:line="240" w:lineRule="auto"/>
              <w:ind w:left="0" w:firstLine="0"/>
              <w:rPr>
                <w:b w:val="1"/>
                <w:color w:val="000000"/>
              </w:rPr>
            </w:pPr>
            <w:r w:rsidDel="00000000" w:rsidR="00000000" w:rsidRPr="00000000">
              <w:rPr>
                <w:b w:val="1"/>
                <w:color w:val="00000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before="0" w:line="240" w:lineRule="auto"/>
              <w:ind w:left="0" w:firstLine="0"/>
              <w:rPr>
                <w:color w:val="000000"/>
              </w:rPr>
            </w:pPr>
            <w:r w:rsidDel="00000000" w:rsidR="00000000" w:rsidRPr="00000000">
              <w:rPr>
                <w:color w:val="000000"/>
                <w:rtl w:val="0"/>
              </w:rPr>
              <w:t xml:space="preserve">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before="0" w:line="240" w:lineRule="auto"/>
              <w:ind w:left="0" w:firstLine="0"/>
              <w:rPr>
                <w:color w:val="000000"/>
              </w:rPr>
            </w:pPr>
            <w:r w:rsidDel="00000000" w:rsidR="00000000" w:rsidRPr="00000000">
              <w:rPr>
                <w:color w:val="000000"/>
                <w:rtl w:val="0"/>
              </w:rPr>
              <w:t xml:space="preserve">Race of the American population – white, black, Asian-pac-islander, American-Indian-Eskimo, and others.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before="0" w:line="240" w:lineRule="auto"/>
              <w:ind w:left="0" w:firstLine="0"/>
              <w:rPr>
                <w:b w:val="1"/>
                <w:color w:val="000000"/>
              </w:rPr>
            </w:pPr>
            <w:r w:rsidDel="00000000" w:rsidR="00000000" w:rsidRPr="00000000">
              <w:rPr>
                <w:b w:val="1"/>
                <w:color w:val="00000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before="0" w:line="240" w:lineRule="auto"/>
              <w:ind w:left="0" w:firstLine="0"/>
              <w:rPr>
                <w:color w:val="000000"/>
              </w:rPr>
            </w:pPr>
            <w:r w:rsidDel="00000000" w:rsidR="00000000" w:rsidRPr="00000000">
              <w:rPr>
                <w:color w:val="000000"/>
                <w:rtl w:val="0"/>
              </w:rPr>
              <w:t xml:space="preserve">sex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before="0" w:line="240" w:lineRule="auto"/>
              <w:ind w:left="0" w:firstLine="0"/>
              <w:rPr>
                <w:color w:val="000000"/>
              </w:rPr>
            </w:pPr>
            <w:r w:rsidDel="00000000" w:rsidR="00000000" w:rsidRPr="00000000">
              <w:rPr>
                <w:color w:val="000000"/>
                <w:rtl w:val="0"/>
              </w:rPr>
              <w:t xml:space="preserve">Sex of the American population, which are only male and female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before="0" w:line="240" w:lineRule="auto"/>
              <w:ind w:left="0" w:firstLine="0"/>
              <w:rPr>
                <w:b w:val="1"/>
                <w:color w:val="000000"/>
              </w:rPr>
            </w:pPr>
            <w:r w:rsidDel="00000000" w:rsidR="00000000" w:rsidRPr="00000000">
              <w:rPr>
                <w:b w:val="1"/>
                <w:color w:val="00000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before="0" w:line="240" w:lineRule="auto"/>
              <w:ind w:left="0" w:firstLine="0"/>
              <w:rPr>
                <w:color w:val="000000"/>
              </w:rPr>
            </w:pPr>
            <w:r w:rsidDel="00000000" w:rsidR="00000000" w:rsidRPr="00000000">
              <w:rPr>
                <w:color w:val="000000"/>
                <w:rtl w:val="0"/>
              </w:rPr>
              <w:t xml:space="preserve">capital-gain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before="0" w:line="240" w:lineRule="auto"/>
              <w:ind w:left="0" w:firstLine="0"/>
              <w:rPr>
                <w:color w:val="000000"/>
              </w:rPr>
            </w:pPr>
            <w:r w:rsidDel="00000000" w:rsidR="00000000" w:rsidRPr="00000000">
              <w:rPr>
                <w:color w:val="000000"/>
                <w:rtl w:val="0"/>
              </w:rPr>
              <w:t xml:space="preserve">The gain of the the American population capital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before="0" w:line="240" w:lineRule="auto"/>
              <w:ind w:left="0" w:firstLine="0"/>
              <w:rPr>
                <w:b w:val="1"/>
                <w:color w:val="000000"/>
              </w:rPr>
            </w:pPr>
            <w:r w:rsidDel="00000000" w:rsidR="00000000" w:rsidRPr="00000000">
              <w:rPr>
                <w:b w:val="1"/>
                <w:color w:val="00000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before="0" w:line="240" w:lineRule="auto"/>
              <w:ind w:left="0" w:firstLine="0"/>
              <w:rPr>
                <w:color w:val="000000"/>
              </w:rPr>
            </w:pPr>
            <w:r w:rsidDel="00000000" w:rsidR="00000000" w:rsidRPr="00000000">
              <w:rPr>
                <w:color w:val="000000"/>
                <w:rtl w:val="0"/>
              </w:rPr>
              <w:t xml:space="preserve">capital-loss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before="0" w:line="240" w:lineRule="auto"/>
              <w:ind w:left="0" w:firstLine="0"/>
              <w:rPr>
                <w:color w:val="000000"/>
              </w:rPr>
            </w:pPr>
            <w:r w:rsidDel="00000000" w:rsidR="00000000" w:rsidRPr="00000000">
              <w:rPr>
                <w:color w:val="000000"/>
                <w:rtl w:val="0"/>
              </w:rPr>
              <w:t xml:space="preserve">The loss of the the American population capital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before="0" w:line="240" w:lineRule="auto"/>
              <w:ind w:left="0" w:firstLine="0"/>
              <w:rPr>
                <w:b w:val="1"/>
                <w:color w:val="000000"/>
              </w:rPr>
            </w:pPr>
            <w:r w:rsidDel="00000000" w:rsidR="00000000" w:rsidRPr="00000000">
              <w:rPr>
                <w:b w:val="1"/>
                <w:color w:val="00000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before="0" w:line="240" w:lineRule="auto"/>
              <w:ind w:left="0" w:firstLine="0"/>
              <w:rPr>
                <w:color w:val="000000"/>
              </w:rPr>
            </w:pPr>
            <w:r w:rsidDel="00000000" w:rsidR="00000000" w:rsidRPr="00000000">
              <w:rPr>
                <w:color w:val="000000"/>
                <w:rtl w:val="0"/>
              </w:rPr>
              <w:t xml:space="preserve">hours-per-week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before="0" w:line="240" w:lineRule="auto"/>
              <w:ind w:left="0" w:firstLine="0"/>
              <w:rPr>
                <w:color w:val="000000"/>
              </w:rPr>
            </w:pPr>
            <w:r w:rsidDel="00000000" w:rsidR="00000000" w:rsidRPr="00000000">
              <w:rPr>
                <w:color w:val="000000"/>
                <w:rtl w:val="0"/>
              </w:rPr>
              <w:t xml:space="preserve">Hours per week worked by the American population, from 1 hour up to 99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before="0" w:line="240" w:lineRule="auto"/>
              <w:ind w:left="0" w:firstLine="0"/>
              <w:rPr>
                <w:b w:val="1"/>
                <w:color w:val="000000"/>
              </w:rPr>
            </w:pPr>
            <w:r w:rsidDel="00000000" w:rsidR="00000000" w:rsidRPr="00000000">
              <w:rPr>
                <w:b w:val="1"/>
                <w:color w:val="00000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before="0" w:line="240" w:lineRule="auto"/>
              <w:ind w:left="0" w:firstLine="0"/>
              <w:rPr>
                <w:color w:val="000000"/>
              </w:rPr>
            </w:pPr>
            <w:r w:rsidDel="00000000" w:rsidR="00000000" w:rsidRPr="00000000">
              <w:rPr>
                <w:color w:val="000000"/>
                <w:rtl w:val="0"/>
              </w:rPr>
              <w:t xml:space="preserve">native-country</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before="0" w:line="240" w:lineRule="auto"/>
              <w:ind w:left="0" w:firstLine="0"/>
              <w:rPr>
                <w:color w:val="000000"/>
              </w:rPr>
            </w:pPr>
            <w:r w:rsidDel="00000000" w:rsidR="00000000" w:rsidRPr="00000000">
              <w:rPr>
                <w:color w:val="000000"/>
                <w:rtl w:val="0"/>
              </w:rPr>
              <w:t xml:space="preserve">Country of origin of population such as the United States, Cuba, and India. There are in total 42 countries of origin.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before="0" w:line="240" w:lineRule="auto"/>
              <w:ind w:left="0" w:firstLine="0"/>
              <w:rPr>
                <w:b w:val="1"/>
                <w:color w:val="000000"/>
              </w:rPr>
            </w:pPr>
            <w:r w:rsidDel="00000000" w:rsidR="00000000" w:rsidRPr="00000000">
              <w:rPr>
                <w:b w:val="1"/>
                <w:color w:val="00000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before="0" w:line="240" w:lineRule="auto"/>
              <w:ind w:left="0" w:firstLine="0"/>
              <w:rPr>
                <w:color w:val="000000"/>
              </w:rPr>
            </w:pPr>
            <w:r w:rsidDel="00000000" w:rsidR="00000000" w:rsidRPr="00000000">
              <w:rPr>
                <w:color w:val="000000"/>
                <w:rtl w:val="0"/>
              </w:rPr>
              <w:t xml:space="preserve">income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before="0" w:line="240" w:lineRule="auto"/>
              <w:ind w:left="0" w:firstLine="0"/>
              <w:rPr>
                <w:color w:val="000000"/>
              </w:rPr>
            </w:pPr>
            <w:r w:rsidDel="00000000" w:rsidR="00000000" w:rsidRPr="00000000">
              <w:rPr>
                <w:color w:val="000000"/>
                <w:rtl w:val="0"/>
              </w:rPr>
              <w:t xml:space="preserve">The annual income of population classified in over 50,000 USD and below or equal 50,000 USD</w:t>
            </w:r>
          </w:p>
        </w:tc>
      </w:tr>
    </w:tbl>
    <w:p w:rsidR="00000000" w:rsidDel="00000000" w:rsidP="00000000" w:rsidRDefault="00000000" w:rsidRPr="00000000" w14:paraId="00000143">
      <w:pPr>
        <w:spacing w:before="0" w:line="360" w:lineRule="auto"/>
        <w:ind w:left="0" w:firstLine="0"/>
        <w:rPr>
          <w:color w:val="000000"/>
        </w:rPr>
      </w:pPr>
      <w:r w:rsidDel="00000000" w:rsidR="00000000" w:rsidRPr="00000000">
        <w:rPr>
          <w:rtl w:val="0"/>
        </w:rPr>
      </w:r>
    </w:p>
    <w:p w:rsidR="00000000" w:rsidDel="00000000" w:rsidP="00000000" w:rsidRDefault="00000000" w:rsidRPr="00000000" w14:paraId="00000144">
      <w:pPr>
        <w:spacing w:before="0" w:line="360" w:lineRule="auto"/>
        <w:ind w:left="0" w:firstLine="0"/>
        <w:jc w:val="center"/>
        <w:rPr>
          <w:color w:val="000000"/>
        </w:rPr>
      </w:pPr>
      <w:r w:rsidDel="00000000" w:rsidR="00000000" w:rsidRPr="00000000">
        <w:rPr>
          <w:color w:val="000000"/>
          <w:rtl w:val="0"/>
        </w:rPr>
        <w:t xml:space="preserve">Table 5.2: Data Dictionary of the American Population</w:t>
      </w:r>
    </w:p>
    <w:tbl>
      <w:tblPr>
        <w:tblStyle w:val="Table4"/>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4575"/>
        <w:gridCol w:w="3855"/>
        <w:tblGridChange w:id="0">
          <w:tblGrid>
            <w:gridCol w:w="585"/>
            <w:gridCol w:w="4575"/>
            <w:gridCol w:w="3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before="0" w:line="240" w:lineRule="auto"/>
              <w:ind w:left="0" w:firstLine="0"/>
              <w:rPr>
                <w:b w:val="1"/>
                <w:color w:val="000000"/>
              </w:rPr>
            </w:pPr>
            <w:r w:rsidDel="00000000" w:rsidR="00000000" w:rsidRPr="00000000">
              <w:rPr>
                <w:b w:val="1"/>
                <w:color w:val="00000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before="0" w:line="240" w:lineRule="auto"/>
              <w:ind w:left="0" w:firstLine="0"/>
              <w:rPr>
                <w:b w:val="1"/>
                <w:color w:val="000000"/>
              </w:rPr>
            </w:pPr>
            <w:r w:rsidDel="00000000" w:rsidR="00000000" w:rsidRPr="00000000">
              <w:rPr>
                <w:b w:val="1"/>
                <w:color w:val="000000"/>
                <w:rtl w:val="0"/>
              </w:rPr>
              <w:t xml:space="preserve">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before="0" w:line="240" w:lineRule="auto"/>
              <w:ind w:left="0" w:firstLine="0"/>
              <w:rPr>
                <w:b w:val="1"/>
                <w:color w:val="000000"/>
              </w:rPr>
            </w:pPr>
            <w:r w:rsidDel="00000000" w:rsidR="00000000" w:rsidRPr="00000000">
              <w:rPr>
                <w:b w:val="1"/>
                <w:color w:val="000000"/>
                <w:rtl w:val="0"/>
              </w:rPr>
              <w:t xml:space="preserve">Data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before="0" w:line="240" w:lineRule="auto"/>
              <w:ind w:left="0" w:firstLine="0"/>
              <w:rPr>
                <w:b w:val="1"/>
                <w:color w:val="000000"/>
              </w:rPr>
            </w:pPr>
            <w:r w:rsidDel="00000000" w:rsidR="00000000" w:rsidRPr="00000000">
              <w:rPr>
                <w:b w:val="1"/>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before="0" w:line="240" w:lineRule="auto"/>
              <w:ind w:left="0" w:firstLine="0"/>
              <w:rPr>
                <w:color w:val="000000"/>
              </w:rPr>
            </w:pPr>
            <w:r w:rsidDel="00000000" w:rsidR="00000000" w:rsidRPr="00000000">
              <w:rPr>
                <w:color w:val="000000"/>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before="0" w:line="240" w:lineRule="auto"/>
              <w:ind w:left="0" w:firstLine="0"/>
              <w:rPr>
                <w:color w:val="000000"/>
              </w:rPr>
            </w:pPr>
            <w:r w:rsidDel="00000000" w:rsidR="00000000" w:rsidRPr="00000000">
              <w:rPr>
                <w:color w:val="000000"/>
                <w:rtl w:val="0"/>
              </w:rPr>
              <w:t xml:space="preserve">Integer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before="0" w:line="240" w:lineRule="auto"/>
              <w:ind w:left="0" w:firstLine="0"/>
              <w:rPr>
                <w:b w:val="1"/>
                <w:color w:val="000000"/>
              </w:rPr>
            </w:pPr>
            <w:r w:rsidDel="00000000" w:rsidR="00000000" w:rsidRPr="00000000">
              <w:rPr>
                <w:b w:val="1"/>
                <w:color w:val="00000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before="0" w:line="240" w:lineRule="auto"/>
              <w:ind w:left="0" w:firstLine="0"/>
              <w:rPr>
                <w:color w:val="000000"/>
              </w:rPr>
            </w:pPr>
            <w:r w:rsidDel="00000000" w:rsidR="00000000" w:rsidRPr="00000000">
              <w:rPr>
                <w:color w:val="000000"/>
                <w:rtl w:val="0"/>
              </w:rPr>
              <w:t xml:space="preserve">workclass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before="0" w:line="240" w:lineRule="auto"/>
              <w:ind w:left="0" w:firstLine="0"/>
              <w:rPr>
                <w:color w:val="000000"/>
              </w:rPr>
            </w:pPr>
            <w:r w:rsidDel="00000000" w:rsidR="00000000" w:rsidRPr="00000000">
              <w:rPr>
                <w:color w:val="000000"/>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before="0" w:line="240" w:lineRule="auto"/>
              <w:ind w:left="0" w:firstLine="0"/>
              <w:rPr>
                <w:b w:val="1"/>
                <w:color w:val="000000"/>
              </w:rPr>
            </w:pPr>
            <w:r w:rsidDel="00000000" w:rsidR="00000000" w:rsidRPr="00000000">
              <w:rPr>
                <w:b w:val="1"/>
                <w:color w:val="00000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before="0" w:line="240" w:lineRule="auto"/>
              <w:ind w:left="0" w:firstLine="0"/>
              <w:rPr>
                <w:color w:val="000000"/>
              </w:rPr>
            </w:pPr>
            <w:r w:rsidDel="00000000" w:rsidR="00000000" w:rsidRPr="00000000">
              <w:rPr>
                <w:color w:val="000000"/>
                <w:rtl w:val="0"/>
              </w:rPr>
              <w:t xml:space="preserve">fnlwgt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before="0" w:line="240" w:lineRule="auto"/>
              <w:ind w:left="0" w:firstLine="0"/>
              <w:rPr>
                <w:color w:val="000000"/>
              </w:rPr>
            </w:pPr>
            <w:r w:rsidDel="00000000" w:rsidR="00000000" w:rsidRPr="00000000">
              <w:rPr>
                <w:color w:val="000000"/>
                <w:rtl w:val="0"/>
              </w:rPr>
              <w:t xml:space="preserve">Integer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before="0" w:line="240" w:lineRule="auto"/>
              <w:ind w:left="0" w:firstLine="0"/>
              <w:rPr>
                <w:b w:val="1"/>
                <w:color w:val="000000"/>
              </w:rPr>
            </w:pPr>
            <w:r w:rsidDel="00000000" w:rsidR="00000000" w:rsidRPr="00000000">
              <w:rPr>
                <w:b w:val="1"/>
                <w:color w:val="00000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before="0" w:line="240" w:lineRule="auto"/>
              <w:ind w:left="0" w:firstLine="0"/>
              <w:rPr>
                <w:color w:val="000000"/>
              </w:rPr>
            </w:pPr>
            <w:r w:rsidDel="00000000" w:rsidR="00000000" w:rsidRPr="00000000">
              <w:rPr>
                <w:color w:val="000000"/>
                <w:rtl w:val="0"/>
              </w:rPr>
              <w:t xml:space="preserve">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before="0" w:line="240" w:lineRule="auto"/>
              <w:ind w:left="0" w:firstLine="0"/>
              <w:rPr>
                <w:color w:val="000000"/>
              </w:rPr>
            </w:pPr>
            <w:r w:rsidDel="00000000" w:rsidR="00000000" w:rsidRPr="00000000">
              <w:rPr>
                <w:color w:val="000000"/>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before="0" w:line="240" w:lineRule="auto"/>
              <w:ind w:left="0" w:firstLine="0"/>
              <w:rPr>
                <w:b w:val="1"/>
                <w:color w:val="000000"/>
              </w:rPr>
            </w:pPr>
            <w:r w:rsidDel="00000000" w:rsidR="00000000" w:rsidRPr="00000000">
              <w:rPr>
                <w:b w:val="1"/>
                <w:color w:val="00000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before="0" w:line="240" w:lineRule="auto"/>
              <w:ind w:left="0" w:firstLine="0"/>
              <w:rPr>
                <w:color w:val="000000"/>
              </w:rPr>
            </w:pPr>
            <w:r w:rsidDel="00000000" w:rsidR="00000000" w:rsidRPr="00000000">
              <w:rPr>
                <w:color w:val="000000"/>
                <w:rtl w:val="0"/>
              </w:rPr>
              <w:t xml:space="preserve">education-num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before="0" w:line="240" w:lineRule="auto"/>
              <w:ind w:left="0" w:firstLine="0"/>
              <w:rPr>
                <w:color w:val="000000"/>
              </w:rPr>
            </w:pPr>
            <w:r w:rsidDel="00000000" w:rsidR="00000000" w:rsidRPr="00000000">
              <w:rPr>
                <w:color w:val="000000"/>
                <w:rtl w:val="0"/>
              </w:rPr>
              <w:t xml:space="preserve">Integer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before="0" w:line="240" w:lineRule="auto"/>
              <w:ind w:left="0" w:firstLine="0"/>
              <w:rPr>
                <w:b w:val="1"/>
                <w:color w:val="000000"/>
              </w:rPr>
            </w:pPr>
            <w:r w:rsidDel="00000000" w:rsidR="00000000" w:rsidRPr="00000000">
              <w:rPr>
                <w:b w:val="1"/>
                <w:color w:val="00000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before="0" w:line="240" w:lineRule="auto"/>
              <w:ind w:left="0" w:firstLine="0"/>
              <w:rPr>
                <w:color w:val="000000"/>
              </w:rPr>
            </w:pPr>
            <w:r w:rsidDel="00000000" w:rsidR="00000000" w:rsidRPr="00000000">
              <w:rPr>
                <w:color w:val="000000"/>
                <w:rtl w:val="0"/>
              </w:rPr>
              <w:t xml:space="preserve">marital-status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before="0" w:line="240" w:lineRule="auto"/>
              <w:ind w:left="0" w:firstLine="0"/>
              <w:rPr>
                <w:color w:val="000000"/>
              </w:rPr>
            </w:pPr>
            <w:r w:rsidDel="00000000" w:rsidR="00000000" w:rsidRPr="00000000">
              <w:rPr>
                <w:color w:val="000000"/>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before="0" w:line="240" w:lineRule="auto"/>
              <w:ind w:left="0" w:firstLine="0"/>
              <w:rPr>
                <w:b w:val="1"/>
                <w:color w:val="000000"/>
              </w:rPr>
            </w:pPr>
            <w:r w:rsidDel="00000000" w:rsidR="00000000" w:rsidRPr="00000000">
              <w:rPr>
                <w:b w:val="1"/>
                <w:color w:val="00000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before="0" w:line="240" w:lineRule="auto"/>
              <w:ind w:left="0" w:firstLine="0"/>
              <w:rPr>
                <w:color w:val="000000"/>
              </w:rPr>
            </w:pPr>
            <w:r w:rsidDel="00000000" w:rsidR="00000000" w:rsidRPr="00000000">
              <w:rPr>
                <w:color w:val="000000"/>
                <w:rtl w:val="0"/>
              </w:rPr>
              <w:t xml:space="preserve">occupation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before="0" w:line="240" w:lineRule="auto"/>
              <w:ind w:left="0" w:firstLine="0"/>
              <w:rPr>
                <w:color w:val="000000"/>
              </w:rPr>
            </w:pPr>
            <w:r w:rsidDel="00000000" w:rsidR="00000000" w:rsidRPr="00000000">
              <w:rPr>
                <w:color w:val="000000"/>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before="0" w:line="240" w:lineRule="auto"/>
              <w:ind w:left="0" w:firstLine="0"/>
              <w:rPr>
                <w:b w:val="1"/>
                <w:color w:val="000000"/>
              </w:rPr>
            </w:pPr>
            <w:r w:rsidDel="00000000" w:rsidR="00000000" w:rsidRPr="00000000">
              <w:rPr>
                <w:b w:val="1"/>
                <w:color w:val="00000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before="0" w:line="240" w:lineRule="auto"/>
              <w:ind w:left="0" w:firstLine="0"/>
              <w:rPr>
                <w:color w:val="000000"/>
              </w:rPr>
            </w:pPr>
            <w:r w:rsidDel="00000000" w:rsidR="00000000" w:rsidRPr="00000000">
              <w:rPr>
                <w:color w:val="000000"/>
                <w:rtl w:val="0"/>
              </w:rPr>
              <w:t xml:space="preserve">relationship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before="0" w:line="240" w:lineRule="auto"/>
              <w:ind w:left="0" w:firstLine="0"/>
              <w:rPr>
                <w:color w:val="000000"/>
              </w:rPr>
            </w:pPr>
            <w:r w:rsidDel="00000000" w:rsidR="00000000" w:rsidRPr="00000000">
              <w:rPr>
                <w:color w:val="000000"/>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before="0" w:line="240" w:lineRule="auto"/>
              <w:ind w:left="0" w:firstLine="0"/>
              <w:rPr>
                <w:b w:val="1"/>
                <w:color w:val="000000"/>
              </w:rPr>
            </w:pPr>
            <w:r w:rsidDel="00000000" w:rsidR="00000000" w:rsidRPr="00000000">
              <w:rPr>
                <w:b w:val="1"/>
                <w:color w:val="00000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before="0" w:line="240" w:lineRule="auto"/>
              <w:ind w:left="0" w:firstLine="0"/>
              <w:rPr>
                <w:color w:val="000000"/>
              </w:rPr>
            </w:pPr>
            <w:r w:rsidDel="00000000" w:rsidR="00000000" w:rsidRPr="00000000">
              <w:rPr>
                <w:color w:val="000000"/>
                <w:rtl w:val="0"/>
              </w:rPr>
              <w:t xml:space="preserve">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before="0" w:line="240" w:lineRule="auto"/>
              <w:ind w:left="0" w:firstLine="0"/>
              <w:rPr>
                <w:color w:val="000000"/>
              </w:rPr>
            </w:pPr>
            <w:r w:rsidDel="00000000" w:rsidR="00000000" w:rsidRPr="00000000">
              <w:rPr>
                <w:color w:val="000000"/>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before="0" w:line="240" w:lineRule="auto"/>
              <w:ind w:left="0" w:firstLine="0"/>
              <w:rPr>
                <w:b w:val="1"/>
                <w:color w:val="000000"/>
              </w:rPr>
            </w:pPr>
            <w:r w:rsidDel="00000000" w:rsidR="00000000" w:rsidRPr="00000000">
              <w:rPr>
                <w:b w:val="1"/>
                <w:color w:val="00000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before="0" w:line="240" w:lineRule="auto"/>
              <w:ind w:left="0" w:firstLine="0"/>
              <w:rPr>
                <w:color w:val="000000"/>
              </w:rPr>
            </w:pPr>
            <w:r w:rsidDel="00000000" w:rsidR="00000000" w:rsidRPr="00000000">
              <w:rPr>
                <w:color w:val="000000"/>
                <w:rtl w:val="0"/>
              </w:rPr>
              <w:t xml:space="preserve">sex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before="0" w:line="240" w:lineRule="auto"/>
              <w:ind w:left="0" w:firstLine="0"/>
              <w:rPr>
                <w:color w:val="000000"/>
              </w:rPr>
            </w:pPr>
            <w:r w:rsidDel="00000000" w:rsidR="00000000" w:rsidRPr="00000000">
              <w:rPr>
                <w:color w:val="000000"/>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before="0" w:line="240" w:lineRule="auto"/>
              <w:ind w:left="0" w:firstLine="0"/>
              <w:rPr>
                <w:b w:val="1"/>
                <w:color w:val="000000"/>
              </w:rPr>
            </w:pPr>
            <w:r w:rsidDel="00000000" w:rsidR="00000000" w:rsidRPr="00000000">
              <w:rPr>
                <w:b w:val="1"/>
                <w:color w:val="00000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before="0" w:line="240" w:lineRule="auto"/>
              <w:ind w:left="0" w:firstLine="0"/>
              <w:rPr>
                <w:color w:val="000000"/>
              </w:rPr>
            </w:pPr>
            <w:r w:rsidDel="00000000" w:rsidR="00000000" w:rsidRPr="00000000">
              <w:rPr>
                <w:color w:val="000000"/>
                <w:rtl w:val="0"/>
              </w:rPr>
              <w:t xml:space="preserve">capital-gain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before="0" w:line="240" w:lineRule="auto"/>
              <w:ind w:left="0" w:firstLine="0"/>
              <w:rPr>
                <w:color w:val="000000"/>
              </w:rPr>
            </w:pPr>
            <w:r w:rsidDel="00000000" w:rsidR="00000000" w:rsidRPr="00000000">
              <w:rPr>
                <w:color w:val="000000"/>
                <w:rtl w:val="0"/>
              </w:rPr>
              <w:t xml:space="preserve">Integer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before="0" w:line="240" w:lineRule="auto"/>
              <w:ind w:left="0" w:firstLine="0"/>
              <w:rPr>
                <w:b w:val="1"/>
                <w:color w:val="000000"/>
              </w:rPr>
            </w:pPr>
            <w:r w:rsidDel="00000000" w:rsidR="00000000" w:rsidRPr="00000000">
              <w:rPr>
                <w:b w:val="1"/>
                <w:color w:val="00000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before="0" w:line="240" w:lineRule="auto"/>
              <w:ind w:left="0" w:firstLine="0"/>
              <w:rPr>
                <w:color w:val="000000"/>
              </w:rPr>
            </w:pPr>
            <w:r w:rsidDel="00000000" w:rsidR="00000000" w:rsidRPr="00000000">
              <w:rPr>
                <w:color w:val="000000"/>
                <w:rtl w:val="0"/>
              </w:rPr>
              <w:t xml:space="preserve">capital-loss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before="0" w:line="240" w:lineRule="auto"/>
              <w:ind w:left="0" w:firstLine="0"/>
              <w:rPr>
                <w:color w:val="000000"/>
              </w:rPr>
            </w:pPr>
            <w:r w:rsidDel="00000000" w:rsidR="00000000" w:rsidRPr="00000000">
              <w:rPr>
                <w:color w:val="000000"/>
                <w:rtl w:val="0"/>
              </w:rPr>
              <w:t xml:space="preserve">Integer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before="0" w:line="240" w:lineRule="auto"/>
              <w:ind w:left="0" w:firstLine="0"/>
              <w:rPr>
                <w:b w:val="1"/>
                <w:color w:val="000000"/>
              </w:rPr>
            </w:pPr>
            <w:r w:rsidDel="00000000" w:rsidR="00000000" w:rsidRPr="00000000">
              <w:rPr>
                <w:b w:val="1"/>
                <w:color w:val="00000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before="0" w:line="240" w:lineRule="auto"/>
              <w:ind w:left="0" w:firstLine="0"/>
              <w:rPr>
                <w:color w:val="000000"/>
              </w:rPr>
            </w:pPr>
            <w:r w:rsidDel="00000000" w:rsidR="00000000" w:rsidRPr="00000000">
              <w:rPr>
                <w:color w:val="000000"/>
                <w:rtl w:val="0"/>
              </w:rPr>
              <w:t xml:space="preserve">hours-per-week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before="0" w:line="240" w:lineRule="auto"/>
              <w:ind w:left="0" w:firstLine="0"/>
              <w:rPr>
                <w:color w:val="000000"/>
              </w:rPr>
            </w:pPr>
            <w:r w:rsidDel="00000000" w:rsidR="00000000" w:rsidRPr="00000000">
              <w:rPr>
                <w:color w:val="000000"/>
                <w:rtl w:val="0"/>
              </w:rPr>
              <w:t xml:space="preserve">Integer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before="0" w:line="240" w:lineRule="auto"/>
              <w:ind w:left="0" w:firstLine="0"/>
              <w:rPr>
                <w:b w:val="1"/>
                <w:color w:val="000000"/>
              </w:rPr>
            </w:pPr>
            <w:r w:rsidDel="00000000" w:rsidR="00000000" w:rsidRPr="00000000">
              <w:rPr>
                <w:b w:val="1"/>
                <w:color w:val="00000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before="0" w:line="240" w:lineRule="auto"/>
              <w:ind w:left="0" w:firstLine="0"/>
              <w:rPr>
                <w:color w:val="000000"/>
              </w:rPr>
            </w:pPr>
            <w:r w:rsidDel="00000000" w:rsidR="00000000" w:rsidRPr="00000000">
              <w:rPr>
                <w:color w:val="000000"/>
                <w:rtl w:val="0"/>
              </w:rPr>
              <w:t xml:space="preserve">native-country</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before="0" w:line="240" w:lineRule="auto"/>
              <w:ind w:left="0" w:firstLine="0"/>
              <w:rPr>
                <w:color w:val="000000"/>
              </w:rPr>
            </w:pPr>
            <w:r w:rsidDel="00000000" w:rsidR="00000000" w:rsidRPr="00000000">
              <w:rPr>
                <w:color w:val="000000"/>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before="0" w:line="240" w:lineRule="auto"/>
              <w:ind w:left="0" w:firstLine="0"/>
              <w:rPr>
                <w:b w:val="1"/>
                <w:color w:val="000000"/>
              </w:rPr>
            </w:pPr>
            <w:r w:rsidDel="00000000" w:rsidR="00000000" w:rsidRPr="00000000">
              <w:rPr>
                <w:b w:val="1"/>
                <w:color w:val="00000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before="0" w:line="240" w:lineRule="auto"/>
              <w:ind w:left="0" w:firstLine="0"/>
              <w:rPr>
                <w:color w:val="000000"/>
              </w:rPr>
            </w:pPr>
            <w:r w:rsidDel="00000000" w:rsidR="00000000" w:rsidRPr="00000000">
              <w:rPr>
                <w:color w:val="000000"/>
                <w:rtl w:val="0"/>
              </w:rPr>
              <w:t xml:space="preserve">income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before="0" w:line="240" w:lineRule="auto"/>
              <w:ind w:left="0" w:firstLine="0"/>
              <w:rPr>
                <w:color w:val="000000"/>
              </w:rPr>
            </w:pPr>
            <w:r w:rsidDel="00000000" w:rsidR="00000000" w:rsidRPr="00000000">
              <w:rPr>
                <w:color w:val="000000"/>
                <w:rtl w:val="0"/>
              </w:rPr>
              <w:t xml:space="preserve">String</w:t>
            </w:r>
          </w:p>
        </w:tc>
      </w:tr>
    </w:tbl>
    <w:p w:rsidR="00000000" w:rsidDel="00000000" w:rsidP="00000000" w:rsidRDefault="00000000" w:rsidRPr="00000000" w14:paraId="00000175">
      <w:pPr>
        <w:pStyle w:val="Heading2"/>
        <w:rPr/>
      </w:pPr>
      <w:bookmarkStart w:colFirst="0" w:colLast="0" w:name="_1kml1fwjebyf" w:id="17"/>
      <w:bookmarkEnd w:id="17"/>
      <w:r w:rsidDel="00000000" w:rsidR="00000000" w:rsidRPr="00000000">
        <w:rPr>
          <w:rtl w:val="0"/>
        </w:rPr>
        <w:t xml:space="preserve">5.2 </w:t>
        <w:tab/>
        <w:t xml:space="preserve">Stages and Steps Involved</w:t>
      </w:r>
    </w:p>
    <w:p w:rsidR="00000000" w:rsidDel="00000000" w:rsidP="00000000" w:rsidRDefault="00000000" w:rsidRPr="00000000" w14:paraId="00000176">
      <w:pPr>
        <w:jc w:val="center"/>
        <w:rPr/>
      </w:pPr>
      <w:r w:rsidDel="00000000" w:rsidR="00000000" w:rsidRPr="00000000">
        <w:rPr/>
        <w:drawing>
          <wp:inline distB="114300" distT="114300" distL="114300" distR="114300">
            <wp:extent cx="4179479" cy="2678112"/>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179479" cy="2678112"/>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jc w:val="center"/>
        <w:rPr>
          <w:color w:val="000000"/>
        </w:rPr>
      </w:pPr>
      <w:r w:rsidDel="00000000" w:rsidR="00000000" w:rsidRPr="00000000">
        <w:rPr>
          <w:color w:val="000000"/>
          <w:rtl w:val="0"/>
        </w:rPr>
        <w:t xml:space="preserve">Figure 5.1: Stages and Steps Involve</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pStyle w:val="Heading3"/>
        <w:rPr/>
      </w:pPr>
      <w:bookmarkStart w:colFirst="0" w:colLast="0" w:name="_ri64rdq3oogc" w:id="18"/>
      <w:bookmarkEnd w:id="18"/>
      <w:r w:rsidDel="00000000" w:rsidR="00000000" w:rsidRPr="00000000">
        <w:rPr>
          <w:rtl w:val="0"/>
        </w:rPr>
        <w:t xml:space="preserve">Stage 1: Data and Context</w:t>
      </w:r>
    </w:p>
    <w:p w:rsidR="00000000" w:rsidDel="00000000" w:rsidP="00000000" w:rsidRDefault="00000000" w:rsidRPr="00000000" w14:paraId="0000017A">
      <w:pPr>
        <w:rPr/>
      </w:pPr>
      <w:r w:rsidDel="00000000" w:rsidR="00000000" w:rsidRPr="00000000">
        <w:rPr>
          <w:color w:val="000000"/>
          <w:rtl w:val="0"/>
        </w:rPr>
        <w:t xml:space="preserve">The dataset was acquired from the Kaggle website</w:t>
      </w:r>
      <w:r w:rsidDel="00000000" w:rsidR="00000000" w:rsidRPr="00000000">
        <w:rPr>
          <w:rtl w:val="0"/>
        </w:rPr>
        <w:t xml:space="preserve"> (</w:t>
      </w:r>
      <w:hyperlink r:id="rId11">
        <w:r w:rsidDel="00000000" w:rsidR="00000000" w:rsidRPr="00000000">
          <w:rPr>
            <w:color w:val="1155cc"/>
            <w:u w:val="single"/>
            <w:rtl w:val="0"/>
          </w:rPr>
          <w:t xml:space="preserve">https://www.kaggle.com/mastmustu/income</w:t>
        </w:r>
      </w:hyperlink>
      <w:r w:rsidDel="00000000" w:rsidR="00000000" w:rsidRPr="00000000">
        <w:rPr>
          <w:rtl w:val="0"/>
        </w:rPr>
        <w:t xml:space="preserve">).</w:t>
      </w:r>
    </w:p>
    <w:p w:rsidR="00000000" w:rsidDel="00000000" w:rsidP="00000000" w:rsidRDefault="00000000" w:rsidRPr="00000000" w14:paraId="0000017B">
      <w:pPr>
        <w:jc w:val="both"/>
        <w:rPr>
          <w:color w:val="000000"/>
        </w:rPr>
      </w:pPr>
      <w:r w:rsidDel="00000000" w:rsidR="00000000" w:rsidRPr="00000000">
        <w:rPr>
          <w:color w:val="000000"/>
          <w:rtl w:val="0"/>
        </w:rPr>
        <w:t xml:space="preserve">This dataset consists of 15 attributes and has 32,561 records. The attributes that included in the dataset are age, work class, final weight, education, education number, marital status, occupation, relationship, race, sex, capital gain, capital loss, hours per week, native country and income. There were no missing values, duplicated data, or even inaccurate data in this data. As a result, the total number of records in this collection remains at 32,561. In order to offer relevant data information, this dataset must first conduct data description, data analysis, data classification, and data cleaning before moving on to the next stage.</w:t>
      </w:r>
    </w:p>
    <w:p w:rsidR="00000000" w:rsidDel="00000000" w:rsidP="00000000" w:rsidRDefault="00000000" w:rsidRPr="00000000" w14:paraId="0000017C">
      <w:pPr>
        <w:jc w:val="both"/>
        <w:rPr>
          <w:color w:val="000000"/>
        </w:rPr>
      </w:pPr>
      <w:r w:rsidDel="00000000" w:rsidR="00000000" w:rsidRPr="00000000">
        <w:rPr>
          <w:color w:val="000000"/>
          <w:rtl w:val="0"/>
        </w:rPr>
        <w:t xml:space="preserve">Pivot table is utilized to highlight all attributes in the dataset during the data preparation phase to learn and understand more about them. Using this approach, it was identified that some of the records are very large, making it difficult to detect the chart patterns, and also, there are three attributes that are not ideal for display due to not being irrelevant to the objective of this study. The three attributes mentioned are final weight, capital loss and capital gain. </w:t>
      </w:r>
    </w:p>
    <w:p w:rsidR="00000000" w:rsidDel="00000000" w:rsidP="00000000" w:rsidRDefault="00000000" w:rsidRPr="00000000" w14:paraId="0000017D">
      <w:pPr>
        <w:jc w:val="both"/>
        <w:rPr>
          <w:color w:val="000000"/>
        </w:rPr>
      </w:pPr>
      <w:r w:rsidDel="00000000" w:rsidR="00000000" w:rsidRPr="00000000">
        <w:rPr>
          <w:color w:val="000000"/>
          <w:rtl w:val="0"/>
        </w:rPr>
        <w:t xml:space="preserve">After the data has been thoroughly inspected and no further problems have been discovered, the data will be moved on to the next step, data preparation. Due to the data including some data errors such as missing values and meaningless data, it will go through data reformatting, data correction, and dataset merging during data preparation.</w:t>
      </w:r>
    </w:p>
    <w:p w:rsidR="00000000" w:rsidDel="00000000" w:rsidP="00000000" w:rsidRDefault="00000000" w:rsidRPr="00000000" w14:paraId="0000017E">
      <w:pPr>
        <w:spacing w:before="0" w:line="360" w:lineRule="auto"/>
        <w:ind w:left="0" w:firstLine="0"/>
        <w:jc w:val="both"/>
        <w:rPr>
          <w:color w:val="000000"/>
        </w:rPr>
      </w:pPr>
      <w:r w:rsidDel="00000000" w:rsidR="00000000" w:rsidRPr="00000000">
        <w:rPr>
          <w:rtl w:val="0"/>
        </w:rPr>
      </w:r>
    </w:p>
    <w:p w:rsidR="00000000" w:rsidDel="00000000" w:rsidP="00000000" w:rsidRDefault="00000000" w:rsidRPr="00000000" w14:paraId="0000017F">
      <w:pPr>
        <w:spacing w:before="0" w:line="360" w:lineRule="auto"/>
        <w:ind w:left="0" w:firstLine="0"/>
        <w:jc w:val="both"/>
        <w:rPr>
          <w:color w:val="000000"/>
        </w:rPr>
      </w:pPr>
      <w:r w:rsidDel="00000000" w:rsidR="00000000" w:rsidRPr="00000000">
        <w:rPr>
          <w:color w:val="000000"/>
          <w:rtl w:val="0"/>
        </w:rPr>
        <w:t xml:space="preserve">The target audience for this project is the employers of the United States. It is essential for employers in the United States to gain these insights to help them consider a number of essential criteria relating to the country's workforce. The relevance of the researcher's project will be discussed and assessed based on the scope and purpose of the project. Table 5.3 shows the whole progress in completing the project by using a Gann chart.</w:t>
      </w:r>
    </w:p>
    <w:p w:rsidR="00000000" w:rsidDel="00000000" w:rsidP="00000000" w:rsidRDefault="00000000" w:rsidRPr="00000000" w14:paraId="00000180">
      <w:pPr>
        <w:spacing w:before="0" w:line="360" w:lineRule="auto"/>
        <w:ind w:left="0" w:firstLine="0"/>
        <w:rPr>
          <w:color w:val="000000"/>
        </w:rPr>
      </w:pPr>
      <w:r w:rsidDel="00000000" w:rsidR="00000000" w:rsidRPr="00000000">
        <w:rPr>
          <w:rtl w:val="0"/>
        </w:rPr>
      </w:r>
    </w:p>
    <w:p w:rsidR="00000000" w:rsidDel="00000000" w:rsidP="00000000" w:rsidRDefault="00000000" w:rsidRPr="00000000" w14:paraId="00000181">
      <w:pPr>
        <w:spacing w:before="0" w:line="360" w:lineRule="auto"/>
        <w:ind w:left="0" w:firstLine="0"/>
        <w:jc w:val="center"/>
        <w:rPr>
          <w:color w:val="000000"/>
        </w:rPr>
      </w:pPr>
      <w:r w:rsidDel="00000000" w:rsidR="00000000" w:rsidRPr="00000000">
        <w:rPr>
          <w:color w:val="000000"/>
          <w:rtl w:val="0"/>
        </w:rPr>
        <w:t xml:space="preserve">Table 5.3: Gann Chart</w:t>
      </w:r>
    </w:p>
    <w:tbl>
      <w:tblPr>
        <w:tblStyle w:val="Table5"/>
        <w:tblW w:w="1087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540"/>
        <w:gridCol w:w="540"/>
        <w:gridCol w:w="540"/>
        <w:gridCol w:w="540"/>
        <w:gridCol w:w="540"/>
        <w:gridCol w:w="540"/>
        <w:gridCol w:w="540"/>
        <w:gridCol w:w="540"/>
        <w:gridCol w:w="540"/>
        <w:gridCol w:w="720"/>
        <w:gridCol w:w="660"/>
        <w:gridCol w:w="675"/>
        <w:gridCol w:w="675"/>
        <w:gridCol w:w="750"/>
        <w:gridCol w:w="750"/>
        <w:tblGridChange w:id="0">
          <w:tblGrid>
            <w:gridCol w:w="1785"/>
            <w:gridCol w:w="540"/>
            <w:gridCol w:w="540"/>
            <w:gridCol w:w="540"/>
            <w:gridCol w:w="540"/>
            <w:gridCol w:w="540"/>
            <w:gridCol w:w="540"/>
            <w:gridCol w:w="540"/>
            <w:gridCol w:w="540"/>
            <w:gridCol w:w="540"/>
            <w:gridCol w:w="720"/>
            <w:gridCol w:w="660"/>
            <w:gridCol w:w="675"/>
            <w:gridCol w:w="675"/>
            <w:gridCol w:w="750"/>
            <w:gridCol w:w="750"/>
          </w:tblGrid>
        </w:tblGridChange>
      </w:tblGrid>
      <w:tr>
        <w:trPr>
          <w:cantSplit w:val="0"/>
          <w:trHeight w:val="53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before="0" w:line="360" w:lineRule="auto"/>
              <w:ind w:left="0" w:firstLine="0"/>
              <w:rPr>
                <w:b w:val="1"/>
                <w:color w:val="000000"/>
              </w:rPr>
            </w:pPr>
            <w:r w:rsidDel="00000000" w:rsidR="00000000" w:rsidRPr="00000000">
              <w:rPr>
                <w:b w:val="1"/>
                <w:color w:val="000000"/>
                <w:rtl w:val="0"/>
              </w:rPr>
              <w:t xml:space="preserve">Tasks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before="0" w:line="360" w:lineRule="auto"/>
              <w:ind w:left="0" w:firstLine="0"/>
              <w:rPr>
                <w:b w:val="1"/>
                <w:color w:val="000000"/>
              </w:rPr>
            </w:pPr>
            <w:r w:rsidDel="00000000" w:rsidR="00000000" w:rsidRPr="00000000">
              <w:rPr>
                <w:b w:val="1"/>
                <w:color w:val="000000"/>
                <w:rtl w:val="0"/>
              </w:rPr>
              <w:t xml:space="preserve">W1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before="0" w:line="360" w:lineRule="auto"/>
              <w:ind w:left="0" w:firstLine="0"/>
              <w:rPr>
                <w:b w:val="1"/>
                <w:color w:val="000000"/>
              </w:rPr>
            </w:pPr>
            <w:r w:rsidDel="00000000" w:rsidR="00000000" w:rsidRPr="00000000">
              <w:rPr>
                <w:b w:val="1"/>
                <w:color w:val="000000"/>
                <w:rtl w:val="0"/>
              </w:rPr>
              <w:t xml:space="preserve">W2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before="0" w:line="360" w:lineRule="auto"/>
              <w:ind w:left="0" w:firstLine="0"/>
              <w:rPr>
                <w:b w:val="1"/>
                <w:color w:val="000000"/>
              </w:rPr>
            </w:pPr>
            <w:r w:rsidDel="00000000" w:rsidR="00000000" w:rsidRPr="00000000">
              <w:rPr>
                <w:b w:val="1"/>
                <w:color w:val="000000"/>
                <w:rtl w:val="0"/>
              </w:rPr>
              <w:t xml:space="preserve">W3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before="0" w:line="360" w:lineRule="auto"/>
              <w:ind w:left="0" w:firstLine="0"/>
              <w:rPr>
                <w:b w:val="1"/>
                <w:color w:val="000000"/>
              </w:rPr>
            </w:pPr>
            <w:r w:rsidDel="00000000" w:rsidR="00000000" w:rsidRPr="00000000">
              <w:rPr>
                <w:b w:val="1"/>
                <w:color w:val="000000"/>
                <w:rtl w:val="0"/>
              </w:rPr>
              <w:t xml:space="preserve">W4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before="0" w:line="360" w:lineRule="auto"/>
              <w:ind w:left="0" w:firstLine="0"/>
              <w:rPr>
                <w:b w:val="1"/>
                <w:color w:val="000000"/>
              </w:rPr>
            </w:pPr>
            <w:r w:rsidDel="00000000" w:rsidR="00000000" w:rsidRPr="00000000">
              <w:rPr>
                <w:b w:val="1"/>
                <w:color w:val="000000"/>
                <w:rtl w:val="0"/>
              </w:rPr>
              <w:t xml:space="preserve">W5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before="0" w:line="360" w:lineRule="auto"/>
              <w:ind w:left="0" w:firstLine="0"/>
              <w:rPr>
                <w:b w:val="1"/>
                <w:color w:val="000000"/>
              </w:rPr>
            </w:pPr>
            <w:r w:rsidDel="00000000" w:rsidR="00000000" w:rsidRPr="00000000">
              <w:rPr>
                <w:b w:val="1"/>
                <w:color w:val="000000"/>
                <w:rtl w:val="0"/>
              </w:rPr>
              <w:t xml:space="preserve">W6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before="0" w:line="360" w:lineRule="auto"/>
              <w:ind w:left="0" w:firstLine="0"/>
              <w:rPr>
                <w:b w:val="1"/>
                <w:color w:val="000000"/>
              </w:rPr>
            </w:pPr>
            <w:r w:rsidDel="00000000" w:rsidR="00000000" w:rsidRPr="00000000">
              <w:rPr>
                <w:b w:val="1"/>
                <w:color w:val="000000"/>
                <w:rtl w:val="0"/>
              </w:rPr>
              <w:t xml:space="preserve">W7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before="0" w:line="360" w:lineRule="auto"/>
              <w:ind w:left="0" w:firstLine="0"/>
              <w:rPr>
                <w:b w:val="1"/>
                <w:color w:val="000000"/>
              </w:rPr>
            </w:pPr>
            <w:r w:rsidDel="00000000" w:rsidR="00000000" w:rsidRPr="00000000">
              <w:rPr>
                <w:b w:val="1"/>
                <w:color w:val="000000"/>
                <w:rtl w:val="0"/>
              </w:rPr>
              <w:t xml:space="preserve">W8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before="0" w:line="360" w:lineRule="auto"/>
              <w:ind w:left="0" w:firstLine="0"/>
              <w:rPr>
                <w:b w:val="1"/>
                <w:color w:val="000000"/>
              </w:rPr>
            </w:pPr>
            <w:r w:rsidDel="00000000" w:rsidR="00000000" w:rsidRPr="00000000">
              <w:rPr>
                <w:b w:val="1"/>
                <w:color w:val="000000"/>
                <w:rtl w:val="0"/>
              </w:rPr>
              <w:t xml:space="preserve">W9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before="0" w:line="360" w:lineRule="auto"/>
              <w:ind w:left="0" w:firstLine="0"/>
              <w:rPr>
                <w:b w:val="1"/>
                <w:color w:val="000000"/>
              </w:rPr>
            </w:pPr>
            <w:r w:rsidDel="00000000" w:rsidR="00000000" w:rsidRPr="00000000">
              <w:rPr>
                <w:b w:val="1"/>
                <w:color w:val="000000"/>
                <w:rtl w:val="0"/>
              </w:rPr>
              <w:t xml:space="preserve">W10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before="0" w:line="360" w:lineRule="auto"/>
              <w:ind w:left="0" w:firstLine="0"/>
              <w:rPr>
                <w:b w:val="1"/>
                <w:color w:val="000000"/>
              </w:rPr>
            </w:pPr>
            <w:r w:rsidDel="00000000" w:rsidR="00000000" w:rsidRPr="00000000">
              <w:rPr>
                <w:b w:val="1"/>
                <w:color w:val="000000"/>
                <w:rtl w:val="0"/>
              </w:rPr>
              <w:t xml:space="preserve">W11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before="0" w:line="360" w:lineRule="auto"/>
              <w:ind w:left="0" w:firstLine="0"/>
              <w:rPr>
                <w:b w:val="1"/>
                <w:color w:val="000000"/>
              </w:rPr>
            </w:pPr>
            <w:r w:rsidDel="00000000" w:rsidR="00000000" w:rsidRPr="00000000">
              <w:rPr>
                <w:b w:val="1"/>
                <w:color w:val="000000"/>
                <w:rtl w:val="0"/>
              </w:rPr>
              <w:t xml:space="preserve">W12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before="0" w:line="360" w:lineRule="auto"/>
              <w:ind w:left="0" w:firstLine="0"/>
              <w:rPr>
                <w:b w:val="1"/>
                <w:color w:val="000000"/>
              </w:rPr>
            </w:pPr>
            <w:r w:rsidDel="00000000" w:rsidR="00000000" w:rsidRPr="00000000">
              <w:rPr>
                <w:b w:val="1"/>
                <w:color w:val="000000"/>
                <w:rtl w:val="0"/>
              </w:rPr>
              <w:t xml:space="preserve">W13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before="0" w:line="360" w:lineRule="auto"/>
              <w:ind w:left="0" w:firstLine="0"/>
              <w:rPr>
                <w:b w:val="1"/>
                <w:color w:val="000000"/>
              </w:rPr>
            </w:pPr>
            <w:r w:rsidDel="00000000" w:rsidR="00000000" w:rsidRPr="00000000">
              <w:rPr>
                <w:b w:val="1"/>
                <w:color w:val="000000"/>
                <w:rtl w:val="0"/>
              </w:rPr>
              <w:t xml:space="preserve">W14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before="0" w:line="360" w:lineRule="auto"/>
              <w:ind w:left="0" w:firstLine="0"/>
              <w:rPr>
                <w:b w:val="1"/>
                <w:color w:val="000000"/>
              </w:rPr>
            </w:pPr>
            <w:r w:rsidDel="00000000" w:rsidR="00000000" w:rsidRPr="00000000">
              <w:rPr>
                <w:b w:val="1"/>
                <w:color w:val="000000"/>
                <w:rtl w:val="0"/>
              </w:rPr>
              <w:t xml:space="preserve">W15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before="0" w:line="360" w:lineRule="auto"/>
              <w:ind w:left="0" w:firstLine="0"/>
              <w:rPr>
                <w:b w:val="1"/>
                <w:color w:val="000000"/>
              </w:rPr>
            </w:pPr>
            <w:r w:rsidDel="00000000" w:rsidR="00000000" w:rsidRPr="00000000">
              <w:rPr>
                <w:b w:val="1"/>
                <w:color w:val="000000"/>
                <w:rtl w:val="0"/>
              </w:rPr>
              <w:t xml:space="preserve">Data gathering</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93">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194">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before="0" w:line="360" w:lineRule="auto"/>
              <w:ind w:left="0" w:firstLine="0"/>
              <w:rPr>
                <w:b w:val="1"/>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before="0" w:line="360" w:lineRule="auto"/>
              <w:ind w:left="0" w:firstLine="0"/>
              <w:rPr>
                <w:b w:val="1"/>
                <w:color w:val="000000"/>
              </w:rPr>
            </w:pPr>
            <w:r w:rsidDel="00000000" w:rsidR="00000000" w:rsidRPr="00000000">
              <w:rPr>
                <w:b w:val="1"/>
                <w:color w:val="000000"/>
                <w:rtl w:val="0"/>
              </w:rPr>
              <w:t xml:space="preserve">Data preparation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1A4">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1A5">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1A6">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before="0" w:line="360" w:lineRule="auto"/>
              <w:ind w:left="0" w:firstLine="0"/>
              <w:rPr>
                <w:b w:val="1"/>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before="0" w:line="360" w:lineRule="auto"/>
              <w:ind w:left="0" w:firstLine="0"/>
              <w:rPr>
                <w:b w:val="1"/>
                <w:color w:val="000000"/>
              </w:rPr>
            </w:pPr>
            <w:r w:rsidDel="00000000" w:rsidR="00000000" w:rsidRPr="00000000">
              <w:rPr>
                <w:b w:val="1"/>
                <w:color w:val="000000"/>
                <w:rtl w:val="0"/>
              </w:rPr>
              <w:t xml:space="preserve">Data analysis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1B6">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1B7">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1B8">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before="0" w:line="360" w:lineRule="auto"/>
              <w:ind w:left="0" w:firstLine="0"/>
              <w:rPr>
                <w:b w:val="1"/>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before="0" w:line="360" w:lineRule="auto"/>
              <w:ind w:left="0" w:firstLine="0"/>
              <w:rPr>
                <w:b w:val="1"/>
                <w:color w:val="000000"/>
              </w:rPr>
            </w:pPr>
            <w:r w:rsidDel="00000000" w:rsidR="00000000" w:rsidRPr="00000000">
              <w:rPr>
                <w:b w:val="1"/>
                <w:color w:val="000000"/>
                <w:rtl w:val="0"/>
              </w:rPr>
              <w:t xml:space="preserve">Data visualization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1C7">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1C8">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1C9">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before="0" w:line="360" w:lineRule="auto"/>
              <w:ind w:left="0" w:firstLine="0"/>
              <w:rPr>
                <w:b w:val="1"/>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before="0" w:line="360" w:lineRule="auto"/>
              <w:ind w:left="0" w:firstLine="0"/>
              <w:rPr>
                <w:b w:val="1"/>
                <w:color w:val="000000"/>
              </w:rPr>
            </w:pPr>
            <w:r w:rsidDel="00000000" w:rsidR="00000000" w:rsidRPr="00000000">
              <w:rPr>
                <w:b w:val="1"/>
                <w:color w:val="000000"/>
                <w:rtl w:val="0"/>
              </w:rPr>
              <w:t xml:space="preserve">Mock dashboard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1D9">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1DA">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before="0" w:line="360" w:lineRule="auto"/>
              <w:ind w:left="0" w:firstLine="0"/>
              <w:rPr>
                <w:b w:val="1"/>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before="0" w:line="360" w:lineRule="auto"/>
              <w:ind w:left="0" w:firstLine="0"/>
              <w:rPr>
                <w:b w:val="1"/>
                <w:color w:val="000000"/>
              </w:rPr>
            </w:pPr>
            <w:r w:rsidDel="00000000" w:rsidR="00000000" w:rsidRPr="00000000">
              <w:rPr>
                <w:b w:val="1"/>
                <w:color w:val="000000"/>
                <w:rtl w:val="0"/>
              </w:rPr>
              <w:t xml:space="preserve">Final dashboard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1EA">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1EB">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1EC">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before="0" w:line="360" w:lineRule="auto"/>
              <w:ind w:left="0" w:firstLine="0"/>
              <w:rPr>
                <w:b w:val="1"/>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before="0" w:line="360" w:lineRule="auto"/>
              <w:ind w:left="0" w:firstLine="0"/>
              <w:rPr>
                <w:b w:val="1"/>
                <w:color w:val="000000"/>
              </w:rPr>
            </w:pPr>
            <w:r w:rsidDel="00000000" w:rsidR="00000000" w:rsidRPr="00000000">
              <w:rPr>
                <w:b w:val="1"/>
                <w:color w:val="000000"/>
                <w:rtl w:val="0"/>
              </w:rPr>
              <w:t xml:space="preserve">Data storytelling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1FC">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1FD">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1FE">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1FF">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before="0" w:line="360" w:lineRule="auto"/>
              <w:ind w:left="0" w:firstLine="0"/>
              <w:rPr>
                <w:b w:val="1"/>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before="0" w:line="360" w:lineRule="auto"/>
              <w:ind w:left="0" w:firstLine="0"/>
              <w:rPr>
                <w:b w:val="1"/>
                <w:color w:val="000000"/>
              </w:rPr>
            </w:pPr>
            <w:r w:rsidDel="00000000" w:rsidR="00000000" w:rsidRPr="00000000">
              <w:rPr>
                <w:b w:val="1"/>
                <w:color w:val="000000"/>
                <w:rtl w:val="0"/>
              </w:rPr>
              <w:t xml:space="preserve">Report writing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20F">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210">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211">
            <w:pPr>
              <w:widowControl w:val="0"/>
              <w:spacing w:before="0" w:line="360" w:lineRule="auto"/>
              <w:ind w:left="0" w:firstLine="0"/>
              <w:rPr>
                <w:b w:val="1"/>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before="0" w:line="360" w:lineRule="auto"/>
              <w:ind w:left="0" w:firstLine="0"/>
              <w:rPr>
                <w:b w:val="1"/>
                <w:color w:val="000000"/>
              </w:rPr>
            </w:pPr>
            <w:r w:rsidDel="00000000" w:rsidR="00000000" w:rsidRPr="00000000">
              <w:rPr>
                <w:b w:val="1"/>
                <w:color w:val="000000"/>
                <w:rtl w:val="0"/>
              </w:rPr>
              <w:t xml:space="preserve">Video Recording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221">
            <w:pPr>
              <w:widowControl w:val="0"/>
              <w:spacing w:before="0" w:line="360" w:lineRule="auto"/>
              <w:ind w:left="0" w:firstLine="0"/>
              <w:rPr>
                <w:b w:val="1"/>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before="0" w:line="360" w:lineRule="auto"/>
              <w:ind w:left="0" w:firstLine="0"/>
              <w:rPr>
                <w:b w:val="1"/>
                <w:color w:val="000000"/>
              </w:rPr>
            </w:pPr>
            <w:r w:rsidDel="00000000" w:rsidR="00000000" w:rsidRPr="00000000">
              <w:rPr>
                <w:b w:val="1"/>
                <w:color w:val="000000"/>
                <w:rtl w:val="0"/>
              </w:rPr>
              <w:t xml:space="preserve">Submission (video +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before="0" w:line="360" w:lineRule="auto"/>
              <w:ind w:left="0" w:firstLine="0"/>
              <w:rPr>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before="0" w:line="360" w:lineRule="auto"/>
              <w:ind w:left="0" w:firstLine="0"/>
              <w:rPr>
                <w:b w:val="1"/>
                <w:color w:val="000000"/>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231">
            <w:pPr>
              <w:widowControl w:val="0"/>
              <w:spacing w:before="0" w:line="360" w:lineRule="auto"/>
              <w:ind w:left="0" w:firstLine="0"/>
              <w:rPr>
                <w:b w:val="1"/>
                <w:color w:val="000000"/>
              </w:rPr>
            </w:pPr>
            <w:r w:rsidDel="00000000" w:rsidR="00000000" w:rsidRPr="00000000">
              <w:rPr>
                <w:rtl w:val="0"/>
              </w:rPr>
            </w:r>
          </w:p>
        </w:tc>
      </w:tr>
    </w:tbl>
    <w:p w:rsidR="00000000" w:rsidDel="00000000" w:rsidP="00000000" w:rsidRDefault="00000000" w:rsidRPr="00000000" w14:paraId="00000232">
      <w:pPr>
        <w:spacing w:before="0" w:line="360" w:lineRule="auto"/>
        <w:ind w:left="0" w:firstLine="0"/>
        <w:rPr/>
      </w:pPr>
      <w:r w:rsidDel="00000000" w:rsidR="00000000" w:rsidRPr="00000000">
        <w:rPr>
          <w:rtl w:val="0"/>
        </w:rPr>
      </w:r>
    </w:p>
    <w:p w:rsidR="00000000" w:rsidDel="00000000" w:rsidP="00000000" w:rsidRDefault="00000000" w:rsidRPr="00000000" w14:paraId="00000233">
      <w:pPr>
        <w:spacing w:before="0" w:line="360" w:lineRule="auto"/>
        <w:ind w:left="0" w:firstLine="0"/>
        <w:rPr>
          <w:color w:val="000000"/>
        </w:rPr>
      </w:pPr>
      <w:r w:rsidDel="00000000" w:rsidR="00000000" w:rsidRPr="00000000">
        <w:rPr>
          <w:rtl w:val="0"/>
        </w:rPr>
      </w:r>
    </w:p>
    <w:p w:rsidR="00000000" w:rsidDel="00000000" w:rsidP="00000000" w:rsidRDefault="00000000" w:rsidRPr="00000000" w14:paraId="00000234">
      <w:pPr>
        <w:spacing w:before="0" w:line="360" w:lineRule="auto"/>
        <w:ind w:left="0" w:firstLine="0"/>
        <w:rPr/>
      </w:pPr>
      <w:r w:rsidDel="00000000" w:rsidR="00000000" w:rsidRPr="00000000">
        <w:rPr>
          <w:rtl w:val="0"/>
        </w:rPr>
      </w:r>
    </w:p>
    <w:p w:rsidR="00000000" w:rsidDel="00000000" w:rsidP="00000000" w:rsidRDefault="00000000" w:rsidRPr="00000000" w14:paraId="00000235">
      <w:pPr>
        <w:pStyle w:val="Heading3"/>
        <w:rPr/>
      </w:pPr>
      <w:bookmarkStart w:colFirst="0" w:colLast="0" w:name="_k6i2uhshk3cc" w:id="19"/>
      <w:bookmarkEnd w:id="19"/>
      <w:r w:rsidDel="00000000" w:rsidR="00000000" w:rsidRPr="00000000">
        <w:rPr>
          <w:rtl w:val="0"/>
        </w:rPr>
        <w:t xml:space="preserve">Stage 2: Visual Design</w:t>
      </w:r>
    </w:p>
    <w:p w:rsidR="00000000" w:rsidDel="00000000" w:rsidP="00000000" w:rsidRDefault="00000000" w:rsidRPr="00000000" w14:paraId="00000236">
      <w:pPr>
        <w:jc w:val="both"/>
        <w:rPr>
          <w:color w:val="000000"/>
        </w:rPr>
      </w:pPr>
      <w:r w:rsidDel="00000000" w:rsidR="00000000" w:rsidRPr="00000000">
        <w:rPr>
          <w:color w:val="000000"/>
          <w:rtl w:val="0"/>
        </w:rPr>
        <w:t xml:space="preserve">After finishing with data cleansing and preparation, the next process will proceed to data visualization. Data visualization is the process of presenting selected data in a graphical chart in order to pique the target user's interest in seeing the data shown that explain statistics and assist readers in interpreting them. At this point, the dataset will be moved to Microsoft Power BI so that the target user may obtain a clearer picture of the trends, outliers, and patterns from the various types of charts constructed by researchers.</w:t>
      </w:r>
    </w:p>
    <w:p w:rsidR="00000000" w:rsidDel="00000000" w:rsidP="00000000" w:rsidRDefault="00000000" w:rsidRPr="00000000" w14:paraId="00000237">
      <w:pPr>
        <w:jc w:val="both"/>
        <w:rPr>
          <w:color w:val="000000"/>
        </w:rPr>
      </w:pPr>
      <w:r w:rsidDel="00000000" w:rsidR="00000000" w:rsidRPr="00000000">
        <w:rPr>
          <w:color w:val="000000"/>
          <w:rtl w:val="0"/>
        </w:rPr>
        <w:t xml:space="preserve">From this dataset, nine charts were created, and all of the charts were integrated into the dashboard report. This allows people to see how the interactivity changes as they move from one chart to the next. The data can be displayed in a variety of charts, including bar charts, pie charts, line charts, and more. The charts created should be brief, well-organized, and interesting to look at. The charts in the dashboard are made with appropriate colors in mind so that they are easy to read and interpret. It also provides data labeling to help audiences or readers understand the information.</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pStyle w:val="Heading3"/>
        <w:rPr/>
      </w:pPr>
      <w:bookmarkStart w:colFirst="0" w:colLast="0" w:name="_f7cb3jxjff7m" w:id="20"/>
      <w:bookmarkEnd w:id="20"/>
      <w:r w:rsidDel="00000000" w:rsidR="00000000" w:rsidRPr="00000000">
        <w:rPr>
          <w:rtl w:val="0"/>
        </w:rPr>
      </w:r>
    </w:p>
    <w:p w:rsidR="00000000" w:rsidDel="00000000" w:rsidP="00000000" w:rsidRDefault="00000000" w:rsidRPr="00000000" w14:paraId="0000023A">
      <w:pPr>
        <w:pStyle w:val="Heading3"/>
        <w:rPr/>
      </w:pPr>
      <w:bookmarkStart w:colFirst="0" w:colLast="0" w:name="_llh83bb6s81g" w:id="21"/>
      <w:bookmarkEnd w:id="21"/>
      <w:r w:rsidDel="00000000" w:rsidR="00000000" w:rsidRPr="00000000">
        <w:rPr>
          <w:rtl w:val="0"/>
        </w:rPr>
      </w:r>
    </w:p>
    <w:p w:rsidR="00000000" w:rsidDel="00000000" w:rsidP="00000000" w:rsidRDefault="00000000" w:rsidRPr="00000000" w14:paraId="0000023B">
      <w:pPr>
        <w:pStyle w:val="Heading3"/>
        <w:rPr/>
      </w:pPr>
      <w:bookmarkStart w:colFirst="0" w:colLast="0" w:name="_2n3racpzvnbr" w:id="22"/>
      <w:bookmarkEnd w:id="22"/>
      <w:r w:rsidDel="00000000" w:rsidR="00000000" w:rsidRPr="00000000">
        <w:rPr>
          <w:rtl w:val="0"/>
        </w:rPr>
        <w:t xml:space="preserve">Stage 3: Storytelling Narration</w:t>
      </w:r>
    </w:p>
    <w:p w:rsidR="00000000" w:rsidDel="00000000" w:rsidP="00000000" w:rsidRDefault="00000000" w:rsidRPr="00000000" w14:paraId="0000023C">
      <w:pPr>
        <w:jc w:val="both"/>
        <w:rPr/>
      </w:pPr>
      <w:r w:rsidDel="00000000" w:rsidR="00000000" w:rsidRPr="00000000">
        <w:rPr>
          <w:color w:val="000000"/>
          <w:rtl w:val="0"/>
        </w:rPr>
        <w:t xml:space="preserve">Storytelling narration will be written after the development dashboard at this point. It is all about effectively expressing the findings and giving the data a voice through storytelling narration. In all of the charts created for this project, trends, relationships, and outliers are recognised and examined. A good chart can tell stories by observing it, whereas a good narrative reveals the complete content of the story. The data narrative of the charts includes an introduction, a pattern and evidence as well as conclusion.</w:t>
      </w:r>
      <w:r w:rsidDel="00000000" w:rsidR="00000000" w:rsidRPr="00000000">
        <w:br w:type="page"/>
      </w:r>
      <w:r w:rsidDel="00000000" w:rsidR="00000000" w:rsidRPr="00000000">
        <w:rPr>
          <w:rtl w:val="0"/>
        </w:rPr>
      </w:r>
    </w:p>
    <w:p w:rsidR="00000000" w:rsidDel="00000000" w:rsidP="00000000" w:rsidRDefault="00000000" w:rsidRPr="00000000" w14:paraId="0000023D">
      <w:pPr>
        <w:pStyle w:val="Heading2"/>
        <w:rPr/>
      </w:pPr>
      <w:bookmarkStart w:colFirst="0" w:colLast="0" w:name="_99tpp7j78he" w:id="23"/>
      <w:bookmarkEnd w:id="23"/>
      <w:r w:rsidDel="00000000" w:rsidR="00000000" w:rsidRPr="00000000">
        <w:rPr>
          <w:rtl w:val="0"/>
        </w:rPr>
        <w:t xml:space="preserve">5.3 </w:t>
        <w:tab/>
        <w:t xml:space="preserve">Derivative Attributes</w:t>
      </w:r>
    </w:p>
    <w:p w:rsidR="00000000" w:rsidDel="00000000" w:rsidP="00000000" w:rsidRDefault="00000000" w:rsidRPr="00000000" w14:paraId="0000023E">
      <w:pPr>
        <w:pStyle w:val="Heading3"/>
        <w:ind w:left="0" w:firstLine="0"/>
        <w:rPr/>
      </w:pPr>
      <w:bookmarkStart w:colFirst="0" w:colLast="0" w:name="_93vh7nbytpj5" w:id="24"/>
      <w:bookmarkEnd w:id="24"/>
      <w:r w:rsidDel="00000000" w:rsidR="00000000" w:rsidRPr="00000000">
        <w:rPr>
          <w:rtl w:val="0"/>
        </w:rPr>
      </w:r>
    </w:p>
    <w:p w:rsidR="00000000" w:rsidDel="00000000" w:rsidP="00000000" w:rsidRDefault="00000000" w:rsidRPr="00000000" w14:paraId="0000023F">
      <w:pPr>
        <w:pStyle w:val="Heading3"/>
        <w:ind w:left="0" w:firstLine="0"/>
        <w:rPr/>
      </w:pPr>
      <w:bookmarkStart w:colFirst="0" w:colLast="0" w:name="_sxvpjtq4hajq" w:id="25"/>
      <w:bookmarkEnd w:id="25"/>
      <w:r w:rsidDel="00000000" w:rsidR="00000000" w:rsidRPr="00000000">
        <w:rPr>
          <w:rtl w:val="0"/>
        </w:rPr>
        <w:t xml:space="preserve">a) </w:t>
        <w:tab/>
        <w:t xml:space="preserve">Age Group</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spacing w:before="0" w:line="360" w:lineRule="auto"/>
        <w:ind w:left="0" w:firstLine="0"/>
        <w:jc w:val="both"/>
        <w:rPr>
          <w:color w:val="000000"/>
        </w:rPr>
      </w:pPr>
      <w:r w:rsidDel="00000000" w:rsidR="00000000" w:rsidRPr="00000000">
        <w:rPr>
          <w:color w:val="000000"/>
          <w:rtl w:val="0"/>
        </w:rPr>
        <w:t xml:space="preserve">This attribute is created to simplify the data of age which are given in the form of numeric and giving the ages a range. This helps to paint a clearer bigger picture. The attribute taken is “age”. There are in total 5 groups of age, which are in the range as shown in Table 5.4. The result of the derivative attribute can be seen in Figure 5.2.</w:t>
      </w:r>
    </w:p>
    <w:p w:rsidR="00000000" w:rsidDel="00000000" w:rsidP="00000000" w:rsidRDefault="00000000" w:rsidRPr="00000000" w14:paraId="00000242">
      <w:pPr>
        <w:spacing w:before="0" w:line="360" w:lineRule="auto"/>
        <w:ind w:left="0" w:firstLine="0"/>
        <w:jc w:val="both"/>
        <w:rPr>
          <w:color w:val="000000"/>
        </w:rPr>
      </w:pPr>
      <w:r w:rsidDel="00000000" w:rsidR="00000000" w:rsidRPr="00000000">
        <w:rPr>
          <w:rtl w:val="0"/>
        </w:rPr>
      </w:r>
    </w:p>
    <w:p w:rsidR="00000000" w:rsidDel="00000000" w:rsidP="00000000" w:rsidRDefault="00000000" w:rsidRPr="00000000" w14:paraId="00000243">
      <w:pPr>
        <w:spacing w:before="0" w:line="360" w:lineRule="auto"/>
        <w:ind w:left="0" w:firstLine="0"/>
        <w:jc w:val="center"/>
        <w:rPr>
          <w:color w:val="000000"/>
        </w:rPr>
      </w:pPr>
      <w:r w:rsidDel="00000000" w:rsidR="00000000" w:rsidRPr="00000000">
        <w:rPr>
          <w:color w:val="000000"/>
          <w:rtl w:val="0"/>
        </w:rPr>
        <w:t xml:space="preserve">Table 5.4: Age Group</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before="0" w:line="240" w:lineRule="auto"/>
              <w:ind w:left="0" w:firstLine="0"/>
              <w:jc w:val="both"/>
              <w:rPr>
                <w:b w:val="1"/>
                <w:color w:val="000000"/>
              </w:rPr>
            </w:pPr>
            <w:r w:rsidDel="00000000" w:rsidR="00000000" w:rsidRPr="00000000">
              <w:rPr>
                <w:b w:val="1"/>
                <w:color w:val="000000"/>
                <w:rtl w:val="0"/>
              </w:rPr>
              <w:t xml:space="preserve">Values in attribute “age”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before="0" w:line="240" w:lineRule="auto"/>
              <w:ind w:left="0" w:firstLine="0"/>
              <w:jc w:val="both"/>
              <w:rPr>
                <w:b w:val="1"/>
                <w:color w:val="000000"/>
              </w:rPr>
            </w:pPr>
            <w:r w:rsidDel="00000000" w:rsidR="00000000" w:rsidRPr="00000000">
              <w:rPr>
                <w:b w:val="1"/>
                <w:color w:val="000000"/>
                <w:rtl w:val="0"/>
              </w:rPr>
              <w:t xml:space="preserve">Age Group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before="0" w:line="240" w:lineRule="auto"/>
              <w:ind w:left="0" w:firstLine="0"/>
              <w:jc w:val="both"/>
              <w:rPr>
                <w:color w:val="000000"/>
              </w:rPr>
            </w:pPr>
            <w:r w:rsidDel="00000000" w:rsidR="00000000" w:rsidRPr="00000000">
              <w:rPr>
                <w:color w:val="000000"/>
                <w:rtl w:val="0"/>
              </w:rPr>
              <w:t xml:space="preserve">17, 18, 19, 20, 21, 22, 23, 24, 25, 26, 27, 28, 29, 30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before="0" w:line="240" w:lineRule="auto"/>
              <w:ind w:left="0" w:firstLine="0"/>
              <w:jc w:val="both"/>
              <w:rPr>
                <w:color w:val="000000"/>
              </w:rPr>
            </w:pPr>
            <w:r w:rsidDel="00000000" w:rsidR="00000000" w:rsidRPr="00000000">
              <w:rPr>
                <w:color w:val="000000"/>
                <w:rtl w:val="0"/>
              </w:rPr>
              <w:t xml:space="preserve">17 - 30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before="0" w:line="240" w:lineRule="auto"/>
              <w:ind w:left="0" w:firstLine="0"/>
              <w:jc w:val="both"/>
              <w:rPr>
                <w:color w:val="000000"/>
              </w:rPr>
            </w:pPr>
            <w:r w:rsidDel="00000000" w:rsidR="00000000" w:rsidRPr="00000000">
              <w:rPr>
                <w:color w:val="000000"/>
                <w:rtl w:val="0"/>
              </w:rPr>
              <w:t xml:space="preserve">31, 32, 33, 34, 35, 36, 37, 38, 39, 40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before="0" w:line="240" w:lineRule="auto"/>
              <w:ind w:left="0" w:firstLine="0"/>
              <w:jc w:val="both"/>
              <w:rPr>
                <w:color w:val="000000"/>
              </w:rPr>
            </w:pPr>
            <w:r w:rsidDel="00000000" w:rsidR="00000000" w:rsidRPr="00000000">
              <w:rPr>
                <w:color w:val="000000"/>
                <w:rtl w:val="0"/>
              </w:rPr>
              <w:t xml:space="preserve">31 - 40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before="0" w:line="240" w:lineRule="auto"/>
              <w:ind w:left="0" w:firstLine="0"/>
              <w:jc w:val="both"/>
              <w:rPr>
                <w:color w:val="000000"/>
              </w:rPr>
            </w:pPr>
            <w:r w:rsidDel="00000000" w:rsidR="00000000" w:rsidRPr="00000000">
              <w:rPr>
                <w:color w:val="000000"/>
                <w:rtl w:val="0"/>
              </w:rPr>
              <w:t xml:space="preserve">41, 42, 43, 44, 45, 46, 47, 48, 49, 50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before="0" w:line="240" w:lineRule="auto"/>
              <w:ind w:left="0" w:firstLine="0"/>
              <w:jc w:val="both"/>
              <w:rPr>
                <w:color w:val="000000"/>
              </w:rPr>
            </w:pPr>
            <w:r w:rsidDel="00000000" w:rsidR="00000000" w:rsidRPr="00000000">
              <w:rPr>
                <w:color w:val="000000"/>
                <w:rtl w:val="0"/>
              </w:rPr>
              <w:t xml:space="preserve">41 - 50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before="0" w:line="240" w:lineRule="auto"/>
              <w:ind w:left="0" w:firstLine="0"/>
              <w:jc w:val="both"/>
              <w:rPr>
                <w:color w:val="000000"/>
              </w:rPr>
            </w:pPr>
            <w:r w:rsidDel="00000000" w:rsidR="00000000" w:rsidRPr="00000000">
              <w:rPr>
                <w:color w:val="000000"/>
                <w:rtl w:val="0"/>
              </w:rPr>
              <w:t xml:space="preserve">51, 52, 53, 54, 55, 56, 57, 58, 59, 60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before="0" w:line="240" w:lineRule="auto"/>
              <w:ind w:left="0" w:firstLine="0"/>
              <w:jc w:val="both"/>
              <w:rPr>
                <w:color w:val="000000"/>
              </w:rPr>
            </w:pPr>
            <w:r w:rsidDel="00000000" w:rsidR="00000000" w:rsidRPr="00000000">
              <w:rPr>
                <w:color w:val="000000"/>
                <w:rtl w:val="0"/>
              </w:rPr>
              <w:t xml:space="preserve">51 - 60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before="0" w:line="240" w:lineRule="auto"/>
              <w:ind w:left="0" w:firstLine="0"/>
              <w:jc w:val="both"/>
              <w:rPr>
                <w:color w:val="000000"/>
              </w:rPr>
            </w:pPr>
            <w:r w:rsidDel="00000000" w:rsidR="00000000" w:rsidRPr="00000000">
              <w:rPr>
                <w:color w:val="000000"/>
                <w:rtl w:val="0"/>
              </w:rPr>
              <w:t xml:space="preserve">60, 61, 62, 63, 64, 65, 66, 67, 68, 69, </w:t>
            </w:r>
          </w:p>
          <w:p w:rsidR="00000000" w:rsidDel="00000000" w:rsidP="00000000" w:rsidRDefault="00000000" w:rsidRPr="00000000" w14:paraId="0000024F">
            <w:pPr>
              <w:widowControl w:val="0"/>
              <w:spacing w:before="0" w:line="240" w:lineRule="auto"/>
              <w:ind w:left="0" w:firstLine="0"/>
              <w:jc w:val="both"/>
              <w:rPr>
                <w:color w:val="000000"/>
              </w:rPr>
            </w:pPr>
            <w:r w:rsidDel="00000000" w:rsidR="00000000" w:rsidRPr="00000000">
              <w:rPr>
                <w:color w:val="000000"/>
                <w:rtl w:val="0"/>
              </w:rPr>
              <w:t xml:space="preserve">70, 71, 72, 73, 74, 75, 76, 77, 78, 79, </w:t>
            </w:r>
          </w:p>
          <w:p w:rsidR="00000000" w:rsidDel="00000000" w:rsidP="00000000" w:rsidRDefault="00000000" w:rsidRPr="00000000" w14:paraId="00000250">
            <w:pPr>
              <w:widowControl w:val="0"/>
              <w:spacing w:before="0" w:line="240" w:lineRule="auto"/>
              <w:ind w:left="0" w:firstLine="0"/>
              <w:jc w:val="both"/>
              <w:rPr>
                <w:color w:val="000000"/>
              </w:rPr>
            </w:pPr>
            <w:r w:rsidDel="00000000" w:rsidR="00000000" w:rsidRPr="00000000">
              <w:rPr>
                <w:color w:val="000000"/>
                <w:rtl w:val="0"/>
              </w:rPr>
              <w:t xml:space="preserve">80, 81, 82, 83, 84, 85, 86, 87, 88, 90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before="0" w:line="240" w:lineRule="auto"/>
              <w:ind w:left="0" w:firstLine="0"/>
              <w:jc w:val="both"/>
              <w:rPr>
                <w:color w:val="000000"/>
              </w:rPr>
            </w:pPr>
            <w:r w:rsidDel="00000000" w:rsidR="00000000" w:rsidRPr="00000000">
              <w:rPr>
                <w:rtl w:val="0"/>
              </w:rPr>
            </w:r>
          </w:p>
          <w:p w:rsidR="00000000" w:rsidDel="00000000" w:rsidP="00000000" w:rsidRDefault="00000000" w:rsidRPr="00000000" w14:paraId="00000252">
            <w:pPr>
              <w:widowControl w:val="0"/>
              <w:spacing w:before="0" w:line="240" w:lineRule="auto"/>
              <w:ind w:left="0" w:firstLine="0"/>
              <w:jc w:val="both"/>
              <w:rPr>
                <w:color w:val="000000"/>
              </w:rPr>
            </w:pPr>
            <w:r w:rsidDel="00000000" w:rsidR="00000000" w:rsidRPr="00000000">
              <w:rPr>
                <w:color w:val="000000"/>
                <w:rtl w:val="0"/>
              </w:rPr>
              <w:t xml:space="preserve">60+</w:t>
            </w:r>
          </w:p>
        </w:tc>
      </w:tr>
    </w:tbl>
    <w:p w:rsidR="00000000" w:rsidDel="00000000" w:rsidP="00000000" w:rsidRDefault="00000000" w:rsidRPr="00000000" w14:paraId="00000253">
      <w:pPr>
        <w:spacing w:before="0" w:line="360" w:lineRule="auto"/>
        <w:ind w:left="0" w:firstLine="0"/>
        <w:jc w:val="left"/>
        <w:rPr>
          <w:color w:val="000000"/>
        </w:rPr>
      </w:pPr>
      <w:r w:rsidDel="00000000" w:rsidR="00000000" w:rsidRPr="00000000">
        <w:rPr>
          <w:rtl w:val="0"/>
        </w:rPr>
      </w:r>
    </w:p>
    <w:p w:rsidR="00000000" w:rsidDel="00000000" w:rsidP="00000000" w:rsidRDefault="00000000" w:rsidRPr="00000000" w14:paraId="00000254">
      <w:pPr>
        <w:spacing w:before="0" w:line="360" w:lineRule="auto"/>
        <w:ind w:left="0" w:firstLine="0"/>
        <w:jc w:val="center"/>
        <w:rPr>
          <w:color w:val="000000"/>
        </w:rPr>
      </w:pPr>
      <w:r w:rsidDel="00000000" w:rsidR="00000000" w:rsidRPr="00000000">
        <w:rPr>
          <w:color w:val="000000"/>
        </w:rPr>
        <w:drawing>
          <wp:inline distB="114300" distT="114300" distL="114300" distR="114300">
            <wp:extent cx="1466850" cy="1514475"/>
            <wp:effectExtent b="0" l="0" r="0" t="0"/>
            <wp:docPr id="1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14668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pacing w:before="0" w:line="360" w:lineRule="auto"/>
        <w:ind w:left="0" w:firstLine="0"/>
        <w:jc w:val="center"/>
        <w:rPr>
          <w:color w:val="000000"/>
        </w:rPr>
      </w:pPr>
      <w:r w:rsidDel="00000000" w:rsidR="00000000" w:rsidRPr="00000000">
        <w:rPr>
          <w:color w:val="000000"/>
          <w:rtl w:val="0"/>
        </w:rPr>
        <w:t xml:space="preserve">Figure 5.2: Age Group attributes</w:t>
      </w:r>
    </w:p>
    <w:p w:rsidR="00000000" w:rsidDel="00000000" w:rsidP="00000000" w:rsidRDefault="00000000" w:rsidRPr="00000000" w14:paraId="00000256">
      <w:pPr>
        <w:spacing w:before="0" w:line="360" w:lineRule="auto"/>
        <w:ind w:left="0" w:firstLine="0"/>
        <w:jc w:val="both"/>
        <w:rPr>
          <w:color w:val="000000"/>
        </w:rPr>
      </w:pPr>
      <w:r w:rsidDel="00000000" w:rsidR="00000000" w:rsidRPr="00000000">
        <w:rPr>
          <w:rtl w:val="0"/>
        </w:rPr>
      </w:r>
    </w:p>
    <w:p w:rsidR="00000000" w:rsidDel="00000000" w:rsidP="00000000" w:rsidRDefault="00000000" w:rsidRPr="00000000" w14:paraId="00000257">
      <w:pPr>
        <w:spacing w:before="0" w:line="360" w:lineRule="auto"/>
        <w:ind w:left="0" w:firstLine="0"/>
        <w:jc w:val="both"/>
        <w:rPr>
          <w:color w:val="000000"/>
        </w:rPr>
      </w:pPr>
      <w:r w:rsidDel="00000000" w:rsidR="00000000" w:rsidRPr="00000000">
        <w:rPr>
          <w:rtl w:val="0"/>
        </w:rPr>
      </w:r>
    </w:p>
    <w:p w:rsidR="00000000" w:rsidDel="00000000" w:rsidP="00000000" w:rsidRDefault="00000000" w:rsidRPr="00000000" w14:paraId="00000258">
      <w:pPr>
        <w:spacing w:before="0" w:line="360" w:lineRule="auto"/>
        <w:ind w:left="0" w:firstLine="0"/>
        <w:jc w:val="both"/>
        <w:rPr>
          <w:color w:val="000000"/>
        </w:rPr>
      </w:pPr>
      <w:r w:rsidDel="00000000" w:rsidR="00000000" w:rsidRPr="00000000">
        <w:rPr>
          <w:rtl w:val="0"/>
        </w:rPr>
      </w:r>
    </w:p>
    <w:p w:rsidR="00000000" w:rsidDel="00000000" w:rsidP="00000000" w:rsidRDefault="00000000" w:rsidRPr="00000000" w14:paraId="00000259">
      <w:pPr>
        <w:spacing w:before="0" w:line="360" w:lineRule="auto"/>
        <w:ind w:left="0" w:firstLine="0"/>
        <w:jc w:val="both"/>
        <w:rPr>
          <w:color w:val="000000"/>
        </w:rPr>
      </w:pPr>
      <w:r w:rsidDel="00000000" w:rsidR="00000000" w:rsidRPr="00000000">
        <w:rPr>
          <w:color w:val="000000"/>
          <w:rtl w:val="0"/>
        </w:rPr>
        <w:t xml:space="preserve">The equation used to set up the age group is as below: </w:t>
      </w:r>
    </w:p>
    <w:p w:rsidR="00000000" w:rsidDel="00000000" w:rsidP="00000000" w:rsidRDefault="00000000" w:rsidRPr="00000000" w14:paraId="0000025A">
      <w:pPr>
        <w:spacing w:before="0" w:line="360" w:lineRule="auto"/>
        <w:ind w:left="0" w:firstLine="0"/>
        <w:jc w:val="both"/>
        <w:rPr>
          <w:color w:val="000000"/>
        </w:rPr>
      </w:pPr>
      <w:r w:rsidDel="00000000" w:rsidR="00000000" w:rsidRPr="00000000">
        <w:rPr>
          <w:color w:val="000000"/>
          <w:rtl w:val="0"/>
        </w:rPr>
        <w:t xml:space="preserve">=IF(A2&lt;=30,"17-30",IF(A2&lt;=40,"31-40",IF(A2&lt;=50,"41-50",IF(Q2&lt;=60,"51-60",IF(A2&lt;=100,"60+","ERROR ")))))</w:t>
      </w:r>
    </w:p>
    <w:p w:rsidR="00000000" w:rsidDel="00000000" w:rsidP="00000000" w:rsidRDefault="00000000" w:rsidRPr="00000000" w14:paraId="0000025B">
      <w:pPr>
        <w:spacing w:before="0" w:line="360" w:lineRule="auto"/>
        <w:ind w:left="0" w:firstLine="0"/>
        <w:jc w:val="both"/>
        <w:rPr>
          <w:color w:val="000000"/>
        </w:rPr>
      </w:pPr>
      <w:r w:rsidDel="00000000" w:rsidR="00000000" w:rsidRPr="00000000">
        <w:rPr>
          <w:rtl w:val="0"/>
        </w:rPr>
      </w:r>
    </w:p>
    <w:p w:rsidR="00000000" w:rsidDel="00000000" w:rsidP="00000000" w:rsidRDefault="00000000" w:rsidRPr="00000000" w14:paraId="0000025C">
      <w:pPr>
        <w:pStyle w:val="Heading3"/>
        <w:ind w:left="0" w:firstLine="0"/>
        <w:jc w:val="both"/>
        <w:rPr/>
      </w:pPr>
      <w:bookmarkStart w:colFirst="0" w:colLast="0" w:name="_1x1o8yacgd99" w:id="26"/>
      <w:bookmarkEnd w:id="26"/>
      <w:r w:rsidDel="00000000" w:rsidR="00000000" w:rsidRPr="00000000">
        <w:rPr>
          <w:rtl w:val="0"/>
        </w:rPr>
        <w:t xml:space="preserve">b) </w:t>
        <w:tab/>
        <w:t xml:space="preserve">Work Sector</w:t>
      </w:r>
    </w:p>
    <w:p w:rsidR="00000000" w:rsidDel="00000000" w:rsidP="00000000" w:rsidRDefault="00000000" w:rsidRPr="00000000" w14:paraId="0000025D">
      <w:pPr>
        <w:jc w:val="both"/>
        <w:rPr/>
      </w:pPr>
      <w:r w:rsidDel="00000000" w:rsidR="00000000" w:rsidRPr="00000000">
        <w:rPr>
          <w:rtl w:val="0"/>
        </w:rPr>
      </w:r>
    </w:p>
    <w:p w:rsidR="00000000" w:rsidDel="00000000" w:rsidP="00000000" w:rsidRDefault="00000000" w:rsidRPr="00000000" w14:paraId="0000025E">
      <w:pPr>
        <w:spacing w:before="0" w:line="360" w:lineRule="auto"/>
        <w:ind w:left="0" w:firstLine="0"/>
        <w:jc w:val="both"/>
        <w:rPr>
          <w:color w:val="000000"/>
        </w:rPr>
      </w:pPr>
      <w:r w:rsidDel="00000000" w:rsidR="00000000" w:rsidRPr="00000000">
        <w:rPr>
          <w:color w:val="000000"/>
          <w:rtl w:val="0"/>
        </w:rPr>
        <w:t xml:space="preserve">This attribute is to classify and generalize the working class of the American population. This was necessary as the values of the working class were too specific, thus hard to analyze. The attribute taken is “workclass”. There are in total 9 work classes and we generalized them into 4 work sectors as shown in Table 5.5. The result of the derivative attribute can be seen in Figure 5.3.</w:t>
      </w:r>
    </w:p>
    <w:p w:rsidR="00000000" w:rsidDel="00000000" w:rsidP="00000000" w:rsidRDefault="00000000" w:rsidRPr="00000000" w14:paraId="0000025F">
      <w:pPr>
        <w:spacing w:before="0" w:line="276" w:lineRule="auto"/>
        <w:ind w:left="0" w:firstLine="0"/>
        <w:jc w:val="both"/>
        <w:rPr>
          <w:color w:val="000000"/>
        </w:rPr>
      </w:pPr>
      <w:r w:rsidDel="00000000" w:rsidR="00000000" w:rsidRPr="00000000">
        <w:rPr>
          <w:rtl w:val="0"/>
        </w:rPr>
      </w:r>
    </w:p>
    <w:p w:rsidR="00000000" w:rsidDel="00000000" w:rsidP="00000000" w:rsidRDefault="00000000" w:rsidRPr="00000000" w14:paraId="00000260">
      <w:pPr>
        <w:spacing w:before="0" w:line="276" w:lineRule="auto"/>
        <w:ind w:left="0" w:firstLine="0"/>
        <w:jc w:val="center"/>
        <w:rPr>
          <w:color w:val="000000"/>
        </w:rPr>
      </w:pPr>
      <w:r w:rsidDel="00000000" w:rsidR="00000000" w:rsidRPr="00000000">
        <w:rPr>
          <w:color w:val="000000"/>
          <w:rtl w:val="0"/>
        </w:rPr>
        <w:t xml:space="preserve">Table 5.5: Work Sector</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before="0" w:line="240" w:lineRule="auto"/>
              <w:ind w:left="0" w:firstLine="0"/>
              <w:jc w:val="both"/>
              <w:rPr>
                <w:b w:val="1"/>
                <w:color w:val="000000"/>
              </w:rPr>
            </w:pPr>
            <w:r w:rsidDel="00000000" w:rsidR="00000000" w:rsidRPr="00000000">
              <w:rPr>
                <w:b w:val="1"/>
                <w:color w:val="000000"/>
                <w:rtl w:val="0"/>
              </w:rPr>
              <w:t xml:space="preserve">workclass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before="0" w:line="240" w:lineRule="auto"/>
              <w:ind w:left="0" w:firstLine="0"/>
              <w:jc w:val="both"/>
              <w:rPr>
                <w:b w:val="1"/>
                <w:color w:val="000000"/>
              </w:rPr>
            </w:pPr>
            <w:r w:rsidDel="00000000" w:rsidR="00000000" w:rsidRPr="00000000">
              <w:rPr>
                <w:b w:val="1"/>
                <w:color w:val="000000"/>
                <w:rtl w:val="0"/>
              </w:rPr>
              <w:t xml:space="preserve">Work Sector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before="0" w:line="240" w:lineRule="auto"/>
              <w:ind w:left="0" w:firstLine="0"/>
              <w:jc w:val="both"/>
              <w:rPr>
                <w:color w:val="000000"/>
              </w:rPr>
            </w:pPr>
            <w:r w:rsidDel="00000000" w:rsidR="00000000" w:rsidRPr="00000000">
              <w:rPr>
                <w:color w:val="000000"/>
                <w:rtl w:val="0"/>
              </w:rPr>
              <w:t xml:space="preserve">Federal-gov</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before="0" w:line="240" w:lineRule="auto"/>
              <w:ind w:left="0" w:firstLine="0"/>
              <w:jc w:val="both"/>
              <w:rPr>
                <w:color w:val="000000"/>
              </w:rPr>
            </w:pPr>
            <w:r w:rsidDel="00000000" w:rsidR="00000000" w:rsidRPr="00000000">
              <w:rPr>
                <w:color w:val="000000"/>
                <w:rtl w:val="0"/>
              </w:rPr>
              <w:t xml:space="preserve">Government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before="0" w:line="240" w:lineRule="auto"/>
              <w:ind w:left="0" w:firstLine="0"/>
              <w:jc w:val="both"/>
              <w:rPr>
                <w:color w:val="000000"/>
              </w:rPr>
            </w:pPr>
            <w:r w:rsidDel="00000000" w:rsidR="00000000" w:rsidRPr="00000000">
              <w:rPr>
                <w:color w:val="000000"/>
                <w:rtl w:val="0"/>
              </w:rPr>
              <w:t xml:space="preserve">Local-gov</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before="0" w:line="240" w:lineRule="auto"/>
              <w:ind w:left="0" w:firstLine="0"/>
              <w:jc w:val="both"/>
              <w:rPr>
                <w:color w:val="00000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before="0" w:line="240" w:lineRule="auto"/>
              <w:ind w:left="0" w:firstLine="0"/>
              <w:jc w:val="both"/>
              <w:rPr>
                <w:color w:val="000000"/>
              </w:rPr>
            </w:pPr>
            <w:r w:rsidDel="00000000" w:rsidR="00000000" w:rsidRPr="00000000">
              <w:rPr>
                <w:color w:val="000000"/>
                <w:rtl w:val="0"/>
              </w:rPr>
              <w:t xml:space="preserve">State-gov</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before="0" w:line="240" w:lineRule="auto"/>
              <w:ind w:left="0" w:firstLine="0"/>
              <w:jc w:val="both"/>
              <w:rPr>
                <w:color w:val="00000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before="0" w:line="240" w:lineRule="auto"/>
              <w:ind w:left="0" w:firstLine="0"/>
              <w:jc w:val="both"/>
              <w:rPr>
                <w:color w:val="000000"/>
              </w:rPr>
            </w:pPr>
            <w:r w:rsidDel="00000000" w:rsidR="00000000" w:rsidRPr="00000000">
              <w:rPr>
                <w:color w:val="000000"/>
                <w:rtl w:val="0"/>
              </w:rPr>
              <w:t xml:space="preserve">Self-emp-inc</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before="0" w:line="240" w:lineRule="auto"/>
              <w:ind w:left="0" w:firstLine="0"/>
              <w:jc w:val="both"/>
              <w:rPr>
                <w:color w:val="000000"/>
              </w:rPr>
            </w:pPr>
            <w:r w:rsidDel="00000000" w:rsidR="00000000" w:rsidRPr="00000000">
              <w:rPr>
                <w:color w:val="000000"/>
                <w:rtl w:val="0"/>
              </w:rPr>
              <w:t xml:space="preserve">Self-Employed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before="0" w:line="240" w:lineRule="auto"/>
              <w:ind w:left="0" w:firstLine="0"/>
              <w:jc w:val="both"/>
              <w:rPr>
                <w:color w:val="000000"/>
              </w:rPr>
            </w:pPr>
            <w:r w:rsidDel="00000000" w:rsidR="00000000" w:rsidRPr="00000000">
              <w:rPr>
                <w:color w:val="000000"/>
                <w:rtl w:val="0"/>
              </w:rPr>
              <w:t xml:space="preserve">Self-emp-not-inc</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before="0" w:line="240" w:lineRule="auto"/>
              <w:ind w:left="0" w:firstLine="0"/>
              <w:jc w:val="both"/>
              <w:rPr>
                <w:color w:val="00000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before="0" w:line="240" w:lineRule="auto"/>
              <w:ind w:left="0" w:firstLine="0"/>
              <w:jc w:val="both"/>
              <w:rPr>
                <w:color w:val="000000"/>
              </w:rPr>
            </w:pPr>
            <w:r w:rsidDel="00000000" w:rsidR="00000000" w:rsidRPr="00000000">
              <w:rPr>
                <w:color w:val="000000"/>
                <w:rtl w:val="0"/>
              </w:rPr>
              <w:t xml:space="preserve">Never-worked</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before="0" w:line="240" w:lineRule="auto"/>
              <w:ind w:left="0" w:firstLine="0"/>
              <w:jc w:val="both"/>
              <w:rPr>
                <w:color w:val="000000"/>
              </w:rPr>
            </w:pPr>
            <w:r w:rsidDel="00000000" w:rsidR="00000000" w:rsidRPr="00000000">
              <w:rPr>
                <w:color w:val="000000"/>
                <w:rtl w:val="0"/>
              </w:rPr>
              <w:t xml:space="preserve">Unemployed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before="0" w:line="240" w:lineRule="auto"/>
              <w:ind w:left="0" w:firstLine="0"/>
              <w:jc w:val="both"/>
              <w:rPr>
                <w:color w:val="000000"/>
              </w:rPr>
            </w:pPr>
            <w:r w:rsidDel="00000000" w:rsidR="00000000" w:rsidRPr="00000000">
              <w:rPr>
                <w:color w:val="000000"/>
                <w:rtl w:val="0"/>
              </w:rPr>
              <w:t xml:space="preserve">Without-pay</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before="0" w:line="240" w:lineRule="auto"/>
              <w:ind w:left="0" w:firstLine="0"/>
              <w:jc w:val="both"/>
              <w:rPr>
                <w:color w:val="00000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before="0" w:line="240" w:lineRule="auto"/>
              <w:ind w:left="0" w:firstLine="0"/>
              <w:jc w:val="both"/>
              <w:rPr>
                <w:color w:val="000000"/>
              </w:rPr>
            </w:pPr>
            <w:r w:rsidDel="00000000" w:rsidR="00000000" w:rsidRPr="00000000">
              <w:rPr>
                <w:color w:val="000000"/>
                <w:rtl w:val="0"/>
              </w:rPr>
              <w:t xml:space="preserve">Unknown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before="0" w:line="240" w:lineRule="auto"/>
              <w:ind w:left="0" w:firstLine="0"/>
              <w:jc w:val="both"/>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before="0" w:line="240" w:lineRule="auto"/>
              <w:ind w:left="0" w:firstLine="0"/>
              <w:jc w:val="both"/>
              <w:rPr>
                <w:color w:val="000000"/>
              </w:rPr>
            </w:pPr>
            <w:r w:rsidDel="00000000" w:rsidR="00000000" w:rsidRPr="00000000">
              <w:rPr>
                <w:color w:val="000000"/>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before="0" w:line="240" w:lineRule="auto"/>
              <w:ind w:left="0" w:firstLine="0"/>
              <w:jc w:val="both"/>
              <w:rPr>
                <w:color w:val="000000"/>
              </w:rPr>
            </w:pPr>
            <w:r w:rsidDel="00000000" w:rsidR="00000000" w:rsidRPr="00000000">
              <w:rPr>
                <w:color w:val="000000"/>
                <w:rtl w:val="0"/>
              </w:rPr>
              <w:t xml:space="preserve">Private</w:t>
            </w:r>
          </w:p>
        </w:tc>
      </w:tr>
    </w:tbl>
    <w:p w:rsidR="00000000" w:rsidDel="00000000" w:rsidP="00000000" w:rsidRDefault="00000000" w:rsidRPr="00000000" w14:paraId="00000275">
      <w:pPr>
        <w:spacing w:before="0" w:line="276" w:lineRule="auto"/>
        <w:ind w:left="0" w:firstLine="0"/>
        <w:jc w:val="left"/>
        <w:rPr>
          <w:color w:val="000000"/>
        </w:rPr>
      </w:pPr>
      <w:r w:rsidDel="00000000" w:rsidR="00000000" w:rsidRPr="00000000">
        <w:rPr>
          <w:rtl w:val="0"/>
        </w:rPr>
      </w:r>
    </w:p>
    <w:p w:rsidR="00000000" w:rsidDel="00000000" w:rsidP="00000000" w:rsidRDefault="00000000" w:rsidRPr="00000000" w14:paraId="00000276">
      <w:pPr>
        <w:spacing w:before="0" w:line="276" w:lineRule="auto"/>
        <w:ind w:left="0" w:firstLine="0"/>
        <w:jc w:val="center"/>
        <w:rPr>
          <w:color w:val="000000"/>
        </w:rPr>
      </w:pPr>
      <w:r w:rsidDel="00000000" w:rsidR="00000000" w:rsidRPr="00000000">
        <w:rPr>
          <w:color w:val="000000"/>
        </w:rPr>
        <w:drawing>
          <wp:inline distB="114300" distT="114300" distL="114300" distR="114300">
            <wp:extent cx="2438400" cy="1152525"/>
            <wp:effectExtent b="0" l="0" r="0" t="0"/>
            <wp:docPr id="16"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24384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spacing w:before="0" w:line="276" w:lineRule="auto"/>
        <w:ind w:left="0" w:firstLine="0"/>
        <w:jc w:val="center"/>
        <w:rPr>
          <w:color w:val="000000"/>
        </w:rPr>
      </w:pPr>
      <w:r w:rsidDel="00000000" w:rsidR="00000000" w:rsidRPr="00000000">
        <w:rPr>
          <w:color w:val="000000"/>
          <w:rtl w:val="0"/>
        </w:rPr>
        <w:t xml:space="preserve">Figure 5.3: Work Sector attributes</w:t>
      </w:r>
    </w:p>
    <w:p w:rsidR="00000000" w:rsidDel="00000000" w:rsidP="00000000" w:rsidRDefault="00000000" w:rsidRPr="00000000" w14:paraId="00000278">
      <w:pPr>
        <w:spacing w:before="0" w:line="360" w:lineRule="auto"/>
        <w:ind w:left="0" w:firstLine="0"/>
        <w:jc w:val="both"/>
        <w:rPr>
          <w:color w:val="000000"/>
        </w:rPr>
      </w:pPr>
      <w:r w:rsidDel="00000000" w:rsidR="00000000" w:rsidRPr="00000000">
        <w:rPr>
          <w:rtl w:val="0"/>
        </w:rPr>
      </w:r>
    </w:p>
    <w:p w:rsidR="00000000" w:rsidDel="00000000" w:rsidP="00000000" w:rsidRDefault="00000000" w:rsidRPr="00000000" w14:paraId="00000279">
      <w:pPr>
        <w:spacing w:before="0" w:line="360" w:lineRule="auto"/>
        <w:ind w:left="0" w:firstLine="0"/>
        <w:jc w:val="both"/>
        <w:rPr>
          <w:color w:val="000000"/>
        </w:rPr>
      </w:pPr>
      <w:r w:rsidDel="00000000" w:rsidR="00000000" w:rsidRPr="00000000">
        <w:rPr>
          <w:color w:val="000000"/>
          <w:rtl w:val="0"/>
        </w:rPr>
        <w:t xml:space="preserve">The equation used to set up the attribute’s values are as below: </w:t>
      </w:r>
    </w:p>
    <w:p w:rsidR="00000000" w:rsidDel="00000000" w:rsidP="00000000" w:rsidRDefault="00000000" w:rsidRPr="00000000" w14:paraId="0000027A">
      <w:pPr>
        <w:spacing w:before="0" w:line="360" w:lineRule="auto"/>
        <w:ind w:left="0" w:firstLine="0"/>
        <w:rPr>
          <w:color w:val="000000"/>
        </w:rPr>
      </w:pPr>
      <w:r w:rsidDel="00000000" w:rsidR="00000000" w:rsidRPr="00000000">
        <w:rPr>
          <w:color w:val="000000"/>
          <w:rtl w:val="0"/>
        </w:rPr>
        <w:t xml:space="preserve">=IF(ISNUMBER(SEARCH("Federal-gov",C2)), "Govenrment", IF(ISNUMBER(SEARCH("Local-gov",C2)), "Govenrment", IF(ISNUMBER(SEARCH("State-gov",C2)), "Govenrment", IF(ISNUMBER(SEARCH("Never-worked",C2)), "Unemployed", IF(ISNUMBER(SEARCH("Private",C2)), "Private", IF(ISNUMBER(SEARCH("Without-pay",C2)), "Unemployed", IF(ISNUMBER(SEARCH("Self-emp-inc",C2)), "Self-Employed", IF(ISNUMBER(SEARCH("self-emp-not-inc",C2)), "Self-Employed", "Unemployed" ))))))))</w:t>
      </w:r>
    </w:p>
    <w:p w:rsidR="00000000" w:rsidDel="00000000" w:rsidP="00000000" w:rsidRDefault="00000000" w:rsidRPr="00000000" w14:paraId="0000027B">
      <w:pPr>
        <w:ind w:left="0" w:firstLine="0"/>
        <w:jc w:val="both"/>
        <w:rPr/>
      </w:pPr>
      <w:r w:rsidDel="00000000" w:rsidR="00000000" w:rsidRPr="00000000">
        <w:rPr>
          <w:rtl w:val="0"/>
        </w:rPr>
      </w:r>
    </w:p>
    <w:p w:rsidR="00000000" w:rsidDel="00000000" w:rsidP="00000000" w:rsidRDefault="00000000" w:rsidRPr="00000000" w14:paraId="0000027C">
      <w:pPr>
        <w:pStyle w:val="Heading3"/>
        <w:ind w:left="0" w:firstLine="0"/>
        <w:jc w:val="both"/>
        <w:rPr/>
      </w:pPr>
      <w:bookmarkStart w:colFirst="0" w:colLast="0" w:name="_4k6atsi247ss" w:id="27"/>
      <w:bookmarkEnd w:id="27"/>
      <w:r w:rsidDel="00000000" w:rsidR="00000000" w:rsidRPr="00000000">
        <w:rPr>
          <w:rtl w:val="0"/>
        </w:rPr>
        <w:t xml:space="preserve">c) </w:t>
        <w:tab/>
        <w:t xml:space="preserve">Education Level</w:t>
      </w:r>
    </w:p>
    <w:p w:rsidR="00000000" w:rsidDel="00000000" w:rsidP="00000000" w:rsidRDefault="00000000" w:rsidRPr="00000000" w14:paraId="0000027D">
      <w:pPr>
        <w:jc w:val="both"/>
        <w:rPr/>
      </w:pPr>
      <w:r w:rsidDel="00000000" w:rsidR="00000000" w:rsidRPr="00000000">
        <w:rPr>
          <w:rtl w:val="0"/>
        </w:rPr>
      </w:r>
    </w:p>
    <w:p w:rsidR="00000000" w:rsidDel="00000000" w:rsidP="00000000" w:rsidRDefault="00000000" w:rsidRPr="00000000" w14:paraId="0000027E">
      <w:pPr>
        <w:spacing w:before="0" w:line="360" w:lineRule="auto"/>
        <w:ind w:left="0" w:firstLine="0"/>
        <w:jc w:val="both"/>
        <w:rPr>
          <w:color w:val="000000"/>
        </w:rPr>
      </w:pPr>
      <w:r w:rsidDel="00000000" w:rsidR="00000000" w:rsidRPr="00000000">
        <w:rPr>
          <w:color w:val="000000"/>
          <w:rtl w:val="0"/>
        </w:rPr>
        <w:t xml:space="preserve">Education Level is created to generalize the values of the education and additionally, to add a ranking. This was needed since the education was too specific and could have easily been generalized such as “11th grade”, “12th grade”, “10th grade” and “7th-8th grade” into a single class of “Highschool Grads and Lower”. The attribute taken is “education-num” because numerical data is easier to classify. There are in total 16 education numbers that were generalized into 5 education levels as shown in Table 5.6. The result of the derivative attribute can be seen in Figure 5.4.</w:t>
      </w:r>
    </w:p>
    <w:p w:rsidR="00000000" w:rsidDel="00000000" w:rsidP="00000000" w:rsidRDefault="00000000" w:rsidRPr="00000000" w14:paraId="0000027F">
      <w:pPr>
        <w:spacing w:before="0" w:line="360" w:lineRule="auto"/>
        <w:ind w:left="0" w:firstLine="0"/>
        <w:jc w:val="both"/>
        <w:rPr>
          <w:color w:val="000000"/>
        </w:rPr>
      </w:pPr>
      <w:r w:rsidDel="00000000" w:rsidR="00000000" w:rsidRPr="00000000">
        <w:rPr>
          <w:rtl w:val="0"/>
        </w:rPr>
      </w:r>
    </w:p>
    <w:p w:rsidR="00000000" w:rsidDel="00000000" w:rsidP="00000000" w:rsidRDefault="00000000" w:rsidRPr="00000000" w14:paraId="00000280">
      <w:pPr>
        <w:spacing w:before="0" w:line="276" w:lineRule="auto"/>
        <w:ind w:left="0" w:firstLine="0"/>
        <w:jc w:val="center"/>
        <w:rPr>
          <w:color w:val="000000"/>
        </w:rPr>
      </w:pPr>
      <w:r w:rsidDel="00000000" w:rsidR="00000000" w:rsidRPr="00000000">
        <w:rPr>
          <w:color w:val="000000"/>
          <w:rtl w:val="0"/>
        </w:rPr>
        <w:t xml:space="preserve">Table 5.6: Education Level</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before="0" w:line="240" w:lineRule="auto"/>
              <w:ind w:left="0" w:firstLine="0"/>
              <w:jc w:val="both"/>
              <w:rPr>
                <w:color w:val="000000"/>
              </w:rPr>
            </w:pPr>
            <w:r w:rsidDel="00000000" w:rsidR="00000000" w:rsidRPr="00000000">
              <w:rPr>
                <w:color w:val="000000"/>
                <w:rtl w:val="0"/>
              </w:rPr>
              <w:t xml:space="preserve">Values of “education-num”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before="0" w:line="240" w:lineRule="auto"/>
              <w:ind w:left="0" w:firstLine="0"/>
              <w:jc w:val="both"/>
              <w:rPr>
                <w:color w:val="000000"/>
              </w:rPr>
            </w:pPr>
            <w:r w:rsidDel="00000000" w:rsidR="00000000" w:rsidRPr="00000000">
              <w:rPr>
                <w:color w:val="000000"/>
                <w:rtl w:val="0"/>
              </w:rPr>
              <w:t xml:space="preserve">Education 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before="0" w:line="240" w:lineRule="auto"/>
              <w:ind w:left="0" w:firstLine="0"/>
              <w:jc w:val="both"/>
              <w:rPr>
                <w:color w:val="000000"/>
              </w:rPr>
            </w:pPr>
            <w:r w:rsidDel="00000000" w:rsidR="00000000" w:rsidRPr="00000000">
              <w:rPr>
                <w:color w:val="000000"/>
                <w:rtl w:val="0"/>
              </w:rPr>
              <w:t xml:space="preserve">1, 2, 3, 4, 5, 6, 7, 8, 9, 10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before="0" w:line="240" w:lineRule="auto"/>
              <w:ind w:left="0" w:firstLine="0"/>
              <w:jc w:val="both"/>
              <w:rPr>
                <w:color w:val="000000"/>
              </w:rPr>
            </w:pPr>
            <w:r w:rsidDel="00000000" w:rsidR="00000000" w:rsidRPr="00000000">
              <w:rPr>
                <w:color w:val="000000"/>
                <w:rtl w:val="0"/>
              </w:rPr>
              <w:t xml:space="preserve">1. HS Grad or Lower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before="0" w:line="240" w:lineRule="auto"/>
              <w:ind w:left="0" w:firstLine="0"/>
              <w:jc w:val="both"/>
              <w:rPr>
                <w:color w:val="000000"/>
              </w:rPr>
            </w:pPr>
            <w:r w:rsidDel="00000000" w:rsidR="00000000" w:rsidRPr="00000000">
              <w:rPr>
                <w:color w:val="000000"/>
                <w:rtl w:val="0"/>
              </w:rPr>
              <w:t xml:space="preserve">11, 12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before="0" w:line="240" w:lineRule="auto"/>
              <w:ind w:left="0" w:firstLine="0"/>
              <w:jc w:val="both"/>
              <w:rPr>
                <w:color w:val="000000"/>
              </w:rPr>
            </w:pPr>
            <w:r w:rsidDel="00000000" w:rsidR="00000000" w:rsidRPr="00000000">
              <w:rPr>
                <w:color w:val="000000"/>
                <w:rtl w:val="0"/>
              </w:rPr>
              <w:t xml:space="preserve">2. Associate's Degree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before="0" w:line="240" w:lineRule="auto"/>
              <w:ind w:left="0" w:firstLine="0"/>
              <w:jc w:val="both"/>
              <w:rPr>
                <w:color w:val="000000"/>
              </w:rPr>
            </w:pPr>
            <w:r w:rsidDel="00000000" w:rsidR="00000000" w:rsidRPr="00000000">
              <w:rPr>
                <w:color w:val="00000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before="0" w:line="240" w:lineRule="auto"/>
              <w:ind w:left="0" w:firstLine="0"/>
              <w:jc w:val="both"/>
              <w:rPr>
                <w:color w:val="000000"/>
              </w:rPr>
            </w:pPr>
            <w:r w:rsidDel="00000000" w:rsidR="00000000" w:rsidRPr="00000000">
              <w:rPr>
                <w:color w:val="000000"/>
                <w:rtl w:val="0"/>
              </w:rPr>
              <w:t xml:space="preserve">3. Bachelors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before="0" w:line="240" w:lineRule="auto"/>
              <w:ind w:left="0" w:firstLine="0"/>
              <w:jc w:val="both"/>
              <w:rPr>
                <w:color w:val="000000"/>
              </w:rPr>
            </w:pPr>
            <w:r w:rsidDel="00000000" w:rsidR="00000000" w:rsidRPr="00000000">
              <w:rPr>
                <w:color w:val="00000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before="0" w:line="240" w:lineRule="auto"/>
              <w:ind w:left="0" w:firstLine="0"/>
              <w:jc w:val="both"/>
              <w:rPr>
                <w:color w:val="000000"/>
              </w:rPr>
            </w:pPr>
            <w:r w:rsidDel="00000000" w:rsidR="00000000" w:rsidRPr="00000000">
              <w:rPr>
                <w:color w:val="000000"/>
                <w:rtl w:val="0"/>
              </w:rPr>
              <w:t xml:space="preserve">4. Masters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before="0" w:line="240" w:lineRule="auto"/>
              <w:ind w:left="0" w:firstLine="0"/>
              <w:jc w:val="both"/>
              <w:rPr>
                <w:color w:val="000000"/>
              </w:rPr>
            </w:pPr>
            <w:r w:rsidDel="00000000" w:rsidR="00000000" w:rsidRPr="00000000">
              <w:rPr>
                <w:color w:val="000000"/>
                <w:rtl w:val="0"/>
              </w:rPr>
              <w:t xml:space="preserve">15, 16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before="0" w:line="240" w:lineRule="auto"/>
              <w:ind w:left="0" w:firstLine="0"/>
              <w:jc w:val="both"/>
              <w:rPr>
                <w:color w:val="000000"/>
              </w:rPr>
            </w:pPr>
            <w:r w:rsidDel="00000000" w:rsidR="00000000" w:rsidRPr="00000000">
              <w:rPr>
                <w:color w:val="000000"/>
                <w:rtl w:val="0"/>
              </w:rPr>
              <w:t xml:space="preserve">5. Doctorate</w:t>
            </w:r>
          </w:p>
        </w:tc>
      </w:tr>
    </w:tbl>
    <w:p w:rsidR="00000000" w:rsidDel="00000000" w:rsidP="00000000" w:rsidRDefault="00000000" w:rsidRPr="00000000" w14:paraId="0000028D">
      <w:pPr>
        <w:spacing w:before="0" w:line="276" w:lineRule="auto"/>
        <w:ind w:left="0" w:firstLine="0"/>
        <w:jc w:val="left"/>
        <w:rPr>
          <w:color w:val="000000"/>
        </w:rPr>
      </w:pPr>
      <w:r w:rsidDel="00000000" w:rsidR="00000000" w:rsidRPr="00000000">
        <w:rPr>
          <w:rtl w:val="0"/>
        </w:rPr>
      </w:r>
    </w:p>
    <w:p w:rsidR="00000000" w:rsidDel="00000000" w:rsidP="00000000" w:rsidRDefault="00000000" w:rsidRPr="00000000" w14:paraId="0000028E">
      <w:pPr>
        <w:spacing w:before="0" w:line="276" w:lineRule="auto"/>
        <w:ind w:left="0" w:firstLine="0"/>
        <w:jc w:val="center"/>
        <w:rPr>
          <w:color w:val="000000"/>
        </w:rPr>
      </w:pPr>
      <w:r w:rsidDel="00000000" w:rsidR="00000000" w:rsidRPr="00000000">
        <w:rPr>
          <w:color w:val="000000"/>
        </w:rPr>
        <w:drawing>
          <wp:inline distB="114300" distT="114300" distL="114300" distR="114300">
            <wp:extent cx="2724150" cy="2276475"/>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72415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spacing w:before="0" w:line="276" w:lineRule="auto"/>
        <w:ind w:left="0" w:firstLine="0"/>
        <w:jc w:val="center"/>
        <w:rPr>
          <w:color w:val="000000"/>
        </w:rPr>
      </w:pPr>
      <w:r w:rsidDel="00000000" w:rsidR="00000000" w:rsidRPr="00000000">
        <w:rPr>
          <w:color w:val="000000"/>
          <w:rtl w:val="0"/>
        </w:rPr>
        <w:t xml:space="preserve">Figure 5.4: Education Level attributes</w:t>
      </w:r>
    </w:p>
    <w:p w:rsidR="00000000" w:rsidDel="00000000" w:rsidP="00000000" w:rsidRDefault="00000000" w:rsidRPr="00000000" w14:paraId="00000290">
      <w:pPr>
        <w:spacing w:before="0" w:line="276" w:lineRule="auto"/>
        <w:ind w:left="0" w:firstLine="0"/>
        <w:jc w:val="both"/>
        <w:rPr>
          <w:color w:val="000000"/>
        </w:rPr>
      </w:pPr>
      <w:r w:rsidDel="00000000" w:rsidR="00000000" w:rsidRPr="00000000">
        <w:rPr>
          <w:rtl w:val="0"/>
        </w:rPr>
      </w:r>
    </w:p>
    <w:p w:rsidR="00000000" w:rsidDel="00000000" w:rsidP="00000000" w:rsidRDefault="00000000" w:rsidRPr="00000000" w14:paraId="00000291">
      <w:pPr>
        <w:spacing w:before="0" w:line="360" w:lineRule="auto"/>
        <w:ind w:left="0" w:firstLine="0"/>
        <w:jc w:val="both"/>
        <w:rPr>
          <w:color w:val="000000"/>
        </w:rPr>
      </w:pPr>
      <w:r w:rsidDel="00000000" w:rsidR="00000000" w:rsidRPr="00000000">
        <w:rPr>
          <w:color w:val="000000"/>
          <w:rtl w:val="0"/>
        </w:rPr>
        <w:t xml:space="preserve">The equation used to set up the attribute’s values are as below: </w:t>
      </w:r>
    </w:p>
    <w:p w:rsidR="00000000" w:rsidDel="00000000" w:rsidP="00000000" w:rsidRDefault="00000000" w:rsidRPr="00000000" w14:paraId="00000292">
      <w:pPr>
        <w:spacing w:before="0" w:line="360" w:lineRule="auto"/>
        <w:ind w:left="0" w:firstLine="0"/>
        <w:jc w:val="both"/>
        <w:rPr>
          <w:color w:val="000000"/>
        </w:rPr>
      </w:pPr>
      <w:r w:rsidDel="00000000" w:rsidR="00000000" w:rsidRPr="00000000">
        <w:rPr>
          <w:color w:val="000000"/>
          <w:rtl w:val="0"/>
        </w:rPr>
        <w:t xml:space="preserve">=IF(G2&lt;=10,"1. HS Grad or Lower",IF(G2&lt;=12,"2. Associate's Degree",IF(G2&lt;=13,"3. Bachelors",IF(G2&lt;=14,"4. Masters","5. Doctorate"))))</w:t>
      </w:r>
    </w:p>
    <w:p w:rsidR="00000000" w:rsidDel="00000000" w:rsidP="00000000" w:rsidRDefault="00000000" w:rsidRPr="00000000" w14:paraId="00000293">
      <w:pPr>
        <w:ind w:left="0" w:firstLine="0"/>
        <w:jc w:val="both"/>
        <w:rPr/>
      </w:pPr>
      <w:r w:rsidDel="00000000" w:rsidR="00000000" w:rsidRPr="00000000">
        <w:rPr>
          <w:rtl w:val="0"/>
        </w:rPr>
      </w:r>
    </w:p>
    <w:p w:rsidR="00000000" w:rsidDel="00000000" w:rsidP="00000000" w:rsidRDefault="00000000" w:rsidRPr="00000000" w14:paraId="00000294">
      <w:pPr>
        <w:pStyle w:val="Heading3"/>
        <w:ind w:left="0" w:firstLine="0"/>
        <w:jc w:val="both"/>
        <w:rPr/>
      </w:pPr>
      <w:bookmarkStart w:colFirst="0" w:colLast="0" w:name="_vk8l29yfap1" w:id="28"/>
      <w:bookmarkEnd w:id="28"/>
      <w:r w:rsidDel="00000000" w:rsidR="00000000" w:rsidRPr="00000000">
        <w:rPr>
          <w:rtl w:val="0"/>
        </w:rPr>
        <w:t xml:space="preserve">d) </w:t>
        <w:tab/>
        <w:t xml:space="preserve">Marital Class</w:t>
      </w:r>
    </w:p>
    <w:p w:rsidR="00000000" w:rsidDel="00000000" w:rsidP="00000000" w:rsidRDefault="00000000" w:rsidRPr="00000000" w14:paraId="00000295">
      <w:pPr>
        <w:jc w:val="both"/>
        <w:rPr/>
      </w:pPr>
      <w:r w:rsidDel="00000000" w:rsidR="00000000" w:rsidRPr="00000000">
        <w:rPr>
          <w:rtl w:val="0"/>
        </w:rPr>
      </w:r>
    </w:p>
    <w:p w:rsidR="00000000" w:rsidDel="00000000" w:rsidP="00000000" w:rsidRDefault="00000000" w:rsidRPr="00000000" w14:paraId="00000296">
      <w:pPr>
        <w:spacing w:before="0" w:line="360" w:lineRule="auto"/>
        <w:ind w:left="0" w:firstLine="0"/>
        <w:jc w:val="both"/>
        <w:rPr>
          <w:color w:val="000000"/>
        </w:rPr>
      </w:pPr>
      <w:r w:rsidDel="00000000" w:rsidR="00000000" w:rsidRPr="00000000">
        <w:rPr>
          <w:color w:val="000000"/>
          <w:rtl w:val="0"/>
        </w:rPr>
        <w:t xml:space="preserve">Marital Class is created to generalize the values of the attribute “marital-status”. This was needed since there are 3 types of “married”, which are married-AF-spouse (Armed Forces), married-civ-spouse (civilian) and married-spouse-absent. The value of “never-married” is also renamed as “single”. There are in total 7 marital statuses that were generalized into 5 marital classes as shown in Table 5.7. The result of the derivative attribute can be seen in Figure 5.5.</w:t>
      </w:r>
    </w:p>
    <w:p w:rsidR="00000000" w:rsidDel="00000000" w:rsidP="00000000" w:rsidRDefault="00000000" w:rsidRPr="00000000" w14:paraId="00000297">
      <w:pPr>
        <w:spacing w:before="0" w:line="360" w:lineRule="auto"/>
        <w:ind w:left="0" w:firstLine="0"/>
        <w:jc w:val="both"/>
        <w:rPr>
          <w:color w:val="000000"/>
        </w:rPr>
      </w:pPr>
      <w:r w:rsidDel="00000000" w:rsidR="00000000" w:rsidRPr="00000000">
        <w:rPr>
          <w:rtl w:val="0"/>
        </w:rPr>
      </w:r>
    </w:p>
    <w:p w:rsidR="00000000" w:rsidDel="00000000" w:rsidP="00000000" w:rsidRDefault="00000000" w:rsidRPr="00000000" w14:paraId="00000298">
      <w:pPr>
        <w:spacing w:before="0" w:line="360" w:lineRule="auto"/>
        <w:ind w:left="0" w:firstLine="0"/>
        <w:jc w:val="both"/>
        <w:rPr>
          <w:color w:val="000000"/>
        </w:rPr>
      </w:pPr>
      <w:r w:rsidDel="00000000" w:rsidR="00000000" w:rsidRPr="00000000">
        <w:rPr>
          <w:rtl w:val="0"/>
        </w:rPr>
      </w:r>
    </w:p>
    <w:p w:rsidR="00000000" w:rsidDel="00000000" w:rsidP="00000000" w:rsidRDefault="00000000" w:rsidRPr="00000000" w14:paraId="00000299">
      <w:pPr>
        <w:spacing w:before="0" w:line="360" w:lineRule="auto"/>
        <w:ind w:left="0" w:firstLine="0"/>
        <w:jc w:val="both"/>
        <w:rPr>
          <w:color w:val="000000"/>
        </w:rPr>
      </w:pPr>
      <w:r w:rsidDel="00000000" w:rsidR="00000000" w:rsidRPr="00000000">
        <w:rPr>
          <w:rtl w:val="0"/>
        </w:rPr>
      </w:r>
    </w:p>
    <w:p w:rsidR="00000000" w:rsidDel="00000000" w:rsidP="00000000" w:rsidRDefault="00000000" w:rsidRPr="00000000" w14:paraId="0000029A">
      <w:pPr>
        <w:spacing w:before="0" w:line="276" w:lineRule="auto"/>
        <w:ind w:left="0" w:firstLine="0"/>
        <w:jc w:val="left"/>
        <w:rPr>
          <w:color w:val="000000"/>
        </w:rPr>
      </w:pPr>
      <w:r w:rsidDel="00000000" w:rsidR="00000000" w:rsidRPr="00000000">
        <w:rPr>
          <w:rtl w:val="0"/>
        </w:rPr>
      </w:r>
    </w:p>
    <w:p w:rsidR="00000000" w:rsidDel="00000000" w:rsidP="00000000" w:rsidRDefault="00000000" w:rsidRPr="00000000" w14:paraId="0000029B">
      <w:pPr>
        <w:spacing w:before="0" w:line="276" w:lineRule="auto"/>
        <w:ind w:left="0" w:firstLine="0"/>
        <w:jc w:val="center"/>
        <w:rPr>
          <w:color w:val="000000"/>
        </w:rPr>
      </w:pPr>
      <w:r w:rsidDel="00000000" w:rsidR="00000000" w:rsidRPr="00000000">
        <w:rPr>
          <w:color w:val="000000"/>
          <w:rtl w:val="0"/>
        </w:rPr>
        <w:t xml:space="preserve">Table 5.7: Marital Status</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000000"/>
              </w:rPr>
            </w:pPr>
            <w:r w:rsidDel="00000000" w:rsidR="00000000" w:rsidRPr="00000000">
              <w:rPr>
                <w:b w:val="1"/>
                <w:color w:val="000000"/>
                <w:rtl w:val="0"/>
              </w:rPr>
              <w:t xml:space="preserve">Values from “marital-status”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000000"/>
              </w:rPr>
            </w:pPr>
            <w:r w:rsidDel="00000000" w:rsidR="00000000" w:rsidRPr="00000000">
              <w:rPr>
                <w:b w:val="1"/>
                <w:color w:val="000000"/>
                <w:rtl w:val="0"/>
              </w:rPr>
              <w:t xml:space="preserve">Marital Class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Divorced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Divorced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Never-married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Single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Married-AF-spouse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Married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Married-civ-spouse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Married-spouse-absent</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Separated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Separated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Widowed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Widowed</w:t>
            </w:r>
          </w:p>
        </w:tc>
      </w:tr>
    </w:tbl>
    <w:p w:rsidR="00000000" w:rsidDel="00000000" w:rsidP="00000000" w:rsidRDefault="00000000" w:rsidRPr="00000000" w14:paraId="000002AC">
      <w:pPr>
        <w:spacing w:before="0" w:line="276" w:lineRule="auto"/>
        <w:ind w:left="0" w:firstLine="0"/>
        <w:jc w:val="center"/>
        <w:rPr>
          <w:color w:val="000000"/>
        </w:rPr>
      </w:pPr>
      <w:r w:rsidDel="00000000" w:rsidR="00000000" w:rsidRPr="00000000">
        <w:rPr>
          <w:rtl w:val="0"/>
        </w:rPr>
      </w:r>
    </w:p>
    <w:p w:rsidR="00000000" w:rsidDel="00000000" w:rsidP="00000000" w:rsidRDefault="00000000" w:rsidRPr="00000000" w14:paraId="000002AD">
      <w:pPr>
        <w:spacing w:before="0" w:line="276" w:lineRule="auto"/>
        <w:ind w:left="0" w:firstLine="0"/>
        <w:jc w:val="center"/>
        <w:rPr>
          <w:color w:val="000000"/>
        </w:rPr>
      </w:pPr>
      <w:r w:rsidDel="00000000" w:rsidR="00000000" w:rsidRPr="00000000">
        <w:rPr>
          <w:rtl w:val="0"/>
        </w:rPr>
      </w:r>
    </w:p>
    <w:p w:rsidR="00000000" w:rsidDel="00000000" w:rsidP="00000000" w:rsidRDefault="00000000" w:rsidRPr="00000000" w14:paraId="000002AE">
      <w:pPr>
        <w:spacing w:before="0" w:line="276" w:lineRule="auto"/>
        <w:ind w:left="0" w:firstLine="0"/>
        <w:jc w:val="center"/>
        <w:rPr>
          <w:color w:val="000000"/>
        </w:rPr>
      </w:pPr>
      <w:r w:rsidDel="00000000" w:rsidR="00000000" w:rsidRPr="00000000">
        <w:rPr>
          <w:color w:val="000000"/>
        </w:rPr>
        <w:drawing>
          <wp:inline distB="114300" distT="114300" distL="114300" distR="114300">
            <wp:extent cx="2552700" cy="1914525"/>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55270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spacing w:before="0" w:line="276" w:lineRule="auto"/>
        <w:ind w:left="0" w:firstLine="0"/>
        <w:jc w:val="center"/>
        <w:rPr>
          <w:color w:val="000000"/>
        </w:rPr>
      </w:pPr>
      <w:r w:rsidDel="00000000" w:rsidR="00000000" w:rsidRPr="00000000">
        <w:rPr>
          <w:color w:val="000000"/>
          <w:rtl w:val="0"/>
        </w:rPr>
        <w:t xml:space="preserve">Figure 5.5: Marital Class attributes</w:t>
      </w:r>
    </w:p>
    <w:p w:rsidR="00000000" w:rsidDel="00000000" w:rsidP="00000000" w:rsidRDefault="00000000" w:rsidRPr="00000000" w14:paraId="000002B0">
      <w:pPr>
        <w:spacing w:before="0" w:line="360" w:lineRule="auto"/>
        <w:ind w:left="0" w:firstLine="0"/>
        <w:jc w:val="both"/>
        <w:rPr>
          <w:color w:val="000000"/>
        </w:rPr>
      </w:pPr>
      <w:r w:rsidDel="00000000" w:rsidR="00000000" w:rsidRPr="00000000">
        <w:rPr>
          <w:rtl w:val="0"/>
        </w:rPr>
      </w:r>
    </w:p>
    <w:p w:rsidR="00000000" w:rsidDel="00000000" w:rsidP="00000000" w:rsidRDefault="00000000" w:rsidRPr="00000000" w14:paraId="000002B1">
      <w:pPr>
        <w:spacing w:before="0" w:line="360" w:lineRule="auto"/>
        <w:ind w:left="0" w:firstLine="0"/>
        <w:jc w:val="both"/>
        <w:rPr>
          <w:color w:val="000000"/>
        </w:rPr>
      </w:pPr>
      <w:r w:rsidDel="00000000" w:rsidR="00000000" w:rsidRPr="00000000">
        <w:rPr>
          <w:color w:val="000000"/>
          <w:rtl w:val="0"/>
        </w:rPr>
        <w:t xml:space="preserve">The equation used to set up the attribute’s values are as below: </w:t>
      </w:r>
    </w:p>
    <w:p w:rsidR="00000000" w:rsidDel="00000000" w:rsidP="00000000" w:rsidRDefault="00000000" w:rsidRPr="00000000" w14:paraId="000002B2">
      <w:pPr>
        <w:spacing w:before="0" w:line="360" w:lineRule="auto"/>
        <w:ind w:left="0" w:firstLine="0"/>
        <w:jc w:val="both"/>
        <w:rPr>
          <w:color w:val="000000"/>
        </w:rPr>
      </w:pPr>
      <w:r w:rsidDel="00000000" w:rsidR="00000000" w:rsidRPr="00000000">
        <w:rPr>
          <w:color w:val="000000"/>
          <w:rtl w:val="0"/>
        </w:rPr>
        <w:t xml:space="preserve">=IF(ISNUMBER(SEARCH("never-married",I2)),"Single",</w:t>
      </w:r>
    </w:p>
    <w:p w:rsidR="00000000" w:rsidDel="00000000" w:rsidP="00000000" w:rsidRDefault="00000000" w:rsidRPr="00000000" w14:paraId="000002B3">
      <w:pPr>
        <w:spacing w:before="0" w:line="360" w:lineRule="auto"/>
        <w:ind w:left="0" w:firstLine="0"/>
        <w:jc w:val="both"/>
        <w:rPr>
          <w:color w:val="000000"/>
        </w:rPr>
      </w:pPr>
      <w:r w:rsidDel="00000000" w:rsidR="00000000" w:rsidRPr="00000000">
        <w:rPr>
          <w:color w:val="000000"/>
          <w:rtl w:val="0"/>
        </w:rPr>
        <w:t xml:space="preserve">IF(ISNUMBER(SEARCH("divorced",I2)),"Divorced",</w:t>
      </w:r>
    </w:p>
    <w:p w:rsidR="00000000" w:rsidDel="00000000" w:rsidP="00000000" w:rsidRDefault="00000000" w:rsidRPr="00000000" w14:paraId="000002B4">
      <w:pPr>
        <w:spacing w:before="0" w:line="360" w:lineRule="auto"/>
        <w:ind w:left="0" w:firstLine="0"/>
        <w:jc w:val="both"/>
        <w:rPr>
          <w:color w:val="000000"/>
        </w:rPr>
      </w:pPr>
      <w:r w:rsidDel="00000000" w:rsidR="00000000" w:rsidRPr="00000000">
        <w:rPr>
          <w:color w:val="000000"/>
          <w:rtl w:val="0"/>
        </w:rPr>
        <w:t xml:space="preserve">IF(ISNUMBER(SEARCH("Separated",I2)),"Separated",</w:t>
      </w:r>
    </w:p>
    <w:p w:rsidR="00000000" w:rsidDel="00000000" w:rsidP="00000000" w:rsidRDefault="00000000" w:rsidRPr="00000000" w14:paraId="000002B5">
      <w:pPr>
        <w:spacing w:before="0" w:line="360" w:lineRule="auto"/>
        <w:ind w:left="0" w:firstLine="0"/>
        <w:jc w:val="both"/>
        <w:rPr/>
      </w:pPr>
      <w:r w:rsidDel="00000000" w:rsidR="00000000" w:rsidRPr="00000000">
        <w:rPr>
          <w:color w:val="000000"/>
          <w:rtl w:val="0"/>
        </w:rPr>
        <w:t xml:space="preserve">IF(ISNUMBER(SEARCH("widowed",I2)), "Widowed", "Married"))))</w:t>
      </w:r>
      <w:r w:rsidDel="00000000" w:rsidR="00000000" w:rsidRPr="00000000">
        <w:rPr>
          <w:rtl w:val="0"/>
        </w:rPr>
      </w:r>
    </w:p>
    <w:p w:rsidR="00000000" w:rsidDel="00000000" w:rsidP="00000000" w:rsidRDefault="00000000" w:rsidRPr="00000000" w14:paraId="000002B6">
      <w:pPr>
        <w:ind w:left="1440" w:firstLine="0"/>
        <w:jc w:val="both"/>
        <w:rPr/>
      </w:pPr>
      <w:r w:rsidDel="00000000" w:rsidR="00000000" w:rsidRPr="00000000">
        <w:rPr>
          <w:rtl w:val="0"/>
        </w:rPr>
      </w:r>
    </w:p>
    <w:p w:rsidR="00000000" w:rsidDel="00000000" w:rsidP="00000000" w:rsidRDefault="00000000" w:rsidRPr="00000000" w14:paraId="000002B7">
      <w:pPr>
        <w:ind w:left="1440" w:firstLine="0"/>
        <w:jc w:val="both"/>
        <w:rPr/>
      </w:pPr>
      <w:r w:rsidDel="00000000" w:rsidR="00000000" w:rsidRPr="00000000">
        <w:rPr>
          <w:rtl w:val="0"/>
        </w:rPr>
      </w:r>
    </w:p>
    <w:p w:rsidR="00000000" w:rsidDel="00000000" w:rsidP="00000000" w:rsidRDefault="00000000" w:rsidRPr="00000000" w14:paraId="000002B8">
      <w:pPr>
        <w:pStyle w:val="Heading3"/>
        <w:ind w:left="0" w:firstLine="0"/>
        <w:jc w:val="both"/>
        <w:rPr/>
      </w:pPr>
      <w:bookmarkStart w:colFirst="0" w:colLast="0" w:name="_tjylqf10jk3l" w:id="29"/>
      <w:bookmarkEnd w:id="29"/>
      <w:r w:rsidDel="00000000" w:rsidR="00000000" w:rsidRPr="00000000">
        <w:rPr>
          <w:rtl w:val="0"/>
        </w:rPr>
      </w:r>
    </w:p>
    <w:p w:rsidR="00000000" w:rsidDel="00000000" w:rsidP="00000000" w:rsidRDefault="00000000" w:rsidRPr="00000000" w14:paraId="000002B9">
      <w:pPr>
        <w:pStyle w:val="Heading3"/>
        <w:ind w:left="0" w:firstLine="0"/>
        <w:jc w:val="both"/>
        <w:rPr/>
      </w:pPr>
      <w:bookmarkStart w:colFirst="0" w:colLast="0" w:name="_gugo9baeawu9" w:id="30"/>
      <w:bookmarkEnd w:id="30"/>
      <w:r w:rsidDel="00000000" w:rsidR="00000000" w:rsidRPr="00000000">
        <w:rPr>
          <w:rtl w:val="0"/>
        </w:rPr>
        <w:t xml:space="preserve">e) </w:t>
        <w:tab/>
        <w:t xml:space="preserve">Occupation Type</w:t>
      </w:r>
    </w:p>
    <w:p w:rsidR="00000000" w:rsidDel="00000000" w:rsidP="00000000" w:rsidRDefault="00000000" w:rsidRPr="00000000" w14:paraId="000002BA">
      <w:pPr>
        <w:jc w:val="both"/>
        <w:rPr/>
      </w:pPr>
      <w:r w:rsidDel="00000000" w:rsidR="00000000" w:rsidRPr="00000000">
        <w:rPr>
          <w:rtl w:val="0"/>
        </w:rPr>
      </w:r>
    </w:p>
    <w:p w:rsidR="00000000" w:rsidDel="00000000" w:rsidP="00000000" w:rsidRDefault="00000000" w:rsidRPr="00000000" w14:paraId="000002BB">
      <w:pPr>
        <w:spacing w:before="0" w:line="360" w:lineRule="auto"/>
        <w:ind w:left="0" w:firstLine="0"/>
        <w:jc w:val="both"/>
        <w:rPr>
          <w:color w:val="000000"/>
        </w:rPr>
      </w:pPr>
      <w:r w:rsidDel="00000000" w:rsidR="00000000" w:rsidRPr="00000000">
        <w:rPr>
          <w:color w:val="000000"/>
          <w:rtl w:val="0"/>
        </w:rPr>
        <w:t xml:space="preserve">Occupation Type is created to generalize the values of the attribute “occupation”. This was done to simplify 15 occupations of the American population into 4 general types of occupation, as shown in Table 5.8. The result of the derivative attribute can be seen in Figure 5.6.</w:t>
      </w:r>
    </w:p>
    <w:p w:rsidR="00000000" w:rsidDel="00000000" w:rsidP="00000000" w:rsidRDefault="00000000" w:rsidRPr="00000000" w14:paraId="000002BC">
      <w:pPr>
        <w:spacing w:before="0" w:line="360" w:lineRule="auto"/>
        <w:ind w:left="0" w:firstLine="0"/>
        <w:jc w:val="both"/>
        <w:rPr>
          <w:color w:val="000000"/>
        </w:rPr>
      </w:pPr>
      <w:r w:rsidDel="00000000" w:rsidR="00000000" w:rsidRPr="00000000">
        <w:rPr>
          <w:rtl w:val="0"/>
        </w:rPr>
      </w:r>
    </w:p>
    <w:p w:rsidR="00000000" w:rsidDel="00000000" w:rsidP="00000000" w:rsidRDefault="00000000" w:rsidRPr="00000000" w14:paraId="000002BD">
      <w:pPr>
        <w:spacing w:before="0" w:line="276" w:lineRule="auto"/>
        <w:ind w:left="0" w:firstLine="0"/>
        <w:jc w:val="center"/>
        <w:rPr>
          <w:color w:val="000000"/>
        </w:rPr>
      </w:pPr>
      <w:r w:rsidDel="00000000" w:rsidR="00000000" w:rsidRPr="00000000">
        <w:rPr>
          <w:color w:val="000000"/>
          <w:rtl w:val="0"/>
        </w:rPr>
        <w:t xml:space="preserve">Table 5.8: Occupation Type</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000000"/>
              </w:rPr>
            </w:pPr>
            <w:r w:rsidDel="00000000" w:rsidR="00000000" w:rsidRPr="00000000">
              <w:rPr>
                <w:b w:val="1"/>
                <w:color w:val="000000"/>
                <w:rtl w:val="0"/>
              </w:rPr>
              <w:t xml:space="preserve">Values in “occupation”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000000"/>
              </w:rPr>
            </w:pPr>
            <w:r w:rsidDel="00000000" w:rsidR="00000000" w:rsidRPr="00000000">
              <w:rPr>
                <w:b w:val="1"/>
                <w:color w:val="000000"/>
                <w:rtl w:val="0"/>
              </w:rPr>
              <w:t xml:space="preserve">Occupation Type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Adm-clerical</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Employment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Exec-managerial</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Handlers-cleaners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Sales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Tech-support</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Transport-moving</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Armed-forces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Profession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Machine-op-inspct</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Prof-speciality</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Protective-serv</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Craft-repair</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Business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Farming-fishing</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Other-service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Priv-house-serv</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Unknown</w:t>
            </w:r>
          </w:p>
        </w:tc>
      </w:tr>
    </w:tbl>
    <w:p w:rsidR="00000000" w:rsidDel="00000000" w:rsidP="00000000" w:rsidRDefault="00000000" w:rsidRPr="00000000" w14:paraId="000002E8">
      <w:pPr>
        <w:spacing w:before="0" w:line="276" w:lineRule="auto"/>
        <w:ind w:left="0" w:firstLine="0"/>
        <w:jc w:val="center"/>
        <w:rPr>
          <w:color w:val="000000"/>
        </w:rPr>
      </w:pPr>
      <w:r w:rsidDel="00000000" w:rsidR="00000000" w:rsidRPr="00000000">
        <w:rPr>
          <w:rtl w:val="0"/>
        </w:rPr>
      </w:r>
    </w:p>
    <w:p w:rsidR="00000000" w:rsidDel="00000000" w:rsidP="00000000" w:rsidRDefault="00000000" w:rsidRPr="00000000" w14:paraId="000002E9">
      <w:pPr>
        <w:spacing w:before="0" w:line="276" w:lineRule="auto"/>
        <w:ind w:left="0" w:firstLine="0"/>
        <w:jc w:val="center"/>
        <w:rPr>
          <w:color w:val="000000"/>
        </w:rPr>
      </w:pPr>
      <w:r w:rsidDel="00000000" w:rsidR="00000000" w:rsidRPr="00000000">
        <w:rPr>
          <w:color w:val="000000"/>
        </w:rPr>
        <w:drawing>
          <wp:inline distB="114300" distT="114300" distL="114300" distR="114300">
            <wp:extent cx="2552700" cy="2105025"/>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5527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spacing w:before="0" w:line="276" w:lineRule="auto"/>
        <w:ind w:left="0" w:firstLine="0"/>
        <w:jc w:val="center"/>
        <w:rPr>
          <w:color w:val="000000"/>
        </w:rPr>
      </w:pPr>
      <w:r w:rsidDel="00000000" w:rsidR="00000000" w:rsidRPr="00000000">
        <w:rPr>
          <w:color w:val="000000"/>
          <w:rtl w:val="0"/>
        </w:rPr>
        <w:t xml:space="preserve">Figure 5.6: Occupation Type attributes</w:t>
      </w:r>
    </w:p>
    <w:p w:rsidR="00000000" w:rsidDel="00000000" w:rsidP="00000000" w:rsidRDefault="00000000" w:rsidRPr="00000000" w14:paraId="000002EB">
      <w:pPr>
        <w:spacing w:before="0" w:line="360" w:lineRule="auto"/>
        <w:ind w:left="0" w:firstLine="0"/>
        <w:jc w:val="both"/>
        <w:rPr>
          <w:color w:val="000000"/>
        </w:rPr>
      </w:pPr>
      <w:r w:rsidDel="00000000" w:rsidR="00000000" w:rsidRPr="00000000">
        <w:rPr>
          <w:rtl w:val="0"/>
        </w:rPr>
      </w:r>
    </w:p>
    <w:p w:rsidR="00000000" w:rsidDel="00000000" w:rsidP="00000000" w:rsidRDefault="00000000" w:rsidRPr="00000000" w14:paraId="000002EC">
      <w:pPr>
        <w:spacing w:before="0" w:line="360" w:lineRule="auto"/>
        <w:ind w:left="0" w:firstLine="0"/>
        <w:jc w:val="both"/>
        <w:rPr>
          <w:color w:val="000000"/>
        </w:rPr>
      </w:pPr>
      <w:r w:rsidDel="00000000" w:rsidR="00000000" w:rsidRPr="00000000">
        <w:rPr>
          <w:color w:val="000000"/>
          <w:rtl w:val="0"/>
        </w:rPr>
        <w:t xml:space="preserve">The equation used to set up the attribute’s values are as below: </w:t>
      </w:r>
    </w:p>
    <w:p w:rsidR="00000000" w:rsidDel="00000000" w:rsidP="00000000" w:rsidRDefault="00000000" w:rsidRPr="00000000" w14:paraId="000002ED">
      <w:pPr>
        <w:spacing w:before="0" w:line="360" w:lineRule="auto"/>
        <w:ind w:left="0" w:firstLine="0"/>
        <w:rPr>
          <w:color w:val="000000"/>
        </w:rPr>
      </w:pPr>
      <w:r w:rsidDel="00000000" w:rsidR="00000000" w:rsidRPr="00000000">
        <w:rPr>
          <w:color w:val="000000"/>
          <w:rtl w:val="0"/>
        </w:rPr>
        <w:t xml:space="preserve">=IF(ISNUMBER(SEARCH("adm-clerical",K2)), "Employment", IF(ISNUMBER(SEARCH("exec-managerial",K2)), "Employment", IF(ISNUMBER(SEARCH("handlers-cleaners",K2)), "Employment", IF(ISNUMBER(SEARCH("sales",K2)), "Employment", IF(ISNUMBER(SEARCH("tech-support",K2)), "Employment", IF(ISNUMBER(SEARCH("transport-moving",K2)), "Employment", IF(ISNUMBER(SEARCH("armed-forces",K2)), "Profession", IF(ISNUMBER(SEARCH("machine-op-inspct",K2)), "Profession", IF(ISNUMBER(SEARCH("prof-speciality",K2)), "Profession", IF(ISNUMBER(SEARCH("protective-serv",K2)), "Profession", IF(ISNUMBER(SEARCH("craft-repair",K2)), "Business", IF(ISNUMBER(SEARCH("farming-fishing",K2)), "Business", IF(ISNUMBER(SEARCH("other-service",K2)), "Business", IF(ISNUMBER(SEARCH("priv-house-serv",K2)), "Business", </w:t>
      </w:r>
    </w:p>
    <w:p w:rsidR="00000000" w:rsidDel="00000000" w:rsidP="00000000" w:rsidRDefault="00000000" w:rsidRPr="00000000" w14:paraId="000002EE">
      <w:pPr>
        <w:spacing w:before="0" w:line="360" w:lineRule="auto"/>
        <w:ind w:left="0" w:firstLine="0"/>
        <w:rPr/>
      </w:pPr>
      <w:r w:rsidDel="00000000" w:rsidR="00000000" w:rsidRPr="00000000">
        <w:rPr>
          <w:color w:val="000000"/>
          <w:rtl w:val="0"/>
        </w:rPr>
        <w:t xml:space="preserve">IF(ISNUMBER(SEARCH("?",K2)), "Unknown", "error" )))))))))))))))</w:t>
      </w:r>
      <w:r w:rsidDel="00000000" w:rsidR="00000000" w:rsidRPr="00000000">
        <w:rPr>
          <w:rtl w:val="0"/>
        </w:rPr>
      </w:r>
    </w:p>
    <w:p w:rsidR="00000000" w:rsidDel="00000000" w:rsidP="00000000" w:rsidRDefault="00000000" w:rsidRPr="00000000" w14:paraId="000002EF">
      <w:pPr>
        <w:ind w:left="1440" w:firstLine="0"/>
        <w:jc w:val="both"/>
        <w:rPr/>
      </w:pPr>
      <w:r w:rsidDel="00000000" w:rsidR="00000000" w:rsidRPr="00000000">
        <w:rPr>
          <w:rtl w:val="0"/>
        </w:rPr>
      </w:r>
    </w:p>
    <w:p w:rsidR="00000000" w:rsidDel="00000000" w:rsidP="00000000" w:rsidRDefault="00000000" w:rsidRPr="00000000" w14:paraId="000002F0">
      <w:pPr>
        <w:pStyle w:val="Heading3"/>
        <w:ind w:left="0" w:firstLine="0"/>
        <w:jc w:val="both"/>
        <w:rPr/>
      </w:pPr>
      <w:bookmarkStart w:colFirst="0" w:colLast="0" w:name="_pwplf0x5kp3g" w:id="31"/>
      <w:bookmarkEnd w:id="31"/>
      <w:r w:rsidDel="00000000" w:rsidR="00000000" w:rsidRPr="00000000">
        <w:rPr>
          <w:rtl w:val="0"/>
        </w:rPr>
      </w:r>
    </w:p>
    <w:p w:rsidR="00000000" w:rsidDel="00000000" w:rsidP="00000000" w:rsidRDefault="00000000" w:rsidRPr="00000000" w14:paraId="000002F1">
      <w:pPr>
        <w:pStyle w:val="Heading3"/>
        <w:ind w:left="0" w:firstLine="0"/>
        <w:jc w:val="both"/>
        <w:rPr/>
      </w:pPr>
      <w:bookmarkStart w:colFirst="0" w:colLast="0" w:name="_qaczriyo4hzv" w:id="32"/>
      <w:bookmarkEnd w:id="32"/>
      <w:r w:rsidDel="00000000" w:rsidR="00000000" w:rsidRPr="00000000">
        <w:rPr>
          <w:rtl w:val="0"/>
        </w:rPr>
      </w:r>
    </w:p>
    <w:p w:rsidR="00000000" w:rsidDel="00000000" w:rsidP="00000000" w:rsidRDefault="00000000" w:rsidRPr="00000000" w14:paraId="000002F2">
      <w:pPr>
        <w:pStyle w:val="Heading3"/>
        <w:ind w:left="0" w:firstLine="0"/>
        <w:jc w:val="both"/>
        <w:rPr/>
      </w:pPr>
      <w:bookmarkStart w:colFirst="0" w:colLast="0" w:name="_96xi2ql76ruu" w:id="33"/>
      <w:bookmarkEnd w:id="33"/>
      <w:r w:rsidDel="00000000" w:rsidR="00000000" w:rsidRPr="00000000">
        <w:rPr>
          <w:rtl w:val="0"/>
        </w:rPr>
        <w:t xml:space="preserve">f) </w:t>
        <w:tab/>
        <w:t xml:space="preserve">Working Hours</w:t>
      </w:r>
    </w:p>
    <w:p w:rsidR="00000000" w:rsidDel="00000000" w:rsidP="00000000" w:rsidRDefault="00000000" w:rsidRPr="00000000" w14:paraId="000002F3">
      <w:pPr>
        <w:spacing w:before="0" w:line="360" w:lineRule="auto"/>
        <w:ind w:left="0" w:firstLine="0"/>
        <w:jc w:val="both"/>
        <w:rPr>
          <w:color w:val="000000"/>
        </w:rPr>
      </w:pPr>
      <w:r w:rsidDel="00000000" w:rsidR="00000000" w:rsidRPr="00000000">
        <w:rPr>
          <w:rtl w:val="0"/>
        </w:rPr>
      </w:r>
    </w:p>
    <w:p w:rsidR="00000000" w:rsidDel="00000000" w:rsidP="00000000" w:rsidRDefault="00000000" w:rsidRPr="00000000" w14:paraId="000002F4">
      <w:pPr>
        <w:spacing w:before="0" w:line="360" w:lineRule="auto"/>
        <w:ind w:left="0" w:firstLine="0"/>
        <w:jc w:val="both"/>
        <w:rPr>
          <w:color w:val="000000"/>
        </w:rPr>
      </w:pPr>
      <w:r w:rsidDel="00000000" w:rsidR="00000000" w:rsidRPr="00000000">
        <w:rPr>
          <w:color w:val="000000"/>
          <w:rtl w:val="0"/>
        </w:rPr>
        <w:t xml:space="preserve">This attribute is created to simplify the data of “hours-per-week” which are given in the form of numeric and giving the hours a range. This helps to paint a clearer bigger picture. There are in total 5 groups of working hours, which are in the range as shown in Table 5.9. The result of the derivative attribute can be seen in Figure 5.7.</w:t>
      </w:r>
    </w:p>
    <w:p w:rsidR="00000000" w:rsidDel="00000000" w:rsidP="00000000" w:rsidRDefault="00000000" w:rsidRPr="00000000" w14:paraId="000002F5">
      <w:pPr>
        <w:spacing w:before="0" w:line="360" w:lineRule="auto"/>
        <w:ind w:left="0" w:firstLine="0"/>
        <w:jc w:val="both"/>
        <w:rPr>
          <w:color w:val="000000"/>
        </w:rPr>
      </w:pPr>
      <w:r w:rsidDel="00000000" w:rsidR="00000000" w:rsidRPr="00000000">
        <w:rPr>
          <w:rtl w:val="0"/>
        </w:rPr>
      </w:r>
    </w:p>
    <w:p w:rsidR="00000000" w:rsidDel="00000000" w:rsidP="00000000" w:rsidRDefault="00000000" w:rsidRPr="00000000" w14:paraId="000002F6">
      <w:pPr>
        <w:spacing w:before="0" w:line="276" w:lineRule="auto"/>
        <w:ind w:left="0" w:firstLine="0"/>
        <w:jc w:val="center"/>
        <w:rPr>
          <w:color w:val="000000"/>
        </w:rPr>
      </w:pPr>
      <w:r w:rsidDel="00000000" w:rsidR="00000000" w:rsidRPr="00000000">
        <w:rPr>
          <w:color w:val="000000"/>
          <w:rtl w:val="0"/>
        </w:rPr>
        <w:t xml:space="preserve">Table 5.9: Working Hours</w:t>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000000"/>
              </w:rPr>
            </w:pPr>
            <w:r w:rsidDel="00000000" w:rsidR="00000000" w:rsidRPr="00000000">
              <w:rPr>
                <w:b w:val="1"/>
                <w:color w:val="000000"/>
                <w:rtl w:val="0"/>
              </w:rPr>
              <w:t xml:space="preserve">Values of “hours-per-week”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000000"/>
              </w:rPr>
            </w:pPr>
            <w:r w:rsidDel="00000000" w:rsidR="00000000" w:rsidRPr="00000000">
              <w:rPr>
                <w:b w:val="1"/>
                <w:color w:val="000000"/>
                <w:rtl w:val="0"/>
              </w:rPr>
              <w:t xml:space="preserve">Working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1, 2, 3, 4, 5, 6, 7, 8, 9, 10 ,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11, 12, 13, 14, 15, 16, 17, 18, 19, 20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1 - 20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21, 22, 23, 24, 25, 26, 27, 28, 29, 30,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31, 32, 33, 34, 35, 36, 37, 38 ,39, 40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21 - 40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41, 42, 43, 44, 45, 46, 47, 48, 49, 50,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51, 52, 53, 54, 55, 56, 57, 58, 59, 60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41 - 60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61, 62, 63, 64, 65, 66, 67, 68, 70,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72, 73, 74, 75, 76, 77, 78, 80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61 - 80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81, 82, 84, 85, 86, 87, 88, 90,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91, 92, 94, 95, 96, 97, 98, 99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81 - 100</w:t>
            </w:r>
          </w:p>
        </w:tc>
      </w:tr>
    </w:tbl>
    <w:p w:rsidR="00000000" w:rsidDel="00000000" w:rsidP="00000000" w:rsidRDefault="00000000" w:rsidRPr="00000000" w14:paraId="00000308">
      <w:pPr>
        <w:spacing w:before="0" w:line="276" w:lineRule="auto"/>
        <w:ind w:left="0" w:firstLine="0"/>
        <w:jc w:val="left"/>
        <w:rPr>
          <w:color w:val="000000"/>
        </w:rPr>
      </w:pPr>
      <w:r w:rsidDel="00000000" w:rsidR="00000000" w:rsidRPr="00000000">
        <w:rPr>
          <w:rtl w:val="0"/>
        </w:rPr>
      </w:r>
    </w:p>
    <w:p w:rsidR="00000000" w:rsidDel="00000000" w:rsidP="00000000" w:rsidRDefault="00000000" w:rsidRPr="00000000" w14:paraId="00000309">
      <w:pPr>
        <w:spacing w:before="0" w:line="276" w:lineRule="auto"/>
        <w:ind w:left="0" w:firstLine="0"/>
        <w:jc w:val="center"/>
        <w:rPr>
          <w:color w:val="000000"/>
        </w:rPr>
      </w:pPr>
      <w:r w:rsidDel="00000000" w:rsidR="00000000" w:rsidRPr="00000000">
        <w:rPr>
          <w:color w:val="000000"/>
        </w:rPr>
        <w:drawing>
          <wp:inline distB="114300" distT="114300" distL="114300" distR="114300">
            <wp:extent cx="2152650" cy="2105025"/>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15265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spacing w:before="0" w:line="276" w:lineRule="auto"/>
        <w:ind w:left="0" w:firstLine="0"/>
        <w:jc w:val="center"/>
        <w:rPr>
          <w:color w:val="000000"/>
        </w:rPr>
      </w:pPr>
      <w:r w:rsidDel="00000000" w:rsidR="00000000" w:rsidRPr="00000000">
        <w:rPr>
          <w:color w:val="000000"/>
          <w:rtl w:val="0"/>
        </w:rPr>
        <w:t xml:space="preserve">Figure 5.7: Working Hours attributes</w:t>
      </w:r>
    </w:p>
    <w:p w:rsidR="00000000" w:rsidDel="00000000" w:rsidP="00000000" w:rsidRDefault="00000000" w:rsidRPr="00000000" w14:paraId="0000030B">
      <w:pPr>
        <w:spacing w:before="0" w:line="360" w:lineRule="auto"/>
        <w:ind w:left="0" w:firstLine="0"/>
        <w:jc w:val="both"/>
        <w:rPr>
          <w:color w:val="000000"/>
        </w:rPr>
      </w:pPr>
      <w:r w:rsidDel="00000000" w:rsidR="00000000" w:rsidRPr="00000000">
        <w:rPr>
          <w:rtl w:val="0"/>
        </w:rPr>
      </w:r>
    </w:p>
    <w:p w:rsidR="00000000" w:rsidDel="00000000" w:rsidP="00000000" w:rsidRDefault="00000000" w:rsidRPr="00000000" w14:paraId="0000030C">
      <w:pPr>
        <w:spacing w:before="0" w:line="360" w:lineRule="auto"/>
        <w:ind w:left="0" w:firstLine="0"/>
        <w:jc w:val="both"/>
        <w:rPr>
          <w:color w:val="000000"/>
        </w:rPr>
      </w:pPr>
      <w:r w:rsidDel="00000000" w:rsidR="00000000" w:rsidRPr="00000000">
        <w:rPr>
          <w:rtl w:val="0"/>
        </w:rPr>
      </w:r>
    </w:p>
    <w:p w:rsidR="00000000" w:rsidDel="00000000" w:rsidP="00000000" w:rsidRDefault="00000000" w:rsidRPr="00000000" w14:paraId="0000030D">
      <w:pPr>
        <w:spacing w:before="0" w:line="360" w:lineRule="auto"/>
        <w:ind w:left="0" w:firstLine="0"/>
        <w:jc w:val="both"/>
        <w:rPr>
          <w:color w:val="000000"/>
        </w:rPr>
      </w:pPr>
      <w:r w:rsidDel="00000000" w:rsidR="00000000" w:rsidRPr="00000000">
        <w:rPr>
          <w:color w:val="000000"/>
          <w:rtl w:val="0"/>
        </w:rPr>
        <w:t xml:space="preserve">The equation used to set up the attribute’s values are as below: </w:t>
      </w:r>
    </w:p>
    <w:p w:rsidR="00000000" w:rsidDel="00000000" w:rsidP="00000000" w:rsidRDefault="00000000" w:rsidRPr="00000000" w14:paraId="0000030E">
      <w:pPr>
        <w:spacing w:before="0" w:line="360" w:lineRule="auto"/>
        <w:ind w:left="0" w:firstLine="0"/>
        <w:jc w:val="both"/>
        <w:rPr/>
      </w:pPr>
      <w:r w:rsidDel="00000000" w:rsidR="00000000" w:rsidRPr="00000000">
        <w:rPr>
          <w:color w:val="000000"/>
          <w:rtl w:val="0"/>
        </w:rPr>
        <w:t xml:space="preserve">=IF(R2&lt;=20,"0-20",IF(R2&lt;=40,"21-40",IF(R2&lt;=60,"41-60",IF(R2&lt;=80,"61-80",IF(R2&lt;=100,"81-100","ERROR ")))))</w:t>
      </w:r>
      <w:r w:rsidDel="00000000" w:rsidR="00000000" w:rsidRPr="00000000">
        <w:rPr>
          <w:rtl w:val="0"/>
        </w:rPr>
      </w:r>
    </w:p>
    <w:p w:rsidR="00000000" w:rsidDel="00000000" w:rsidP="00000000" w:rsidRDefault="00000000" w:rsidRPr="00000000" w14:paraId="0000030F">
      <w:pPr>
        <w:ind w:left="1440" w:firstLine="0"/>
        <w:jc w:val="both"/>
        <w:rPr/>
      </w:pPr>
      <w:r w:rsidDel="00000000" w:rsidR="00000000" w:rsidRPr="00000000">
        <w:rPr>
          <w:rtl w:val="0"/>
        </w:rPr>
      </w:r>
    </w:p>
    <w:p w:rsidR="00000000" w:rsidDel="00000000" w:rsidP="00000000" w:rsidRDefault="00000000" w:rsidRPr="00000000" w14:paraId="00000310">
      <w:pPr>
        <w:pStyle w:val="Heading3"/>
        <w:ind w:left="0" w:firstLine="0"/>
        <w:jc w:val="both"/>
        <w:rPr/>
      </w:pPr>
      <w:bookmarkStart w:colFirst="0" w:colLast="0" w:name="_7jb12jub3ngc" w:id="34"/>
      <w:bookmarkEnd w:id="34"/>
      <w:r w:rsidDel="00000000" w:rsidR="00000000" w:rsidRPr="00000000">
        <w:rPr>
          <w:rtl w:val="0"/>
        </w:rPr>
        <w:t xml:space="preserve">g) </w:t>
        <w:tab/>
        <w:t xml:space="preserve">Classification of Country Origin</w:t>
      </w:r>
    </w:p>
    <w:p w:rsidR="00000000" w:rsidDel="00000000" w:rsidP="00000000" w:rsidRDefault="00000000" w:rsidRPr="00000000" w14:paraId="00000311">
      <w:pPr>
        <w:spacing w:before="0" w:line="360" w:lineRule="auto"/>
        <w:ind w:left="0" w:firstLine="0"/>
        <w:jc w:val="both"/>
        <w:rPr>
          <w:color w:val="000000"/>
        </w:rPr>
      </w:pPr>
      <w:r w:rsidDel="00000000" w:rsidR="00000000" w:rsidRPr="00000000">
        <w:rPr>
          <w:rtl w:val="0"/>
        </w:rPr>
      </w:r>
    </w:p>
    <w:p w:rsidR="00000000" w:rsidDel="00000000" w:rsidP="00000000" w:rsidRDefault="00000000" w:rsidRPr="00000000" w14:paraId="00000312">
      <w:pPr>
        <w:spacing w:before="0" w:line="360" w:lineRule="auto"/>
        <w:ind w:left="0" w:firstLine="0"/>
        <w:jc w:val="both"/>
        <w:rPr>
          <w:color w:val="000000"/>
        </w:rPr>
      </w:pPr>
      <w:r w:rsidDel="00000000" w:rsidR="00000000" w:rsidRPr="00000000">
        <w:rPr>
          <w:color w:val="000000"/>
          <w:rtl w:val="0"/>
        </w:rPr>
        <w:t xml:space="preserve">Since the data is regarding the American population, it is expected that the majority of the populations are from a native background. However, in this dataset, the number of native citizens outnumber the non-native citizen by a landslide, which is 29,170 out of 32,561, leaving the non-natives not only in the very minority, but also very minimal since there are a total of 41 types of non-natives. Therefore, to simplify the data, we generalized respondents that the value of “native-country” is “United-States” as “Native” in our derived attribute “Country Origin” and the other values other than “United States” as “Non-Native”, as shown in Table 5.10. The result of the derivative attribute can be seen in Figure 5.8.</w:t>
      </w:r>
    </w:p>
    <w:p w:rsidR="00000000" w:rsidDel="00000000" w:rsidP="00000000" w:rsidRDefault="00000000" w:rsidRPr="00000000" w14:paraId="00000313">
      <w:pPr>
        <w:spacing w:before="0" w:line="360" w:lineRule="auto"/>
        <w:ind w:left="0" w:firstLine="0"/>
        <w:jc w:val="both"/>
        <w:rPr>
          <w:color w:val="000000"/>
        </w:rPr>
      </w:pPr>
      <w:r w:rsidDel="00000000" w:rsidR="00000000" w:rsidRPr="00000000">
        <w:rPr>
          <w:rtl w:val="0"/>
        </w:rPr>
      </w:r>
    </w:p>
    <w:p w:rsidR="00000000" w:rsidDel="00000000" w:rsidP="00000000" w:rsidRDefault="00000000" w:rsidRPr="00000000" w14:paraId="00000314">
      <w:pPr>
        <w:spacing w:before="0" w:line="276" w:lineRule="auto"/>
        <w:ind w:left="0" w:firstLine="0"/>
        <w:jc w:val="center"/>
        <w:rPr>
          <w:color w:val="000000"/>
        </w:rPr>
      </w:pPr>
      <w:r w:rsidDel="00000000" w:rsidR="00000000" w:rsidRPr="00000000">
        <w:rPr>
          <w:color w:val="000000"/>
          <w:rtl w:val="0"/>
        </w:rPr>
        <w:t xml:space="preserve">Table 5.10: Country Origin</w:t>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000000"/>
              </w:rPr>
            </w:pPr>
            <w:r w:rsidDel="00000000" w:rsidR="00000000" w:rsidRPr="00000000">
              <w:rPr>
                <w:b w:val="1"/>
                <w:color w:val="000000"/>
                <w:rtl w:val="0"/>
              </w:rPr>
              <w:t xml:space="preserve">Values of “native-country”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000000"/>
              </w:rPr>
            </w:pPr>
            <w:r w:rsidDel="00000000" w:rsidR="00000000" w:rsidRPr="00000000">
              <w:rPr>
                <w:b w:val="1"/>
                <w:color w:val="000000"/>
                <w:rtl w:val="0"/>
              </w:rPr>
              <w:t xml:space="preserve">Country Origin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United-States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Native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Trinadad&amp;Tobago, Peru, Hong, Holand-Netherlands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Non-Native</w:t>
            </w:r>
          </w:p>
        </w:tc>
      </w:tr>
    </w:tbl>
    <w:p w:rsidR="00000000" w:rsidDel="00000000" w:rsidP="00000000" w:rsidRDefault="00000000" w:rsidRPr="00000000" w14:paraId="0000031B">
      <w:pPr>
        <w:spacing w:before="0" w:line="276" w:lineRule="auto"/>
        <w:ind w:left="0" w:firstLine="0"/>
        <w:jc w:val="center"/>
        <w:rPr>
          <w:color w:val="000000"/>
        </w:rPr>
      </w:pPr>
      <w:r w:rsidDel="00000000" w:rsidR="00000000" w:rsidRPr="00000000">
        <w:rPr>
          <w:rtl w:val="0"/>
        </w:rPr>
      </w:r>
    </w:p>
    <w:p w:rsidR="00000000" w:rsidDel="00000000" w:rsidP="00000000" w:rsidRDefault="00000000" w:rsidRPr="00000000" w14:paraId="0000031C">
      <w:pPr>
        <w:spacing w:before="0" w:line="276" w:lineRule="auto"/>
        <w:ind w:left="0" w:firstLine="0"/>
        <w:jc w:val="center"/>
        <w:rPr>
          <w:color w:val="000000"/>
        </w:rPr>
      </w:pPr>
      <w:r w:rsidDel="00000000" w:rsidR="00000000" w:rsidRPr="00000000">
        <w:rPr>
          <w:rtl w:val="0"/>
        </w:rPr>
      </w:r>
    </w:p>
    <w:p w:rsidR="00000000" w:rsidDel="00000000" w:rsidP="00000000" w:rsidRDefault="00000000" w:rsidRPr="00000000" w14:paraId="0000031D">
      <w:pPr>
        <w:spacing w:before="0" w:line="276" w:lineRule="auto"/>
        <w:ind w:left="0" w:firstLine="0"/>
        <w:jc w:val="center"/>
        <w:rPr>
          <w:color w:val="000000"/>
        </w:rPr>
      </w:pPr>
      <w:r w:rsidDel="00000000" w:rsidR="00000000" w:rsidRPr="00000000">
        <w:rPr>
          <w:color w:val="000000"/>
        </w:rPr>
        <w:drawing>
          <wp:inline distB="114300" distT="114300" distL="114300" distR="114300">
            <wp:extent cx="2228850" cy="2076450"/>
            <wp:effectExtent b="0" l="0" r="0" t="0"/>
            <wp:docPr id="1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22885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spacing w:before="0" w:line="276" w:lineRule="auto"/>
        <w:ind w:left="0" w:firstLine="0"/>
        <w:jc w:val="center"/>
        <w:rPr>
          <w:color w:val="000000"/>
        </w:rPr>
      </w:pPr>
      <w:r w:rsidDel="00000000" w:rsidR="00000000" w:rsidRPr="00000000">
        <w:rPr>
          <w:color w:val="000000"/>
          <w:rtl w:val="0"/>
        </w:rPr>
        <w:t xml:space="preserve">Figure 5.8: Country Origin attributes</w:t>
      </w:r>
    </w:p>
    <w:p w:rsidR="00000000" w:rsidDel="00000000" w:rsidP="00000000" w:rsidRDefault="00000000" w:rsidRPr="00000000" w14:paraId="0000031F">
      <w:pPr>
        <w:spacing w:before="0" w:line="360" w:lineRule="auto"/>
        <w:ind w:left="0" w:firstLine="0"/>
        <w:jc w:val="both"/>
        <w:rPr>
          <w:color w:val="000000"/>
        </w:rPr>
      </w:pPr>
      <w:r w:rsidDel="00000000" w:rsidR="00000000" w:rsidRPr="00000000">
        <w:rPr>
          <w:rtl w:val="0"/>
        </w:rPr>
      </w:r>
    </w:p>
    <w:p w:rsidR="00000000" w:rsidDel="00000000" w:rsidP="00000000" w:rsidRDefault="00000000" w:rsidRPr="00000000" w14:paraId="00000320">
      <w:pPr>
        <w:spacing w:before="0" w:line="360" w:lineRule="auto"/>
        <w:ind w:left="0" w:firstLine="0"/>
        <w:jc w:val="both"/>
        <w:rPr>
          <w:color w:val="000000"/>
        </w:rPr>
      </w:pPr>
      <w:r w:rsidDel="00000000" w:rsidR="00000000" w:rsidRPr="00000000">
        <w:rPr>
          <w:color w:val="000000"/>
          <w:rtl w:val="0"/>
        </w:rPr>
        <w:t xml:space="preserve">The equation used to set up the attribute’s values are as below: </w:t>
      </w:r>
    </w:p>
    <w:p w:rsidR="00000000" w:rsidDel="00000000" w:rsidP="00000000" w:rsidRDefault="00000000" w:rsidRPr="00000000" w14:paraId="00000321">
      <w:pPr>
        <w:spacing w:before="0" w:line="360" w:lineRule="auto"/>
        <w:ind w:left="0" w:firstLine="0"/>
        <w:jc w:val="both"/>
        <w:rPr/>
      </w:pPr>
      <w:r w:rsidDel="00000000" w:rsidR="00000000" w:rsidRPr="00000000">
        <w:rPr>
          <w:color w:val="000000"/>
          <w:rtl w:val="0"/>
        </w:rPr>
        <w:t xml:space="preserve">=IF(ISNUMBER(SEARCH("United-States",T2)), "Native", "Non-Native")</w:t>
      </w: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pStyle w:val="Heading2"/>
        <w:rPr/>
      </w:pPr>
      <w:bookmarkStart w:colFirst="0" w:colLast="0" w:name="_pp657ck864h6" w:id="35"/>
      <w:bookmarkEnd w:id="35"/>
      <w:r w:rsidDel="00000000" w:rsidR="00000000" w:rsidRPr="00000000">
        <w:br w:type="page"/>
      </w:r>
      <w:r w:rsidDel="00000000" w:rsidR="00000000" w:rsidRPr="00000000">
        <w:rPr>
          <w:rtl w:val="0"/>
        </w:rPr>
      </w:r>
    </w:p>
    <w:p w:rsidR="00000000" w:rsidDel="00000000" w:rsidP="00000000" w:rsidRDefault="00000000" w:rsidRPr="00000000" w14:paraId="00000324">
      <w:pPr>
        <w:pStyle w:val="Heading2"/>
        <w:rPr/>
      </w:pPr>
      <w:bookmarkStart w:colFirst="0" w:colLast="0" w:name="_5c0us7vrbbp2" w:id="36"/>
      <w:bookmarkEnd w:id="36"/>
      <w:r w:rsidDel="00000000" w:rsidR="00000000" w:rsidRPr="00000000">
        <w:rPr>
          <w:rtl w:val="0"/>
        </w:rPr>
        <w:t xml:space="preserve">5.4 </w:t>
        <w:tab/>
        <w:t xml:space="preserve">Data Issues</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spacing w:before="0" w:line="360" w:lineRule="auto"/>
        <w:ind w:left="0" w:firstLine="0"/>
        <w:jc w:val="both"/>
        <w:rPr/>
      </w:pPr>
      <w:r w:rsidDel="00000000" w:rsidR="00000000" w:rsidRPr="00000000">
        <w:rPr>
          <w:color w:val="000000"/>
          <w:rtl w:val="0"/>
        </w:rPr>
        <w:t xml:space="preserve">There are three (3) main issues in this dataset across four (4) variables. The first issue being that an attribute that seems to be very useful, usable and important during data search is rendered useless since the definition of the attribute is not clear. Said attribute is “fnlwgt”, which means “final weight”. Usually in a dataset, weight is used to re-balance a dataset in order to more accurately reflect the population or include a multiplier that projects the result of a larger universe. However during data analysis it was found out that there is no definition as to what “fnlwgt'' is supposed to be used for and how to use it, thus making it impossible to use. The second issue is that the values of the attribute “capital-gain” and “capital-loss” are too scarce thus making it also unusable. The last issue is that the most important attribute, “income”, is already classified into two classes of more than 50,000 USD annual or less than or equal 50,000 USD annual. The problem occurs because the overgeneralization of data hinders this research from making a more in-depth evaluation of the income status of the American population. Thus, the results obtained in this paper may not represent the actual situation in the American population. </w:t>
      </w: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sectPr>
          <w:type w:val="nextPage"/>
          <w:pgSz w:h="15840" w:w="12240" w:orient="portrait"/>
          <w:pgMar w:bottom="1080" w:top="1080" w:left="1440" w:right="1440" w:header="0" w:footer="720"/>
          <w:pgNumType w:start="1"/>
        </w:sectPr>
      </w:pPr>
      <w:r w:rsidDel="00000000" w:rsidR="00000000" w:rsidRPr="00000000">
        <w:rPr>
          <w:rtl w:val="0"/>
        </w:rPr>
      </w:r>
    </w:p>
    <w:p w:rsidR="00000000" w:rsidDel="00000000" w:rsidP="00000000" w:rsidRDefault="00000000" w:rsidRPr="00000000" w14:paraId="00000330">
      <w:pPr>
        <w:pStyle w:val="Heading1"/>
        <w:rPr/>
      </w:pPr>
      <w:bookmarkStart w:colFirst="0" w:colLast="0" w:name="_7a77kvcpf1gl" w:id="37"/>
      <w:bookmarkEnd w:id="37"/>
      <w:r w:rsidDel="00000000" w:rsidR="00000000" w:rsidRPr="00000000">
        <w:rPr>
          <w:rtl w:val="0"/>
        </w:rPr>
        <w:t xml:space="preserve">6.0 </w:t>
        <w:tab/>
        <w:t xml:space="preserve">DASHBOARD PROTOTYPE</w:t>
      </w:r>
    </w:p>
    <w:p w:rsidR="00000000" w:rsidDel="00000000" w:rsidP="00000000" w:rsidRDefault="00000000" w:rsidRPr="00000000" w14:paraId="00000331">
      <w:pPr>
        <w:rPr/>
      </w:pPr>
      <w:r w:rsidDel="00000000" w:rsidR="00000000" w:rsidRPr="00000000">
        <w:rPr/>
        <w:drawing>
          <wp:inline distB="114300" distT="114300" distL="114300" distR="114300">
            <wp:extent cx="7634288" cy="4288510"/>
            <wp:effectExtent b="0" l="0" r="0" t="0"/>
            <wp:docPr id="26"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7634288" cy="428851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jc w:val="center"/>
        <w:rPr>
          <w:color w:val="000000"/>
        </w:rPr>
      </w:pPr>
      <w:r w:rsidDel="00000000" w:rsidR="00000000" w:rsidRPr="00000000">
        <w:rPr>
          <w:color w:val="000000"/>
          <w:rtl w:val="0"/>
        </w:rPr>
        <w:t xml:space="preserve">Figure 6.1: Income Census of The American Population Dashboard 1</w:t>
      </w:r>
    </w:p>
    <w:p w:rsidR="00000000" w:rsidDel="00000000" w:rsidP="00000000" w:rsidRDefault="00000000" w:rsidRPr="00000000" w14:paraId="00000333">
      <w:pPr>
        <w:jc w:val="center"/>
        <w:rPr/>
      </w:pPr>
      <w:r w:rsidDel="00000000" w:rsidR="00000000" w:rsidRPr="00000000">
        <w:rPr/>
        <w:drawing>
          <wp:inline distB="114300" distT="114300" distL="114300" distR="114300">
            <wp:extent cx="8229600" cy="4648200"/>
            <wp:effectExtent b="0" l="0" r="0" t="0"/>
            <wp:docPr id="10"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8229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jc w:val="center"/>
        <w:rPr/>
        <w:sectPr>
          <w:type w:val="nextPage"/>
          <w:pgSz w:h="12240" w:w="15840" w:orient="landscape"/>
          <w:pgMar w:bottom="1080" w:top="1080" w:left="1440" w:right="1440" w:header="0" w:footer="720"/>
        </w:sectPr>
      </w:pPr>
      <w:r w:rsidDel="00000000" w:rsidR="00000000" w:rsidRPr="00000000">
        <w:rPr>
          <w:color w:val="000000"/>
          <w:rtl w:val="0"/>
        </w:rPr>
        <w:t xml:space="preserve">Figure 6.</w:t>
      </w:r>
      <w:r w:rsidDel="00000000" w:rsidR="00000000" w:rsidRPr="00000000">
        <w:rPr>
          <w:rtl w:val="0"/>
        </w:rPr>
        <w:t xml:space="preserve">2</w:t>
      </w:r>
      <w:r w:rsidDel="00000000" w:rsidR="00000000" w:rsidRPr="00000000">
        <w:rPr>
          <w:color w:val="000000"/>
          <w:rtl w:val="0"/>
        </w:rPr>
        <w:t xml:space="preserve">: Income Census of The American Population Dashboard </w:t>
      </w:r>
      <w:r w:rsidDel="00000000" w:rsidR="00000000" w:rsidRPr="00000000">
        <w:rPr>
          <w:rtl w:val="0"/>
        </w:rPr>
      </w:r>
    </w:p>
    <w:p w:rsidR="00000000" w:rsidDel="00000000" w:rsidP="00000000" w:rsidRDefault="00000000" w:rsidRPr="00000000" w14:paraId="00000335">
      <w:pPr>
        <w:spacing w:line="360" w:lineRule="auto"/>
        <w:jc w:val="both"/>
        <w:rPr/>
      </w:pPr>
      <w:r w:rsidDel="00000000" w:rsidR="00000000" w:rsidRPr="00000000">
        <w:rPr>
          <w:rtl w:val="0"/>
        </w:rPr>
        <w:t xml:space="preserve">Microsoft Power BI was used to visualize the data. Data from a census is used to create the graphic, which depicts the American population. To be more precise, this data visualization is aimed at the general public and illustrates a variety of statistics and relationships relating to the general population of the United States. Our target audience falls under the generalist group. Because our audience comes from a variety of educational levels, we made sure that our data visualization was simple to grasp. The dashboard is used for data analysis.</w:t>
      </w:r>
    </w:p>
    <w:p w:rsidR="00000000" w:rsidDel="00000000" w:rsidP="00000000" w:rsidRDefault="00000000" w:rsidRPr="00000000" w14:paraId="00000336">
      <w:pPr>
        <w:jc w:val="both"/>
        <w:rPr/>
      </w:pPr>
      <w:r w:rsidDel="00000000" w:rsidR="00000000" w:rsidRPr="00000000">
        <w:rPr>
          <w:rtl w:val="0"/>
        </w:rPr>
        <w:t xml:space="preserve">The dashboard is made up of various components. To begin, the dashboard displays five main value cards: total data, educational levels, working sectors, employment type, marital statuses, working hours, and age groupings. The dashboard's title is "Income Census of the American Population." Because the dataset's information originates from the American income census, the dashboard's title was chosen accordingly. The term was also kept broad since the data is intended to offer a broad perspective of demographic changes in the United States.The dashboard is made up of ten distinct types of charts that depict the data and its tendencies. In general, the goal of this dashboard is to reveal hidden important data for the general audience to assess based on qualities. </w:t>
      </w:r>
    </w:p>
    <w:p w:rsidR="00000000" w:rsidDel="00000000" w:rsidP="00000000" w:rsidRDefault="00000000" w:rsidRPr="00000000" w14:paraId="00000337">
      <w:pPr>
        <w:ind w:firstLine="0"/>
        <w:jc w:val="both"/>
        <w:rPr/>
      </w:pPr>
      <w:r w:rsidDel="00000000" w:rsidR="00000000" w:rsidRPr="00000000">
        <w:rPr>
          <w:rtl w:val="0"/>
        </w:rPr>
        <w:t xml:space="preserve">The colors picked for the dashboard are according to two purposes, which are decoration and representation. The colors blue and white are the most popular for ornamentation, as seen by the chart's borders and the use of borders. Blue was chosen since it has been scientifically shown that blue relaxes the mind, which is why many social media hues, such as Twitter and Facebook, are blue. For the representation, there are five main dominant colors which are blue, red, green, pink, and purple. The dominant colors differentiate each category such as blue for level of income, red for working sector, green for marital status, pink for nativity, and purple for age.</w:t>
      </w:r>
    </w:p>
    <w:p w:rsidR="00000000" w:rsidDel="00000000" w:rsidP="00000000" w:rsidRDefault="00000000" w:rsidRPr="00000000" w14:paraId="00000338">
      <w:pPr>
        <w:jc w:val="both"/>
        <w:rPr/>
      </w:pPr>
      <w:r w:rsidDel="00000000" w:rsidR="00000000" w:rsidRPr="00000000">
        <w:rPr>
          <w:rtl w:val="0"/>
        </w:rPr>
        <w:t xml:space="preserve">Furthermore, the dashboards are read from left to right, and each row is separated to represent one objective. For example, in the first dashboard, the viewer begins reading from the top section, which is the first objective, and starts with the furthest left chart, "Level of Income by Education Level," before moving to the right chart next. The second portion below, which relates to the second objective, is the same, as does the second page. After the dashboards have been finalized, they are published on the Power BI website in which the corresponding link is </w:t>
      </w:r>
      <w:hyperlink r:id="rId21">
        <w:r w:rsidDel="00000000" w:rsidR="00000000" w:rsidRPr="00000000">
          <w:rPr>
            <w:color w:val="1155cc"/>
            <w:u w:val="single"/>
            <w:rtl w:val="0"/>
          </w:rPr>
          <w:t xml:space="preserve">https://rb.gy/94zcqp</w:t>
        </w:r>
      </w:hyperlink>
      <w:r w:rsidDel="00000000" w:rsidR="00000000" w:rsidRPr="00000000">
        <w:rPr>
          <w:rtl w:val="0"/>
        </w:rPr>
        <w:t xml:space="preserve">. </w:t>
      </w:r>
    </w:p>
    <w:p w:rsidR="00000000" w:rsidDel="00000000" w:rsidP="00000000" w:rsidRDefault="00000000" w:rsidRPr="00000000" w14:paraId="00000339">
      <w:pPr>
        <w:pStyle w:val="Heading1"/>
        <w:rPr/>
      </w:pPr>
      <w:bookmarkStart w:colFirst="0" w:colLast="0" w:name="_fr0wvyan0w0" w:id="38"/>
      <w:bookmarkEnd w:id="38"/>
      <w:r w:rsidDel="00000000" w:rsidR="00000000" w:rsidRPr="00000000">
        <w:rPr>
          <w:rtl w:val="0"/>
        </w:rPr>
        <w:t xml:space="preserve">7.0 </w:t>
        <w:tab/>
        <w:t xml:space="preserve">DATA INSIGHTS AND DISCUSSION</w:t>
      </w:r>
    </w:p>
    <w:p w:rsidR="00000000" w:rsidDel="00000000" w:rsidP="00000000" w:rsidRDefault="00000000" w:rsidRPr="00000000" w14:paraId="0000033A">
      <w:pPr>
        <w:pStyle w:val="Heading2"/>
        <w:rPr/>
      </w:pPr>
      <w:bookmarkStart w:colFirst="0" w:colLast="0" w:name="_5og0t598ndgu" w:id="39"/>
      <w:bookmarkEnd w:id="39"/>
      <w:r w:rsidDel="00000000" w:rsidR="00000000" w:rsidRPr="00000000">
        <w:rPr>
          <w:rtl w:val="0"/>
        </w:rPr>
        <w:t xml:space="preserve">7.1 </w:t>
        <w:tab/>
        <w:t xml:space="preserve">Visual Description and Purposes</w:t>
      </w:r>
    </w:p>
    <w:p w:rsidR="00000000" w:rsidDel="00000000" w:rsidP="00000000" w:rsidRDefault="00000000" w:rsidRPr="00000000" w14:paraId="0000033B">
      <w:pPr>
        <w:jc w:val="both"/>
        <w:rPr>
          <w:color w:val="000000"/>
        </w:rPr>
      </w:pPr>
      <w:r w:rsidDel="00000000" w:rsidR="00000000" w:rsidRPr="00000000">
        <w:rPr>
          <w:color w:val="000000"/>
          <w:rtl w:val="0"/>
        </w:rPr>
        <w:t xml:space="preserve">This chapter discusses the descriptions and purposes for all the charts in the dashboard.</w:t>
      </w:r>
    </w:p>
    <w:p w:rsidR="00000000" w:rsidDel="00000000" w:rsidP="00000000" w:rsidRDefault="00000000" w:rsidRPr="00000000" w14:paraId="0000033C">
      <w:pPr>
        <w:jc w:val="center"/>
        <w:rPr>
          <w:color w:val="000000"/>
        </w:rPr>
      </w:pPr>
      <w:r w:rsidDel="00000000" w:rsidR="00000000" w:rsidRPr="00000000">
        <w:rPr>
          <w:color w:val="000000"/>
          <w:rtl w:val="0"/>
        </w:rPr>
        <w:t xml:space="preserve">Table 7.1: Descriptions and Purposes for Each Chart</w:t>
      </w:r>
    </w:p>
    <w:tbl>
      <w:tblPr>
        <w:tblStyle w:val="Table13"/>
        <w:tblW w:w="9765.0" w:type="dxa"/>
        <w:jc w:val="left"/>
        <w:tblInd w:w="-15.0" w:type="dxa"/>
        <w:tblBorders>
          <w:top w:color="252423" w:space="0" w:sz="8" w:val="single"/>
          <w:left w:color="252423" w:space="0" w:sz="8" w:val="single"/>
          <w:bottom w:color="252423" w:space="0" w:sz="8" w:val="single"/>
          <w:right w:color="252423" w:space="0" w:sz="8" w:val="single"/>
          <w:insideH w:color="252423" w:space="0" w:sz="8" w:val="single"/>
          <w:insideV w:color="252423" w:space="0" w:sz="8" w:val="single"/>
        </w:tblBorders>
        <w:tblLayout w:type="fixed"/>
        <w:tblLook w:val="0600"/>
      </w:tblPr>
      <w:tblGrid>
        <w:gridCol w:w="540"/>
        <w:gridCol w:w="2490"/>
        <w:gridCol w:w="3570"/>
        <w:gridCol w:w="3165"/>
        <w:tblGridChange w:id="0">
          <w:tblGrid>
            <w:gridCol w:w="540"/>
            <w:gridCol w:w="2490"/>
            <w:gridCol w:w="3570"/>
            <w:gridCol w:w="3165"/>
          </w:tblGrid>
        </w:tblGridChange>
      </w:tblGrid>
      <w:tr>
        <w:trPr>
          <w:cantSplit w:val="0"/>
          <w:tblHeader w:val="0"/>
        </w:trPr>
        <w:tc>
          <w:tcPr>
            <w:shd w:fill="e01b84"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No</w:t>
            </w:r>
          </w:p>
        </w:tc>
        <w:tc>
          <w:tcPr>
            <w:shd w:fill="e01b84"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Title of Chart</w:t>
            </w:r>
          </w:p>
        </w:tc>
        <w:tc>
          <w:tcPr>
            <w:shd w:fill="e01b84"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Description</w:t>
            </w:r>
          </w:p>
        </w:tc>
        <w:tc>
          <w:tcPr>
            <w:shd w:fill="e01b84"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Purpose</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1</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Level of Income by Education Level</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Income and education level attributes were used in the 100% stacked bar chart.</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To determine the pattern of level of income for each education level.</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2</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Level of Income by Working Sector</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Income and work sector attributes were used in the 100% stacked bar chart.</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To determine the pattern of level of income for each working sector.</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3</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Level of income by Working Hours</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Income and working hours attributes were used in the 100% stacked bar chart.</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To determine the pattern of level of income based on the working hours.</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4</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American Population by Working Sector</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Working sector attributes were used in the donut chart.</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To display the American population in each working sector.</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5</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Working Sector by Age Group and Sex</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Working sector, sex and age group attributes were used in the stacked column chart.</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To find the patterns of the working sector in America based on sex and age group.</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6</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Working Sector by Occupation Type</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Working sector and occupation attributes were used in the stacked bar chart.</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To find the patterns of the working sector in America based on the type of occupation.</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7</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American Population’s Country of Origin</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Country origin attributes were used in the donut chart.</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To display the country of origin in the American population.</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8</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Marital Status by Average Age and Average Education</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Marital status, age group and education level attributes were used in the line chart.</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To find the relationship between marital status of Americans and the average age and education.</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9</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Marital Status of American Citizen</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Marital status attributes were used in the donut chart.</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To discover the number of Americans for each marital status.</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10</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Marital Status by Country of Origin and Income Status</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Marital status, country origin and income attributes were used in the clustered column chart.</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To compare the American population for each marital status based on their origin country and income status.</w:t>
            </w:r>
          </w:p>
        </w:tc>
      </w:tr>
    </w:tbl>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pStyle w:val="Heading2"/>
        <w:rPr/>
      </w:pPr>
      <w:bookmarkStart w:colFirst="0" w:colLast="0" w:name="_6qe1c0yumxsi" w:id="40"/>
      <w:bookmarkEnd w:id="40"/>
      <w:r w:rsidDel="00000000" w:rsidR="00000000" w:rsidRPr="00000000">
        <w:br w:type="page"/>
      </w:r>
      <w:r w:rsidDel="00000000" w:rsidR="00000000" w:rsidRPr="00000000">
        <w:rPr>
          <w:rtl w:val="0"/>
        </w:rPr>
      </w:r>
    </w:p>
    <w:p w:rsidR="00000000" w:rsidDel="00000000" w:rsidP="00000000" w:rsidRDefault="00000000" w:rsidRPr="00000000" w14:paraId="0000036B">
      <w:pPr>
        <w:pStyle w:val="Heading2"/>
        <w:rPr/>
      </w:pPr>
      <w:bookmarkStart w:colFirst="0" w:colLast="0" w:name="_djz0lcxjkmho" w:id="41"/>
      <w:bookmarkEnd w:id="41"/>
      <w:r w:rsidDel="00000000" w:rsidR="00000000" w:rsidRPr="00000000">
        <w:rPr>
          <w:rtl w:val="0"/>
        </w:rPr>
        <w:t xml:space="preserve">7.2</w:t>
        <w:tab/>
        <w:t xml:space="preserve">Storytelling Narration</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b w:val="1"/>
          <w:color w:val="252423"/>
        </w:rPr>
      </w:pPr>
      <w:r w:rsidDel="00000000" w:rsidR="00000000" w:rsidRPr="00000000">
        <w:rPr>
          <w:b w:val="1"/>
          <w:color w:val="252423"/>
          <w:rtl w:val="0"/>
        </w:rPr>
        <w:t xml:space="preserve">Chart 1: Level of Income by Education Level</w:t>
      </w:r>
    </w:p>
    <w:p w:rsidR="00000000" w:rsidDel="00000000" w:rsidP="00000000" w:rsidRDefault="00000000" w:rsidRPr="00000000" w14:paraId="0000036E">
      <w:pPr>
        <w:jc w:val="center"/>
        <w:rPr>
          <w:b w:val="1"/>
          <w:color w:val="252423"/>
        </w:rPr>
      </w:pPr>
      <w:r w:rsidDel="00000000" w:rsidR="00000000" w:rsidRPr="00000000">
        <w:rPr>
          <w:b w:val="1"/>
          <w:color w:val="252423"/>
        </w:rPr>
        <w:drawing>
          <wp:inline distB="114300" distT="114300" distL="114300" distR="114300">
            <wp:extent cx="3971925" cy="2093576"/>
            <wp:effectExtent b="0" l="0" r="0" t="0"/>
            <wp:docPr id="19" name="image20.png"/>
            <a:graphic>
              <a:graphicData uri="http://schemas.openxmlformats.org/drawingml/2006/picture">
                <pic:pic>
                  <pic:nvPicPr>
                    <pic:cNvPr id="0" name="image20.png"/>
                    <pic:cNvPicPr preferRelativeResize="0"/>
                  </pic:nvPicPr>
                  <pic:blipFill>
                    <a:blip r:embed="rId22"/>
                    <a:srcRect b="0" l="0" r="0" t="1637"/>
                    <a:stretch>
                      <a:fillRect/>
                    </a:stretch>
                  </pic:blipFill>
                  <pic:spPr>
                    <a:xfrm>
                      <a:off x="0" y="0"/>
                      <a:ext cx="3971925" cy="2093576"/>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jc w:val="both"/>
        <w:rPr>
          <w:color w:val="252423"/>
        </w:rPr>
      </w:pPr>
      <w:r w:rsidDel="00000000" w:rsidR="00000000" w:rsidRPr="00000000">
        <w:rPr>
          <w:color w:val="252423"/>
          <w:rtl w:val="0"/>
        </w:rPr>
        <w:t xml:space="preserve">The first chart in the dashboard is Level of Income by Education Level. This is a 100% stacked bar chart, which represents the percentage of the American population which have annual income higher than 50,000 USD or less than or equal 50,000 USD according to their level of education. The x-axis represents the level of percentage of level of annual income, where light blue is equal or less than 50,000 USD, or dark blue which is more than 50,000 USD. The y-axis represents the level of education, which is ranked from 1 to 5, 1 being the lowest level of education - Highschool (HS) graduates or lower, and 5 being the highest, doctorates. Chart 1 shows a perfectly representable pattern, where the higher the level of education, the more the percentage of the American population that has the higher annual salary increases. The population who are HS graduates and lower have the lowest percentage of an annual salary exceeding 50,000 USD by only 15%. People with an associate’s degree have a slight increase with a percentage of 25.56%. Bachelor holders on the other hand have a moderate increase in percentage of 41.48% compared to Associate’s Degree holders. Repeating the trend, Master’s holders also have an increased percentage of 55.66%, while finally Doctorates holders have the highest percentage of 73.71% in having annual salaries exceeding 50,000 USD. In conclusion, the population with a higher education level tend to have an increased chance for having a higher salary. </w:t>
      </w:r>
      <w:r w:rsidDel="00000000" w:rsidR="00000000" w:rsidRPr="00000000">
        <w:br w:type="page"/>
      </w:r>
      <w:r w:rsidDel="00000000" w:rsidR="00000000" w:rsidRPr="00000000">
        <w:rPr>
          <w:rtl w:val="0"/>
        </w:rPr>
      </w:r>
    </w:p>
    <w:p w:rsidR="00000000" w:rsidDel="00000000" w:rsidP="00000000" w:rsidRDefault="00000000" w:rsidRPr="00000000" w14:paraId="00000370">
      <w:pPr>
        <w:rPr>
          <w:b w:val="1"/>
          <w:color w:val="252423"/>
        </w:rPr>
      </w:pPr>
      <w:r w:rsidDel="00000000" w:rsidR="00000000" w:rsidRPr="00000000">
        <w:rPr>
          <w:b w:val="1"/>
          <w:color w:val="252423"/>
          <w:rtl w:val="0"/>
        </w:rPr>
        <w:t xml:space="preserve">Chart 2: Level of Income by Working Sector</w:t>
      </w:r>
    </w:p>
    <w:p w:rsidR="00000000" w:rsidDel="00000000" w:rsidP="00000000" w:rsidRDefault="00000000" w:rsidRPr="00000000" w14:paraId="00000371">
      <w:pPr>
        <w:jc w:val="center"/>
        <w:rPr>
          <w:b w:val="1"/>
          <w:color w:val="252423"/>
        </w:rPr>
      </w:pPr>
      <w:r w:rsidDel="00000000" w:rsidR="00000000" w:rsidRPr="00000000">
        <w:rPr>
          <w:b w:val="1"/>
          <w:color w:val="252423"/>
        </w:rPr>
        <w:drawing>
          <wp:inline distB="114300" distT="114300" distL="114300" distR="114300">
            <wp:extent cx="3776663" cy="2158093"/>
            <wp:effectExtent b="0" l="0" r="0" t="0"/>
            <wp:docPr id="11"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776663" cy="2158093"/>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jc w:val="both"/>
        <w:rPr>
          <w:b w:val="1"/>
          <w:color w:val="252423"/>
        </w:rPr>
      </w:pPr>
      <w:r w:rsidDel="00000000" w:rsidR="00000000" w:rsidRPr="00000000">
        <w:rPr>
          <w:color w:val="252423"/>
          <w:rtl w:val="0"/>
        </w:rPr>
        <w:t xml:space="preserve">Chart 2 is also a 100% stacked bar chart regarding the Level of Income by Working Sector, which represents the percentage of the American population which have annual income higher than 50,000 USD or less than or equal 50,000 USD according to their working sector. From the chart, the population with the highest rate of achieving more than 50,000 USD annual salary are of the population that are self-employed or working in the government sector, having 36.82% and 30.82% respectively. The population that work in the private sector don’t fall far behind, having 21.87% of the population making more than 50,000 USD annually. As a conclusion, the population that works in the government sector or are self-employed tend to receive more salary than people that work in the private sector. Additionally, working in the government sector also gives the benefit of extra remuneration and benefits that should not be overlooked. </w:t>
      </w:r>
      <w:r w:rsidDel="00000000" w:rsidR="00000000" w:rsidRPr="00000000">
        <w:br w:type="page"/>
      </w:r>
      <w:r w:rsidDel="00000000" w:rsidR="00000000" w:rsidRPr="00000000">
        <w:rPr>
          <w:rtl w:val="0"/>
        </w:rPr>
      </w:r>
    </w:p>
    <w:p w:rsidR="00000000" w:rsidDel="00000000" w:rsidP="00000000" w:rsidRDefault="00000000" w:rsidRPr="00000000" w14:paraId="00000373">
      <w:pPr>
        <w:rPr>
          <w:b w:val="1"/>
          <w:color w:val="252423"/>
        </w:rPr>
      </w:pPr>
      <w:r w:rsidDel="00000000" w:rsidR="00000000" w:rsidRPr="00000000">
        <w:rPr>
          <w:b w:val="1"/>
          <w:color w:val="252423"/>
          <w:rtl w:val="0"/>
        </w:rPr>
        <w:t xml:space="preserve">Chart 3: Level of Income by Working Hours</w:t>
      </w:r>
    </w:p>
    <w:p w:rsidR="00000000" w:rsidDel="00000000" w:rsidP="00000000" w:rsidRDefault="00000000" w:rsidRPr="00000000" w14:paraId="00000374">
      <w:pPr>
        <w:jc w:val="center"/>
        <w:rPr>
          <w:b w:val="1"/>
          <w:color w:val="252423"/>
        </w:rPr>
      </w:pPr>
      <w:r w:rsidDel="00000000" w:rsidR="00000000" w:rsidRPr="00000000">
        <w:rPr>
          <w:b w:val="1"/>
          <w:color w:val="252423"/>
        </w:rPr>
        <w:drawing>
          <wp:inline distB="114300" distT="114300" distL="114300" distR="114300">
            <wp:extent cx="3856618" cy="1963737"/>
            <wp:effectExtent b="0" l="0" r="0" t="0"/>
            <wp:docPr id="12"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856618" cy="1963737"/>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jc w:val="both"/>
        <w:rPr>
          <w:color w:val="252423"/>
        </w:rPr>
      </w:pPr>
      <w:r w:rsidDel="00000000" w:rsidR="00000000" w:rsidRPr="00000000">
        <w:rPr>
          <w:color w:val="252423"/>
          <w:rtl w:val="0"/>
        </w:rPr>
        <w:t xml:space="preserve">The third chart is again - a stacked bar chart - which shows the percentage of the American population which have annual income higher than 50,000 USD or less than or equal 50,000 USD according to their range of working hours per week. The y-axis represents the hours worked by the population in 5 levels of range, ranked in an increasing order. From observation, we can generally divide the working hours into two, one being 0-20 and 21-40 hours, and group two being 41-60, 61-80, and 81-100 hours. Group two surpasses group one by a lot in terms of the percentage of people that earn more than 50,000 USD annually. For the percentage of the population that earns more than 50,000 USD annually, the members of group one, being 0-20 and 21-40 hours per week, have the percentage of 6.66% and 18.9% respectively. Whereas on the other hand, for group two, consisting of the range 41-60, 61-80, and 81-100 hours per week have the percentage of 40.75%, 37.8%, and 30.29% respectively. in conclusion, we can observe that higher working hours does not necessarily guarantee a higher amount of earnings. It is important to be able to self-judge how much one’s working hour is worth to be able to maximize their earnings.</w:t>
      </w:r>
    </w:p>
    <w:p w:rsidR="00000000" w:rsidDel="00000000" w:rsidP="00000000" w:rsidRDefault="00000000" w:rsidRPr="00000000" w14:paraId="00000376">
      <w:pPr>
        <w:rPr>
          <w:b w:val="1"/>
          <w:color w:val="252423"/>
        </w:rPr>
      </w:pPr>
      <w:r w:rsidDel="00000000" w:rsidR="00000000" w:rsidRPr="00000000">
        <w:br w:type="page"/>
      </w:r>
      <w:r w:rsidDel="00000000" w:rsidR="00000000" w:rsidRPr="00000000">
        <w:rPr>
          <w:rtl w:val="0"/>
        </w:rPr>
      </w:r>
    </w:p>
    <w:p w:rsidR="00000000" w:rsidDel="00000000" w:rsidP="00000000" w:rsidRDefault="00000000" w:rsidRPr="00000000" w14:paraId="00000377">
      <w:pPr>
        <w:rPr>
          <w:b w:val="1"/>
          <w:color w:val="252423"/>
        </w:rPr>
      </w:pPr>
      <w:r w:rsidDel="00000000" w:rsidR="00000000" w:rsidRPr="00000000">
        <w:rPr>
          <w:b w:val="1"/>
          <w:color w:val="252423"/>
          <w:rtl w:val="0"/>
        </w:rPr>
        <w:t xml:space="preserve">Chart 4: American Population by Working Sector</w:t>
      </w:r>
    </w:p>
    <w:p w:rsidR="00000000" w:rsidDel="00000000" w:rsidP="00000000" w:rsidRDefault="00000000" w:rsidRPr="00000000" w14:paraId="00000378">
      <w:pPr>
        <w:jc w:val="center"/>
        <w:rPr>
          <w:b w:val="1"/>
          <w:color w:val="252423"/>
        </w:rPr>
      </w:pPr>
      <w:r w:rsidDel="00000000" w:rsidR="00000000" w:rsidRPr="00000000">
        <w:rPr>
          <w:b w:val="1"/>
          <w:color w:val="252423"/>
        </w:rPr>
        <w:drawing>
          <wp:inline distB="114300" distT="114300" distL="114300" distR="114300">
            <wp:extent cx="4486275" cy="2628900"/>
            <wp:effectExtent b="0" l="0" r="0" t="0"/>
            <wp:docPr id="23"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44862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rPr>
          <w:b w:val="1"/>
          <w:color w:val="252423"/>
        </w:rPr>
      </w:pPr>
      <w:r w:rsidDel="00000000" w:rsidR="00000000" w:rsidRPr="00000000">
        <w:rPr>
          <w:rtl w:val="0"/>
        </w:rPr>
      </w:r>
    </w:p>
    <w:p w:rsidR="00000000" w:rsidDel="00000000" w:rsidP="00000000" w:rsidRDefault="00000000" w:rsidRPr="00000000" w14:paraId="0000037A">
      <w:pPr>
        <w:jc w:val="both"/>
        <w:rPr>
          <w:color w:val="252423"/>
        </w:rPr>
      </w:pPr>
      <w:r w:rsidDel="00000000" w:rsidR="00000000" w:rsidRPr="00000000">
        <w:rPr>
          <w:color w:val="252423"/>
          <w:rtl w:val="0"/>
        </w:rPr>
        <w:t xml:space="preserve">Chart 4 is a donut chart that shows the American population by working sector. It displays the percentage of Americans in all four work sectors in the United States. The four work sectors mentioned are government, private, self-employed, and unemployed. </w:t>
      </w:r>
    </w:p>
    <w:p w:rsidR="00000000" w:rsidDel="00000000" w:rsidP="00000000" w:rsidRDefault="00000000" w:rsidRPr="00000000" w14:paraId="0000037B">
      <w:pPr>
        <w:jc w:val="both"/>
        <w:rPr>
          <w:color w:val="252423"/>
        </w:rPr>
      </w:pPr>
      <w:r w:rsidDel="00000000" w:rsidR="00000000" w:rsidRPr="00000000">
        <w:rPr>
          <w:color w:val="252423"/>
          <w:rtl w:val="0"/>
        </w:rPr>
        <w:t xml:space="preserve">Based on the donut chart, most of the Americans in the United States are working in the private sectors. Meanwhile, the unemployed sector has the lowest number of American population compared to the other working sectors.</w:t>
      </w:r>
    </w:p>
    <w:p w:rsidR="00000000" w:rsidDel="00000000" w:rsidP="00000000" w:rsidRDefault="00000000" w:rsidRPr="00000000" w14:paraId="0000037C">
      <w:pPr>
        <w:jc w:val="both"/>
        <w:rPr>
          <w:color w:val="252423"/>
        </w:rPr>
      </w:pPr>
      <w:r w:rsidDel="00000000" w:rsidR="00000000" w:rsidRPr="00000000">
        <w:rPr>
          <w:color w:val="252423"/>
          <w:rtl w:val="0"/>
        </w:rPr>
        <w:t xml:space="preserve">As evidence, the private sector has the highest percentage value of 69.7%. Following the private sector as the highest percentage, government and self-employed sectors are in the second and third rank with the percentage of 13.36% and 11.23% respectively. Furthermore, the working sector that has the lowest percentage of 5.7% is the unemployed sector.</w:t>
      </w:r>
    </w:p>
    <w:p w:rsidR="00000000" w:rsidDel="00000000" w:rsidP="00000000" w:rsidRDefault="00000000" w:rsidRPr="00000000" w14:paraId="0000037D">
      <w:pPr>
        <w:jc w:val="both"/>
        <w:rPr>
          <w:color w:val="252423"/>
        </w:rPr>
      </w:pPr>
      <w:r w:rsidDel="00000000" w:rsidR="00000000" w:rsidRPr="00000000">
        <w:rPr>
          <w:color w:val="252423"/>
          <w:rtl w:val="0"/>
        </w:rPr>
        <w:t xml:space="preserve">To conclude, a massive portion of the American population works within the private sector in the United States. This shows that the occupation in the private sector in the United States may have been more developed compared to the other work sectors. Furthermore, the Americans may gain more benefits when working in the private sectors.</w:t>
      </w:r>
      <w:r w:rsidDel="00000000" w:rsidR="00000000" w:rsidRPr="00000000">
        <w:br w:type="page"/>
      </w:r>
      <w:r w:rsidDel="00000000" w:rsidR="00000000" w:rsidRPr="00000000">
        <w:rPr>
          <w:rtl w:val="0"/>
        </w:rPr>
      </w:r>
    </w:p>
    <w:p w:rsidR="00000000" w:rsidDel="00000000" w:rsidP="00000000" w:rsidRDefault="00000000" w:rsidRPr="00000000" w14:paraId="0000037E">
      <w:pPr>
        <w:rPr>
          <w:b w:val="1"/>
          <w:color w:val="252423"/>
        </w:rPr>
      </w:pPr>
      <w:r w:rsidDel="00000000" w:rsidR="00000000" w:rsidRPr="00000000">
        <w:rPr>
          <w:b w:val="1"/>
          <w:color w:val="252423"/>
          <w:rtl w:val="0"/>
        </w:rPr>
        <w:t xml:space="preserve">Chart 5: Working Sector by Age Group and Sex</w:t>
      </w:r>
    </w:p>
    <w:p w:rsidR="00000000" w:rsidDel="00000000" w:rsidP="00000000" w:rsidRDefault="00000000" w:rsidRPr="00000000" w14:paraId="0000037F">
      <w:pPr>
        <w:jc w:val="center"/>
        <w:rPr>
          <w:b w:val="1"/>
          <w:color w:val="252423"/>
        </w:rPr>
      </w:pPr>
      <w:r w:rsidDel="00000000" w:rsidR="00000000" w:rsidRPr="00000000">
        <w:rPr>
          <w:b w:val="1"/>
          <w:color w:val="252423"/>
        </w:rPr>
        <w:drawing>
          <wp:inline distB="114300" distT="114300" distL="114300" distR="114300">
            <wp:extent cx="5943600" cy="2349500"/>
            <wp:effectExtent b="0" l="0" r="0" t="0"/>
            <wp:docPr id="13"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jc w:val="both"/>
        <w:rPr>
          <w:color w:val="252423"/>
        </w:rPr>
      </w:pPr>
      <w:r w:rsidDel="00000000" w:rsidR="00000000" w:rsidRPr="00000000">
        <w:rPr>
          <w:color w:val="252423"/>
          <w:rtl w:val="0"/>
        </w:rPr>
        <w:t xml:space="preserve">The fifth chapter is a stacked column chart that displays the working sector by age group and sex. It shows the number of Americans in each work sector according to the age group and sex.</w:t>
      </w:r>
    </w:p>
    <w:p w:rsidR="00000000" w:rsidDel="00000000" w:rsidP="00000000" w:rsidRDefault="00000000" w:rsidRPr="00000000" w14:paraId="00000381">
      <w:pPr>
        <w:jc w:val="both"/>
        <w:rPr>
          <w:color w:val="252423"/>
        </w:rPr>
      </w:pPr>
      <w:r w:rsidDel="00000000" w:rsidR="00000000" w:rsidRPr="00000000">
        <w:rPr>
          <w:color w:val="252423"/>
          <w:rtl w:val="0"/>
        </w:rPr>
        <w:t xml:space="preserve">Based on the stacked column chart, most of the Americans in the United States are male with the age from 17 to 30 years old working in the private sectors. Moreover, the chart also shows that there are more male population compared to females in the working sectors of the United States. In addition, observation can be made from the chart for both genders that when the age group increases, the American population in the working sectors decrease.</w:t>
      </w:r>
    </w:p>
    <w:p w:rsidR="00000000" w:rsidDel="00000000" w:rsidP="00000000" w:rsidRDefault="00000000" w:rsidRPr="00000000" w14:paraId="00000382">
      <w:pPr>
        <w:jc w:val="both"/>
        <w:rPr>
          <w:color w:val="252423"/>
        </w:rPr>
      </w:pPr>
      <w:r w:rsidDel="00000000" w:rsidR="00000000" w:rsidRPr="00000000">
        <w:rPr>
          <w:color w:val="252423"/>
          <w:rtl w:val="0"/>
        </w:rPr>
        <w:t xml:space="preserve">As proof, the American population of male from the age of 17 to 30 years old working in the private sector has the highest number of 6.31k people. Furthermore, the highest female workers are from the age group from 17 to 30 years old with the value of 4.26k people. Yet, it does not surpass the fourth highest male workers (age group from 51 to 60 years old) that has the value of 4.29k. Additionally, it also shows that stacked column charts begin to drop when the age group is increased.</w:t>
      </w:r>
    </w:p>
    <w:p w:rsidR="00000000" w:rsidDel="00000000" w:rsidP="00000000" w:rsidRDefault="00000000" w:rsidRPr="00000000" w14:paraId="00000383">
      <w:pPr>
        <w:jc w:val="both"/>
        <w:rPr>
          <w:color w:val="252423"/>
        </w:rPr>
      </w:pPr>
      <w:r w:rsidDel="00000000" w:rsidR="00000000" w:rsidRPr="00000000">
        <w:rPr>
          <w:color w:val="252423"/>
          <w:rtl w:val="0"/>
        </w:rPr>
        <w:t xml:space="preserve">As a conclusion, a lot of youth in America at the age of 17 to 30 years old actively seek a job especially in the private sector. Meanwhile, most American started to retire at the age of 60 and above. The factors of the retirement could include the loss of their energy and strength, deteriorate health, and so on.</w:t>
      </w:r>
      <w:r w:rsidDel="00000000" w:rsidR="00000000" w:rsidRPr="00000000">
        <w:br w:type="page"/>
      </w:r>
      <w:r w:rsidDel="00000000" w:rsidR="00000000" w:rsidRPr="00000000">
        <w:rPr>
          <w:rtl w:val="0"/>
        </w:rPr>
      </w:r>
    </w:p>
    <w:p w:rsidR="00000000" w:rsidDel="00000000" w:rsidP="00000000" w:rsidRDefault="00000000" w:rsidRPr="00000000" w14:paraId="00000384">
      <w:pPr>
        <w:rPr>
          <w:b w:val="1"/>
          <w:color w:val="252423"/>
        </w:rPr>
      </w:pPr>
      <w:r w:rsidDel="00000000" w:rsidR="00000000" w:rsidRPr="00000000">
        <w:rPr>
          <w:b w:val="1"/>
          <w:color w:val="252423"/>
          <w:rtl w:val="0"/>
        </w:rPr>
        <w:t xml:space="preserve">Chart 6: Working Sector by Occupation Type</w:t>
      </w:r>
    </w:p>
    <w:p w:rsidR="00000000" w:rsidDel="00000000" w:rsidP="00000000" w:rsidRDefault="00000000" w:rsidRPr="00000000" w14:paraId="00000385">
      <w:pPr>
        <w:jc w:val="center"/>
        <w:rPr>
          <w:b w:val="1"/>
          <w:color w:val="252423"/>
        </w:rPr>
      </w:pPr>
      <w:r w:rsidDel="00000000" w:rsidR="00000000" w:rsidRPr="00000000">
        <w:rPr>
          <w:b w:val="1"/>
          <w:color w:val="252423"/>
        </w:rPr>
        <w:drawing>
          <wp:inline distB="114300" distT="114300" distL="114300" distR="114300">
            <wp:extent cx="5343525" cy="2705100"/>
            <wp:effectExtent b="0" l="0" r="0" t="0"/>
            <wp:docPr id="2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3435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jc w:val="both"/>
        <w:rPr>
          <w:color w:val="252423"/>
        </w:rPr>
      </w:pPr>
      <w:r w:rsidDel="00000000" w:rsidR="00000000" w:rsidRPr="00000000">
        <w:rPr>
          <w:color w:val="252423"/>
          <w:rtl w:val="0"/>
        </w:rPr>
        <w:t xml:space="preserve">Chapter 6 is a stacked bar chart that shows the working sector by occupation type. There are four types of occupation in the dataset, which is business, employment, profession, and unknown.</w:t>
      </w:r>
    </w:p>
    <w:p w:rsidR="00000000" w:rsidDel="00000000" w:rsidP="00000000" w:rsidRDefault="00000000" w:rsidRPr="00000000" w14:paraId="00000387">
      <w:pPr>
        <w:jc w:val="both"/>
        <w:rPr>
          <w:color w:val="252423"/>
        </w:rPr>
      </w:pPr>
      <w:r w:rsidDel="00000000" w:rsidR="00000000" w:rsidRPr="00000000">
        <w:rPr>
          <w:color w:val="252423"/>
          <w:rtl w:val="0"/>
        </w:rPr>
        <w:t xml:space="preserve">According to the chart, the private sector is still the highest in terms of the American population compared to the other sector. In addition, most Americans work in the employment occupation in the private sector of the United States. Besides that, the number of Americans who are unemployed are only in the unknown occupation type.</w:t>
      </w:r>
    </w:p>
    <w:p w:rsidR="00000000" w:rsidDel="00000000" w:rsidP="00000000" w:rsidRDefault="00000000" w:rsidRPr="00000000" w14:paraId="00000388">
      <w:pPr>
        <w:jc w:val="both"/>
        <w:rPr>
          <w:color w:val="252423"/>
        </w:rPr>
      </w:pPr>
      <w:r w:rsidDel="00000000" w:rsidR="00000000" w:rsidRPr="00000000">
        <w:rPr>
          <w:color w:val="252423"/>
          <w:rtl w:val="0"/>
        </w:rPr>
        <w:t xml:space="preserve">As evidence, the employment occupation has a total number of 11,741 Americans who work in the private sector.  Furthermore, there are no unemployed Americans in all types of occupation except in the unknown occupation with the value of 1,843 people.</w:t>
      </w:r>
    </w:p>
    <w:p w:rsidR="00000000" w:rsidDel="00000000" w:rsidP="00000000" w:rsidRDefault="00000000" w:rsidRPr="00000000" w14:paraId="00000389">
      <w:pPr>
        <w:jc w:val="both"/>
        <w:rPr>
          <w:color w:val="252423"/>
        </w:rPr>
      </w:pPr>
      <w:r w:rsidDel="00000000" w:rsidR="00000000" w:rsidRPr="00000000">
        <w:rPr>
          <w:color w:val="252423"/>
          <w:rtl w:val="0"/>
        </w:rPr>
        <w:t xml:space="preserve">To conclude, most of the Americans in the United States are interested to work in the employment occupation type in the private sector. Moreover, it is a positive sign for the Americans that the United States has no records of unemployed people in three out of four occupation types.</w:t>
      </w:r>
      <w:r w:rsidDel="00000000" w:rsidR="00000000" w:rsidRPr="00000000">
        <w:br w:type="page"/>
      </w:r>
      <w:r w:rsidDel="00000000" w:rsidR="00000000" w:rsidRPr="00000000">
        <w:rPr>
          <w:rtl w:val="0"/>
        </w:rPr>
      </w:r>
    </w:p>
    <w:p w:rsidR="00000000" w:rsidDel="00000000" w:rsidP="00000000" w:rsidRDefault="00000000" w:rsidRPr="00000000" w14:paraId="0000038A">
      <w:pPr>
        <w:rPr>
          <w:b w:val="1"/>
          <w:color w:val="252423"/>
        </w:rPr>
      </w:pPr>
      <w:r w:rsidDel="00000000" w:rsidR="00000000" w:rsidRPr="00000000">
        <w:rPr>
          <w:b w:val="1"/>
          <w:color w:val="252423"/>
          <w:rtl w:val="0"/>
        </w:rPr>
        <w:t xml:space="preserve">Chart 7 : American Population's Country of Origin</w:t>
      </w:r>
    </w:p>
    <w:p w:rsidR="00000000" w:rsidDel="00000000" w:rsidP="00000000" w:rsidRDefault="00000000" w:rsidRPr="00000000" w14:paraId="0000038B">
      <w:pPr>
        <w:jc w:val="center"/>
        <w:rPr>
          <w:b w:val="1"/>
          <w:color w:val="252423"/>
        </w:rPr>
      </w:pPr>
      <w:r w:rsidDel="00000000" w:rsidR="00000000" w:rsidRPr="00000000">
        <w:rPr>
          <w:b w:val="1"/>
          <w:color w:val="252423"/>
        </w:rPr>
        <w:drawing>
          <wp:inline distB="114300" distT="114300" distL="114300" distR="114300">
            <wp:extent cx="3381375" cy="2400300"/>
            <wp:effectExtent b="0" l="0" r="0" t="0"/>
            <wp:docPr id="25"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33813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jc w:val="both"/>
        <w:rPr>
          <w:color w:val="252423"/>
        </w:rPr>
      </w:pPr>
      <w:r w:rsidDel="00000000" w:rsidR="00000000" w:rsidRPr="00000000">
        <w:rPr>
          <w:color w:val="252423"/>
          <w:rtl w:val="0"/>
        </w:rPr>
        <w:t xml:space="preserve">This donut chart shows the American population’s country of origin which is based on two factors which are native and non-native. The highest number of people are in the group of native compared to non-native. It showed that the majority of people in the United State of America are native Americans. Based on the previous trend, the percentage of native americans is 89.59% or equal to 29170 peoples. Then, the percentage of non-native Americans is 10.41% or equal to 3391. In conclusion, the majority of the population is native americans while the remaining of them is non-native americans.</w:t>
      </w:r>
    </w:p>
    <w:p w:rsidR="00000000" w:rsidDel="00000000" w:rsidP="00000000" w:rsidRDefault="00000000" w:rsidRPr="00000000" w14:paraId="0000038D">
      <w:pPr>
        <w:rPr>
          <w:b w:val="1"/>
          <w:color w:val="252423"/>
        </w:rPr>
      </w:pPr>
      <w:r w:rsidDel="00000000" w:rsidR="00000000" w:rsidRPr="00000000">
        <w:rPr>
          <w:rtl w:val="0"/>
        </w:rPr>
      </w:r>
    </w:p>
    <w:p w:rsidR="00000000" w:rsidDel="00000000" w:rsidP="00000000" w:rsidRDefault="00000000" w:rsidRPr="00000000" w14:paraId="0000038E">
      <w:pPr>
        <w:rPr>
          <w:b w:val="1"/>
          <w:color w:val="252423"/>
        </w:rPr>
      </w:pPr>
      <w:r w:rsidDel="00000000" w:rsidR="00000000" w:rsidRPr="00000000">
        <w:rPr>
          <w:rtl w:val="0"/>
        </w:rPr>
      </w:r>
    </w:p>
    <w:p w:rsidR="00000000" w:rsidDel="00000000" w:rsidP="00000000" w:rsidRDefault="00000000" w:rsidRPr="00000000" w14:paraId="0000038F">
      <w:pPr>
        <w:rPr>
          <w:b w:val="1"/>
          <w:color w:val="252423"/>
        </w:rPr>
      </w:pPr>
      <w:r w:rsidDel="00000000" w:rsidR="00000000" w:rsidRPr="00000000">
        <w:rPr>
          <w:rtl w:val="0"/>
        </w:rPr>
      </w:r>
    </w:p>
    <w:p w:rsidR="00000000" w:rsidDel="00000000" w:rsidP="00000000" w:rsidRDefault="00000000" w:rsidRPr="00000000" w14:paraId="00000390">
      <w:pPr>
        <w:rPr>
          <w:b w:val="1"/>
          <w:color w:val="252423"/>
        </w:rPr>
      </w:pPr>
      <w:r w:rsidDel="00000000" w:rsidR="00000000" w:rsidRPr="00000000">
        <w:rPr>
          <w:rtl w:val="0"/>
        </w:rPr>
      </w:r>
    </w:p>
    <w:p w:rsidR="00000000" w:rsidDel="00000000" w:rsidP="00000000" w:rsidRDefault="00000000" w:rsidRPr="00000000" w14:paraId="00000391">
      <w:pPr>
        <w:rPr>
          <w:b w:val="1"/>
          <w:color w:val="252423"/>
        </w:rPr>
      </w:pPr>
      <w:r w:rsidDel="00000000" w:rsidR="00000000" w:rsidRPr="00000000">
        <w:rPr>
          <w:rtl w:val="0"/>
        </w:rPr>
      </w:r>
    </w:p>
    <w:p w:rsidR="00000000" w:rsidDel="00000000" w:rsidP="00000000" w:rsidRDefault="00000000" w:rsidRPr="00000000" w14:paraId="00000392">
      <w:pPr>
        <w:rPr>
          <w:b w:val="1"/>
          <w:color w:val="252423"/>
        </w:rPr>
      </w:pPr>
      <w:r w:rsidDel="00000000" w:rsidR="00000000" w:rsidRPr="00000000">
        <w:br w:type="page"/>
      </w:r>
      <w:r w:rsidDel="00000000" w:rsidR="00000000" w:rsidRPr="00000000">
        <w:rPr>
          <w:rtl w:val="0"/>
        </w:rPr>
      </w:r>
    </w:p>
    <w:p w:rsidR="00000000" w:rsidDel="00000000" w:rsidP="00000000" w:rsidRDefault="00000000" w:rsidRPr="00000000" w14:paraId="00000393">
      <w:pPr>
        <w:rPr>
          <w:b w:val="1"/>
          <w:color w:val="252423"/>
        </w:rPr>
      </w:pPr>
      <w:r w:rsidDel="00000000" w:rsidR="00000000" w:rsidRPr="00000000">
        <w:rPr>
          <w:b w:val="1"/>
          <w:color w:val="252423"/>
          <w:rtl w:val="0"/>
        </w:rPr>
        <w:t xml:space="preserve">Chart 8 : Marital Status by Average Age and Average Education</w:t>
      </w:r>
    </w:p>
    <w:p w:rsidR="00000000" w:rsidDel="00000000" w:rsidP="00000000" w:rsidRDefault="00000000" w:rsidRPr="00000000" w14:paraId="00000394">
      <w:pPr>
        <w:rPr>
          <w:color w:val="252423"/>
        </w:rPr>
      </w:pPr>
      <w:r w:rsidDel="00000000" w:rsidR="00000000" w:rsidRPr="00000000">
        <w:rPr>
          <w:color w:val="252423"/>
        </w:rPr>
        <w:drawing>
          <wp:inline distB="114300" distT="114300" distL="114300" distR="114300">
            <wp:extent cx="5943600" cy="2171700"/>
            <wp:effectExtent b="0" l="0" r="0" t="0"/>
            <wp:docPr id="21"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jc w:val="both"/>
        <w:rPr>
          <w:color w:val="252423"/>
        </w:rPr>
      </w:pPr>
      <w:r w:rsidDel="00000000" w:rsidR="00000000" w:rsidRPr="00000000">
        <w:rPr>
          <w:color w:val="252423"/>
          <w:rtl w:val="0"/>
        </w:rPr>
        <w:t xml:space="preserve">The eighth chart in the dashboard is Marital Status by Average Age and Average Education. This line chart represents the marital status of American citizens based on average age and average education. The marital status axis above shows 5 status which are Widowed, Single, Separated, Married, and Divorced. The average of the age axis above shows 4 values which are 30, 40, 50, and 60. Then, there is also a line that represents the average education level rate from 9 to 11. Based on the chart, the difference between the average age is decreasing across all marital status. The highest average age is from widowed with 58 years old , while the lowest one are from single with 28 years old. The highest average education level is from married status with 10.29, while the lowest one is from widowed with 9.09. In conclusion, the higher the education level the higher the average age. Hence, married citizens proved that a high education level is not an exception and can be successful.</w:t>
      </w:r>
      <w:r w:rsidDel="00000000" w:rsidR="00000000" w:rsidRPr="00000000">
        <w:rPr>
          <w:rtl w:val="0"/>
        </w:rPr>
      </w:r>
    </w:p>
    <w:p w:rsidR="00000000" w:rsidDel="00000000" w:rsidP="00000000" w:rsidRDefault="00000000" w:rsidRPr="00000000" w14:paraId="00000396">
      <w:pPr>
        <w:pStyle w:val="Heading1"/>
        <w:rPr>
          <w:sz w:val="24"/>
          <w:szCs w:val="24"/>
        </w:rPr>
      </w:pPr>
      <w:bookmarkStart w:colFirst="0" w:colLast="0" w:name="_w2u1xmcng05w" w:id="42"/>
      <w:bookmarkEnd w:id="42"/>
      <w:r w:rsidDel="00000000" w:rsidR="00000000" w:rsidRPr="00000000">
        <w:rPr>
          <w:rtl w:val="0"/>
        </w:rPr>
      </w:r>
    </w:p>
    <w:p w:rsidR="00000000" w:rsidDel="00000000" w:rsidP="00000000" w:rsidRDefault="00000000" w:rsidRPr="00000000" w14:paraId="00000397">
      <w:pPr>
        <w:pStyle w:val="Heading1"/>
        <w:rPr/>
      </w:pPr>
      <w:bookmarkStart w:colFirst="0" w:colLast="0" w:name="_lqc00a1xoh1i" w:id="43"/>
      <w:bookmarkEnd w:id="43"/>
      <w:r w:rsidDel="00000000" w:rsidR="00000000" w:rsidRPr="00000000">
        <w:rPr>
          <w:rtl w:val="0"/>
        </w:rPr>
      </w:r>
    </w:p>
    <w:p w:rsidR="00000000" w:rsidDel="00000000" w:rsidP="00000000" w:rsidRDefault="00000000" w:rsidRPr="00000000" w14:paraId="00000398">
      <w:pPr>
        <w:pStyle w:val="Heading1"/>
        <w:rPr/>
      </w:pPr>
      <w:bookmarkStart w:colFirst="0" w:colLast="0" w:name="_955mypaoqo2d" w:id="44"/>
      <w:bookmarkEnd w:id="44"/>
      <w:r w:rsidDel="00000000" w:rsidR="00000000" w:rsidRPr="00000000">
        <w:rPr>
          <w:rtl w:val="0"/>
        </w:rPr>
      </w:r>
    </w:p>
    <w:p w:rsidR="00000000" w:rsidDel="00000000" w:rsidP="00000000" w:rsidRDefault="00000000" w:rsidRPr="00000000" w14:paraId="00000399">
      <w:pPr>
        <w:rPr>
          <w:b w:val="1"/>
          <w:color w:val="252423"/>
        </w:rPr>
      </w:pPr>
      <w:r w:rsidDel="00000000" w:rsidR="00000000" w:rsidRPr="00000000">
        <w:rPr>
          <w:rtl w:val="0"/>
        </w:rPr>
      </w:r>
    </w:p>
    <w:p w:rsidR="00000000" w:rsidDel="00000000" w:rsidP="00000000" w:rsidRDefault="00000000" w:rsidRPr="00000000" w14:paraId="0000039A">
      <w:pPr>
        <w:rPr>
          <w:b w:val="1"/>
          <w:color w:val="252423"/>
        </w:rPr>
      </w:pPr>
      <w:r w:rsidDel="00000000" w:rsidR="00000000" w:rsidRPr="00000000">
        <w:rPr>
          <w:b w:val="1"/>
          <w:color w:val="252423"/>
          <w:rtl w:val="0"/>
        </w:rPr>
        <w:t xml:space="preserve">Chart 9 : Marital Status of American Citizen</w:t>
      </w:r>
    </w:p>
    <w:p w:rsidR="00000000" w:rsidDel="00000000" w:rsidP="00000000" w:rsidRDefault="00000000" w:rsidRPr="00000000" w14:paraId="0000039B">
      <w:pPr>
        <w:jc w:val="center"/>
        <w:rPr>
          <w:b w:val="1"/>
          <w:color w:val="252423"/>
        </w:rPr>
      </w:pPr>
      <w:r w:rsidDel="00000000" w:rsidR="00000000" w:rsidRPr="00000000">
        <w:rPr>
          <w:b w:val="1"/>
          <w:color w:val="252423"/>
        </w:rPr>
        <w:drawing>
          <wp:inline distB="114300" distT="114300" distL="114300" distR="114300">
            <wp:extent cx="3670161" cy="2135187"/>
            <wp:effectExtent b="0" l="0" r="0" t="0"/>
            <wp:docPr id="24"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3670161" cy="2135187"/>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spacing w:line="360" w:lineRule="auto"/>
        <w:jc w:val="both"/>
        <w:rPr>
          <w:color w:val="252423"/>
        </w:rPr>
      </w:pPr>
      <w:r w:rsidDel="00000000" w:rsidR="00000000" w:rsidRPr="00000000">
        <w:rPr>
          <w:rtl w:val="0"/>
        </w:rPr>
        <w:t xml:space="preserve">This donut chart shows the marital status of American citizens with the marital status based on married, single, divorced, separated, and widowed. </w:t>
      </w:r>
      <w:r w:rsidDel="00000000" w:rsidR="00000000" w:rsidRPr="00000000">
        <w:rPr>
          <w:color w:val="252423"/>
          <w:rtl w:val="0"/>
        </w:rPr>
        <w:t xml:space="preserve">Based on the chart, married citizens have the highest number of citizens compared to other marital status with widows having the lowest number of citizens. It showed that the majority of people in the United State of America are married. Based on the previous trend, the percentage of married citizens is 47.35% or equal to 15417 peoples. Then, the percentage of widows is 3.05% or equal to 993. In conclusion, the majority of the population are married and dominating other marital status.</w:t>
      </w:r>
    </w:p>
    <w:p w:rsidR="00000000" w:rsidDel="00000000" w:rsidP="00000000" w:rsidRDefault="00000000" w:rsidRPr="00000000" w14:paraId="0000039D">
      <w:pPr>
        <w:pStyle w:val="Heading1"/>
        <w:rPr>
          <w:color w:val="252423"/>
          <w:sz w:val="22"/>
          <w:szCs w:val="22"/>
        </w:rPr>
      </w:pPr>
      <w:bookmarkStart w:colFirst="0" w:colLast="0" w:name="_14ho1vvai873" w:id="45"/>
      <w:bookmarkEnd w:id="45"/>
      <w:r w:rsidDel="00000000" w:rsidR="00000000" w:rsidRPr="00000000">
        <w:rPr>
          <w:rtl w:val="0"/>
        </w:rPr>
      </w:r>
    </w:p>
    <w:p w:rsidR="00000000" w:rsidDel="00000000" w:rsidP="00000000" w:rsidRDefault="00000000" w:rsidRPr="00000000" w14:paraId="0000039E">
      <w:pPr>
        <w:pStyle w:val="Heading1"/>
        <w:rPr>
          <w:sz w:val="22"/>
          <w:szCs w:val="22"/>
        </w:rPr>
      </w:pPr>
      <w:bookmarkStart w:colFirst="0" w:colLast="0" w:name="_iutnbkxfv5di" w:id="46"/>
      <w:bookmarkEnd w:id="46"/>
      <w:r w:rsidDel="00000000" w:rsidR="00000000" w:rsidRPr="00000000">
        <w:rPr>
          <w:rtl w:val="0"/>
        </w:rPr>
      </w:r>
    </w:p>
    <w:p w:rsidR="00000000" w:rsidDel="00000000" w:rsidP="00000000" w:rsidRDefault="00000000" w:rsidRPr="00000000" w14:paraId="0000039F">
      <w:pPr>
        <w:pStyle w:val="Heading1"/>
        <w:rPr/>
      </w:pPr>
      <w:bookmarkStart w:colFirst="0" w:colLast="0" w:name="_53ud7t2dr5xs" w:id="47"/>
      <w:bookmarkEnd w:id="47"/>
      <w:r w:rsidDel="00000000" w:rsidR="00000000" w:rsidRPr="00000000">
        <w:rPr>
          <w:rtl w:val="0"/>
        </w:rPr>
      </w:r>
    </w:p>
    <w:p w:rsidR="00000000" w:rsidDel="00000000" w:rsidP="00000000" w:rsidRDefault="00000000" w:rsidRPr="00000000" w14:paraId="000003A0">
      <w:pPr>
        <w:pStyle w:val="Heading1"/>
        <w:rPr/>
      </w:pPr>
      <w:bookmarkStart w:colFirst="0" w:colLast="0" w:name="_sl2huzbkqpy" w:id="48"/>
      <w:bookmarkEnd w:id="48"/>
      <w:r w:rsidDel="00000000" w:rsidR="00000000" w:rsidRPr="00000000">
        <w:rPr>
          <w:rtl w:val="0"/>
        </w:rPr>
      </w:r>
    </w:p>
    <w:p w:rsidR="00000000" w:rsidDel="00000000" w:rsidP="00000000" w:rsidRDefault="00000000" w:rsidRPr="00000000" w14:paraId="000003A1">
      <w:pPr>
        <w:rPr>
          <w:b w:val="1"/>
          <w:color w:val="252423"/>
        </w:rPr>
      </w:pPr>
      <w:r w:rsidDel="00000000" w:rsidR="00000000" w:rsidRPr="00000000">
        <w:rPr>
          <w:rtl w:val="0"/>
        </w:rPr>
      </w:r>
    </w:p>
    <w:p w:rsidR="00000000" w:rsidDel="00000000" w:rsidP="00000000" w:rsidRDefault="00000000" w:rsidRPr="00000000" w14:paraId="000003A2">
      <w:pPr>
        <w:rPr>
          <w:b w:val="1"/>
          <w:color w:val="252423"/>
        </w:rPr>
      </w:pPr>
      <w:r w:rsidDel="00000000" w:rsidR="00000000" w:rsidRPr="00000000">
        <w:rPr>
          <w:rtl w:val="0"/>
        </w:rPr>
      </w:r>
    </w:p>
    <w:p w:rsidR="00000000" w:rsidDel="00000000" w:rsidP="00000000" w:rsidRDefault="00000000" w:rsidRPr="00000000" w14:paraId="000003A3">
      <w:pPr>
        <w:rPr>
          <w:b w:val="1"/>
          <w:color w:val="252423"/>
        </w:rPr>
      </w:pPr>
      <w:r w:rsidDel="00000000" w:rsidR="00000000" w:rsidRPr="00000000">
        <w:rPr>
          <w:rtl w:val="0"/>
        </w:rPr>
      </w:r>
    </w:p>
    <w:p w:rsidR="00000000" w:rsidDel="00000000" w:rsidP="00000000" w:rsidRDefault="00000000" w:rsidRPr="00000000" w14:paraId="000003A4">
      <w:pPr>
        <w:rPr>
          <w:b w:val="1"/>
          <w:color w:val="252423"/>
        </w:rPr>
      </w:pPr>
      <w:r w:rsidDel="00000000" w:rsidR="00000000" w:rsidRPr="00000000">
        <w:rPr>
          <w:b w:val="1"/>
          <w:color w:val="252423"/>
          <w:rtl w:val="0"/>
        </w:rPr>
        <w:t xml:space="preserve">Chart 10 : Marital Status by Country of Origin and Income Status</w:t>
      </w:r>
    </w:p>
    <w:p w:rsidR="00000000" w:rsidDel="00000000" w:rsidP="00000000" w:rsidRDefault="00000000" w:rsidRPr="00000000" w14:paraId="000003A5">
      <w:pPr>
        <w:jc w:val="center"/>
        <w:rPr>
          <w:b w:val="1"/>
          <w:color w:val="252423"/>
        </w:rPr>
      </w:pPr>
      <w:r w:rsidDel="00000000" w:rsidR="00000000" w:rsidRPr="00000000">
        <w:rPr>
          <w:b w:val="1"/>
          <w:color w:val="252423"/>
        </w:rPr>
        <w:drawing>
          <wp:inline distB="114300" distT="114300" distL="114300" distR="114300">
            <wp:extent cx="4181475" cy="3894122"/>
            <wp:effectExtent b="0" l="0" r="0" t="0"/>
            <wp:docPr id="6"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4181475" cy="3894122"/>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spacing w:line="360" w:lineRule="auto"/>
        <w:ind w:left="0" w:firstLine="0"/>
        <w:jc w:val="both"/>
        <w:rPr/>
      </w:pPr>
      <w:r w:rsidDel="00000000" w:rsidR="00000000" w:rsidRPr="00000000">
        <w:rPr>
          <w:rtl w:val="0"/>
        </w:rPr>
        <w:t xml:space="preserve">The tenth chart in the dashboard is Marital Status by Country of Origin and Income Status. This is a column chart; it represents the American population in the country according to their origin, income status and marital status. The region axis shown above has 2 origins which are native and non-native while income status has 2 categories which is more than 50k and less or equal to 50k and marital status divided into 5 categories, married, single, separated, divorced and widowed. Based on the chart, there is an increasing pattern for native citizens. It means the highest number of citizens are from native citizens with single status and have an income of less or equal than 50k of 9131 citizens. This is followed by native citizens with married status and have an income of less or equal than 50k of 7491 citizens. The non-native citizens have the lowest number of citizens therefore they are the minority in the country. To conclude, native Americans have been mostly dominated by single and married citizens for both income status.</w:t>
      </w:r>
    </w:p>
    <w:p w:rsidR="00000000" w:rsidDel="00000000" w:rsidP="00000000" w:rsidRDefault="00000000" w:rsidRPr="00000000" w14:paraId="000003A7">
      <w:pPr>
        <w:pStyle w:val="Heading1"/>
        <w:rPr/>
      </w:pPr>
      <w:bookmarkStart w:colFirst="0" w:colLast="0" w:name="_cm6ths9e1b6w" w:id="49"/>
      <w:bookmarkEnd w:id="49"/>
      <w:r w:rsidDel="00000000" w:rsidR="00000000" w:rsidRPr="00000000">
        <w:rPr>
          <w:rtl w:val="0"/>
        </w:rPr>
        <w:t xml:space="preserve">8.0 </w:t>
        <w:tab/>
        <w:t xml:space="preserve">CONCLUSION</w:t>
      </w:r>
    </w:p>
    <w:p w:rsidR="00000000" w:rsidDel="00000000" w:rsidP="00000000" w:rsidRDefault="00000000" w:rsidRPr="00000000" w14:paraId="000003A8">
      <w:pPr>
        <w:pStyle w:val="Heading1"/>
        <w:spacing w:line="360" w:lineRule="auto"/>
        <w:ind w:left="0" w:firstLine="720"/>
        <w:jc w:val="both"/>
        <w:rPr>
          <w:sz w:val="22"/>
          <w:szCs w:val="22"/>
        </w:rPr>
      </w:pPr>
      <w:bookmarkStart w:colFirst="0" w:colLast="0" w:name="_72jw8jx2a6vq" w:id="50"/>
      <w:bookmarkEnd w:id="50"/>
      <w:r w:rsidDel="00000000" w:rsidR="00000000" w:rsidRPr="00000000">
        <w:rPr>
          <w:rtl w:val="0"/>
        </w:rPr>
      </w:r>
    </w:p>
    <w:p w:rsidR="00000000" w:rsidDel="00000000" w:rsidP="00000000" w:rsidRDefault="00000000" w:rsidRPr="00000000" w14:paraId="000003A9">
      <w:pPr>
        <w:spacing w:line="360" w:lineRule="auto"/>
        <w:ind w:left="0" w:firstLine="720"/>
        <w:jc w:val="both"/>
        <w:rPr/>
      </w:pPr>
      <w:r w:rsidDel="00000000" w:rsidR="00000000" w:rsidRPr="00000000">
        <w:rPr>
          <w:rtl w:val="0"/>
        </w:rPr>
        <w:t xml:space="preserve">Finally, we derive a conclusion from the analysis of the charts in a dashboard, hence a narration of overall conclusion has been made. This includes the explanation on the most significant trend, relationship and outliers. We have provided the evidence including the chart name.</w:t>
      </w:r>
    </w:p>
    <w:p w:rsidR="00000000" w:rsidDel="00000000" w:rsidP="00000000" w:rsidRDefault="00000000" w:rsidRPr="00000000" w14:paraId="000003AA">
      <w:pPr>
        <w:spacing w:line="360" w:lineRule="auto"/>
        <w:ind w:left="0" w:firstLine="720"/>
        <w:jc w:val="both"/>
        <w:rPr/>
      </w:pPr>
      <w:r w:rsidDel="00000000" w:rsidR="00000000" w:rsidRPr="00000000">
        <w:rPr>
          <w:rtl w:val="0"/>
        </w:rPr>
        <w:t xml:space="preserve">It is apparent that this data visualization approach has a wide range of applications. All of the project's goals were met, and it was a huge success. Some data visualization was shown in the previous chapter, and the data pattern was explored. As can be seen, there are various phases to creating an efficient data visualization that makes the data simple to understand and leaves a lasting impression on the audience. Additionally, a few new properties have been established in order to simplify data visualization in a more understandable pattern.</w:t>
      </w:r>
    </w:p>
    <w:p w:rsidR="00000000" w:rsidDel="00000000" w:rsidP="00000000" w:rsidRDefault="00000000" w:rsidRPr="00000000" w14:paraId="000003AB">
      <w:pPr>
        <w:pStyle w:val="Heading1"/>
        <w:rPr/>
      </w:pPr>
      <w:bookmarkStart w:colFirst="0" w:colLast="0" w:name="_ybrbp0iobjou" w:id="51"/>
      <w:bookmarkEnd w:id="51"/>
      <w:r w:rsidDel="00000000" w:rsidR="00000000" w:rsidRPr="00000000">
        <w:rPr>
          <w:rtl w:val="0"/>
        </w:rPr>
      </w:r>
    </w:p>
    <w:p w:rsidR="00000000" w:rsidDel="00000000" w:rsidP="00000000" w:rsidRDefault="00000000" w:rsidRPr="00000000" w14:paraId="000003AC">
      <w:pPr>
        <w:pStyle w:val="Heading1"/>
        <w:rPr/>
      </w:pPr>
      <w:bookmarkStart w:colFirst="0" w:colLast="0" w:name="_wjo9orll7pe7" w:id="52"/>
      <w:bookmarkEnd w:id="52"/>
      <w:r w:rsidDel="00000000" w:rsidR="00000000" w:rsidRPr="00000000">
        <w:rPr>
          <w:rtl w:val="0"/>
        </w:rPr>
      </w:r>
    </w:p>
    <w:p w:rsidR="00000000" w:rsidDel="00000000" w:rsidP="00000000" w:rsidRDefault="00000000" w:rsidRPr="00000000" w14:paraId="000003AD">
      <w:pPr>
        <w:pStyle w:val="Heading1"/>
        <w:rPr/>
      </w:pPr>
      <w:bookmarkStart w:colFirst="0" w:colLast="0" w:name="_tn8wyzbeoyom" w:id="53"/>
      <w:bookmarkEnd w:id="53"/>
      <w:r w:rsidDel="00000000" w:rsidR="00000000" w:rsidRPr="00000000">
        <w:rPr>
          <w:rtl w:val="0"/>
        </w:rPr>
      </w:r>
    </w:p>
    <w:p w:rsidR="00000000" w:rsidDel="00000000" w:rsidP="00000000" w:rsidRDefault="00000000" w:rsidRPr="00000000" w14:paraId="000003AE">
      <w:pPr>
        <w:pStyle w:val="Heading1"/>
        <w:rPr/>
      </w:pPr>
      <w:bookmarkStart w:colFirst="0" w:colLast="0" w:name="_bdwu32x97tz" w:id="54"/>
      <w:bookmarkEnd w:id="54"/>
      <w:r w:rsidDel="00000000" w:rsidR="00000000" w:rsidRPr="00000000">
        <w:rPr>
          <w:rtl w:val="0"/>
        </w:rPr>
      </w:r>
    </w:p>
    <w:p w:rsidR="00000000" w:rsidDel="00000000" w:rsidP="00000000" w:rsidRDefault="00000000" w:rsidRPr="00000000" w14:paraId="000003AF">
      <w:pPr>
        <w:pStyle w:val="Heading1"/>
        <w:rPr/>
      </w:pPr>
      <w:bookmarkStart w:colFirst="0" w:colLast="0" w:name="_kv5uu4ph3asp" w:id="55"/>
      <w:bookmarkEnd w:id="55"/>
      <w:r w:rsidDel="00000000" w:rsidR="00000000" w:rsidRPr="00000000">
        <w:rPr>
          <w:rtl w:val="0"/>
        </w:rPr>
      </w:r>
    </w:p>
    <w:p w:rsidR="00000000" w:rsidDel="00000000" w:rsidP="00000000" w:rsidRDefault="00000000" w:rsidRPr="00000000" w14:paraId="000003B0">
      <w:pPr>
        <w:pStyle w:val="Heading1"/>
        <w:rPr/>
      </w:pPr>
      <w:bookmarkStart w:colFirst="0" w:colLast="0" w:name="_ope0u55rh2y2" w:id="56"/>
      <w:bookmarkEnd w:id="56"/>
      <w:r w:rsidDel="00000000" w:rsidR="00000000" w:rsidRPr="00000000">
        <w:rPr>
          <w:rtl w:val="0"/>
        </w:rPr>
      </w:r>
    </w:p>
    <w:sectPr>
      <w:headerReference r:id="rId32" w:type="default"/>
      <w:footerReference r:id="rId33" w:type="default"/>
      <w:type w:val="nextPage"/>
      <w:pgSz w:h="15840" w:w="12240" w:orient="portrait"/>
      <w:pgMar w:bottom="1080" w:top="108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1">
    <w:pPr>
      <w:pageBreakBefore w:val="0"/>
      <w:pBdr>
        <w:top w:space="0" w:sz="0" w:val="nil"/>
        <w:left w:space="0" w:sz="0" w:val="nil"/>
        <w:bottom w:space="0" w:sz="0" w:val="nil"/>
        <w:right w:space="0" w:sz="0" w:val="nil"/>
        <w:between w:space="0" w:sz="0" w:val="nil"/>
      </w:pBdr>
      <w:shd w:fill="auto" w:val="clear"/>
      <w:spacing w:after="1600" w:line="240" w:lineRule="auto"/>
      <w:ind w:left="-1440" w:firstLine="0"/>
      <w:jc w:val="center"/>
      <w:rPr>
        <w:sz w:val="30"/>
        <w:szCs w:val="3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171450</wp:posOffset>
          </wp:positionV>
          <wp:extent cx="7791450" cy="1065497"/>
          <wp:effectExtent b="0" l="0" r="0" t="0"/>
          <wp:wrapSquare wrapText="bothSides" distB="0" distT="0" distL="0" distR="0"/>
          <wp:docPr descr="footer graphic" id="8" name="image5.png"/>
          <a:graphic>
            <a:graphicData uri="http://schemas.openxmlformats.org/drawingml/2006/picture">
              <pic:pic>
                <pic:nvPicPr>
                  <pic:cNvPr descr="footer graphic" id="0" name="image5.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4">
    <w:pPr>
      <w:pageBreakBefore w:val="0"/>
      <w:pBdr>
        <w:top w:space="0" w:sz="0" w:val="nil"/>
        <w:left w:space="0" w:sz="0" w:val="nil"/>
        <w:bottom w:space="0" w:sz="0" w:val="nil"/>
        <w:right w:space="0" w:sz="0" w:val="nil"/>
        <w:between w:space="0" w:sz="0" w:val="nil"/>
      </w:pBdr>
      <w:shd w:fill="auto" w:val="clear"/>
      <w:spacing w:after="160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180975</wp:posOffset>
          </wp:positionV>
          <wp:extent cx="7791450" cy="1065497"/>
          <wp:effectExtent b="0" l="0" r="0" t="0"/>
          <wp:wrapTopAndBottom distB="0" distT="0"/>
          <wp:docPr descr="footer graphic" id="7" name="image5.png"/>
          <a:graphic>
            <a:graphicData uri="http://schemas.openxmlformats.org/drawingml/2006/picture">
              <pic:pic>
                <pic:nvPicPr>
                  <pic:cNvPr descr="footer graphic" id="0" name="image5.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2">
    <w:pPr>
      <w:pageBreakBefore w:val="0"/>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-66674</wp:posOffset>
          </wp:positionV>
          <wp:extent cx="1143000" cy="1143000"/>
          <wp:effectExtent b="0" l="0" r="0" t="0"/>
          <wp:wrapSquare wrapText="bothSides" distB="0" distT="0" distL="0" distR="0"/>
          <wp:docPr descr="corner graphic" id="14" name="image10.png"/>
          <a:graphic>
            <a:graphicData uri="http://schemas.openxmlformats.org/drawingml/2006/picture">
              <pic:pic>
                <pic:nvPicPr>
                  <pic:cNvPr descr="corner graphic" id="0" name="image10.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geometric_corner.png" id="22" name="image19.png"/>
          <a:graphic>
            <a:graphicData uri="http://schemas.openxmlformats.org/drawingml/2006/picture">
              <pic:pic>
                <pic:nvPicPr>
                  <pic:cNvPr descr="geometric_corner.png" id="0" name="image19.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42"/>
      <w:szCs w:val="42"/>
    </w:rPr>
  </w:style>
  <w:style w:type="paragraph" w:styleId="Heading2">
    <w:name w:val="heading 2"/>
    <w:basedOn w:val="Normal"/>
    <w:next w:val="Normal"/>
    <w:pPr>
      <w:pageBreakBefore w:val="0"/>
      <w:spacing w:line="240" w:lineRule="auto"/>
    </w:pPr>
    <w:rPr>
      <w:color w:val="000000"/>
      <w:sz w:val="32"/>
      <w:szCs w:val="32"/>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Subtitle">
    <w:name w:val="Subtitle"/>
    <w:basedOn w:val="Normal"/>
    <w:next w:val="Normal"/>
    <w:pPr>
      <w:pageBreakBefore w:val="0"/>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0.png"/><Relationship Id="rId21" Type="http://schemas.openxmlformats.org/officeDocument/2006/relationships/hyperlink" Target="https://rb.gy/94zcqp" TargetMode="External"/><Relationship Id="rId24" Type="http://schemas.openxmlformats.org/officeDocument/2006/relationships/image" Target="media/image12.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4.png"/><Relationship Id="rId25" Type="http://schemas.openxmlformats.org/officeDocument/2006/relationships/image" Target="media/image22.png"/><Relationship Id="rId28" Type="http://schemas.openxmlformats.org/officeDocument/2006/relationships/image" Target="media/image23.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21.png"/><Relationship Id="rId7" Type="http://schemas.openxmlformats.org/officeDocument/2006/relationships/header" Target="header2.xml"/><Relationship Id="rId8" Type="http://schemas.openxmlformats.org/officeDocument/2006/relationships/footer" Target="footer2.xml"/><Relationship Id="rId31" Type="http://schemas.openxmlformats.org/officeDocument/2006/relationships/image" Target="media/image3.png"/><Relationship Id="rId30" Type="http://schemas.openxmlformats.org/officeDocument/2006/relationships/image" Target="media/image24.png"/><Relationship Id="rId11" Type="http://schemas.openxmlformats.org/officeDocument/2006/relationships/hyperlink" Target="https://www.kaggle.com/mastmustu/income" TargetMode="External"/><Relationship Id="rId33" Type="http://schemas.openxmlformats.org/officeDocument/2006/relationships/footer" Target="footer1.xml"/><Relationship Id="rId10" Type="http://schemas.openxmlformats.org/officeDocument/2006/relationships/image" Target="media/image7.png"/><Relationship Id="rId32" Type="http://schemas.openxmlformats.org/officeDocument/2006/relationships/header" Target="header1.xml"/><Relationship Id="rId13" Type="http://schemas.openxmlformats.org/officeDocument/2006/relationships/image" Target="media/image18.png"/><Relationship Id="rId12" Type="http://schemas.openxmlformats.org/officeDocument/2006/relationships/image" Target="media/image15.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2.png"/><Relationship Id="rId19" Type="http://schemas.openxmlformats.org/officeDocument/2006/relationships/image" Target="media/image25.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