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E193D" w14:textId="77777777" w:rsidR="00C73A0F" w:rsidRDefault="00C73A0F" w:rsidP="00C73A0F">
      <w:pPr>
        <w:pStyle w:val="p1"/>
      </w:pPr>
      <w:r>
        <w:t>Total Score</w:t>
      </w:r>
    </w:p>
    <w:p w14:paraId="72EB2DBF" w14:textId="77777777" w:rsidR="00C73A0F" w:rsidRDefault="00C73A0F" w:rsidP="00C73A0F">
      <w:pPr>
        <w:pStyle w:val="p2"/>
      </w:pPr>
      <w:r>
        <w:t>Total affiliations scores are calculated based on a combination of the following Affiliation categories-</w:t>
      </w:r>
    </w:p>
    <w:p w14:paraId="4346EA81" w14:textId="77777777" w:rsidR="00C73A0F" w:rsidRDefault="00C73A0F" w:rsidP="00C73A0F">
      <w:pPr>
        <w:pStyle w:val="p2"/>
      </w:pPr>
      <w:r w:rsidRPr="00C73A0F">
        <w:rPr>
          <w:b/>
          <w:bCs/>
        </w:rPr>
        <w:t xml:space="preserve">Degree, Employment, Engagement, </w:t>
      </w:r>
      <w:r w:rsidRPr="00623D1A">
        <w:rPr>
          <w:b/>
          <w:bCs/>
          <w:strike/>
        </w:rPr>
        <w:t>Giving</w:t>
      </w:r>
      <w:r w:rsidRPr="00C73A0F">
        <w:rPr>
          <w:b/>
          <w:bCs/>
        </w:rPr>
        <w:t>, Event Attendance, Student Involvement, and Interests</w:t>
      </w:r>
      <w:r>
        <w:t>.</w:t>
      </w:r>
    </w:p>
    <w:p w14:paraId="0CA0D051" w14:textId="77777777" w:rsidR="00C73A0F" w:rsidRDefault="00C73A0F" w:rsidP="00C73A0F">
      <w:pPr>
        <w:pStyle w:val="p2"/>
      </w:pPr>
    </w:p>
    <w:p w14:paraId="76EEFC09" w14:textId="615C2052" w:rsidR="00C73A0F" w:rsidRDefault="00842BCA" w:rsidP="00C73A0F">
      <w:pPr>
        <w:pStyle w:val="p2"/>
      </w:pPr>
      <w:r>
        <w:t xml:space="preserve">Every category has their score, and the total affiliation score is just a </w:t>
      </w:r>
      <w:r w:rsidRPr="00842BCA">
        <w:rPr>
          <w:b/>
          <w:bCs/>
        </w:rPr>
        <w:t>total plus</w:t>
      </w:r>
      <w:r>
        <w:t xml:space="preserve"> with all the categories above</w:t>
      </w:r>
    </w:p>
    <w:p w14:paraId="19F80282" w14:textId="77777777" w:rsidR="00BD5994" w:rsidRDefault="00BD5994"/>
    <w:p w14:paraId="703E1F7C" w14:textId="77777777" w:rsidR="00C73A0F" w:rsidRPr="00C73A0F" w:rsidRDefault="00C73A0F" w:rsidP="00C73A0F">
      <w:pPr>
        <w:spacing w:after="0" w:line="240" w:lineRule="auto"/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</w:pPr>
      <w:r w:rsidRPr="00C73A0F"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  <w:t>Degree (major)</w:t>
      </w:r>
    </w:p>
    <w:p w14:paraId="1A4AD28F" w14:textId="77777777" w:rsidR="00C73A0F" w:rsidRPr="00C73A0F" w:rsidRDefault="00C73A0F" w:rsidP="00C73A0F">
      <w:pPr>
        <w:spacing w:after="0" w:line="240" w:lineRule="auto"/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</w:pPr>
      <w:r w:rsidRPr="00C73A0F"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  <w:t>500 points to unit per major. Awarded upon graduation to the site and to the current advancement</w:t>
      </w:r>
    </w:p>
    <w:p w14:paraId="437C6AD3" w14:textId="77777777" w:rsidR="00C73A0F" w:rsidRPr="00C73A0F" w:rsidRDefault="00C73A0F" w:rsidP="00C73A0F">
      <w:pPr>
        <w:spacing w:after="0" w:line="240" w:lineRule="auto"/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</w:pPr>
      <w:r w:rsidRPr="00C73A0F"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  <w:t>unit, not the granting advancement unit when a department or college has moved; this includes 500</w:t>
      </w:r>
    </w:p>
    <w:p w14:paraId="171B074F" w14:textId="77777777" w:rsidR="00C73A0F" w:rsidRPr="00C73A0F" w:rsidRDefault="00C73A0F" w:rsidP="00C73A0F">
      <w:pPr>
        <w:spacing w:after="0" w:line="240" w:lineRule="auto"/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</w:pPr>
      <w:r w:rsidRPr="00C73A0F"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  <w:t>points to each major within a double major.</w:t>
      </w:r>
    </w:p>
    <w:p w14:paraId="02F40F56" w14:textId="77777777" w:rsidR="00C73A0F" w:rsidRPr="00C73A0F" w:rsidRDefault="00C73A0F" w:rsidP="00C73A0F">
      <w:pPr>
        <w:spacing w:after="0" w:line="240" w:lineRule="auto"/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</w:pPr>
      <w:r w:rsidRPr="00C73A0F">
        <w:rPr>
          <w:rFonts w:ascii="Helvetica" w:eastAsia="Times New Roman" w:hAnsi="Helvetica" w:cs="Times New Roman"/>
          <w:color w:val="25282A"/>
          <w:kern w:val="0"/>
          <w:sz w:val="17"/>
          <w:szCs w:val="17"/>
          <w14:ligatures w14:val="none"/>
        </w:rPr>
        <w:t>’</w:t>
      </w:r>
    </w:p>
    <w:p w14:paraId="46D829E2" w14:textId="5C34F986" w:rsidR="00C73A0F" w:rsidRDefault="00842BCA">
      <w:pPr>
        <w:rPr>
          <w:rFonts w:hint="eastAsia"/>
        </w:rPr>
      </w:pPr>
      <w:r>
        <w:t>So,</w:t>
      </w:r>
      <w:r w:rsidR="00C73A0F">
        <w:t xml:space="preserve"> the minimum is 500 points, because all we want to find is Gies alumni, they all have degrees from Gies.</w:t>
      </w:r>
    </w:p>
    <w:sectPr w:rsidR="00C7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0F"/>
    <w:rsid w:val="001E29CD"/>
    <w:rsid w:val="001F5FC4"/>
    <w:rsid w:val="002023FC"/>
    <w:rsid w:val="002310DF"/>
    <w:rsid w:val="00623D1A"/>
    <w:rsid w:val="00842BCA"/>
    <w:rsid w:val="00A31CB8"/>
    <w:rsid w:val="00BA6DDD"/>
    <w:rsid w:val="00BD5994"/>
    <w:rsid w:val="00C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71629"/>
  <w15:chartTrackingRefBased/>
  <w15:docId w15:val="{E722D2BB-E47F-6A41-BEBD-BA1A8F1F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A0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73A0F"/>
    <w:pPr>
      <w:spacing w:after="0" w:line="240" w:lineRule="auto"/>
    </w:pPr>
    <w:rPr>
      <w:rFonts w:ascii="Helvetica" w:eastAsia="Times New Roman" w:hAnsi="Helvetica" w:cs="Times New Roman"/>
      <w:color w:val="255FA6"/>
      <w:kern w:val="0"/>
      <w14:ligatures w14:val="none"/>
    </w:rPr>
  </w:style>
  <w:style w:type="paragraph" w:customStyle="1" w:styleId="p2">
    <w:name w:val="p2"/>
    <w:basedOn w:val="Normal"/>
    <w:rsid w:val="00C73A0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Zien</dc:creator>
  <cp:keywords/>
  <dc:description/>
  <cp:lastModifiedBy>Zhu, Zien</cp:lastModifiedBy>
  <cp:revision>1</cp:revision>
  <dcterms:created xsi:type="dcterms:W3CDTF">2025-04-12T16:26:00Z</dcterms:created>
  <dcterms:modified xsi:type="dcterms:W3CDTF">2025-04-12T22:04:00Z</dcterms:modified>
</cp:coreProperties>
</file>