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B9F0" w14:textId="77777777" w:rsidR="006B4BBD" w:rsidRDefault="00000000">
      <w:pPr>
        <w:pStyle w:val="Titre1"/>
      </w:pPr>
      <w:r>
        <w:t>1. L'idée</w:t>
      </w:r>
    </w:p>
    <w:p w14:paraId="275AE968" w14:textId="097087F0" w:rsidR="006B4BBD" w:rsidRDefault="00000000">
      <w:r>
        <w:t xml:space="preserve">Une mission </w:t>
      </w:r>
      <w:proofErr w:type="spellStart"/>
      <w:r>
        <w:t>spatiale</w:t>
      </w:r>
      <w:proofErr w:type="spellEnd"/>
      <w:r>
        <w:t xml:space="preserve"> longue durée pose un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 xml:space="preserve"> </w:t>
      </w:r>
      <w:proofErr w:type="spellStart"/>
      <w:r w:rsidR="008410AE">
        <w:t>concret</w:t>
      </w:r>
      <w:proofErr w:type="spellEnd"/>
      <w:r w:rsidR="008410AE">
        <w:t>.</w:t>
      </w:r>
      <w:r>
        <w:t xml:space="preserve"> </w:t>
      </w:r>
      <w:r w:rsidR="008410AE">
        <w:t>E</w:t>
      </w:r>
      <w:r>
        <w:t xml:space="preserve">n </w:t>
      </w:r>
      <w:proofErr w:type="spellStart"/>
      <w:r>
        <w:t>microgravité</w:t>
      </w:r>
      <w:proofErr w:type="spellEnd"/>
      <w:r>
        <w:t xml:space="preserve">, le corps humain se dégrade de façon lente et mesurable. Un astronaute perd environ 1 % de densité osseuse par mois, sa masse musculaire fond, sa capacité cardiovasculaire diminue. Sur Terre, une équipe médicale surveillerait ces constantes en temps réel. Mais à plusieurs minutes de délai de communication de la Terre, la surveillance doit vivre à bord, sans dépendre d'Internet </w:t>
      </w:r>
      <w:proofErr w:type="spellStart"/>
      <w:r>
        <w:t>ni</w:t>
      </w:r>
      <w:proofErr w:type="spellEnd"/>
      <w:r>
        <w:t xml:space="preserve"> d'un lien permanent.</w:t>
      </w:r>
    </w:p>
    <w:p w14:paraId="65B8FD9E" w14:textId="77777777" w:rsidR="006B4BBD" w:rsidRDefault="00000000">
      <w:r>
        <w:t>GRAVITY est né de ce constat. C'est un système de santé connecté embarqué qui remplit trois missions :</w:t>
      </w:r>
    </w:p>
    <w:p w14:paraId="04E67124" w14:textId="5D8EEC33" w:rsidR="006B4BBD" w:rsidRDefault="00000000">
      <w:pPr>
        <w:pStyle w:val="Listepuces"/>
      </w:pPr>
      <w:r>
        <w:t xml:space="preserve">Suivre l'évolution physiologique de chaque membre d'équipage par rapport à son état de référence, </w:t>
      </w:r>
      <w:proofErr w:type="spellStart"/>
      <w:r>
        <w:t>mesuré</w:t>
      </w:r>
      <w:proofErr w:type="spellEnd"/>
      <w:r>
        <w:t xml:space="preserve"> avant le </w:t>
      </w:r>
      <w:r w:rsidR="008410AE">
        <w:t>depart. L</w:t>
      </w:r>
      <w:r>
        <w:t>a « baseline ».</w:t>
      </w:r>
    </w:p>
    <w:p w14:paraId="178F2448" w14:textId="77777777" w:rsidR="006B4BBD" w:rsidRDefault="00000000">
      <w:pPr>
        <w:pStyle w:val="Listepuces"/>
      </w:pPr>
      <w:r>
        <w:t>Détecter les dérives avant qu'elles ne deviennent des problèmes, à trois niveaux : écart notable, tendance sur un mois, et score de santé global par personne.</w:t>
      </w:r>
    </w:p>
    <w:p w14:paraId="696FAC74" w14:textId="61D78365" w:rsidR="006B4BBD" w:rsidRDefault="00000000">
      <w:pPr>
        <w:pStyle w:val="Listepuces"/>
      </w:pPr>
      <w:r>
        <w:t xml:space="preserve">Proposer des </w:t>
      </w:r>
      <w:proofErr w:type="spellStart"/>
      <w:r>
        <w:t>contre-mesures</w:t>
      </w:r>
      <w:proofErr w:type="spellEnd"/>
      <w:r>
        <w:t xml:space="preserve"> physiques </w:t>
      </w:r>
      <w:proofErr w:type="spellStart"/>
      <w:r>
        <w:t>adaptées</w:t>
      </w:r>
      <w:proofErr w:type="spellEnd"/>
      <w:r w:rsidR="008410AE">
        <w:t xml:space="preserve"> avec </w:t>
      </w:r>
      <w:proofErr w:type="gramStart"/>
      <w:r w:rsidR="008410AE">
        <w:t>un</w:t>
      </w:r>
      <w:r>
        <w:t xml:space="preserve"> plan</w:t>
      </w:r>
      <w:proofErr w:type="gramEnd"/>
      <w:r>
        <w:t xml:space="preserve"> </w:t>
      </w:r>
      <w:proofErr w:type="spellStart"/>
      <w:r>
        <w:t>d'entraînement</w:t>
      </w:r>
      <w:proofErr w:type="spellEnd"/>
      <w:r>
        <w:t xml:space="preserve"> </w:t>
      </w:r>
      <w:proofErr w:type="spellStart"/>
      <w:proofErr w:type="gramStart"/>
      <w:r>
        <w:t>correctif</w:t>
      </w:r>
      <w:proofErr w:type="spellEnd"/>
      <w:r>
        <w:t xml:space="preserve">  et</w:t>
      </w:r>
      <w:proofErr w:type="gramEnd"/>
      <w:r>
        <w:t xml:space="preserve"> répondre aux questions de l'équipage par conversation avec une intelligence artificielle qui fonctionne entièrement à bord.</w:t>
      </w:r>
    </w:p>
    <w:p w14:paraId="7C37D739" w14:textId="77777777" w:rsidR="006B4BBD" w:rsidRDefault="00000000">
      <w:r>
        <w:t>Le tout avec une contrainte forte : le système doit rester opérationnel hors ligne, y compris en cas de panne de son IA. C'est le principe « offline-first » qui a guidé toutes les décisions d'architecture.</w:t>
      </w:r>
    </w:p>
    <w:p w14:paraId="054893EE" w14:textId="77777777" w:rsidR="006B4BBD" w:rsidRDefault="00000000">
      <w:r>
        <w:br w:type="page"/>
      </w:r>
    </w:p>
    <w:p w14:paraId="4C5FCC6E" w14:textId="77777777" w:rsidR="006B4BBD" w:rsidRDefault="00000000">
      <w:pPr>
        <w:pStyle w:val="Titre1"/>
      </w:pPr>
      <w:r>
        <w:lastRenderedPageBreak/>
        <w:t>2. Le fonctionnement</w:t>
      </w:r>
    </w:p>
    <w:p w14:paraId="12326FEE" w14:textId="77777777" w:rsidR="006B4BBD" w:rsidRDefault="00000000">
      <w:pPr>
        <w:pStyle w:val="Titre2"/>
      </w:pPr>
      <w:r>
        <w:t>2.1 Vue d'ensemble de l'architecture</w:t>
      </w:r>
    </w:p>
    <w:p w14:paraId="33FCBA61" w14:textId="77777777" w:rsidR="006B4BBD" w:rsidRDefault="00000000">
      <w:r>
        <w:t>GRAVITY s'articule autour de quatre composants qui communiquent par des interfaces standard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BBD" w14:paraId="15FB5EA2" w14:textId="77777777" w:rsidTr="006B4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6E892" w14:textId="77777777" w:rsidR="006B4BBD" w:rsidRDefault="00000000">
            <w:r>
              <w:t>Composant</w:t>
            </w:r>
          </w:p>
        </w:tc>
        <w:tc>
          <w:tcPr>
            <w:tcW w:w="2880" w:type="dxa"/>
          </w:tcPr>
          <w:p w14:paraId="2F94C789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  <w:tc>
          <w:tcPr>
            <w:tcW w:w="2880" w:type="dxa"/>
          </w:tcPr>
          <w:p w14:paraId="79B7A9D6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</w:tr>
      <w:tr w:rsidR="006B4BBD" w14:paraId="24CD4169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A2DAA" w14:textId="77777777" w:rsidR="006B4BBD" w:rsidRDefault="00000000">
            <w:r>
              <w:t>GRAVITY Core</w:t>
            </w:r>
          </w:p>
        </w:tc>
        <w:tc>
          <w:tcPr>
            <w:tcW w:w="2880" w:type="dxa"/>
          </w:tcPr>
          <w:p w14:paraId="6F66B12A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Cœur du système : reçoit les mesures, stocke l'historique, calcule les écarts, les tendances, les alertes et les plans d'entraînement. C'est la seule source de vérité.</w:t>
            </w:r>
          </w:p>
        </w:tc>
        <w:tc>
          <w:tcPr>
            <w:tcW w:w="2880" w:type="dxa"/>
          </w:tcPr>
          <w:p w14:paraId="51A7935D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web (FastAPI) sur VM Debian</w:t>
            </w:r>
          </w:p>
        </w:tc>
      </w:tr>
      <w:tr w:rsidR="006B4BBD" w14:paraId="6B28B3D9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31ED3" w14:textId="77777777" w:rsidR="006B4BBD" w:rsidRDefault="00000000">
            <w:r>
              <w:t>Base de données</w:t>
            </w:r>
          </w:p>
        </w:tc>
        <w:tc>
          <w:tcPr>
            <w:tcW w:w="2880" w:type="dxa"/>
          </w:tcPr>
          <w:p w14:paraId="1CD28203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Historique complet de la mission : membres, baselines pré-mission, mesures, seuils d'alerte, événements, alertes.</w:t>
            </w:r>
          </w:p>
        </w:tc>
        <w:tc>
          <w:tcPr>
            <w:tcW w:w="2880" w:type="dxa"/>
          </w:tcPr>
          <w:p w14:paraId="52D25C38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</w:t>
            </w:r>
          </w:p>
        </w:tc>
      </w:tr>
      <w:tr w:rsidR="006B4BBD" w14:paraId="03B318B7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86E11" w14:textId="77777777" w:rsidR="006B4BBD" w:rsidRDefault="00000000">
            <w:r>
              <w:t>GRAVITY AI</w:t>
            </w:r>
          </w:p>
        </w:tc>
        <w:tc>
          <w:tcPr>
            <w:tcW w:w="2880" w:type="dxa"/>
          </w:tcPr>
          <w:p w14:paraId="73F33ABE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conversationnelle : le membre demande « comment va Crew02 ? » et reçoit une réponse rédigée en langage naturel à partir des vraies données.</w:t>
            </w:r>
          </w:p>
        </w:tc>
        <w:tc>
          <w:tcPr>
            <w:tcW w:w="2880" w:type="dxa"/>
          </w:tcPr>
          <w:p w14:paraId="5521908B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Modèle de langage local (Qwen via Ollama)</w:t>
            </w:r>
          </w:p>
        </w:tc>
      </w:tr>
      <w:tr w:rsidR="006B4BBD" w14:paraId="4CB2AECB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7CD65" w14:textId="77777777" w:rsidR="006B4BBD" w:rsidRDefault="00000000">
            <w:r>
              <w:t>Dashboard</w:t>
            </w:r>
          </w:p>
        </w:tc>
        <w:tc>
          <w:tcPr>
            <w:tcW w:w="2880" w:type="dxa"/>
          </w:tcPr>
          <w:p w14:paraId="741F55E8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Poste de commandement : état de l'équipage, écarts par rapport aux baselines, alertes colorées, fenêtre de chat.</w:t>
            </w:r>
          </w:p>
        </w:tc>
        <w:tc>
          <w:tcPr>
            <w:tcW w:w="2880" w:type="dxa"/>
          </w:tcPr>
          <w:p w14:paraId="712FAAA7" w14:textId="291100F0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de bureau</w:t>
            </w:r>
            <w:r w:rsidR="008410AE">
              <w:t xml:space="preserve"> (WPF C#)</w:t>
            </w:r>
          </w:p>
        </w:tc>
      </w:tr>
      <w:tr w:rsidR="006B4BBD" w14:paraId="2129514B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E891C3" w14:textId="77777777" w:rsidR="006B4BBD" w:rsidRDefault="00000000">
            <w:r>
              <w:t>Collecteur</w:t>
            </w:r>
          </w:p>
        </w:tc>
        <w:tc>
          <w:tcPr>
            <w:tcW w:w="2880" w:type="dxa"/>
          </w:tcPr>
          <w:p w14:paraId="5E2CD4E2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des mesures : simulateur logiciel pour le prototype, Arduino ou Raspberry Pi pour la version réelle.</w:t>
            </w:r>
          </w:p>
        </w:tc>
        <w:tc>
          <w:tcPr>
            <w:tcW w:w="2880" w:type="dxa"/>
          </w:tcPr>
          <w:p w14:paraId="78EFC36E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/ microcontrôleur</w:t>
            </w:r>
          </w:p>
        </w:tc>
      </w:tr>
    </w:tbl>
    <w:p w14:paraId="49206750" w14:textId="77777777" w:rsidR="006B4BBD" w:rsidRDefault="006B4BBD"/>
    <w:p w14:paraId="7B284352" w14:textId="2F792F92" w:rsidR="006B4BBD" w:rsidRDefault="00000000">
      <w:r>
        <w:t xml:space="preserve">Flux des </w:t>
      </w:r>
      <w:proofErr w:type="gramStart"/>
      <w:r>
        <w:t>données :</w:t>
      </w:r>
      <w:proofErr w:type="gramEnd"/>
      <w:r>
        <w:t xml:space="preserve"> le collecteur envoie les </w:t>
      </w:r>
      <w:proofErr w:type="spellStart"/>
      <w:r>
        <w:t>mesures</w:t>
      </w:r>
      <w:proofErr w:type="spellEnd"/>
      <w:r>
        <w:t xml:space="preserve"> au </w:t>
      </w:r>
      <w:proofErr w:type="spellStart"/>
      <w:r>
        <w:t>cœur</w:t>
      </w:r>
      <w:proofErr w:type="spellEnd"/>
      <w:r w:rsidR="009312F6">
        <w:t xml:space="preserve"> du </w:t>
      </w:r>
      <w:proofErr w:type="spellStart"/>
      <w:r w:rsidR="009312F6">
        <w:t>système</w:t>
      </w:r>
      <w:proofErr w:type="spellEnd"/>
      <w:r>
        <w:t xml:space="preserve">, qui les </w:t>
      </w:r>
      <w:proofErr w:type="spellStart"/>
      <w:r>
        <w:t>valide</w:t>
      </w:r>
      <w:proofErr w:type="spellEnd"/>
      <w:r>
        <w:t xml:space="preserve"> puis les enregistre. À chaque mesure reçue, le système évalue automatiquement l'état de chaque membre. Le dashboard interroge le cœur en permanence pour l'affichage. L'IA ne parle jamais directement à la base de données</w:t>
      </w:r>
      <w:r w:rsidR="009312F6">
        <w:t>.</w:t>
      </w:r>
      <w:r>
        <w:t xml:space="preserve"> </w:t>
      </w:r>
      <w:r w:rsidR="009312F6">
        <w:t>P</w:t>
      </w:r>
      <w:r>
        <w:t xml:space="preserve">our </w:t>
      </w:r>
      <w:proofErr w:type="spellStart"/>
      <w:r>
        <w:t>chaque</w:t>
      </w:r>
      <w:proofErr w:type="spellEnd"/>
      <w:r>
        <w:t xml:space="preserve"> question, elle demande au cœur d'exécuter une requête, puis elle rédige sa réponse avec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>.</w:t>
      </w:r>
    </w:p>
    <w:p w14:paraId="4D8CC946" w14:textId="77777777" w:rsidR="009312F6" w:rsidRDefault="009312F6"/>
    <w:p w14:paraId="35C66517" w14:textId="77777777" w:rsidR="009312F6" w:rsidRDefault="009312F6"/>
    <w:p w14:paraId="678FD97B" w14:textId="77777777" w:rsidR="009312F6" w:rsidRDefault="009312F6"/>
    <w:p w14:paraId="52ABAA22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lastRenderedPageBreak/>
        <w:t>Arduino / simulateur</w:t>
      </w:r>
    </w:p>
    <w:p w14:paraId="1EAAB23F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 xml:space="preserve">       |  mesures (JSON)</w:t>
      </w:r>
    </w:p>
    <w:p w14:paraId="1584D0D7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 xml:space="preserve">       v</w:t>
      </w:r>
    </w:p>
    <w:p w14:paraId="234C7331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>GRAVITY Core (FastAPI)  &lt;--- dashboard C# (lecture) + GRAVITY AI (questions)</w:t>
      </w:r>
    </w:p>
    <w:p w14:paraId="46EBE349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 xml:space="preserve">       |</w:t>
      </w:r>
    </w:p>
    <w:p w14:paraId="627B421B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 xml:space="preserve">       v</w:t>
      </w:r>
    </w:p>
    <w:p w14:paraId="2DA3F6CD" w14:textId="77777777" w:rsidR="006B4BBD" w:rsidRDefault="00000000">
      <w:pPr>
        <w:shd w:val="clear" w:color="auto" w:fill="111827"/>
        <w:spacing w:after="0"/>
        <w:ind w:left="283"/>
      </w:pPr>
      <w:r>
        <w:rPr>
          <w:rFonts w:ascii="Consolas" w:eastAsia="Consolas" w:hAnsi="Consolas"/>
          <w:color w:val="00E5FF"/>
          <w:sz w:val="18"/>
        </w:rPr>
        <w:t>PostgreSQL (historique complet de la mission)</w:t>
      </w:r>
    </w:p>
    <w:p w14:paraId="063FED05" w14:textId="77777777" w:rsidR="006B4BBD" w:rsidRDefault="006B4BBD"/>
    <w:p w14:paraId="5D74846C" w14:textId="77777777" w:rsidR="006B4BBD" w:rsidRDefault="00000000">
      <w:pPr>
        <w:pStyle w:val="Titre2"/>
      </w:pPr>
      <w:r>
        <w:t>2.2 Les données : la baseline et le double horodatage</w:t>
      </w:r>
    </w:p>
    <w:p w14:paraId="5A09187F" w14:textId="77777777" w:rsidR="006B4BBD" w:rsidRDefault="00000000">
      <w:r>
        <w:t>Chaque membre possède six indicateurs : fréquence cardiaque au repos, saturation en oxygène (SpO2), capacité cardiovasculaire (VO2max), indice musculaire, densité osseuse et score de récupération. Avant le départ, GRAVITY enregistre la valeur de référence de chacun : c'est la baseline, unique par personne. Toute la surveillance consiste à comparer l'évolution à cette référence personnelle, et non à des normes génériques.</w:t>
      </w:r>
    </w:p>
    <w:p w14:paraId="29FDA43E" w14:textId="6D2443B3" w:rsidR="006B4BBD" w:rsidRDefault="00000000">
      <w:r>
        <w:t xml:space="preserve">Chaque mesure porte deux dates distinctes : la date dans la mission simulée et la date réelle d'arrivée dans le système. Cette séparation permet d'accélérer le temps </w:t>
      </w:r>
      <w:proofErr w:type="spellStart"/>
      <w:r>
        <w:t>simuler</w:t>
      </w:r>
      <w:proofErr w:type="spellEnd"/>
      <w:r>
        <w:t xml:space="preserve"> des mois de mission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secondes</w:t>
      </w:r>
      <w:proofErr w:type="spellEnd"/>
      <w:r>
        <w:t xml:space="preserve"> sans </w:t>
      </w:r>
      <w:proofErr w:type="spellStart"/>
      <w:r>
        <w:t>corrompre</w:t>
      </w:r>
      <w:proofErr w:type="spellEnd"/>
      <w:r>
        <w:t xml:space="preserve"> le </w:t>
      </w:r>
      <w:proofErr w:type="spellStart"/>
      <w:r>
        <w:t>calcul</w:t>
      </w:r>
      <w:proofErr w:type="spellEnd"/>
      <w:r>
        <w:t xml:space="preserve"> des tendances, qui s'appuie toujours sur le temps de mission.</w:t>
      </w:r>
    </w:p>
    <w:p w14:paraId="0292ABC7" w14:textId="77777777" w:rsidR="006B4BBD" w:rsidRDefault="00000000">
      <w:r>
        <w:t>Le modèle conceptuel complet des données (entités, relations, cardinalités) figure en annexe A.</w:t>
      </w:r>
    </w:p>
    <w:p w14:paraId="4FD4AF2F" w14:textId="77777777" w:rsidR="006B4BBD" w:rsidRDefault="00000000">
      <w:pPr>
        <w:pStyle w:val="Titre2"/>
      </w:pPr>
      <w:r>
        <w:t>2.3 La détection des dérives : trois niveaux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BBD" w14:paraId="26200341" w14:textId="77777777" w:rsidTr="006B4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517944" w14:textId="77777777" w:rsidR="006B4BBD" w:rsidRDefault="00000000">
            <w:r>
              <w:t>Niveau</w:t>
            </w:r>
          </w:p>
        </w:tc>
        <w:tc>
          <w:tcPr>
            <w:tcW w:w="2880" w:type="dxa"/>
          </w:tcPr>
          <w:p w14:paraId="29A5F25B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Principe</w:t>
            </w:r>
          </w:p>
        </w:tc>
        <w:tc>
          <w:tcPr>
            <w:tcW w:w="2880" w:type="dxa"/>
          </w:tcPr>
          <w:p w14:paraId="5E4F5FEE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Exemple réel</w:t>
            </w:r>
          </w:p>
        </w:tc>
      </w:tr>
      <w:tr w:rsidR="006B4BBD" w14:paraId="059CD1A4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9ADA1" w14:textId="77777777" w:rsidR="006B4BBD" w:rsidRDefault="00000000">
            <w:r>
              <w:t>1. Écart instantané</w:t>
            </w:r>
          </w:p>
        </w:tc>
        <w:tc>
          <w:tcPr>
            <w:tcW w:w="2880" w:type="dxa"/>
          </w:tcPr>
          <w:p w14:paraId="1AF6CB3D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dernière valeur s'éloigne de la baseline au-delà d'un seuil configurable (alerte ou critique).</w:t>
            </w:r>
          </w:p>
        </w:tc>
        <w:tc>
          <w:tcPr>
            <w:tcW w:w="2880" w:type="dxa"/>
          </w:tcPr>
          <w:p w14:paraId="08DF9D29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SpO2 sous 92 % → alerte immédiate.</w:t>
            </w:r>
          </w:p>
        </w:tc>
      </w:tr>
      <w:tr w:rsidR="006B4BBD" w14:paraId="2787BAA4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32657" w14:textId="77777777" w:rsidR="006B4BBD" w:rsidRDefault="00000000">
            <w:r>
              <w:t>2. Tendance</w:t>
            </w:r>
          </w:p>
        </w:tc>
        <w:tc>
          <w:tcPr>
            <w:tcW w:w="2880" w:type="dxa"/>
          </w:tcPr>
          <w:p w14:paraId="1B82C66D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Une droite de tendance est calculée sur les 30 derniers jours ; si la pente dépasse le seuil toléré, la dérive est confirmée. Seule une tendance révèle une dégradation lente cachée derrière le bruit quotidien.</w:t>
            </w:r>
          </w:p>
        </w:tc>
        <w:tc>
          <w:tcPr>
            <w:tcW w:w="2880" w:type="dxa"/>
          </w:tcPr>
          <w:p w14:paraId="03030FF4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Densité osseuse : −1,46 %/mois chez Crew02 (seuil : −0,5).</w:t>
            </w:r>
          </w:p>
        </w:tc>
      </w:tr>
      <w:tr w:rsidR="006B4BBD" w14:paraId="398666F8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FE57F" w14:textId="77777777" w:rsidR="006B4BBD" w:rsidRDefault="00000000">
            <w:r>
              <w:t>3. Score composite</w:t>
            </w:r>
          </w:p>
        </w:tc>
        <w:tc>
          <w:tcPr>
            <w:tcW w:w="2880" w:type="dxa"/>
          </w:tcPr>
          <w:p w14:paraId="05E4014C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Synthèse par membre : moyenne des écarts sur tous les indicateurs, ramenée à 100. C'est le chiffre que cite l'IA : « Crew02 est à 93,9 % de sa baseline ».</w:t>
            </w:r>
          </w:p>
        </w:tc>
        <w:tc>
          <w:tcPr>
            <w:tcW w:w="2880" w:type="dxa"/>
          </w:tcPr>
          <w:p w14:paraId="17127104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Crew01 : 95,3 % ; Crew02 : 93,9 % après 6 mois simulés.</w:t>
            </w:r>
          </w:p>
        </w:tc>
      </w:tr>
    </w:tbl>
    <w:p w14:paraId="7428FAA1" w14:textId="77777777" w:rsidR="006B4BBD" w:rsidRDefault="006B4BBD"/>
    <w:p w14:paraId="562AE70A" w14:textId="77777777" w:rsidR="009312F6" w:rsidRDefault="009312F6"/>
    <w:p w14:paraId="6323D7B7" w14:textId="77777777" w:rsidR="006B4BBD" w:rsidRDefault="00000000">
      <w:r>
        <w:lastRenderedPageBreak/>
        <w:t>Deux choix de conception à noter. D'abord, la détection est déclenchée automatiquement à chaque mesure reçue : la surveillance n'attend pas une demande. Ensuite, une alerte représente l'état courant d'un indicateur : une seule ligne par indicateur, mise à jour quand la situation évolue, retirée quand les conditions disparaissent. La page d'alertes répond à la question « que dois-je surveiller maintenant ? ».</w:t>
      </w:r>
    </w:p>
    <w:p w14:paraId="7117709A" w14:textId="77777777" w:rsidR="006B4BBD" w:rsidRDefault="00000000">
      <w:pPr>
        <w:pStyle w:val="Titre2"/>
      </w:pPr>
      <w:r>
        <w:t>2.4 Les contre-mesures adaptatives</w:t>
      </w:r>
    </w:p>
    <w:p w14:paraId="2B47BE14" w14:textId="46EE6092" w:rsidR="006B4BBD" w:rsidRDefault="00000000">
      <w:r>
        <w:t xml:space="preserve">Quand la détection signale une dérive, le système génère un plan d'entraînement correctif à partir d'une bibliothèque d'exercices associés à chaque indicateur. Le point distinctif : le plan tient compte des blessures enregistrées. Si un membre se blesse au genou, tous les exercices à impact (sauts, course) sont automatiquement exclus et remplacés par des substitutions sans impact </w:t>
      </w:r>
      <w:proofErr w:type="spellStart"/>
      <w:r>
        <w:t>vélo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fractionné</w:t>
      </w:r>
      <w:proofErr w:type="spellEnd"/>
      <w:r>
        <w:t xml:space="preserve"> à la place du tapis, par exemple. Le plan est calculé par le cœur du système, de façon déterministe : il est identique quel que soit le canal qui le présente, et vérifiable indépendamment de l'IA.</w:t>
      </w:r>
    </w:p>
    <w:p w14:paraId="7A53E219" w14:textId="77777777" w:rsidR="006B4BBD" w:rsidRDefault="00000000">
      <w:pPr>
        <w:pStyle w:val="Titre2"/>
      </w:pPr>
      <w:r>
        <w:t>2.5 GRAVITY AI : une IA sous contrôle</w:t>
      </w:r>
    </w:p>
    <w:p w14:paraId="7F15DB4E" w14:textId="6942EBDF" w:rsidR="006B4BBD" w:rsidRDefault="00000000">
      <w:r>
        <w:t xml:space="preserve">L'intelligence artificielle repose sur un modèle de langage (Qwen, 14 milliards de paramètres) exécuté localement par le </w:t>
      </w:r>
      <w:proofErr w:type="spellStart"/>
      <w:r>
        <w:t>logiciel</w:t>
      </w:r>
      <w:proofErr w:type="spellEnd"/>
      <w:r>
        <w:t xml:space="preserve"> Ollama</w:t>
      </w:r>
      <w:r w:rsidR="009312F6">
        <w:t xml:space="preserve">. </w:t>
      </w:r>
      <w:proofErr w:type="spellStart"/>
      <w:r w:rsidR="009312F6">
        <w:t>A</w:t>
      </w:r>
      <w:r>
        <w:t>ucune</w:t>
      </w:r>
      <w:proofErr w:type="spellEnd"/>
      <w:r>
        <w:t xml:space="preserve"> donnée ne </w:t>
      </w:r>
      <w:proofErr w:type="spellStart"/>
      <w:r>
        <w:t>quitte</w:t>
      </w:r>
      <w:proofErr w:type="spellEnd"/>
      <w:r>
        <w:t xml:space="preserve"> la machine. Son mode d'interaction, le « tool calling », est le garant de sa fiabilité :</w:t>
      </w:r>
    </w:p>
    <w:p w14:paraId="048B33DA" w14:textId="77777777" w:rsidR="006B4BBD" w:rsidRDefault="00000000">
      <w:pPr>
        <w:pStyle w:val="Listepuces"/>
      </w:pPr>
      <w:r>
        <w:t>Le modèle ne sait rien des données par lui-même. Pour répondre à « comment va Crew02 ? », il demande au cœur d'exécuter un outil de consultation, reçoit les vraies mesures, puis rédige sa réponse.</w:t>
      </w:r>
    </w:p>
    <w:p w14:paraId="6B50F70D" w14:textId="77777777" w:rsidR="006B4BBD" w:rsidRDefault="00000000">
      <w:pPr>
        <w:pStyle w:val="Listepuces"/>
      </w:pPr>
      <w:r>
        <w:t>Un persona strict lui interdit d'évoquer un indicateur qui n'existe pas : interrogé sur le cortisol (non mesuré), il répond « ce paramètre n'est pas mesuré par GRAVITY ».</w:t>
      </w:r>
    </w:p>
    <w:p w14:paraId="1C22AB28" w14:textId="77777777" w:rsidR="006B4BBD" w:rsidRDefault="00000000">
      <w:pPr>
        <w:pStyle w:val="Listepuces"/>
      </w:pPr>
      <w:r>
        <w:t>Des règles explicites l'obligent à signaler honnêtement un outil en échec et à se fier aux données plutôt qu'à l'affirmation d'un utilisateur, même assurée.</w:t>
      </w:r>
    </w:p>
    <w:p w14:paraId="7C2286BD" w14:textId="77777777" w:rsidR="006B4BBD" w:rsidRDefault="00000000">
      <w:pPr>
        <w:pStyle w:val="Titre2"/>
      </w:pPr>
      <w:r>
        <w:t>2.6 Le dashboard poste de commandement</w:t>
      </w:r>
    </w:p>
    <w:p w14:paraId="73DDC976" w14:textId="2D8C4CC2" w:rsidR="009312F6" w:rsidRDefault="00000000" w:rsidP="009312F6">
      <w:r>
        <w:t xml:space="preserve">L'application de bureau (C#, WPF) donne trois vues rafraîchies en continu : l'état détaillé de chaque membre avec écarts colorés par gravité, la liste des alertes en cours, et la fenêtre de conversation avec GRAVITY. Elle communique avec le cœur à travers un réseau privé chiffré (Tailscale), sans exposition publique du </w:t>
      </w:r>
      <w:proofErr w:type="spellStart"/>
      <w:r>
        <w:t>système</w:t>
      </w:r>
      <w:proofErr w:type="spellEnd"/>
      <w:r>
        <w:t>.</w:t>
      </w:r>
    </w:p>
    <w:p w14:paraId="1E1A69A0" w14:textId="77777777" w:rsidR="009312F6" w:rsidRDefault="009312F6" w:rsidP="009312F6"/>
    <w:p w14:paraId="64EFD263" w14:textId="77777777" w:rsidR="009312F6" w:rsidRDefault="009312F6" w:rsidP="009312F6"/>
    <w:p w14:paraId="10A07670" w14:textId="77777777" w:rsidR="009312F6" w:rsidRDefault="009312F6" w:rsidP="009312F6"/>
    <w:p w14:paraId="63A5166E" w14:textId="77777777" w:rsidR="009312F6" w:rsidRDefault="009312F6" w:rsidP="009312F6"/>
    <w:p w14:paraId="10ED8C10" w14:textId="77777777" w:rsidR="006B4BBD" w:rsidRDefault="00000000">
      <w:r>
        <w:br w:type="page"/>
      </w:r>
    </w:p>
    <w:p w14:paraId="0422FBF6" w14:textId="17E0E689" w:rsidR="006B4BBD" w:rsidRDefault="00000000">
      <w:pPr>
        <w:pStyle w:val="Titre1"/>
      </w:pPr>
      <w:r>
        <w:lastRenderedPageBreak/>
        <w:t xml:space="preserve">Annexe </w:t>
      </w:r>
      <w:proofErr w:type="gramStart"/>
      <w:r>
        <w:t>A  Modèle</w:t>
      </w:r>
      <w:proofErr w:type="gramEnd"/>
      <w:r>
        <w:t xml:space="preserve"> Conceptuel de Données (MCD)</w:t>
      </w:r>
    </w:p>
    <w:p w14:paraId="4D28BE0B" w14:textId="6786CE61" w:rsidR="006B4BBD" w:rsidRDefault="009312F6">
      <w:r>
        <w:rPr>
          <w:noProof/>
        </w:rPr>
        <w:drawing>
          <wp:anchor distT="0" distB="0" distL="114300" distR="114300" simplePos="0" relativeHeight="251657216" behindDoc="0" locked="0" layoutInCell="1" allowOverlap="1" wp14:anchorId="693AA4E6" wp14:editId="1D5B265A">
            <wp:simplePos x="0" y="0"/>
            <wp:positionH relativeFrom="column">
              <wp:posOffset>-7620</wp:posOffset>
            </wp:positionH>
            <wp:positionV relativeFrom="paragraph">
              <wp:posOffset>581025</wp:posOffset>
            </wp:positionV>
            <wp:extent cx="5173980" cy="3424799"/>
            <wp:effectExtent l="0" t="0" r="7620" b="4445"/>
            <wp:wrapThrough wrapText="bothSides">
              <wp:wrapPolygon edited="0">
                <wp:start x="0" y="0"/>
                <wp:lineTo x="0" y="21508"/>
                <wp:lineTo x="21552" y="21508"/>
                <wp:lineTo x="215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D_GRA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42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Le MCD ci-dessous </w:t>
      </w:r>
      <w:proofErr w:type="spellStart"/>
      <w:r w:rsidR="00000000">
        <w:t>décrit</w:t>
      </w:r>
      <w:proofErr w:type="spellEnd"/>
      <w:r w:rsidR="00000000">
        <w:t xml:space="preserve"> les données du système de manière conceptuelle, indépendamment de toute </w:t>
      </w:r>
      <w:proofErr w:type="gramStart"/>
      <w:r w:rsidR="00000000">
        <w:t>implémentation :</w:t>
      </w:r>
      <w:proofErr w:type="gramEnd"/>
      <w:r w:rsidR="00000000">
        <w:t xml:space="preserve"> entités, attributs, relations et cardinalités (notation </w:t>
      </w:r>
      <w:proofErr w:type="gramStart"/>
      <w:r w:rsidR="00000000">
        <w:t>Merise :</w:t>
      </w:r>
      <w:proofErr w:type="gramEnd"/>
      <w:r w:rsidR="00000000">
        <w:t xml:space="preserve"> couple minimum/maximum).</w:t>
      </w:r>
    </w:p>
    <w:p w14:paraId="2F0F963F" w14:textId="3477806E" w:rsidR="006B4BBD" w:rsidRDefault="006B4BBD">
      <w:pPr>
        <w:jc w:val="center"/>
      </w:pPr>
    </w:p>
    <w:p w14:paraId="0A42D0A9" w14:textId="77777777" w:rsidR="009312F6" w:rsidRDefault="009312F6">
      <w:pPr>
        <w:jc w:val="center"/>
      </w:pPr>
    </w:p>
    <w:p w14:paraId="02F4C017" w14:textId="77777777" w:rsidR="009312F6" w:rsidRDefault="009312F6">
      <w:pPr>
        <w:jc w:val="center"/>
      </w:pPr>
    </w:p>
    <w:p w14:paraId="1AAC3FF6" w14:textId="77777777" w:rsidR="009312F6" w:rsidRDefault="009312F6">
      <w:pPr>
        <w:jc w:val="center"/>
      </w:pPr>
    </w:p>
    <w:p w14:paraId="739C912B" w14:textId="77777777" w:rsidR="009312F6" w:rsidRDefault="009312F6">
      <w:pPr>
        <w:jc w:val="center"/>
      </w:pPr>
    </w:p>
    <w:p w14:paraId="5F81BBE2" w14:textId="77777777" w:rsidR="009312F6" w:rsidRDefault="009312F6">
      <w:pPr>
        <w:jc w:val="center"/>
      </w:pPr>
    </w:p>
    <w:p w14:paraId="36BC3501" w14:textId="77777777" w:rsidR="009312F6" w:rsidRDefault="009312F6">
      <w:pPr>
        <w:jc w:val="center"/>
      </w:pPr>
    </w:p>
    <w:p w14:paraId="524A355E" w14:textId="77777777" w:rsidR="009312F6" w:rsidRDefault="009312F6">
      <w:pPr>
        <w:jc w:val="center"/>
      </w:pPr>
    </w:p>
    <w:p w14:paraId="6458A5E4" w14:textId="77777777" w:rsidR="009312F6" w:rsidRDefault="009312F6">
      <w:pPr>
        <w:jc w:val="center"/>
      </w:pPr>
    </w:p>
    <w:p w14:paraId="4DBEA176" w14:textId="77777777" w:rsidR="009312F6" w:rsidRDefault="009312F6">
      <w:pPr>
        <w:jc w:val="center"/>
      </w:pPr>
    </w:p>
    <w:p w14:paraId="67629B1C" w14:textId="77777777" w:rsidR="009312F6" w:rsidRDefault="009312F6">
      <w:pPr>
        <w:jc w:val="center"/>
      </w:pPr>
    </w:p>
    <w:p w14:paraId="0403B818" w14:textId="77777777" w:rsidR="006B4BBD" w:rsidRDefault="00000000">
      <w:pPr>
        <w:pStyle w:val="Titre2"/>
      </w:pPr>
      <w:r>
        <w:t>Lecture des entités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BBD" w14:paraId="11F340A3" w14:textId="77777777" w:rsidTr="006B4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A35F4" w14:textId="77777777" w:rsidR="006B4BBD" w:rsidRDefault="00000000">
            <w:r>
              <w:t>Entité</w:t>
            </w:r>
          </w:p>
        </w:tc>
        <w:tc>
          <w:tcPr>
            <w:tcW w:w="2880" w:type="dxa"/>
          </w:tcPr>
          <w:p w14:paraId="0BB4A530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2C31EA38" w14:textId="77777777" w:rsidR="006B4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Attributs principaux</w:t>
            </w:r>
          </w:p>
        </w:tc>
      </w:tr>
      <w:tr w:rsidR="006B4BBD" w14:paraId="53E3AA48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35BF8" w14:textId="77777777" w:rsidR="006B4BBD" w:rsidRDefault="00000000">
            <w:r>
              <w:t>Membre de l'équipage</w:t>
            </w:r>
          </w:p>
        </w:tc>
        <w:tc>
          <w:tcPr>
            <w:tcW w:w="2880" w:type="dxa"/>
          </w:tcPr>
          <w:p w14:paraId="67EC201E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astronaute suivi par le système.</w:t>
            </w:r>
          </w:p>
        </w:tc>
        <w:tc>
          <w:tcPr>
            <w:tcW w:w="2880" w:type="dxa"/>
          </w:tcPr>
          <w:p w14:paraId="689915BC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identifiant, nom (Crew01…), rôle</w:t>
            </w:r>
          </w:p>
        </w:tc>
      </w:tr>
      <w:tr w:rsidR="006B4BBD" w14:paraId="09B22CC6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0875F4" w14:textId="77777777" w:rsidR="006B4BBD" w:rsidRDefault="00000000">
            <w:r>
              <w:t>Baseline</w:t>
            </w:r>
          </w:p>
        </w:tc>
        <w:tc>
          <w:tcPr>
            <w:tcW w:w="2880" w:type="dxa"/>
          </w:tcPr>
          <w:p w14:paraId="3FA1FDC3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État physiologique de référence, mesuré avant le départ.</w:t>
            </w:r>
          </w:p>
        </w:tc>
        <w:tc>
          <w:tcPr>
            <w:tcW w:w="2880" w:type="dxa"/>
          </w:tcPr>
          <w:p w14:paraId="4490FFCD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indicateur, valeur de référence, date d'enregistrement</w:t>
            </w:r>
          </w:p>
        </w:tc>
      </w:tr>
      <w:tr w:rsidR="006B4BBD" w14:paraId="1CA51CF3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C5E7B" w14:textId="77777777" w:rsidR="006B4BBD" w:rsidRDefault="00000000">
            <w:r>
              <w:t>Mesure</w:t>
            </w:r>
          </w:p>
        </w:tc>
        <w:tc>
          <w:tcPr>
            <w:tcW w:w="2880" w:type="dxa"/>
          </w:tcPr>
          <w:p w14:paraId="3F715127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Une valeur relevée sur un indicateur, à une date de mission donnée.</w:t>
            </w:r>
          </w:p>
        </w:tc>
        <w:tc>
          <w:tcPr>
            <w:tcW w:w="2880" w:type="dxa"/>
          </w:tcPr>
          <w:p w14:paraId="79430F0B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indicateur, valeur, date de mission, date de réception</w:t>
            </w:r>
          </w:p>
        </w:tc>
      </w:tr>
      <w:tr w:rsidR="006B4BBD" w14:paraId="46D7C6FD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444D0" w14:textId="77777777" w:rsidR="006B4BBD" w:rsidRDefault="00000000">
            <w:r>
              <w:t>Seuil d'alerte</w:t>
            </w:r>
          </w:p>
        </w:tc>
        <w:tc>
          <w:tcPr>
            <w:tcW w:w="2880" w:type="dxa"/>
          </w:tcPr>
          <w:p w14:paraId="0CE08B53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Paramètres de détection propres à chaque membre et indicateur.</w:t>
            </w:r>
          </w:p>
        </w:tc>
        <w:tc>
          <w:tcPr>
            <w:tcW w:w="2880" w:type="dxa"/>
          </w:tcPr>
          <w:p w14:paraId="1D4DA5A1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indicateur, écart avant alerte, écart avant critique, pente maximale tolérée</w:t>
            </w:r>
          </w:p>
        </w:tc>
      </w:tr>
      <w:tr w:rsidR="006B4BBD" w14:paraId="3C123450" w14:textId="77777777" w:rsidTr="006B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9A5E9" w14:textId="77777777" w:rsidR="006B4BBD" w:rsidRDefault="00000000">
            <w:r>
              <w:t>Événement</w:t>
            </w:r>
          </w:p>
        </w:tc>
        <w:tc>
          <w:tcPr>
            <w:tcW w:w="2880" w:type="dxa"/>
          </w:tcPr>
          <w:p w14:paraId="2A5EB8DB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 de mission : blessure, fatigue, panne d'équipement…</w:t>
            </w:r>
          </w:p>
        </w:tc>
        <w:tc>
          <w:tcPr>
            <w:tcW w:w="2880" w:type="dxa"/>
          </w:tcPr>
          <w:p w14:paraId="0EE681E7" w14:textId="77777777" w:rsidR="006B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type, détails, date de mission</w:t>
            </w:r>
          </w:p>
        </w:tc>
      </w:tr>
      <w:tr w:rsidR="006B4BBD" w14:paraId="7E99484D" w14:textId="77777777" w:rsidTr="006B4B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DC026" w14:textId="77777777" w:rsidR="006B4BBD" w:rsidRDefault="00000000">
            <w:r>
              <w:t>Alerte</w:t>
            </w:r>
          </w:p>
        </w:tc>
        <w:tc>
          <w:tcPr>
            <w:tcW w:w="2880" w:type="dxa"/>
          </w:tcPr>
          <w:p w14:paraId="0A71388A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État courant d'un indicateur dégradé, mis à jour en continu.</w:t>
            </w:r>
          </w:p>
        </w:tc>
        <w:tc>
          <w:tcPr>
            <w:tcW w:w="2880" w:type="dxa"/>
          </w:tcPr>
          <w:p w14:paraId="3492CB98" w14:textId="77777777" w:rsidR="006B4B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indicateur, niveau, message, date de création</w:t>
            </w:r>
          </w:p>
        </w:tc>
      </w:tr>
    </w:tbl>
    <w:p w14:paraId="5977BA1E" w14:textId="77777777" w:rsidR="006B4BBD" w:rsidRDefault="006B4BBD"/>
    <w:sectPr w:rsidR="006B4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229734">
    <w:abstractNumId w:val="8"/>
  </w:num>
  <w:num w:numId="2" w16cid:durableId="372465821">
    <w:abstractNumId w:val="6"/>
  </w:num>
  <w:num w:numId="3" w16cid:durableId="862060588">
    <w:abstractNumId w:val="5"/>
  </w:num>
  <w:num w:numId="4" w16cid:durableId="1658340693">
    <w:abstractNumId w:val="4"/>
  </w:num>
  <w:num w:numId="5" w16cid:durableId="37971123">
    <w:abstractNumId w:val="7"/>
  </w:num>
  <w:num w:numId="6" w16cid:durableId="1967200201">
    <w:abstractNumId w:val="3"/>
  </w:num>
  <w:num w:numId="7" w16cid:durableId="1201865853">
    <w:abstractNumId w:val="2"/>
  </w:num>
  <w:num w:numId="8" w16cid:durableId="1840120949">
    <w:abstractNumId w:val="1"/>
  </w:num>
  <w:num w:numId="9" w16cid:durableId="202493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BBD"/>
    <w:rsid w:val="008410AE"/>
    <w:rsid w:val="009312F6"/>
    <w:rsid w:val="0096648F"/>
    <w:rsid w:val="00AA1D8D"/>
    <w:rsid w:val="00B47730"/>
    <w:rsid w:val="00CB0664"/>
    <w:rsid w:val="00D01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7A1A4"/>
  <w14:defaultImageDpi w14:val="300"/>
  <w15:docId w15:val="{6B20D8F7-EC76-4C5B-A147-86C9579D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1213</Words>
  <Characters>6672</Characters>
  <Application>Microsoft Office Word</Application>
  <DocSecurity>0</DocSecurity>
  <Lines>55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LESAGE Thomas</cp:lastModifiedBy>
  <cp:revision>3</cp:revision>
  <dcterms:created xsi:type="dcterms:W3CDTF">2013-12-23T23:15:00Z</dcterms:created>
  <dcterms:modified xsi:type="dcterms:W3CDTF">2026-09-23T13:53:00Z</dcterms:modified>
  <cp:category/>
</cp:coreProperties>
</file>