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E3EF" w14:textId="77777777" w:rsidR="004E2311" w:rsidRDefault="004E2311" w:rsidP="004E2311">
      <w:pPr>
        <w:widowControl/>
        <w:jc w:val="center"/>
        <w:rPr>
          <w:rFonts w:ascii="黑体" w:eastAsia="黑体" w:hAnsi="黑体"/>
          <w:b/>
          <w:sz w:val="48"/>
          <w:szCs w:val="48"/>
        </w:rPr>
      </w:pPr>
    </w:p>
    <w:p w14:paraId="4EE445EE" w14:textId="77777777" w:rsidR="004E2311" w:rsidRDefault="004E2311" w:rsidP="004E2311">
      <w:pPr>
        <w:widowControl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软件构造基础期末大作业</w:t>
      </w:r>
    </w:p>
    <w:p w14:paraId="265B89EA" w14:textId="77777777" w:rsidR="004E2311" w:rsidRDefault="004E2311" w:rsidP="004E2311">
      <w:pPr>
        <w:widowControl/>
        <w:jc w:val="center"/>
      </w:pPr>
    </w:p>
    <w:p w14:paraId="20C6904E" w14:textId="77777777" w:rsidR="004E2311" w:rsidRDefault="004E2311" w:rsidP="004E2311">
      <w:pPr>
        <w:widowControl/>
        <w:jc w:val="center"/>
        <w:rPr>
          <w:rFonts w:ascii="黑体" w:eastAsia="黑体" w:hAnsi="黑体"/>
          <w:sz w:val="24"/>
          <w:szCs w:val="24"/>
        </w:rPr>
      </w:pPr>
    </w:p>
    <w:p w14:paraId="7C9ABFF2" w14:textId="77777777" w:rsidR="004E2311" w:rsidRDefault="004E2311" w:rsidP="004E2311">
      <w:pPr>
        <w:widowControl/>
        <w:jc w:val="center"/>
        <w:rPr>
          <w:rFonts w:ascii="黑体" w:eastAsia="黑体" w:hAnsi="黑体"/>
          <w:sz w:val="24"/>
          <w:szCs w:val="24"/>
        </w:rPr>
      </w:pPr>
    </w:p>
    <w:p w14:paraId="57C2AF48" w14:textId="77777777" w:rsidR="004E2311" w:rsidRDefault="004E2311" w:rsidP="004E2311">
      <w:pPr>
        <w:widowControl/>
        <w:jc w:val="center"/>
        <w:rPr>
          <w:rFonts w:ascii="黑体" w:eastAsia="黑体" w:hAnsi="黑体"/>
          <w:sz w:val="24"/>
          <w:szCs w:val="24"/>
        </w:rPr>
      </w:pPr>
    </w:p>
    <w:p w14:paraId="62CB4D79" w14:textId="77777777" w:rsidR="004E2311" w:rsidRDefault="004E2311" w:rsidP="004E2311">
      <w:pPr>
        <w:widowControl/>
        <w:jc w:val="center"/>
        <w:rPr>
          <w:rFonts w:ascii="黑体" w:eastAsia="黑体" w:hAnsi="黑体"/>
          <w:sz w:val="24"/>
          <w:szCs w:val="24"/>
        </w:rPr>
      </w:pPr>
    </w:p>
    <w:p w14:paraId="2C67FF83" w14:textId="77777777" w:rsidR="004E2311" w:rsidRDefault="004E2311" w:rsidP="004E2311">
      <w:pPr>
        <w:widowControl/>
        <w:jc w:val="center"/>
        <w:rPr>
          <w:rFonts w:ascii="黑体" w:eastAsia="黑体" w:hAnsi="黑体"/>
          <w:sz w:val="24"/>
          <w:szCs w:val="24"/>
        </w:rPr>
      </w:pPr>
    </w:p>
    <w:p w14:paraId="2CC2154A" w14:textId="77777777" w:rsidR="004E2311" w:rsidRDefault="004E2311" w:rsidP="004E2311">
      <w:pPr>
        <w:widowControl/>
        <w:jc w:val="center"/>
        <w:rPr>
          <w:rFonts w:ascii="黑体" w:eastAsia="黑体" w:hAnsi="黑体"/>
          <w:sz w:val="24"/>
          <w:szCs w:val="24"/>
        </w:rPr>
      </w:pPr>
    </w:p>
    <w:p w14:paraId="2CB78369" w14:textId="77777777" w:rsidR="004E2311" w:rsidRPr="004E2311" w:rsidRDefault="004E2311" w:rsidP="004E2311">
      <w:pPr>
        <w:widowControl/>
        <w:jc w:val="center"/>
        <w:rPr>
          <w:b/>
          <w:sz w:val="52"/>
          <w:szCs w:val="52"/>
        </w:rPr>
      </w:pPr>
      <w:r w:rsidRPr="004E2311">
        <w:rPr>
          <w:rFonts w:hint="eastAsia"/>
          <w:b/>
          <w:sz w:val="52"/>
          <w:szCs w:val="52"/>
        </w:rPr>
        <w:t>日程管理系统</w:t>
      </w:r>
    </w:p>
    <w:p w14:paraId="17393095" w14:textId="77777777" w:rsidR="004E2311" w:rsidRPr="004E2311" w:rsidRDefault="004E2311" w:rsidP="004E2311">
      <w:pPr>
        <w:jc w:val="center"/>
        <w:rPr>
          <w:b/>
          <w:sz w:val="52"/>
          <w:szCs w:val="52"/>
        </w:rPr>
      </w:pPr>
      <w:r w:rsidRPr="004E2311">
        <w:rPr>
          <w:rFonts w:hint="eastAsia"/>
          <w:b/>
          <w:sz w:val="52"/>
          <w:szCs w:val="52"/>
        </w:rPr>
        <w:t>需求分析与概要设计</w:t>
      </w:r>
    </w:p>
    <w:p w14:paraId="08098B04" w14:textId="77777777" w:rsidR="004E2311" w:rsidRDefault="004E2311" w:rsidP="004E2311">
      <w:pPr>
        <w:widowControl/>
        <w:jc w:val="center"/>
      </w:pPr>
    </w:p>
    <w:p w14:paraId="7126C57B" w14:textId="77777777" w:rsidR="004E2311" w:rsidRDefault="004E2311" w:rsidP="004E2311">
      <w:pPr>
        <w:widowControl/>
        <w:jc w:val="center"/>
      </w:pPr>
    </w:p>
    <w:p w14:paraId="77730640" w14:textId="77777777" w:rsidR="004E2311" w:rsidRDefault="004E2311" w:rsidP="004E2311">
      <w:pPr>
        <w:widowControl/>
        <w:jc w:val="center"/>
      </w:pPr>
    </w:p>
    <w:p w14:paraId="12C3CE26" w14:textId="77777777" w:rsidR="004E2311" w:rsidRDefault="004E2311" w:rsidP="004E2311">
      <w:pPr>
        <w:widowControl/>
        <w:jc w:val="center"/>
      </w:pPr>
    </w:p>
    <w:p w14:paraId="7CC835E2" w14:textId="77777777" w:rsidR="004E2311" w:rsidRDefault="004E2311" w:rsidP="004E2311">
      <w:pPr>
        <w:widowControl/>
        <w:jc w:val="center"/>
      </w:pPr>
    </w:p>
    <w:p w14:paraId="27C81424" w14:textId="77777777" w:rsidR="004E2311" w:rsidRDefault="004E2311" w:rsidP="004E2311">
      <w:pPr>
        <w:widowControl/>
        <w:jc w:val="center"/>
      </w:pPr>
    </w:p>
    <w:p w14:paraId="41B9786D" w14:textId="77777777" w:rsidR="004E2311" w:rsidRDefault="004E2311" w:rsidP="004E2311">
      <w:pPr>
        <w:widowControl/>
        <w:jc w:val="center"/>
      </w:pPr>
    </w:p>
    <w:p w14:paraId="034DD527" w14:textId="77777777" w:rsidR="004E2311" w:rsidRDefault="004E2311" w:rsidP="004E2311">
      <w:pPr>
        <w:widowControl/>
        <w:spacing w:line="440" w:lineRule="exact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小组成员</w:t>
      </w:r>
    </w:p>
    <w:p w14:paraId="5BF6EDB1" w14:textId="77777777" w:rsidR="004E2311" w:rsidRDefault="004E2311" w:rsidP="004E2311">
      <w:pPr>
        <w:widowControl/>
        <w:spacing w:line="440" w:lineRule="exact"/>
        <w:jc w:val="center"/>
        <w:rPr>
          <w:rFonts w:ascii="黑体" w:eastAsia="黑体" w:hAnsi="黑体"/>
          <w:sz w:val="28"/>
          <w:szCs w:val="28"/>
        </w:rPr>
      </w:pPr>
    </w:p>
    <w:p w14:paraId="2B0985CE" w14:textId="77777777" w:rsidR="004E2311" w:rsidRDefault="004E2311" w:rsidP="004E2311">
      <w:pPr>
        <w:widowControl/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张贝琦 </w:t>
      </w:r>
      <w:r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 xml:space="preserve"> 2</w:t>
      </w:r>
      <w:r>
        <w:rPr>
          <w:rFonts w:ascii="黑体" w:eastAsia="黑体" w:hAnsi="黑体"/>
          <w:sz w:val="28"/>
          <w:szCs w:val="28"/>
        </w:rPr>
        <w:t>018302110198</w:t>
      </w:r>
    </w:p>
    <w:p w14:paraId="275F0CE6" w14:textId="77777777" w:rsidR="004E2311" w:rsidRDefault="004E2311" w:rsidP="004E2311">
      <w:pPr>
        <w:widowControl/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黄诗雯 </w:t>
      </w:r>
      <w:r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 xml:space="preserve"> 2</w:t>
      </w:r>
      <w:r>
        <w:rPr>
          <w:rFonts w:ascii="黑体" w:eastAsia="黑体" w:hAnsi="黑体"/>
          <w:sz w:val="28"/>
          <w:szCs w:val="28"/>
        </w:rPr>
        <w:t>018302110203</w:t>
      </w:r>
    </w:p>
    <w:p w14:paraId="047E9DF6" w14:textId="77777777" w:rsidR="004E2311" w:rsidRDefault="004E2311" w:rsidP="004E2311">
      <w:pPr>
        <w:widowControl/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梅光浩 </w:t>
      </w:r>
      <w:r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2018305231098</w:t>
      </w:r>
    </w:p>
    <w:p w14:paraId="087EA802" w14:textId="77777777" w:rsidR="004E2311" w:rsidRDefault="004E2311" w:rsidP="004E2311">
      <w:pPr>
        <w:widowControl/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吴垚康 </w:t>
      </w:r>
      <w:r>
        <w:rPr>
          <w:rFonts w:ascii="黑体" w:eastAsia="黑体" w:hAnsi="黑体"/>
          <w:sz w:val="28"/>
          <w:szCs w:val="28"/>
        </w:rPr>
        <w:t xml:space="preserve">    2018302110144</w:t>
      </w:r>
    </w:p>
    <w:p w14:paraId="7E000CB2" w14:textId="77777777" w:rsidR="004E2311" w:rsidRDefault="004E2311" w:rsidP="004E2311">
      <w:pPr>
        <w:widowControl/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沈翱弘 </w:t>
      </w:r>
      <w:r>
        <w:rPr>
          <w:rFonts w:ascii="黑体" w:eastAsia="黑体" w:hAnsi="黑体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2018302110056</w:t>
      </w:r>
    </w:p>
    <w:p w14:paraId="62F3FCCD" w14:textId="77777777" w:rsidR="004E2311" w:rsidRDefault="004E2311" w:rsidP="004E2311">
      <w:pPr>
        <w:widowControl/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叶子扬 </w:t>
      </w:r>
      <w:r>
        <w:rPr>
          <w:rFonts w:ascii="黑体" w:eastAsia="黑体" w:hAnsi="黑体"/>
          <w:sz w:val="28"/>
          <w:szCs w:val="28"/>
        </w:rPr>
        <w:t xml:space="preserve">    2018302120108</w:t>
      </w:r>
    </w:p>
    <w:p w14:paraId="4536334B" w14:textId="77777777" w:rsidR="004E2311" w:rsidRDefault="004E2311" w:rsidP="004E2311">
      <w:pPr>
        <w:widowControl/>
        <w:jc w:val="center"/>
      </w:pPr>
    </w:p>
    <w:p w14:paraId="4B5A9086" w14:textId="77777777" w:rsidR="004E2311" w:rsidRDefault="004E2311" w:rsidP="004E2311">
      <w:pPr>
        <w:widowControl/>
        <w:jc w:val="center"/>
      </w:pPr>
    </w:p>
    <w:p w14:paraId="6C673B12" w14:textId="77777777" w:rsidR="004E2311" w:rsidRDefault="004E2311" w:rsidP="004E2311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</w:t>
      </w:r>
      <w:r>
        <w:rPr>
          <w:rFonts w:ascii="黑体" w:eastAsia="黑体" w:hAnsi="黑体"/>
          <w:b/>
          <w:sz w:val="28"/>
          <w:szCs w:val="28"/>
        </w:rPr>
        <w:t>020</w:t>
      </w:r>
      <w:r>
        <w:rPr>
          <w:rFonts w:ascii="黑体" w:eastAsia="黑体" w:hAnsi="黑体" w:hint="eastAsia"/>
          <w:b/>
          <w:sz w:val="28"/>
          <w:szCs w:val="28"/>
        </w:rPr>
        <w:t>年5月</w:t>
      </w:r>
      <w:r>
        <w:rPr>
          <w:rFonts w:ascii="黑体" w:eastAsia="黑体" w:hAnsi="黑体"/>
          <w:b/>
          <w:sz w:val="28"/>
          <w:szCs w:val="28"/>
        </w:rPr>
        <w:t>20</w:t>
      </w:r>
      <w:r>
        <w:rPr>
          <w:rFonts w:ascii="黑体" w:eastAsia="黑体" w:hAnsi="黑体" w:hint="eastAsia"/>
          <w:b/>
          <w:sz w:val="28"/>
          <w:szCs w:val="28"/>
        </w:rPr>
        <w:t>日</w:t>
      </w:r>
    </w:p>
    <w:p w14:paraId="4F520BF0" w14:textId="77777777" w:rsidR="00FD078B" w:rsidRPr="004E2311" w:rsidRDefault="004E2311" w:rsidP="004E2311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6661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0CD55" w14:textId="77777777" w:rsidR="004E2311" w:rsidRDefault="004E2311">
          <w:pPr>
            <w:pStyle w:val="TOC"/>
          </w:pPr>
          <w:r>
            <w:rPr>
              <w:lang w:val="zh-CN"/>
            </w:rPr>
            <w:t>目录</w:t>
          </w:r>
        </w:p>
        <w:p w14:paraId="2D4E66ED" w14:textId="7DDD6957" w:rsidR="00CC7BE8" w:rsidRDefault="004E231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02847" w:history="1">
            <w:r w:rsidR="00CC7BE8" w:rsidRPr="00A047D8">
              <w:rPr>
                <w:rStyle w:val="aa"/>
                <w:rFonts w:ascii="黑体" w:eastAsia="黑体" w:hAnsi="黑体"/>
                <w:noProof/>
              </w:rPr>
              <w:t>1.</w:t>
            </w:r>
            <w:r w:rsidR="00CC7BE8">
              <w:rPr>
                <w:noProof/>
              </w:rPr>
              <w:tab/>
            </w:r>
            <w:r w:rsidR="00CC7BE8" w:rsidRPr="00A047D8">
              <w:rPr>
                <w:rStyle w:val="aa"/>
                <w:rFonts w:ascii="黑体" w:eastAsia="黑体" w:hAnsi="黑体"/>
                <w:noProof/>
              </w:rPr>
              <w:t>项目说明</w:t>
            </w:r>
            <w:r w:rsidR="00CC7BE8">
              <w:rPr>
                <w:noProof/>
                <w:webHidden/>
              </w:rPr>
              <w:tab/>
            </w:r>
            <w:r w:rsidR="00CC7BE8">
              <w:rPr>
                <w:noProof/>
                <w:webHidden/>
              </w:rPr>
              <w:fldChar w:fldCharType="begin"/>
            </w:r>
            <w:r w:rsidR="00CC7BE8">
              <w:rPr>
                <w:noProof/>
                <w:webHidden/>
              </w:rPr>
              <w:instrText xml:space="preserve"> PAGEREF _Toc41002847 \h </w:instrText>
            </w:r>
            <w:r w:rsidR="00CC7BE8">
              <w:rPr>
                <w:noProof/>
                <w:webHidden/>
              </w:rPr>
            </w:r>
            <w:r w:rsid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3</w:t>
            </w:r>
            <w:r w:rsidR="00CC7BE8">
              <w:rPr>
                <w:noProof/>
                <w:webHidden/>
              </w:rPr>
              <w:fldChar w:fldCharType="end"/>
            </w:r>
          </w:hyperlink>
        </w:p>
        <w:p w14:paraId="33CF6951" w14:textId="01C4C350" w:rsidR="00CC7BE8" w:rsidRDefault="00CC7BE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02848" w:history="1">
            <w:r w:rsidRPr="00A047D8">
              <w:rPr>
                <w:rStyle w:val="aa"/>
                <w:rFonts w:ascii="宋体" w:eastAsia="宋体" w:hAnsi="宋体"/>
                <w:noProof/>
              </w:rPr>
              <w:t>1.1.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宋体" w:eastAsia="宋体" w:hAnsi="宋体"/>
                <w:noProof/>
              </w:rPr>
              <w:t>项目目标：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0C63" w14:textId="40BEF58B" w:rsidR="00CC7BE8" w:rsidRDefault="00CC7BE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02849" w:history="1">
            <w:r w:rsidRPr="00A047D8">
              <w:rPr>
                <w:rStyle w:val="aa"/>
                <w:rFonts w:ascii="宋体" w:eastAsia="宋体" w:hAnsi="宋体"/>
                <w:noProof/>
              </w:rPr>
              <w:t>1.2.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宋体" w:eastAsia="宋体" w:hAnsi="宋体"/>
                <w:noProof/>
              </w:rPr>
              <w:t>软硬件环境需求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0223" w14:textId="0F1F28C4" w:rsidR="00CC7BE8" w:rsidRDefault="00CC7BE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02850" w:history="1">
            <w:r w:rsidRPr="00A047D8">
              <w:rPr>
                <w:rStyle w:val="aa"/>
                <w:rFonts w:ascii="宋体" w:eastAsia="宋体" w:hAnsi="宋体"/>
                <w:noProof/>
              </w:rPr>
              <w:t>1.3.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宋体" w:eastAsia="宋体" w:hAnsi="宋体"/>
                <w:noProof/>
              </w:rPr>
              <w:t>使用的关键技术：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E031" w14:textId="71AC44C6" w:rsidR="00CC7BE8" w:rsidRDefault="00CC7BE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002851" w:history="1">
            <w:r w:rsidRPr="00A047D8">
              <w:rPr>
                <w:rStyle w:val="aa"/>
                <w:rFonts w:ascii="黑体" w:eastAsia="黑体" w:hAnsi="黑体"/>
                <w:noProof/>
              </w:rPr>
              <w:t>2.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黑体" w:eastAsia="黑体" w:hAnsi="黑体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8BB8" w14:textId="79450D75" w:rsidR="00CC7BE8" w:rsidRDefault="00CC7BE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02852" w:history="1">
            <w:r w:rsidRPr="00A047D8">
              <w:rPr>
                <w:rStyle w:val="aa"/>
                <w:rFonts w:ascii="宋体" w:eastAsia="宋体" w:hAnsi="宋体"/>
                <w:noProof/>
              </w:rPr>
              <w:t>2.1.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宋体" w:eastAsia="宋体" w:hAnsi="宋体"/>
                <w:noProof/>
              </w:rPr>
              <w:t>系统用例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FC78" w14:textId="620BD0D4" w:rsidR="00CC7BE8" w:rsidRPr="00CC7BE8" w:rsidRDefault="00CC7BE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002853" w:history="1">
            <w:r w:rsidRPr="00CC7BE8">
              <w:rPr>
                <w:rStyle w:val="aa"/>
                <w:rFonts w:ascii="宋体" w:eastAsia="宋体" w:hAnsi="宋体"/>
                <w:noProof/>
              </w:rPr>
              <w:t>（1）登录注册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_Toc41002853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4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42A14D5A" w14:textId="7E45B25F" w:rsidR="00CC7BE8" w:rsidRPr="00CC7BE8" w:rsidRDefault="00CC7BE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002854" w:history="1">
            <w:r w:rsidRPr="00CC7BE8">
              <w:rPr>
                <w:rStyle w:val="aa"/>
                <w:rFonts w:ascii="宋体" w:eastAsia="宋体" w:hAnsi="宋体"/>
                <w:noProof/>
              </w:rPr>
              <w:t>（2）查询日历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_Toc41002854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4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412153A8" w14:textId="67CCB891" w:rsidR="00CC7BE8" w:rsidRPr="00CC7BE8" w:rsidRDefault="00CC7BE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002855" w:history="1">
            <w:r w:rsidRPr="00CC7BE8">
              <w:rPr>
                <w:rStyle w:val="aa"/>
                <w:rFonts w:ascii="宋体" w:eastAsia="宋体" w:hAnsi="宋体"/>
                <w:noProof/>
              </w:rPr>
              <w:t>（3）设定番茄钟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_Toc41002855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4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36932554" w14:textId="0913BDE4" w:rsidR="00CC7BE8" w:rsidRPr="00CC7BE8" w:rsidRDefault="00CC7BE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002856" w:history="1">
            <w:r w:rsidRPr="00CC7BE8">
              <w:rPr>
                <w:rStyle w:val="aa"/>
                <w:rFonts w:ascii="宋体" w:eastAsia="宋体" w:hAnsi="宋体"/>
                <w:noProof/>
              </w:rPr>
              <w:t>（4）添加待办事项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_Toc41002856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5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460BE46D" w14:textId="24528193" w:rsidR="00CC7BE8" w:rsidRPr="00CC7BE8" w:rsidRDefault="00CC7BE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002857" w:history="1">
            <w:r w:rsidRPr="00CC7BE8">
              <w:rPr>
                <w:rStyle w:val="aa"/>
                <w:rFonts w:ascii="宋体" w:eastAsia="宋体" w:hAnsi="宋体"/>
                <w:noProof/>
              </w:rPr>
              <w:t>（5）添加作业与考试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_Toc41002857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5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51470C6D" w14:textId="4BD0FFE2" w:rsidR="00CC7BE8" w:rsidRPr="00CC7BE8" w:rsidRDefault="00CC7BE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002858" w:history="1">
            <w:r w:rsidRPr="00CC7BE8">
              <w:rPr>
                <w:rStyle w:val="aa"/>
                <w:rFonts w:ascii="宋体" w:eastAsia="宋体" w:hAnsi="宋体"/>
                <w:noProof/>
              </w:rPr>
              <w:t>（6）导入课表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_Toc41002858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5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2DB4A1D7" w14:textId="7FFEF217" w:rsidR="00CC7BE8" w:rsidRPr="00CC7BE8" w:rsidRDefault="00CC7BE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002859" w:history="1">
            <w:r w:rsidRPr="00CC7BE8">
              <w:rPr>
                <w:rStyle w:val="aa"/>
                <w:rFonts w:ascii="宋体" w:eastAsia="宋体" w:hAnsi="宋体"/>
                <w:noProof/>
              </w:rPr>
              <w:t>（7）手动导入课表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_Toc41002859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5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05B192B2" w14:textId="2387F22F" w:rsidR="00CC7BE8" w:rsidRPr="00CC7BE8" w:rsidRDefault="00CC7BE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1002860" w:history="1">
            <w:r w:rsidRPr="00CC7BE8">
              <w:rPr>
                <w:rStyle w:val="aa"/>
                <w:rFonts w:ascii="宋体" w:eastAsia="宋体" w:hAnsi="宋体"/>
                <w:noProof/>
              </w:rPr>
              <w:t>（8）自动导入课表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_Toc41002860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5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08556520" w14:textId="326469D3" w:rsidR="00CC7BE8" w:rsidRDefault="00CC7BE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02861" w:history="1">
            <w:r w:rsidRPr="00A047D8">
              <w:rPr>
                <w:rStyle w:val="aa"/>
                <w:rFonts w:ascii="宋体" w:eastAsia="宋体" w:hAnsi="宋体"/>
                <w:noProof/>
              </w:rPr>
              <w:t>2.2.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宋体" w:eastAsia="宋体" w:hAnsi="宋体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216A" w14:textId="1C59091F" w:rsidR="00CC7BE8" w:rsidRDefault="00CC7BE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002862" w:history="1">
            <w:r w:rsidRPr="00A047D8">
              <w:rPr>
                <w:rStyle w:val="aa"/>
                <w:rFonts w:ascii="黑体" w:eastAsia="黑体" w:hAnsi="黑体"/>
                <w:noProof/>
              </w:rPr>
              <w:t>3.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黑体" w:eastAsia="黑体" w:hAnsi="黑体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C076" w14:textId="3B0A0B31" w:rsidR="00CC7BE8" w:rsidRDefault="00CC7BE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02863" w:history="1">
            <w:r w:rsidRPr="00A047D8">
              <w:rPr>
                <w:rStyle w:val="aa"/>
                <w:rFonts w:ascii="宋体" w:eastAsia="宋体" w:hAnsi="宋体"/>
                <w:noProof/>
              </w:rPr>
              <w:t>3.1.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宋体" w:eastAsia="宋体" w:hAnsi="宋体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097770B9" w14:textId="68A0ADD2" w:rsidR="00CC7BE8" w:rsidRPr="00CC7BE8" w:rsidRDefault="00CC7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r w:rsidRPr="00CC7BE8">
            <w:rPr>
              <w:rStyle w:val="aa"/>
              <w:noProof/>
            </w:rPr>
            <w:fldChar w:fldCharType="begin"/>
          </w:r>
          <w:r w:rsidRPr="00CC7BE8">
            <w:rPr>
              <w:rStyle w:val="aa"/>
              <w:noProof/>
            </w:rPr>
            <w:instrText xml:space="preserve"> </w:instrText>
          </w:r>
          <w:r w:rsidRPr="00CC7BE8">
            <w:rPr>
              <w:noProof/>
            </w:rPr>
            <w:instrText>HYPERLINK \l "_Toc41002864"</w:instrText>
          </w:r>
          <w:r w:rsidRPr="00CC7BE8">
            <w:rPr>
              <w:rStyle w:val="aa"/>
              <w:noProof/>
            </w:rPr>
            <w:instrText xml:space="preserve"> </w:instrText>
          </w:r>
          <w:r w:rsidRPr="00CC7BE8">
            <w:rPr>
              <w:rStyle w:val="aa"/>
              <w:noProof/>
            </w:rPr>
          </w:r>
          <w:r w:rsidRPr="00CC7BE8">
            <w:rPr>
              <w:rStyle w:val="aa"/>
              <w:noProof/>
            </w:rPr>
            <w:fldChar w:fldCharType="separate"/>
          </w:r>
          <w:r w:rsidRPr="00CC7BE8">
            <w:rPr>
              <w:rStyle w:val="aa"/>
              <w:rFonts w:ascii="宋体" w:eastAsia="宋体" w:hAnsi="宋体"/>
              <w:noProof/>
            </w:rPr>
            <w:t>（1）</w:t>
          </w:r>
          <w:r w:rsidRPr="00CC7BE8">
            <w:rPr>
              <w:noProof/>
            </w:rPr>
            <w:tab/>
          </w:r>
          <w:r w:rsidRPr="00CC7BE8">
            <w:rPr>
              <w:rStyle w:val="aa"/>
              <w:rFonts w:ascii="宋体" w:eastAsia="宋体" w:hAnsi="宋体"/>
              <w:noProof/>
            </w:rPr>
            <w:t>日历查询</w:t>
          </w:r>
          <w:r w:rsidRPr="00CC7BE8">
            <w:rPr>
              <w:noProof/>
              <w:webHidden/>
            </w:rPr>
            <w:tab/>
          </w:r>
          <w:r w:rsidRPr="00CC7BE8">
            <w:rPr>
              <w:noProof/>
              <w:webHidden/>
            </w:rPr>
            <w:fldChar w:fldCharType="begin"/>
          </w:r>
          <w:r w:rsidRPr="00CC7BE8">
            <w:rPr>
              <w:noProof/>
              <w:webHidden/>
            </w:rPr>
            <w:instrText xml:space="preserve"> PAGEREF _Toc41002864 \h </w:instrText>
          </w:r>
          <w:r w:rsidRPr="00CC7BE8">
            <w:rPr>
              <w:noProof/>
              <w:webHidden/>
            </w:rPr>
          </w:r>
          <w:r w:rsidRPr="00CC7BE8">
            <w:rPr>
              <w:noProof/>
              <w:webHidden/>
            </w:rPr>
            <w:fldChar w:fldCharType="separate"/>
          </w:r>
          <w:r w:rsidR="00A91990">
            <w:rPr>
              <w:noProof/>
              <w:webHidden/>
            </w:rPr>
            <w:t>7</w:t>
          </w:r>
          <w:r w:rsidRPr="00CC7BE8">
            <w:rPr>
              <w:noProof/>
              <w:webHidden/>
            </w:rPr>
            <w:fldChar w:fldCharType="end"/>
          </w:r>
          <w:r w:rsidRPr="00CC7BE8">
            <w:rPr>
              <w:rStyle w:val="aa"/>
              <w:noProof/>
            </w:rPr>
            <w:fldChar w:fldCharType="end"/>
          </w:r>
        </w:p>
        <w:p w14:paraId="462C1471" w14:textId="6982C847" w:rsidR="00CC7BE8" w:rsidRPr="00CC7BE8" w:rsidRDefault="00CC7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002865" w:history="1">
            <w:r w:rsidRPr="00CC7BE8">
              <w:rPr>
                <w:rStyle w:val="aa"/>
                <w:rFonts w:ascii="宋体" w:eastAsia="宋体" w:hAnsi="宋体"/>
                <w:noProof/>
              </w:rPr>
              <w:t>（2）</w:t>
            </w:r>
            <w:r w:rsidRPr="00CC7BE8">
              <w:rPr>
                <w:noProof/>
              </w:rPr>
              <w:tab/>
            </w:r>
            <w:r w:rsidRPr="00CC7BE8">
              <w:rPr>
                <w:rStyle w:val="aa"/>
                <w:rFonts w:ascii="宋体" w:eastAsia="宋体" w:hAnsi="宋体"/>
                <w:noProof/>
              </w:rPr>
              <w:t>日期查询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_Toc41002865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7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24190579" w14:textId="0D05845B" w:rsidR="00CC7BE8" w:rsidRPr="00CC7BE8" w:rsidRDefault="00CC7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002866" w:history="1">
            <w:r w:rsidRPr="00CC7BE8">
              <w:rPr>
                <w:rStyle w:val="aa"/>
                <w:rFonts w:ascii="宋体" w:eastAsia="宋体" w:hAnsi="宋体"/>
                <w:noProof/>
              </w:rPr>
              <w:t>（3）</w:t>
            </w:r>
            <w:r w:rsidRPr="00CC7BE8">
              <w:rPr>
                <w:noProof/>
              </w:rPr>
              <w:tab/>
            </w:r>
            <w:r w:rsidRPr="00CC7BE8">
              <w:rPr>
                <w:rStyle w:val="aa"/>
                <w:rFonts w:ascii="宋体" w:eastAsia="宋体" w:hAnsi="宋体"/>
                <w:noProof/>
              </w:rPr>
              <w:t>番茄钟创建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_Toc41002866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7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6EF3C54D" w14:textId="22790FE1" w:rsidR="00CC7BE8" w:rsidRPr="00CC7BE8" w:rsidRDefault="00CC7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002867" w:history="1">
            <w:r w:rsidRPr="00CC7BE8">
              <w:rPr>
                <w:rStyle w:val="aa"/>
                <w:rFonts w:ascii="宋体" w:eastAsia="宋体" w:hAnsi="宋体"/>
                <w:noProof/>
              </w:rPr>
              <w:t>（4）</w:t>
            </w:r>
            <w:r w:rsidRPr="00CC7BE8">
              <w:rPr>
                <w:noProof/>
              </w:rPr>
              <w:tab/>
            </w:r>
            <w:r w:rsidRPr="00CC7BE8">
              <w:rPr>
                <w:rStyle w:val="aa"/>
                <w:rFonts w:ascii="宋体" w:eastAsia="宋体" w:hAnsi="宋体"/>
                <w:noProof/>
              </w:rPr>
              <w:t>待办管理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_Toc41002867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8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18E50CB7" w14:textId="00BA383E" w:rsidR="00CC7BE8" w:rsidRPr="00CC7BE8" w:rsidRDefault="00CC7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002868" w:history="1">
            <w:r w:rsidRPr="00CC7BE8">
              <w:rPr>
                <w:rStyle w:val="aa"/>
                <w:rFonts w:ascii="宋体" w:eastAsia="宋体" w:hAnsi="宋体"/>
                <w:noProof/>
              </w:rPr>
              <w:t>（5）</w:t>
            </w:r>
            <w:r w:rsidRPr="00CC7BE8">
              <w:rPr>
                <w:noProof/>
              </w:rPr>
              <w:tab/>
            </w:r>
            <w:r w:rsidRPr="00CC7BE8">
              <w:rPr>
                <w:rStyle w:val="aa"/>
                <w:rFonts w:ascii="宋体" w:eastAsia="宋体" w:hAnsi="宋体"/>
                <w:noProof/>
              </w:rPr>
              <w:t>课程表查询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_Toc41002868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8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26259822" w14:textId="0C1546A0" w:rsidR="00CC7BE8" w:rsidRPr="00CC7BE8" w:rsidRDefault="00CC7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002869" w:history="1">
            <w:r w:rsidRPr="00CC7BE8">
              <w:rPr>
                <w:rStyle w:val="aa"/>
                <w:rFonts w:ascii="宋体" w:eastAsia="宋体" w:hAnsi="宋体"/>
                <w:noProof/>
              </w:rPr>
              <w:t>（6）</w:t>
            </w:r>
            <w:r w:rsidRPr="00CC7BE8">
              <w:rPr>
                <w:noProof/>
              </w:rPr>
              <w:tab/>
            </w:r>
            <w:r w:rsidRPr="00CC7BE8">
              <w:rPr>
                <w:rStyle w:val="aa"/>
                <w:rFonts w:ascii="宋体" w:eastAsia="宋体" w:hAnsi="宋体"/>
                <w:noProof/>
              </w:rPr>
              <w:t>课程提醒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_Toc41002869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8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0B4A070E" w14:textId="5331FCF3" w:rsidR="00CC7BE8" w:rsidRPr="00CC7BE8" w:rsidRDefault="00CC7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002870" w:history="1">
            <w:r w:rsidRPr="00CC7BE8">
              <w:rPr>
                <w:rStyle w:val="aa"/>
                <w:rFonts w:ascii="宋体" w:eastAsia="宋体" w:hAnsi="宋体"/>
                <w:noProof/>
              </w:rPr>
              <w:t>（7）</w:t>
            </w:r>
            <w:r w:rsidRPr="00CC7BE8">
              <w:rPr>
                <w:noProof/>
              </w:rPr>
              <w:tab/>
            </w:r>
            <w:r w:rsidRPr="00CC7BE8">
              <w:rPr>
                <w:rStyle w:val="aa"/>
                <w:rFonts w:ascii="宋体" w:eastAsia="宋体" w:hAnsi="宋体"/>
                <w:noProof/>
              </w:rPr>
              <w:t>联网登录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_Toc41002870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8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p w14:paraId="31FD4821" w14:textId="087F6A67" w:rsidR="00CC7BE8" w:rsidRPr="00CC7BE8" w:rsidRDefault="00CC7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002871" w:history="1">
            <w:r w:rsidRPr="00CC7BE8">
              <w:rPr>
                <w:rStyle w:val="aa"/>
                <w:rFonts w:ascii="宋体" w:eastAsia="宋体" w:hAnsi="宋体"/>
                <w:noProof/>
              </w:rPr>
              <w:t>（8）</w:t>
            </w:r>
            <w:r w:rsidRPr="00CC7BE8">
              <w:rPr>
                <w:noProof/>
              </w:rPr>
              <w:tab/>
            </w:r>
            <w:r w:rsidRPr="00CC7BE8">
              <w:rPr>
                <w:rStyle w:val="aa"/>
                <w:rFonts w:ascii="宋体" w:eastAsia="宋体" w:hAnsi="宋体"/>
                <w:noProof/>
              </w:rPr>
              <w:t>账号注册</w:t>
            </w:r>
            <w:r w:rsidRPr="00CC7BE8">
              <w:rPr>
                <w:noProof/>
                <w:webHidden/>
              </w:rPr>
              <w:tab/>
            </w:r>
            <w:r w:rsidRPr="00CC7BE8">
              <w:rPr>
                <w:noProof/>
                <w:webHidden/>
              </w:rPr>
              <w:fldChar w:fldCharType="begin"/>
            </w:r>
            <w:r w:rsidRPr="00CC7BE8">
              <w:rPr>
                <w:noProof/>
                <w:webHidden/>
              </w:rPr>
              <w:instrText xml:space="preserve"> PAGEREF _Toc41002871 \h </w:instrText>
            </w:r>
            <w:r w:rsidRPr="00CC7BE8">
              <w:rPr>
                <w:noProof/>
                <w:webHidden/>
              </w:rPr>
            </w:r>
            <w:r w:rsidRPr="00CC7BE8"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8</w:t>
            </w:r>
            <w:r w:rsidRPr="00CC7BE8">
              <w:rPr>
                <w:noProof/>
                <w:webHidden/>
              </w:rPr>
              <w:fldChar w:fldCharType="end"/>
            </w:r>
          </w:hyperlink>
        </w:p>
        <w:bookmarkEnd w:id="0"/>
        <w:p w14:paraId="5CC4DBA0" w14:textId="759FECC6" w:rsidR="00CC7BE8" w:rsidRDefault="00CC7BE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r w:rsidRPr="00A047D8">
            <w:rPr>
              <w:rStyle w:val="aa"/>
              <w:noProof/>
            </w:rPr>
            <w:fldChar w:fldCharType="begin"/>
          </w:r>
          <w:r w:rsidRPr="00A047D8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"_Toc41002872"</w:instrText>
          </w:r>
          <w:r w:rsidRPr="00A047D8">
            <w:rPr>
              <w:rStyle w:val="aa"/>
              <w:noProof/>
            </w:rPr>
            <w:instrText xml:space="preserve"> </w:instrText>
          </w:r>
          <w:r w:rsidRPr="00A047D8">
            <w:rPr>
              <w:rStyle w:val="aa"/>
              <w:noProof/>
            </w:rPr>
          </w:r>
          <w:r w:rsidRPr="00A047D8">
            <w:rPr>
              <w:rStyle w:val="aa"/>
              <w:noProof/>
            </w:rPr>
            <w:fldChar w:fldCharType="separate"/>
          </w:r>
          <w:r w:rsidRPr="00A047D8">
            <w:rPr>
              <w:rStyle w:val="aa"/>
              <w:rFonts w:ascii="宋体" w:eastAsia="宋体" w:hAnsi="宋体"/>
              <w:noProof/>
            </w:rPr>
            <w:t>3.2.</w:t>
          </w:r>
          <w:r>
            <w:rPr>
              <w:noProof/>
            </w:rPr>
            <w:tab/>
          </w:r>
          <w:r w:rsidRPr="00A047D8">
            <w:rPr>
              <w:rStyle w:val="aa"/>
              <w:rFonts w:ascii="宋体" w:eastAsia="宋体" w:hAnsi="宋体"/>
              <w:noProof/>
            </w:rPr>
            <w:t>核心类图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_Toc41002872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91990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A047D8">
            <w:rPr>
              <w:rStyle w:val="aa"/>
              <w:noProof/>
            </w:rPr>
            <w:fldChar w:fldCharType="end"/>
          </w:r>
        </w:p>
        <w:p w14:paraId="072A6777" w14:textId="4CA7CBF7" w:rsidR="00CC7BE8" w:rsidRDefault="00CC7BE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002873" w:history="1">
            <w:r w:rsidRPr="00A047D8">
              <w:rPr>
                <w:rStyle w:val="aa"/>
                <w:rFonts w:ascii="黑体" w:eastAsia="黑体" w:hAnsi="黑体"/>
                <w:noProof/>
              </w:rPr>
              <w:t>4.</w:t>
            </w:r>
            <w:r>
              <w:rPr>
                <w:noProof/>
              </w:rPr>
              <w:tab/>
            </w:r>
            <w:r w:rsidRPr="00A047D8">
              <w:rPr>
                <w:rStyle w:val="aa"/>
                <w:rFonts w:ascii="黑体" w:eastAsia="黑体" w:hAnsi="黑体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9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3BAD" w14:textId="5BFDA922" w:rsidR="004E2311" w:rsidRDefault="004E2311" w:rsidP="004E2311">
          <w:r>
            <w:rPr>
              <w:b/>
              <w:bCs/>
              <w:lang w:val="zh-CN"/>
            </w:rPr>
            <w:fldChar w:fldCharType="end"/>
          </w:r>
        </w:p>
      </w:sdtContent>
    </w:sdt>
    <w:p w14:paraId="1EC71A7D" w14:textId="77777777" w:rsidR="004E2311" w:rsidRDefault="004E231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750018E" w14:textId="154A6D56" w:rsidR="004E2311" w:rsidRPr="004E2311" w:rsidRDefault="00941067" w:rsidP="00CC7BE8">
      <w:pPr>
        <w:pStyle w:val="1"/>
        <w:numPr>
          <w:ilvl w:val="0"/>
          <w:numId w:val="1"/>
        </w:numPr>
        <w:spacing w:line="460" w:lineRule="exact"/>
      </w:pPr>
      <w:bookmarkStart w:id="1" w:name="_Toc41002847"/>
      <w:r w:rsidRPr="00E74EAF">
        <w:rPr>
          <w:rFonts w:ascii="黑体" w:eastAsia="黑体" w:hAnsi="黑体" w:hint="eastAsia"/>
        </w:rPr>
        <w:lastRenderedPageBreak/>
        <w:t>项目说明</w:t>
      </w:r>
      <w:bookmarkEnd w:id="1"/>
    </w:p>
    <w:p w14:paraId="33587DC0" w14:textId="77777777" w:rsidR="00FD078B" w:rsidRPr="00E74EAF" w:rsidRDefault="00941067" w:rsidP="00E74EAF">
      <w:pPr>
        <w:pStyle w:val="2"/>
        <w:numPr>
          <w:ilvl w:val="1"/>
          <w:numId w:val="1"/>
        </w:numPr>
        <w:spacing w:line="460" w:lineRule="exact"/>
        <w:rPr>
          <w:rFonts w:ascii="宋体" w:eastAsia="宋体" w:hAnsi="宋体"/>
        </w:rPr>
      </w:pPr>
      <w:bookmarkStart w:id="2" w:name="_Toc41002848"/>
      <w:r w:rsidRPr="00E74EAF">
        <w:rPr>
          <w:rFonts w:ascii="宋体" w:eastAsia="宋体" w:hAnsi="宋体" w:hint="eastAsia"/>
        </w:rPr>
        <w:t>项目目标：</w:t>
      </w:r>
      <w:bookmarkEnd w:id="2"/>
    </w:p>
    <w:p w14:paraId="64DD0E6E" w14:textId="77777777" w:rsidR="00FD078B" w:rsidRDefault="004E2311" w:rsidP="00E74EAF">
      <w:pPr>
        <w:spacing w:line="46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E74EAF">
        <w:rPr>
          <w:rFonts w:ascii="宋体" w:eastAsia="宋体" w:hAnsi="宋体" w:cstheme="majorBidi" w:hint="eastAsia"/>
          <w:bCs/>
          <w:sz w:val="24"/>
          <w:szCs w:val="24"/>
        </w:rPr>
        <w:t>本项目打算实现一个基于</w:t>
      </w:r>
      <w:r w:rsidRPr="00E74EAF">
        <w:rPr>
          <w:rFonts w:ascii="宋体" w:eastAsia="宋体" w:hAnsi="宋体" w:cstheme="majorBidi"/>
          <w:bCs/>
          <w:sz w:val="24"/>
          <w:szCs w:val="24"/>
        </w:rPr>
        <w:t>winform</w:t>
      </w:r>
      <w:r w:rsidRPr="00E74EAF">
        <w:rPr>
          <w:rFonts w:ascii="宋体" w:eastAsia="宋体" w:hAnsi="宋体" w:cstheme="majorBidi" w:hint="eastAsia"/>
          <w:bCs/>
          <w:sz w:val="24"/>
          <w:szCs w:val="24"/>
        </w:rPr>
        <w:t>的日程管理系统，包括日历查询，番茄钟，待办设置，课表导入等一系列功能，帮助用户更好对自己的日常生活进行规划与统筹。</w:t>
      </w:r>
    </w:p>
    <w:p w14:paraId="0F7F9071" w14:textId="77777777" w:rsidR="00E74EAF" w:rsidRPr="00E74EAF" w:rsidRDefault="00E74EAF" w:rsidP="00E74EAF">
      <w:pPr>
        <w:spacing w:line="46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</w:p>
    <w:p w14:paraId="2BD509E8" w14:textId="77777777" w:rsidR="00FD078B" w:rsidRPr="00E74EAF" w:rsidRDefault="00941067" w:rsidP="00E74EAF">
      <w:pPr>
        <w:pStyle w:val="2"/>
        <w:numPr>
          <w:ilvl w:val="1"/>
          <w:numId w:val="1"/>
        </w:numPr>
        <w:spacing w:line="460" w:lineRule="exact"/>
        <w:rPr>
          <w:rFonts w:ascii="宋体" w:eastAsia="宋体" w:hAnsi="宋体"/>
        </w:rPr>
      </w:pPr>
      <w:bookmarkStart w:id="3" w:name="_Toc41002849"/>
      <w:r w:rsidRPr="00E74EAF">
        <w:rPr>
          <w:rFonts w:ascii="宋体" w:eastAsia="宋体" w:hAnsi="宋体" w:hint="eastAsia"/>
        </w:rPr>
        <w:t>软硬件环境需求</w:t>
      </w:r>
      <w:bookmarkEnd w:id="3"/>
    </w:p>
    <w:p w14:paraId="26E9CE5E" w14:textId="77777777" w:rsidR="004E2311" w:rsidRPr="00E74EAF" w:rsidRDefault="004E2311" w:rsidP="00E74EAF">
      <w:pPr>
        <w:pStyle w:val="a9"/>
        <w:spacing w:line="460" w:lineRule="exact"/>
        <w:ind w:left="425" w:firstLineChars="0" w:firstLine="0"/>
        <w:rPr>
          <w:rFonts w:ascii="宋体" w:eastAsia="宋体" w:hAnsi="宋体" w:cstheme="majorBidi"/>
          <w:bCs/>
          <w:sz w:val="24"/>
          <w:szCs w:val="24"/>
        </w:rPr>
      </w:pPr>
      <w:r w:rsidRPr="00E74EAF">
        <w:rPr>
          <w:rFonts w:ascii="宋体" w:eastAsia="宋体" w:hAnsi="宋体" w:cstheme="majorBidi" w:hint="eastAsia"/>
          <w:bCs/>
          <w:sz w:val="24"/>
          <w:szCs w:val="24"/>
        </w:rPr>
        <w:t>操作系统：</w:t>
      </w:r>
      <w:r w:rsidRPr="00E74EAF">
        <w:rPr>
          <w:rFonts w:ascii="宋体" w:eastAsia="宋体" w:hAnsi="宋体" w:cstheme="majorBidi"/>
          <w:bCs/>
          <w:sz w:val="24"/>
          <w:szCs w:val="24"/>
        </w:rPr>
        <w:t>Windows10</w:t>
      </w:r>
    </w:p>
    <w:p w14:paraId="729EB1C1" w14:textId="77777777" w:rsidR="004E2311" w:rsidRPr="00E74EAF" w:rsidRDefault="004E2311" w:rsidP="00E74EAF">
      <w:pPr>
        <w:pStyle w:val="a9"/>
        <w:spacing w:line="460" w:lineRule="exact"/>
        <w:ind w:left="425" w:firstLineChars="0" w:firstLine="0"/>
        <w:rPr>
          <w:rFonts w:ascii="宋体" w:eastAsia="宋体" w:hAnsi="宋体" w:cstheme="majorBidi"/>
          <w:bCs/>
          <w:sz w:val="24"/>
          <w:szCs w:val="24"/>
        </w:rPr>
      </w:pPr>
      <w:r w:rsidRPr="00E74EAF">
        <w:rPr>
          <w:rFonts w:ascii="宋体" w:eastAsia="宋体" w:hAnsi="宋体" w:cstheme="majorBidi" w:hint="eastAsia"/>
          <w:bCs/>
          <w:sz w:val="24"/>
          <w:szCs w:val="24"/>
        </w:rPr>
        <w:t>数据库：</w:t>
      </w:r>
      <w:r w:rsidRPr="00E74EAF">
        <w:rPr>
          <w:rFonts w:ascii="宋体" w:eastAsia="宋体" w:hAnsi="宋体" w:cstheme="majorBidi"/>
          <w:bCs/>
          <w:sz w:val="24"/>
          <w:szCs w:val="24"/>
        </w:rPr>
        <w:t>MYSQL</w:t>
      </w:r>
    </w:p>
    <w:p w14:paraId="4D162F80" w14:textId="77777777" w:rsidR="00FD078B" w:rsidRDefault="004E2311" w:rsidP="00E74EAF">
      <w:pPr>
        <w:pStyle w:val="a9"/>
        <w:spacing w:line="460" w:lineRule="exact"/>
        <w:ind w:left="425" w:firstLineChars="0" w:firstLine="0"/>
        <w:rPr>
          <w:rFonts w:ascii="宋体" w:eastAsia="宋体" w:hAnsi="宋体" w:cstheme="majorBidi"/>
          <w:bCs/>
          <w:sz w:val="24"/>
          <w:szCs w:val="24"/>
        </w:rPr>
      </w:pPr>
      <w:r w:rsidRPr="00E74EAF">
        <w:rPr>
          <w:rFonts w:ascii="宋体" w:eastAsia="宋体" w:hAnsi="宋体" w:cstheme="majorBidi" w:hint="eastAsia"/>
          <w:bCs/>
          <w:sz w:val="24"/>
          <w:szCs w:val="24"/>
        </w:rPr>
        <w:t>编程</w:t>
      </w:r>
      <w:r w:rsidRPr="00E74EAF">
        <w:rPr>
          <w:rFonts w:ascii="宋体" w:eastAsia="宋体" w:hAnsi="宋体" w:cstheme="majorBidi"/>
          <w:bCs/>
          <w:sz w:val="24"/>
          <w:szCs w:val="24"/>
        </w:rPr>
        <w:t>IDE</w:t>
      </w:r>
      <w:r w:rsidRPr="00E74EAF">
        <w:rPr>
          <w:rFonts w:ascii="宋体" w:eastAsia="宋体" w:hAnsi="宋体" w:cstheme="majorBidi" w:hint="eastAsia"/>
          <w:bCs/>
          <w:sz w:val="24"/>
          <w:szCs w:val="24"/>
        </w:rPr>
        <w:t>：</w:t>
      </w:r>
      <w:r w:rsidRPr="00E74EAF">
        <w:rPr>
          <w:rFonts w:ascii="宋体" w:eastAsia="宋体" w:hAnsi="宋体" w:cstheme="majorBidi"/>
          <w:bCs/>
          <w:sz w:val="24"/>
          <w:szCs w:val="24"/>
        </w:rPr>
        <w:t>Visual Studio</w:t>
      </w:r>
    </w:p>
    <w:p w14:paraId="67291B0A" w14:textId="77777777" w:rsidR="00E74EAF" w:rsidRPr="00E74EAF" w:rsidRDefault="00E74EAF" w:rsidP="00E74EAF">
      <w:pPr>
        <w:pStyle w:val="a9"/>
        <w:spacing w:line="460" w:lineRule="exact"/>
        <w:ind w:left="425" w:firstLineChars="0" w:firstLine="0"/>
        <w:rPr>
          <w:rFonts w:ascii="宋体" w:eastAsia="宋体" w:hAnsi="宋体" w:cstheme="majorBidi"/>
          <w:bCs/>
          <w:sz w:val="24"/>
          <w:szCs w:val="24"/>
        </w:rPr>
      </w:pPr>
    </w:p>
    <w:p w14:paraId="2EFF2ACC" w14:textId="77777777" w:rsidR="00FD078B" w:rsidRPr="00E74EAF" w:rsidRDefault="00941067" w:rsidP="00E74EAF">
      <w:pPr>
        <w:pStyle w:val="2"/>
        <w:numPr>
          <w:ilvl w:val="1"/>
          <w:numId w:val="1"/>
        </w:numPr>
        <w:spacing w:line="460" w:lineRule="exact"/>
        <w:rPr>
          <w:rFonts w:ascii="宋体" w:eastAsia="宋体" w:hAnsi="宋体"/>
        </w:rPr>
      </w:pPr>
      <w:bookmarkStart w:id="4" w:name="_Toc41002850"/>
      <w:r w:rsidRPr="00E74EAF">
        <w:rPr>
          <w:rFonts w:ascii="宋体" w:eastAsia="宋体" w:hAnsi="宋体" w:hint="eastAsia"/>
        </w:rPr>
        <w:t>使用的关键技术：</w:t>
      </w:r>
      <w:bookmarkEnd w:id="4"/>
    </w:p>
    <w:p w14:paraId="0E1997A0" w14:textId="77777777" w:rsidR="004E2311" w:rsidRPr="00E74EAF" w:rsidRDefault="004E2311" w:rsidP="00E74EAF">
      <w:pPr>
        <w:spacing w:line="46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E74EAF">
        <w:rPr>
          <w:rFonts w:ascii="宋体" w:eastAsia="宋体" w:hAnsi="宋体" w:cstheme="majorBidi" w:hint="eastAsia"/>
          <w:bCs/>
          <w:sz w:val="24"/>
          <w:szCs w:val="24"/>
        </w:rPr>
        <w:t>前端：前端是用户体验的基础，对于任何一款应用，一个使用方便，设计合理美观的</w:t>
      </w:r>
      <w:r w:rsidRPr="00E74EAF">
        <w:rPr>
          <w:rFonts w:ascii="宋体" w:eastAsia="宋体" w:hAnsi="宋体" w:cstheme="majorBidi"/>
          <w:bCs/>
          <w:sz w:val="24"/>
          <w:szCs w:val="24"/>
        </w:rPr>
        <w:t>UI</w:t>
      </w:r>
      <w:r w:rsidRPr="00E74EAF">
        <w:rPr>
          <w:rFonts w:ascii="宋体" w:eastAsia="宋体" w:hAnsi="宋体" w:cstheme="majorBidi" w:hint="eastAsia"/>
          <w:bCs/>
          <w:sz w:val="24"/>
          <w:szCs w:val="24"/>
        </w:rPr>
        <w:t>对于一个应用是很重要的，而这必须需要投入大量时间进行打磨和修改。作为一款桌面应用，本项目前端采用</w:t>
      </w:r>
      <w:r w:rsidRPr="00E74EAF">
        <w:rPr>
          <w:rFonts w:ascii="宋体" w:eastAsia="宋体" w:hAnsi="宋体" w:cstheme="majorBidi"/>
          <w:bCs/>
          <w:sz w:val="24"/>
          <w:szCs w:val="24"/>
        </w:rPr>
        <w:t>C#winform</w:t>
      </w:r>
      <w:r w:rsidRPr="00E74EAF">
        <w:rPr>
          <w:rFonts w:ascii="宋体" w:eastAsia="宋体" w:hAnsi="宋体" w:cstheme="majorBidi" w:hint="eastAsia"/>
          <w:bCs/>
          <w:sz w:val="24"/>
          <w:szCs w:val="24"/>
        </w:rPr>
        <w:t>编程技术，同时为了实现界面的美观，还需要学习使用第三方控件或者相关美化控件。</w:t>
      </w:r>
    </w:p>
    <w:p w14:paraId="06DA7B7E" w14:textId="77777777" w:rsidR="004E2311" w:rsidRPr="00E74EAF" w:rsidRDefault="004E2311" w:rsidP="00E74EAF">
      <w:pPr>
        <w:spacing w:line="46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E74EAF">
        <w:rPr>
          <w:rFonts w:ascii="宋体" w:eastAsia="宋体" w:hAnsi="宋体" w:cstheme="majorBidi" w:hint="eastAsia"/>
          <w:bCs/>
          <w:sz w:val="24"/>
          <w:szCs w:val="24"/>
        </w:rPr>
        <w:t>数据采集：为了获取用户的教务系统数据，我们需要学习与使用</w:t>
      </w:r>
      <w:r w:rsidRPr="00E74EAF">
        <w:rPr>
          <w:rFonts w:ascii="宋体" w:eastAsia="宋体" w:hAnsi="宋体" w:cstheme="majorBidi"/>
          <w:bCs/>
          <w:sz w:val="24"/>
          <w:szCs w:val="24"/>
        </w:rPr>
        <w:t>C#</w:t>
      </w:r>
      <w:r w:rsidRPr="00E74EAF">
        <w:rPr>
          <w:rFonts w:ascii="宋体" w:eastAsia="宋体" w:hAnsi="宋体" w:cstheme="majorBidi" w:hint="eastAsia"/>
          <w:bCs/>
          <w:sz w:val="24"/>
          <w:szCs w:val="24"/>
        </w:rPr>
        <w:t>爬虫，对教务系统上的信息进行筛序和保存，从而实现课程表的自动导入。同时，在这个过程中，我们还要涉及到网络连接等功能，这也是这部分功能的难点之一。</w:t>
      </w:r>
    </w:p>
    <w:p w14:paraId="06C04441" w14:textId="77777777" w:rsidR="004E2311" w:rsidRPr="00E74EAF" w:rsidRDefault="004E2311" w:rsidP="00E74EAF">
      <w:pPr>
        <w:spacing w:line="460" w:lineRule="exact"/>
        <w:ind w:firstLine="420"/>
        <w:rPr>
          <w:rFonts w:ascii="宋体" w:eastAsia="宋体" w:hAnsi="宋体" w:cstheme="majorBidi"/>
          <w:bCs/>
          <w:sz w:val="24"/>
          <w:szCs w:val="24"/>
        </w:rPr>
      </w:pPr>
      <w:r w:rsidRPr="00E74EAF">
        <w:rPr>
          <w:rFonts w:ascii="宋体" w:eastAsia="宋体" w:hAnsi="宋体" w:cstheme="majorBidi" w:hint="eastAsia"/>
          <w:bCs/>
          <w:sz w:val="24"/>
          <w:szCs w:val="24"/>
        </w:rPr>
        <w:t>后端：本项目采用</w:t>
      </w:r>
      <w:r w:rsidRPr="00E74EAF">
        <w:rPr>
          <w:rFonts w:ascii="宋体" w:eastAsia="宋体" w:hAnsi="宋体" w:cstheme="majorBidi"/>
          <w:bCs/>
          <w:sz w:val="24"/>
          <w:szCs w:val="24"/>
        </w:rPr>
        <w:t>restful</w:t>
      </w:r>
      <w:r w:rsidRPr="00E74EAF">
        <w:rPr>
          <w:rFonts w:ascii="宋体" w:eastAsia="宋体" w:hAnsi="宋体" w:cstheme="majorBidi" w:hint="eastAsia"/>
          <w:bCs/>
          <w:sz w:val="24"/>
          <w:szCs w:val="24"/>
        </w:rPr>
        <w:t>风格的架构，前后端分离开发。对于后端，我们拟采用</w:t>
      </w:r>
      <w:r w:rsidRPr="00E74EAF">
        <w:rPr>
          <w:rFonts w:ascii="宋体" w:eastAsia="宋体" w:hAnsi="宋体" w:cstheme="majorBidi"/>
          <w:bCs/>
          <w:sz w:val="24"/>
          <w:szCs w:val="24"/>
        </w:rPr>
        <w:t>C#webapi</w:t>
      </w:r>
      <w:r w:rsidRPr="00E74EAF">
        <w:rPr>
          <w:rFonts w:ascii="宋体" w:eastAsia="宋体" w:hAnsi="宋体" w:cstheme="majorBidi" w:hint="eastAsia"/>
          <w:bCs/>
          <w:sz w:val="24"/>
          <w:szCs w:val="24"/>
        </w:rPr>
        <w:t>与</w:t>
      </w:r>
      <w:r w:rsidRPr="00E74EAF">
        <w:rPr>
          <w:rFonts w:ascii="宋体" w:eastAsia="宋体" w:hAnsi="宋体" w:cstheme="majorBidi"/>
          <w:bCs/>
          <w:sz w:val="24"/>
          <w:szCs w:val="24"/>
        </w:rPr>
        <w:t>MYSQL</w:t>
      </w:r>
      <w:r w:rsidRPr="00E74EAF">
        <w:rPr>
          <w:rFonts w:ascii="宋体" w:eastAsia="宋体" w:hAnsi="宋体" w:cstheme="majorBidi" w:hint="eastAsia"/>
          <w:bCs/>
          <w:sz w:val="24"/>
          <w:szCs w:val="24"/>
        </w:rPr>
        <w:t>共同应用的方案，对于二者的学习与使用是主要难点之一。同时，为了让软件实现联网运行，还需要学习后端部分在服务器上的部署，这是另一个难点。</w:t>
      </w:r>
    </w:p>
    <w:p w14:paraId="19071CED" w14:textId="77777777" w:rsidR="00FD078B" w:rsidRPr="00E74EAF" w:rsidRDefault="00FD078B" w:rsidP="00E74EAF">
      <w:pPr>
        <w:spacing w:line="460" w:lineRule="exact"/>
        <w:ind w:left="420"/>
        <w:rPr>
          <w:rFonts w:ascii="宋体" w:eastAsia="宋体" w:hAnsi="宋体" w:cstheme="majorBidi"/>
          <w:bCs/>
          <w:sz w:val="24"/>
          <w:szCs w:val="24"/>
        </w:rPr>
      </w:pPr>
    </w:p>
    <w:p w14:paraId="40ED6320" w14:textId="77777777" w:rsidR="00FD078B" w:rsidRPr="00E74EAF" w:rsidRDefault="00941067" w:rsidP="00E74EAF">
      <w:pPr>
        <w:pStyle w:val="1"/>
        <w:numPr>
          <w:ilvl w:val="0"/>
          <w:numId w:val="1"/>
        </w:numPr>
        <w:spacing w:line="460" w:lineRule="exact"/>
        <w:rPr>
          <w:rFonts w:ascii="黑体" w:eastAsia="黑体" w:hAnsi="黑体"/>
        </w:rPr>
      </w:pPr>
      <w:bookmarkStart w:id="5" w:name="_Toc41002851"/>
      <w:r w:rsidRPr="00E74EAF">
        <w:rPr>
          <w:rFonts w:ascii="黑体" w:eastAsia="黑体" w:hAnsi="黑体" w:hint="eastAsia"/>
        </w:rPr>
        <w:lastRenderedPageBreak/>
        <w:t>需求分析</w:t>
      </w:r>
      <w:bookmarkEnd w:id="5"/>
    </w:p>
    <w:p w14:paraId="6E0090D9" w14:textId="77777777" w:rsidR="004E2311" w:rsidRPr="00E74EAF" w:rsidRDefault="004E2311" w:rsidP="00E74EAF">
      <w:pPr>
        <w:pStyle w:val="2"/>
        <w:numPr>
          <w:ilvl w:val="1"/>
          <w:numId w:val="1"/>
        </w:numPr>
        <w:spacing w:line="460" w:lineRule="exact"/>
        <w:rPr>
          <w:rFonts w:ascii="宋体" w:eastAsia="宋体" w:hAnsi="宋体"/>
        </w:rPr>
      </w:pPr>
      <w:bookmarkStart w:id="6" w:name="_Toc41002852"/>
      <w:r w:rsidRPr="00E74EAF">
        <w:rPr>
          <w:rFonts w:ascii="宋体" w:eastAsia="宋体" w:hAnsi="宋体" w:hint="eastAsia"/>
        </w:rPr>
        <w:t>系统用例</w:t>
      </w:r>
      <w:bookmarkEnd w:id="6"/>
    </w:p>
    <w:p w14:paraId="26C1C6F3" w14:textId="77777777" w:rsidR="004E2311" w:rsidRDefault="004E2311" w:rsidP="004E2311">
      <w:pPr>
        <w:jc w:val="center"/>
      </w:pPr>
      <w:r>
        <w:rPr>
          <w:noProof/>
        </w:rPr>
        <w:drawing>
          <wp:inline distT="0" distB="0" distL="0" distR="0" wp14:anchorId="589377E5" wp14:editId="2C6B7C23">
            <wp:extent cx="3651774" cy="344953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476" cy="34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454" w14:textId="77777777" w:rsidR="00E74EAF" w:rsidRPr="00E74EAF" w:rsidRDefault="00E74EAF" w:rsidP="00E74EAF">
      <w:pPr>
        <w:pStyle w:val="a3"/>
        <w:jc w:val="center"/>
        <w:rPr>
          <w:sz w:val="21"/>
          <w:szCs w:val="21"/>
        </w:rPr>
      </w:pPr>
      <w:r w:rsidRPr="00E74EAF">
        <w:rPr>
          <w:sz w:val="21"/>
          <w:szCs w:val="21"/>
        </w:rPr>
        <w:t>图</w:t>
      </w:r>
      <w:r>
        <w:rPr>
          <w:rFonts w:ascii="Times New Roman" w:hAnsi="Times New Roman" w:cs="Times New Roman"/>
          <w:b/>
        </w:rPr>
        <w:t xml:space="preserve">1  </w:t>
      </w:r>
      <w:r w:rsidRPr="00E74EAF">
        <w:rPr>
          <w:rFonts w:hint="eastAsia"/>
          <w:sz w:val="21"/>
          <w:szCs w:val="21"/>
        </w:rPr>
        <w:t>程序用例图</w:t>
      </w:r>
    </w:p>
    <w:p w14:paraId="0150925F" w14:textId="77777777" w:rsidR="00E74EAF" w:rsidRDefault="00E74EAF" w:rsidP="004E2311">
      <w:pPr>
        <w:jc w:val="center"/>
      </w:pPr>
    </w:p>
    <w:p w14:paraId="0B0BF0B3" w14:textId="77777777" w:rsidR="004E2311" w:rsidRPr="00E74EAF" w:rsidRDefault="004E2311" w:rsidP="00E74EAF">
      <w:pPr>
        <w:pStyle w:val="11"/>
        <w:spacing w:line="460" w:lineRule="exact"/>
        <w:ind w:firstLineChars="0" w:firstLine="0"/>
        <w:outlineLvl w:val="2"/>
        <w:rPr>
          <w:rFonts w:ascii="宋体" w:eastAsia="宋体" w:hAnsi="宋体"/>
          <w:b/>
          <w:sz w:val="24"/>
          <w:szCs w:val="24"/>
        </w:rPr>
      </w:pPr>
      <w:bookmarkStart w:id="7" w:name="_Toc41002853"/>
      <w:r w:rsidRPr="00E74EAF">
        <w:rPr>
          <w:rFonts w:ascii="宋体" w:eastAsia="宋体" w:hAnsi="宋体" w:hint="eastAsia"/>
          <w:b/>
          <w:sz w:val="24"/>
          <w:szCs w:val="24"/>
        </w:rPr>
        <w:t>（1）登录注册</w:t>
      </w:r>
      <w:bookmarkEnd w:id="7"/>
    </w:p>
    <w:p w14:paraId="641DC09E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参与者</w:t>
      </w:r>
      <w:r w:rsidRPr="00E74EAF">
        <w:rPr>
          <w:rFonts w:ascii="宋体" w:eastAsia="宋体" w:hAnsi="宋体" w:hint="eastAsia"/>
          <w:sz w:val="24"/>
          <w:szCs w:val="24"/>
        </w:rPr>
        <w:t>：用户</w:t>
      </w:r>
    </w:p>
    <w:p w14:paraId="64735E93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74EAF">
        <w:rPr>
          <w:rFonts w:ascii="宋体" w:eastAsia="宋体" w:hAnsi="宋体" w:hint="eastAsia"/>
          <w:sz w:val="24"/>
          <w:szCs w:val="24"/>
        </w:rPr>
        <w:t>：如果用户已经有账号，直接输入用户名和密码信息登录；如果没有账号，则需要先注册用户名和密码。</w:t>
      </w:r>
      <w:r w:rsidRPr="00E74EAF">
        <w:rPr>
          <w:rFonts w:ascii="宋体" w:eastAsia="宋体" w:hAnsi="宋体"/>
          <w:sz w:val="24"/>
          <w:szCs w:val="24"/>
        </w:rPr>
        <w:t xml:space="preserve"> </w:t>
      </w:r>
    </w:p>
    <w:p w14:paraId="39002896" w14:textId="77777777" w:rsidR="004E2311" w:rsidRPr="00E74EAF" w:rsidRDefault="004E2311" w:rsidP="00E74EAF">
      <w:pPr>
        <w:pStyle w:val="11"/>
        <w:spacing w:line="460" w:lineRule="exact"/>
        <w:ind w:firstLineChars="0" w:firstLine="0"/>
        <w:outlineLvl w:val="2"/>
        <w:rPr>
          <w:rFonts w:ascii="宋体" w:eastAsia="宋体" w:hAnsi="宋体"/>
          <w:b/>
          <w:sz w:val="24"/>
          <w:szCs w:val="24"/>
        </w:rPr>
      </w:pPr>
      <w:bookmarkStart w:id="8" w:name="_Toc41002854"/>
      <w:r w:rsidRPr="00E74EAF">
        <w:rPr>
          <w:rFonts w:ascii="宋体" w:eastAsia="宋体" w:hAnsi="宋体" w:hint="eastAsia"/>
          <w:b/>
          <w:sz w:val="24"/>
          <w:szCs w:val="24"/>
        </w:rPr>
        <w:t>（2）查询日历</w:t>
      </w:r>
      <w:bookmarkEnd w:id="8"/>
    </w:p>
    <w:p w14:paraId="5621CDA5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参与者</w:t>
      </w:r>
      <w:r w:rsidRPr="00E74EAF">
        <w:rPr>
          <w:rFonts w:ascii="宋体" w:eastAsia="宋体" w:hAnsi="宋体" w:hint="eastAsia"/>
          <w:sz w:val="24"/>
          <w:szCs w:val="24"/>
        </w:rPr>
        <w:t>：用户</w:t>
      </w:r>
    </w:p>
    <w:p w14:paraId="69DB13E5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74EAF">
        <w:rPr>
          <w:rFonts w:ascii="宋体" w:eastAsia="宋体" w:hAnsi="宋体" w:hint="eastAsia"/>
          <w:sz w:val="24"/>
          <w:szCs w:val="24"/>
        </w:rPr>
        <w:t>：用户进入日历界面，可以前后翻页查看其他月份的日历信息，并且可以点击具体的某一个日期，也可以快速搜素具体日期，系统自动转到当前日期。当焦点落在具体日期后，系统可以显示出当天的节假日、待办事项、课程安排与作业考试。</w:t>
      </w:r>
    </w:p>
    <w:p w14:paraId="14973A0C" w14:textId="77777777" w:rsidR="004E2311" w:rsidRPr="00E74EAF" w:rsidRDefault="004E2311" w:rsidP="00E74EAF">
      <w:pPr>
        <w:pStyle w:val="11"/>
        <w:spacing w:line="460" w:lineRule="exact"/>
        <w:ind w:firstLineChars="0" w:firstLine="0"/>
        <w:outlineLvl w:val="2"/>
        <w:rPr>
          <w:rFonts w:ascii="宋体" w:eastAsia="宋体" w:hAnsi="宋体"/>
          <w:b/>
          <w:sz w:val="24"/>
          <w:szCs w:val="24"/>
        </w:rPr>
      </w:pPr>
      <w:bookmarkStart w:id="9" w:name="_Toc41002855"/>
      <w:r w:rsidRPr="00E74EAF">
        <w:rPr>
          <w:rFonts w:ascii="宋体" w:eastAsia="宋体" w:hAnsi="宋体" w:hint="eastAsia"/>
          <w:b/>
          <w:sz w:val="24"/>
          <w:szCs w:val="24"/>
        </w:rPr>
        <w:t>（3）设定番茄钟</w:t>
      </w:r>
      <w:bookmarkEnd w:id="9"/>
    </w:p>
    <w:p w14:paraId="089A8986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参与者</w:t>
      </w:r>
      <w:r w:rsidRPr="00E74EAF">
        <w:rPr>
          <w:rFonts w:ascii="宋体" w:eastAsia="宋体" w:hAnsi="宋体" w:hint="eastAsia"/>
          <w:sz w:val="24"/>
          <w:szCs w:val="24"/>
        </w:rPr>
        <w:t>：用户</w:t>
      </w:r>
    </w:p>
    <w:p w14:paraId="2B9A7EC5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74EAF">
        <w:rPr>
          <w:rFonts w:ascii="宋体" w:eastAsia="宋体" w:hAnsi="宋体" w:hint="eastAsia"/>
          <w:sz w:val="24"/>
          <w:szCs w:val="24"/>
        </w:rPr>
        <w:t>：用户进入番茄钟界面，系统自动显示出当天的待办事项和作业</w:t>
      </w:r>
      <w:r w:rsidRPr="00E74EAF">
        <w:rPr>
          <w:rFonts w:ascii="宋体" w:eastAsia="宋体" w:hAnsi="宋体" w:hint="eastAsia"/>
          <w:sz w:val="24"/>
          <w:szCs w:val="24"/>
        </w:rPr>
        <w:lastRenderedPageBreak/>
        <w:t>考试，可以直接根据该事项开启番茄钟。也可以新建一个任务开启番茄钟。</w:t>
      </w:r>
      <w:r w:rsidRPr="00E74EAF">
        <w:rPr>
          <w:rFonts w:ascii="宋体" w:eastAsia="宋体" w:hAnsi="宋体"/>
          <w:sz w:val="24"/>
          <w:szCs w:val="24"/>
        </w:rPr>
        <w:t xml:space="preserve"> </w:t>
      </w:r>
    </w:p>
    <w:p w14:paraId="60FE2208" w14:textId="77777777" w:rsidR="004E2311" w:rsidRPr="00E74EAF" w:rsidRDefault="004E2311" w:rsidP="00E74EAF">
      <w:pPr>
        <w:pStyle w:val="11"/>
        <w:spacing w:line="460" w:lineRule="exact"/>
        <w:ind w:firstLineChars="0" w:firstLine="0"/>
        <w:outlineLvl w:val="2"/>
        <w:rPr>
          <w:rFonts w:ascii="宋体" w:eastAsia="宋体" w:hAnsi="宋体"/>
          <w:b/>
          <w:sz w:val="24"/>
          <w:szCs w:val="24"/>
        </w:rPr>
      </w:pPr>
      <w:bookmarkStart w:id="10" w:name="_Toc41002856"/>
      <w:r w:rsidRPr="00E74EAF">
        <w:rPr>
          <w:rFonts w:ascii="宋体" w:eastAsia="宋体" w:hAnsi="宋体" w:hint="eastAsia"/>
          <w:b/>
          <w:sz w:val="24"/>
          <w:szCs w:val="24"/>
        </w:rPr>
        <w:t>（4）添加待办事项</w:t>
      </w:r>
      <w:bookmarkEnd w:id="10"/>
    </w:p>
    <w:p w14:paraId="106C7E47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参与者</w:t>
      </w:r>
      <w:r w:rsidRPr="00E74EAF">
        <w:rPr>
          <w:rFonts w:ascii="宋体" w:eastAsia="宋体" w:hAnsi="宋体" w:hint="eastAsia"/>
          <w:sz w:val="24"/>
          <w:szCs w:val="24"/>
        </w:rPr>
        <w:t>：用户</w:t>
      </w:r>
    </w:p>
    <w:p w14:paraId="2D351674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74EAF">
        <w:rPr>
          <w:rFonts w:ascii="宋体" w:eastAsia="宋体" w:hAnsi="宋体" w:hint="eastAsia"/>
          <w:sz w:val="24"/>
          <w:szCs w:val="24"/>
        </w:rPr>
        <w:t>：用户进入待办事项界面或者日历界面，点击添加按钮出现添加待办弹窗，输入待办名称及截止日期，点击确认即可添加待办事项。待办事项会显示在当天的日期及待办事项界面内。</w:t>
      </w:r>
    </w:p>
    <w:p w14:paraId="68AB1D81" w14:textId="77777777" w:rsidR="004E2311" w:rsidRPr="00E74EAF" w:rsidRDefault="004E2311" w:rsidP="00E74EAF">
      <w:pPr>
        <w:pStyle w:val="11"/>
        <w:spacing w:line="460" w:lineRule="exact"/>
        <w:ind w:firstLineChars="0" w:firstLine="0"/>
        <w:outlineLvl w:val="2"/>
        <w:rPr>
          <w:rFonts w:ascii="宋体" w:eastAsia="宋体" w:hAnsi="宋体"/>
          <w:b/>
          <w:sz w:val="24"/>
          <w:szCs w:val="24"/>
        </w:rPr>
      </w:pPr>
      <w:bookmarkStart w:id="11" w:name="_Toc41002857"/>
      <w:r w:rsidRPr="00E74EAF">
        <w:rPr>
          <w:rFonts w:ascii="宋体" w:eastAsia="宋体" w:hAnsi="宋体" w:hint="eastAsia"/>
          <w:b/>
          <w:sz w:val="24"/>
          <w:szCs w:val="24"/>
        </w:rPr>
        <w:t>（5）添加作业与考试</w:t>
      </w:r>
      <w:bookmarkEnd w:id="11"/>
    </w:p>
    <w:p w14:paraId="0797D501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参与者</w:t>
      </w:r>
      <w:r w:rsidRPr="00E74EAF">
        <w:rPr>
          <w:rFonts w:ascii="宋体" w:eastAsia="宋体" w:hAnsi="宋体" w:hint="eastAsia"/>
          <w:sz w:val="24"/>
          <w:szCs w:val="24"/>
        </w:rPr>
        <w:t>：用户</w:t>
      </w:r>
    </w:p>
    <w:p w14:paraId="66D3337E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74EAF">
        <w:rPr>
          <w:rFonts w:ascii="宋体" w:eastAsia="宋体" w:hAnsi="宋体" w:hint="eastAsia"/>
          <w:sz w:val="24"/>
          <w:szCs w:val="24"/>
        </w:rPr>
        <w:t>：用户进入课程表界面点击具体的课程弹出添加作业与考试弹窗，输入作业名称及截止时间，或者输入考试时间及考试地点，点击确认即可添加作业或考试，作业及考试会显示在当天的日期及待办事项界面内。</w:t>
      </w:r>
    </w:p>
    <w:p w14:paraId="4F6B6873" w14:textId="77777777" w:rsidR="004E2311" w:rsidRPr="00E74EAF" w:rsidRDefault="004E2311" w:rsidP="00E74EAF">
      <w:pPr>
        <w:pStyle w:val="11"/>
        <w:spacing w:line="460" w:lineRule="exact"/>
        <w:ind w:firstLineChars="0" w:firstLine="0"/>
        <w:outlineLvl w:val="2"/>
        <w:rPr>
          <w:rFonts w:ascii="宋体" w:eastAsia="宋体" w:hAnsi="宋体"/>
          <w:b/>
          <w:sz w:val="24"/>
          <w:szCs w:val="24"/>
        </w:rPr>
      </w:pPr>
      <w:bookmarkStart w:id="12" w:name="_Toc41002858"/>
      <w:r w:rsidRPr="00E74EAF">
        <w:rPr>
          <w:rFonts w:ascii="宋体" w:eastAsia="宋体" w:hAnsi="宋体" w:hint="eastAsia"/>
          <w:b/>
          <w:sz w:val="24"/>
          <w:szCs w:val="24"/>
        </w:rPr>
        <w:t>（6）导入课表</w:t>
      </w:r>
      <w:bookmarkEnd w:id="12"/>
    </w:p>
    <w:p w14:paraId="6692F165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参与者</w:t>
      </w:r>
      <w:r w:rsidRPr="00E74EAF">
        <w:rPr>
          <w:rFonts w:ascii="宋体" w:eastAsia="宋体" w:hAnsi="宋体" w:hint="eastAsia"/>
          <w:sz w:val="24"/>
          <w:szCs w:val="24"/>
        </w:rPr>
        <w:t>：用户</w:t>
      </w:r>
    </w:p>
    <w:p w14:paraId="2E43A5EE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74EAF">
        <w:rPr>
          <w:rFonts w:ascii="宋体" w:eastAsia="宋体" w:hAnsi="宋体" w:hint="eastAsia"/>
          <w:sz w:val="24"/>
          <w:szCs w:val="24"/>
        </w:rPr>
        <w:t>：用户进入课程表界面点击导入可以导入课表，导入课表含有两个子用例。</w:t>
      </w:r>
    </w:p>
    <w:p w14:paraId="74416710" w14:textId="77777777" w:rsidR="004E2311" w:rsidRPr="00E74EAF" w:rsidRDefault="004E2311" w:rsidP="00E74EAF">
      <w:pPr>
        <w:pStyle w:val="11"/>
        <w:spacing w:line="460" w:lineRule="exact"/>
        <w:ind w:firstLineChars="0" w:firstLine="0"/>
        <w:outlineLvl w:val="2"/>
        <w:rPr>
          <w:rFonts w:ascii="宋体" w:eastAsia="宋体" w:hAnsi="宋体"/>
          <w:b/>
          <w:sz w:val="24"/>
          <w:szCs w:val="24"/>
        </w:rPr>
      </w:pPr>
      <w:bookmarkStart w:id="13" w:name="_Toc41002859"/>
      <w:r w:rsidRPr="00E74EAF">
        <w:rPr>
          <w:rFonts w:ascii="宋体" w:eastAsia="宋体" w:hAnsi="宋体" w:hint="eastAsia"/>
          <w:b/>
          <w:sz w:val="24"/>
          <w:szCs w:val="24"/>
        </w:rPr>
        <w:t>（7）手动导入课表</w:t>
      </w:r>
      <w:bookmarkEnd w:id="13"/>
    </w:p>
    <w:p w14:paraId="0C1BB538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参与者</w:t>
      </w:r>
      <w:r w:rsidRPr="00E74EAF">
        <w:rPr>
          <w:rFonts w:ascii="宋体" w:eastAsia="宋体" w:hAnsi="宋体" w:hint="eastAsia"/>
          <w:sz w:val="24"/>
          <w:szCs w:val="24"/>
        </w:rPr>
        <w:t>：用户</w:t>
      </w:r>
    </w:p>
    <w:p w14:paraId="1E03E81B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74EAF">
        <w:rPr>
          <w:rFonts w:ascii="宋体" w:eastAsia="宋体" w:hAnsi="宋体" w:hint="eastAsia"/>
          <w:sz w:val="24"/>
          <w:szCs w:val="24"/>
        </w:rPr>
        <w:t>：用户在课程表界面选择手动导入课表时，可以手动输入课程名、开课时间、上课地点，点击添加即可导入该课程，导入的课程会显示在课程表界面。</w:t>
      </w:r>
    </w:p>
    <w:p w14:paraId="16EC2795" w14:textId="77777777" w:rsidR="004E2311" w:rsidRPr="00E74EAF" w:rsidRDefault="004E2311" w:rsidP="00E74EAF">
      <w:pPr>
        <w:pStyle w:val="11"/>
        <w:spacing w:line="460" w:lineRule="exact"/>
        <w:ind w:firstLineChars="0" w:firstLine="0"/>
        <w:outlineLvl w:val="2"/>
        <w:rPr>
          <w:rFonts w:ascii="宋体" w:eastAsia="宋体" w:hAnsi="宋体"/>
          <w:b/>
          <w:sz w:val="24"/>
          <w:szCs w:val="24"/>
        </w:rPr>
      </w:pPr>
      <w:bookmarkStart w:id="14" w:name="_Toc41002860"/>
      <w:r w:rsidRPr="00E74EAF">
        <w:rPr>
          <w:rFonts w:ascii="宋体" w:eastAsia="宋体" w:hAnsi="宋体" w:hint="eastAsia"/>
          <w:b/>
          <w:sz w:val="24"/>
          <w:szCs w:val="24"/>
        </w:rPr>
        <w:t>（8）自动导入课表</w:t>
      </w:r>
      <w:bookmarkEnd w:id="14"/>
    </w:p>
    <w:p w14:paraId="7CB73573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参与者</w:t>
      </w:r>
      <w:r w:rsidRPr="00E74EAF">
        <w:rPr>
          <w:rFonts w:ascii="宋体" w:eastAsia="宋体" w:hAnsi="宋体" w:hint="eastAsia"/>
          <w:sz w:val="24"/>
          <w:szCs w:val="24"/>
        </w:rPr>
        <w:t>：用户</w:t>
      </w:r>
    </w:p>
    <w:p w14:paraId="1B8A7112" w14:textId="77777777" w:rsidR="004E2311" w:rsidRPr="00E74EAF" w:rsidRDefault="004E231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74EAF">
        <w:rPr>
          <w:rFonts w:ascii="宋体" w:eastAsia="宋体" w:hAnsi="宋体" w:hint="eastAsia"/>
          <w:sz w:val="24"/>
          <w:szCs w:val="24"/>
        </w:rPr>
        <w:t>：用户在课程表界面选择自动导入课表时，可以登录学校的教务管理系统，输入学号、密码、验证码，点击导入即可自动导入教务系统的课程，导入的课程会显示在课程表界面。</w:t>
      </w:r>
    </w:p>
    <w:p w14:paraId="29206F6C" w14:textId="77777777" w:rsidR="00FD078B" w:rsidRPr="004E2311" w:rsidRDefault="00E74EAF" w:rsidP="00E74EAF">
      <w:pPr>
        <w:widowControl/>
        <w:jc w:val="left"/>
      </w:pPr>
      <w:r>
        <w:br w:type="page"/>
      </w:r>
    </w:p>
    <w:p w14:paraId="5C5F3855" w14:textId="77777777" w:rsidR="00FD078B" w:rsidRPr="00E74EAF" w:rsidRDefault="00941067" w:rsidP="00E74EAF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5" w:name="_Toc41002861"/>
      <w:r w:rsidRPr="00E74EAF">
        <w:rPr>
          <w:rFonts w:ascii="宋体" w:eastAsia="宋体" w:hAnsi="宋体" w:hint="eastAsia"/>
        </w:rPr>
        <w:lastRenderedPageBreak/>
        <w:t>业务流程</w:t>
      </w:r>
      <w:bookmarkEnd w:id="15"/>
    </w:p>
    <w:p w14:paraId="4C00F443" w14:textId="77777777" w:rsidR="00FD078B" w:rsidRDefault="004E2311">
      <w:pPr>
        <w:jc w:val="center"/>
      </w:pPr>
      <w:r>
        <w:rPr>
          <w:noProof/>
        </w:rPr>
        <w:drawing>
          <wp:inline distT="0" distB="0" distL="0" distR="0" wp14:anchorId="32860C6E" wp14:editId="5B9796E6">
            <wp:extent cx="3429000" cy="3920275"/>
            <wp:effectExtent l="0" t="0" r="0" b="4445"/>
            <wp:docPr id="2" name="图片 2" descr="D:\Date\QQDate\1927870057\FileRecv\待办事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e\QQDate\1927870057\FileRecv\待办事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05" cy="394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90F2" w14:textId="77777777" w:rsidR="00FD078B" w:rsidRPr="00E74EAF" w:rsidRDefault="00941067">
      <w:pPr>
        <w:pStyle w:val="a3"/>
        <w:jc w:val="center"/>
        <w:rPr>
          <w:sz w:val="21"/>
          <w:szCs w:val="21"/>
        </w:rPr>
      </w:pPr>
      <w:r w:rsidRPr="00E74EAF">
        <w:rPr>
          <w:sz w:val="21"/>
          <w:szCs w:val="21"/>
        </w:rPr>
        <w:t>图</w:t>
      </w:r>
      <w:r w:rsidR="00E74EAF">
        <w:rPr>
          <w:rFonts w:ascii="Times New Roman" w:hAnsi="Times New Roman" w:cs="Times New Roman"/>
          <w:b/>
          <w:sz w:val="21"/>
          <w:szCs w:val="21"/>
        </w:rPr>
        <w:t xml:space="preserve">2  </w:t>
      </w:r>
      <w:r w:rsidR="004E2311" w:rsidRPr="00E74EAF">
        <w:rPr>
          <w:rFonts w:hint="eastAsia"/>
          <w:sz w:val="21"/>
          <w:szCs w:val="21"/>
        </w:rPr>
        <w:t>添加待办事项</w:t>
      </w:r>
      <w:r w:rsidRPr="00E74EAF">
        <w:rPr>
          <w:rFonts w:hint="eastAsia"/>
          <w:sz w:val="21"/>
          <w:szCs w:val="21"/>
        </w:rPr>
        <w:t>流程图</w:t>
      </w:r>
    </w:p>
    <w:p w14:paraId="46706F40" w14:textId="77777777" w:rsidR="004E2311" w:rsidRDefault="004E2311">
      <w:pPr>
        <w:widowControl/>
        <w:jc w:val="left"/>
      </w:pPr>
    </w:p>
    <w:p w14:paraId="6268D432" w14:textId="77777777" w:rsidR="00FD078B" w:rsidRDefault="004E2311" w:rsidP="00E74EAF">
      <w:pPr>
        <w:jc w:val="center"/>
      </w:pPr>
      <w:r w:rsidRPr="004E2311">
        <w:rPr>
          <w:noProof/>
        </w:rPr>
        <w:drawing>
          <wp:inline distT="0" distB="0" distL="0" distR="0" wp14:anchorId="6184E592" wp14:editId="42680115">
            <wp:extent cx="3192780" cy="3122865"/>
            <wp:effectExtent l="0" t="0" r="7620" b="1905"/>
            <wp:docPr id="6" name="图片 6" descr="C:\Users\莫子非\AppData\Roaming\Tencent\QQTempSys\%PWYJW0BWTL~ZDR~(Q`$P`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莫子非\AppData\Roaming\Tencent\QQTempSys\%PWYJW0BWTL~ZDR~(Q`$P`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20" cy="314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7C38" w14:textId="77777777" w:rsidR="00E74EAF" w:rsidRDefault="004E2311" w:rsidP="00E74EAF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 w:rsidR="00E74EAF" w:rsidRPr="00E74EAF">
        <w:rPr>
          <w:rFonts w:ascii="Times New Roman" w:hAnsi="Times New Roman" w:cs="Times New Roman"/>
          <w:b/>
          <w:sz w:val="21"/>
          <w:szCs w:val="21"/>
        </w:rPr>
        <w:t>3</w:t>
      </w:r>
      <w:r w:rsidR="00E74EA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E74EAF">
        <w:rPr>
          <w:rFonts w:ascii="宋体" w:hAnsi="宋体" w:hint="eastAsia"/>
          <w:sz w:val="21"/>
          <w:szCs w:val="21"/>
        </w:rPr>
        <w:t>自动导入课表流程图</w:t>
      </w:r>
    </w:p>
    <w:p w14:paraId="50276C6D" w14:textId="77777777" w:rsidR="00FD078B" w:rsidRPr="00E74EAF" w:rsidRDefault="00E74EAF" w:rsidP="00E74EAF">
      <w:pPr>
        <w:widowControl/>
        <w:jc w:val="left"/>
        <w:rPr>
          <w:rFonts w:ascii="宋体" w:eastAsia="宋体" w:hAnsi="宋体" w:cstheme="majorBidi"/>
          <w:szCs w:val="21"/>
        </w:rPr>
      </w:pPr>
      <w:r>
        <w:rPr>
          <w:rFonts w:ascii="宋体" w:hAnsi="宋体"/>
          <w:szCs w:val="21"/>
        </w:rPr>
        <w:br w:type="page"/>
      </w:r>
    </w:p>
    <w:p w14:paraId="137763A6" w14:textId="77777777" w:rsidR="00FD078B" w:rsidRPr="00E74EAF" w:rsidRDefault="004E2311" w:rsidP="004E2311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E74EAF">
        <w:rPr>
          <w:rFonts w:ascii="黑体" w:eastAsia="黑体" w:hAnsi="黑体"/>
        </w:rPr>
        <w:lastRenderedPageBreak/>
        <w:t xml:space="preserve"> </w:t>
      </w:r>
      <w:bookmarkStart w:id="16" w:name="_Toc41002862"/>
      <w:r w:rsidR="00941067" w:rsidRPr="00E74EAF">
        <w:rPr>
          <w:rFonts w:ascii="黑体" w:eastAsia="黑体" w:hAnsi="黑体" w:hint="eastAsia"/>
        </w:rPr>
        <w:t>概要设计</w:t>
      </w:r>
      <w:bookmarkEnd w:id="16"/>
    </w:p>
    <w:p w14:paraId="663686CF" w14:textId="77777777" w:rsidR="00FD078B" w:rsidRPr="00E74EAF" w:rsidRDefault="00941067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7" w:name="_Toc41002863"/>
      <w:r w:rsidRPr="00E74EAF">
        <w:rPr>
          <w:rFonts w:ascii="宋体" w:eastAsia="宋体" w:hAnsi="宋体" w:hint="eastAsia"/>
        </w:rPr>
        <w:t>功能模块设计</w:t>
      </w:r>
      <w:bookmarkEnd w:id="17"/>
    </w:p>
    <w:p w14:paraId="54DE932E" w14:textId="77777777" w:rsidR="00FD078B" w:rsidRDefault="004E2311">
      <w:pPr>
        <w:jc w:val="center"/>
      </w:pPr>
      <w:r>
        <w:rPr>
          <w:noProof/>
        </w:rPr>
        <w:drawing>
          <wp:inline distT="0" distB="0" distL="0" distR="0" wp14:anchorId="2AFE63D0" wp14:editId="7C47EC97">
            <wp:extent cx="5274310" cy="1829595"/>
            <wp:effectExtent l="0" t="0" r="2540" b="0"/>
            <wp:docPr id="7" name="图片 7" descr="D:\Date\QQDate\1927870057\Image\Group2\BX\9I\BX9IVJJLW[O)WP(NE5][J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e\QQDate\1927870057\Image\Group2\BX\9I\BX9IVJJLW[O)WP(NE5][J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3FB2" w14:textId="77777777" w:rsidR="00FD078B" w:rsidRPr="00E74EAF" w:rsidRDefault="00941067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 w:rsidR="00E74EAF">
        <w:rPr>
          <w:rFonts w:ascii="Times New Roman" w:hAnsi="Times New Roman" w:cs="Times New Roman"/>
          <w:b/>
          <w:sz w:val="21"/>
          <w:szCs w:val="21"/>
        </w:rPr>
        <w:t xml:space="preserve">4  </w:t>
      </w:r>
      <w:r w:rsidRPr="00E74EAF">
        <w:rPr>
          <w:rFonts w:ascii="宋体" w:hAnsi="宋体" w:hint="eastAsia"/>
          <w:sz w:val="21"/>
          <w:szCs w:val="21"/>
        </w:rPr>
        <w:t>功能模块图</w:t>
      </w:r>
    </w:p>
    <w:p w14:paraId="05B596C3" w14:textId="77777777" w:rsidR="00B91DA5" w:rsidRDefault="00B91DA5">
      <w:pPr>
        <w:jc w:val="left"/>
        <w:rPr>
          <w:color w:val="FF0000"/>
        </w:rPr>
      </w:pPr>
    </w:p>
    <w:p w14:paraId="22657D80" w14:textId="77777777" w:rsidR="00FD078B" w:rsidRDefault="00FD078B">
      <w:pPr>
        <w:jc w:val="center"/>
      </w:pPr>
    </w:p>
    <w:p w14:paraId="2A8C55FE" w14:textId="77777777" w:rsidR="00FD078B" w:rsidRPr="00E74EAF" w:rsidRDefault="00E12531" w:rsidP="00E74EAF">
      <w:pPr>
        <w:pStyle w:val="11"/>
        <w:numPr>
          <w:ilvl w:val="0"/>
          <w:numId w:val="3"/>
        </w:numPr>
        <w:spacing w:line="460" w:lineRule="exact"/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18" w:name="_Toc41002864"/>
      <w:r w:rsidRPr="00E74EAF">
        <w:rPr>
          <w:rFonts w:ascii="宋体" w:eastAsia="宋体" w:hAnsi="宋体" w:hint="eastAsia"/>
          <w:b/>
          <w:sz w:val="24"/>
          <w:szCs w:val="24"/>
        </w:rPr>
        <w:t>日历</w:t>
      </w:r>
      <w:r w:rsidR="002C7E96" w:rsidRPr="00E74EAF">
        <w:rPr>
          <w:rFonts w:ascii="宋体" w:eastAsia="宋体" w:hAnsi="宋体" w:hint="eastAsia"/>
          <w:b/>
          <w:sz w:val="24"/>
          <w:szCs w:val="24"/>
        </w:rPr>
        <w:t>查询</w:t>
      </w:r>
      <w:bookmarkEnd w:id="18"/>
    </w:p>
    <w:p w14:paraId="64CBB77B" w14:textId="77777777" w:rsidR="00FD078B" w:rsidRPr="00E74EAF" w:rsidRDefault="00941067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输入：</w:t>
      </w:r>
      <w:r w:rsidR="00DF06E8" w:rsidRPr="00E74EAF">
        <w:rPr>
          <w:rFonts w:ascii="宋体" w:eastAsia="宋体" w:hAnsi="宋体" w:hint="eastAsia"/>
          <w:sz w:val="24"/>
          <w:szCs w:val="24"/>
        </w:rPr>
        <w:t>当前系统时间</w:t>
      </w:r>
    </w:p>
    <w:p w14:paraId="764ACB16" w14:textId="77777777" w:rsidR="00FD078B" w:rsidRPr="00E74EAF" w:rsidRDefault="00941067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输出：</w:t>
      </w:r>
      <w:r w:rsidR="00DF06E8" w:rsidRPr="00E74EAF">
        <w:rPr>
          <w:rFonts w:ascii="宋体" w:eastAsia="宋体" w:hAnsi="宋体" w:hint="eastAsia"/>
          <w:sz w:val="24"/>
          <w:szCs w:val="24"/>
        </w:rPr>
        <w:t>周历，月历，年历</w:t>
      </w:r>
    </w:p>
    <w:p w14:paraId="2E5E104B" w14:textId="77777777" w:rsidR="00FD078B" w:rsidRPr="00E74EAF" w:rsidRDefault="00941067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功能概述：</w:t>
      </w:r>
      <w:r w:rsidRPr="00E74EAF">
        <w:rPr>
          <w:rFonts w:ascii="宋体" w:eastAsia="宋体" w:hAnsi="宋体" w:hint="eastAsia"/>
          <w:sz w:val="24"/>
          <w:szCs w:val="24"/>
        </w:rPr>
        <w:t xml:space="preserve"> </w:t>
      </w:r>
      <w:r w:rsidR="00DF06E8" w:rsidRPr="00E74EAF">
        <w:rPr>
          <w:rFonts w:ascii="宋体" w:eastAsia="宋体" w:hAnsi="宋体" w:hint="eastAsia"/>
          <w:sz w:val="24"/>
          <w:szCs w:val="24"/>
        </w:rPr>
        <w:t>打开界面后</w:t>
      </w:r>
      <w:r w:rsidR="00E12531" w:rsidRPr="00E74EAF">
        <w:rPr>
          <w:rFonts w:ascii="宋体" w:eastAsia="宋体" w:hAnsi="宋体" w:hint="eastAsia"/>
          <w:sz w:val="24"/>
          <w:szCs w:val="24"/>
        </w:rPr>
        <w:t>以当前系统的时间为输入，</w:t>
      </w:r>
      <w:r w:rsidR="00DF06E8" w:rsidRPr="00E74EAF">
        <w:rPr>
          <w:rFonts w:ascii="宋体" w:eastAsia="宋体" w:hAnsi="宋体" w:hint="eastAsia"/>
          <w:sz w:val="24"/>
          <w:szCs w:val="24"/>
        </w:rPr>
        <w:t>显示当前月份的月历</w:t>
      </w:r>
    </w:p>
    <w:p w14:paraId="69A3C61D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</w:p>
    <w:p w14:paraId="4AF44191" w14:textId="77777777" w:rsidR="00FD078B" w:rsidRPr="00E74EAF" w:rsidRDefault="00E12531" w:rsidP="00E74EAF">
      <w:pPr>
        <w:pStyle w:val="11"/>
        <w:numPr>
          <w:ilvl w:val="0"/>
          <w:numId w:val="3"/>
        </w:numPr>
        <w:spacing w:line="460" w:lineRule="exact"/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19" w:name="_Toc41002865"/>
      <w:r w:rsidRPr="00E74EAF">
        <w:rPr>
          <w:rFonts w:ascii="宋体" w:eastAsia="宋体" w:hAnsi="宋体" w:hint="eastAsia"/>
          <w:b/>
          <w:sz w:val="24"/>
          <w:szCs w:val="24"/>
        </w:rPr>
        <w:t>日期查询</w:t>
      </w:r>
      <w:bookmarkEnd w:id="19"/>
    </w:p>
    <w:p w14:paraId="17843B42" w14:textId="77777777" w:rsidR="00FD078B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输入：</w:t>
      </w:r>
      <w:r w:rsidRPr="00E74EAF">
        <w:rPr>
          <w:rFonts w:ascii="宋体" w:eastAsia="宋体" w:hAnsi="宋体" w:hint="eastAsia"/>
          <w:sz w:val="24"/>
          <w:szCs w:val="24"/>
        </w:rPr>
        <w:t>日期</w:t>
      </w:r>
    </w:p>
    <w:p w14:paraId="46E215D0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输出：</w:t>
      </w:r>
      <w:r w:rsidRPr="00E74EAF">
        <w:rPr>
          <w:rFonts w:ascii="宋体" w:eastAsia="宋体" w:hAnsi="宋体" w:hint="eastAsia"/>
          <w:sz w:val="24"/>
          <w:szCs w:val="24"/>
        </w:rPr>
        <w:t>节假日信息，</w:t>
      </w:r>
      <w:r w:rsidRPr="00E74EA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E74EAF">
        <w:rPr>
          <w:rFonts w:ascii="宋体" w:eastAsia="宋体" w:hAnsi="宋体" w:hint="eastAsia"/>
          <w:sz w:val="24"/>
          <w:szCs w:val="24"/>
        </w:rPr>
        <w:t>星期几，待办信息</w:t>
      </w:r>
    </w:p>
    <w:p w14:paraId="6A6BA74C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功能简述 ：</w:t>
      </w:r>
      <w:r w:rsidRPr="00E74EAF">
        <w:rPr>
          <w:rFonts w:ascii="宋体" w:eastAsia="宋体" w:hAnsi="宋体" w:hint="eastAsia"/>
          <w:sz w:val="24"/>
          <w:szCs w:val="24"/>
        </w:rPr>
        <w:t>输入日期，查询该日期的待办事项（deadline），以及该日期是否为节假日和该日期的黄历。</w:t>
      </w:r>
    </w:p>
    <w:p w14:paraId="3EFE0D8A" w14:textId="77777777" w:rsidR="00E12531" w:rsidRPr="00E74EAF" w:rsidRDefault="00E12531" w:rsidP="00E74EAF">
      <w:pPr>
        <w:spacing w:line="460" w:lineRule="exact"/>
        <w:rPr>
          <w:rFonts w:ascii="宋体" w:eastAsia="宋体" w:hAnsi="宋体"/>
          <w:b/>
          <w:sz w:val="24"/>
          <w:szCs w:val="24"/>
        </w:rPr>
      </w:pPr>
    </w:p>
    <w:p w14:paraId="335A356F" w14:textId="77777777" w:rsidR="00E12531" w:rsidRPr="00E74EAF" w:rsidRDefault="00E12531" w:rsidP="00E74EAF">
      <w:pPr>
        <w:pStyle w:val="11"/>
        <w:numPr>
          <w:ilvl w:val="0"/>
          <w:numId w:val="3"/>
        </w:numPr>
        <w:spacing w:line="460" w:lineRule="exact"/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20" w:name="_Toc41002866"/>
      <w:r w:rsidRPr="00E74EAF">
        <w:rPr>
          <w:rFonts w:ascii="宋体" w:eastAsia="宋体" w:hAnsi="宋体" w:hint="eastAsia"/>
          <w:b/>
          <w:sz w:val="24"/>
          <w:szCs w:val="24"/>
        </w:rPr>
        <w:t>番茄钟</w:t>
      </w:r>
      <w:r w:rsidR="00941067" w:rsidRPr="00E74EAF">
        <w:rPr>
          <w:rFonts w:ascii="宋体" w:eastAsia="宋体" w:hAnsi="宋体" w:hint="eastAsia"/>
          <w:b/>
          <w:sz w:val="24"/>
          <w:szCs w:val="24"/>
        </w:rPr>
        <w:t>创建</w:t>
      </w:r>
      <w:bookmarkEnd w:id="20"/>
    </w:p>
    <w:p w14:paraId="26C0B60C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输入： </w:t>
      </w:r>
      <w:r w:rsidRPr="00E74EAF">
        <w:rPr>
          <w:rFonts w:ascii="宋体" w:eastAsia="宋体" w:hAnsi="宋体" w:hint="eastAsia"/>
          <w:sz w:val="24"/>
          <w:szCs w:val="24"/>
        </w:rPr>
        <w:t>时间</w:t>
      </w:r>
      <w:r w:rsidR="00006EFC" w:rsidRPr="00E74EAF">
        <w:rPr>
          <w:rFonts w:ascii="宋体" w:eastAsia="宋体" w:hAnsi="宋体" w:hint="eastAsia"/>
          <w:sz w:val="24"/>
          <w:szCs w:val="24"/>
        </w:rPr>
        <w:t>，任务信息</w:t>
      </w:r>
    </w:p>
    <w:p w14:paraId="4A14B237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输出： </w:t>
      </w:r>
      <w:r w:rsidRPr="00E74EAF">
        <w:rPr>
          <w:rFonts w:ascii="宋体" w:eastAsia="宋体" w:hAnsi="宋体" w:hint="eastAsia"/>
          <w:sz w:val="24"/>
          <w:szCs w:val="24"/>
        </w:rPr>
        <w:t>番茄钟界面倒计时</w:t>
      </w:r>
    </w:p>
    <w:p w14:paraId="1705C93D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功能简述 </w:t>
      </w:r>
      <w:r w:rsidRPr="00E74EAF">
        <w:rPr>
          <w:rFonts w:ascii="宋体" w:eastAsia="宋体" w:hAnsi="宋体" w:hint="eastAsia"/>
          <w:sz w:val="24"/>
          <w:szCs w:val="24"/>
        </w:rPr>
        <w:t>输入时间</w:t>
      </w:r>
      <w:r w:rsidR="00006EFC" w:rsidRPr="00E74EAF">
        <w:rPr>
          <w:rFonts w:ascii="宋体" w:eastAsia="宋体" w:hAnsi="宋体" w:hint="eastAsia"/>
          <w:sz w:val="24"/>
          <w:szCs w:val="24"/>
        </w:rPr>
        <w:t>和任务信息</w:t>
      </w:r>
      <w:r w:rsidRPr="00E74EAF">
        <w:rPr>
          <w:rFonts w:ascii="宋体" w:eastAsia="宋体" w:hAnsi="宋体" w:hint="eastAsia"/>
          <w:sz w:val="24"/>
          <w:szCs w:val="24"/>
        </w:rPr>
        <w:t>，在这一段时间内进行番茄钟倒计时。中途能够暂停和停止，但是暂停和停止。并记录下专注记录，如果小于5s，则不计入专注记录。最后能够统计专注记录信息。</w:t>
      </w:r>
    </w:p>
    <w:p w14:paraId="5405FA28" w14:textId="77777777" w:rsidR="00E12531" w:rsidRPr="00E74EAF" w:rsidRDefault="00E12531" w:rsidP="00E74EAF">
      <w:pPr>
        <w:pStyle w:val="11"/>
        <w:numPr>
          <w:ilvl w:val="0"/>
          <w:numId w:val="3"/>
        </w:numPr>
        <w:spacing w:line="460" w:lineRule="exact"/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21" w:name="_Toc41002867"/>
      <w:r w:rsidRPr="00E74EAF">
        <w:rPr>
          <w:rFonts w:ascii="宋体" w:eastAsia="宋体" w:hAnsi="宋体" w:hint="eastAsia"/>
          <w:b/>
          <w:sz w:val="24"/>
          <w:szCs w:val="24"/>
        </w:rPr>
        <w:lastRenderedPageBreak/>
        <w:t>待办管理</w:t>
      </w:r>
      <w:bookmarkEnd w:id="21"/>
    </w:p>
    <w:p w14:paraId="045AB7F0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输入： </w:t>
      </w:r>
      <w:r w:rsidRPr="00E74EAF">
        <w:rPr>
          <w:rFonts w:ascii="宋体" w:eastAsia="宋体" w:hAnsi="宋体" w:hint="eastAsia"/>
          <w:sz w:val="24"/>
          <w:szCs w:val="24"/>
        </w:rPr>
        <w:t>待办信息，截止日期，紧急程度</w:t>
      </w:r>
    </w:p>
    <w:p w14:paraId="274F18C7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输出： </w:t>
      </w:r>
      <w:r w:rsidRPr="00E74EAF">
        <w:rPr>
          <w:rFonts w:ascii="宋体" w:eastAsia="宋体" w:hAnsi="宋体" w:hint="eastAsia"/>
          <w:sz w:val="24"/>
          <w:szCs w:val="24"/>
        </w:rPr>
        <w:t>待办提醒，待办剩余时间</w:t>
      </w:r>
    </w:p>
    <w:p w14:paraId="207652AD" w14:textId="77777777" w:rsidR="00E12531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功能简述 ：</w:t>
      </w:r>
      <w:r w:rsidRPr="00E74EAF">
        <w:rPr>
          <w:rFonts w:ascii="宋体" w:eastAsia="宋体" w:hAnsi="宋体" w:hint="eastAsia"/>
          <w:sz w:val="24"/>
          <w:szCs w:val="24"/>
        </w:rPr>
        <w:t>输入待办时间和日期，定时进行待办提醒，同时与日历功能相关联，能够在日历上显示待办信息以及剩余时间。</w:t>
      </w:r>
    </w:p>
    <w:p w14:paraId="764E7C27" w14:textId="77777777" w:rsidR="00E74EAF" w:rsidRPr="00E74EAF" w:rsidRDefault="00E74EAF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</w:p>
    <w:p w14:paraId="3BFDE50C" w14:textId="77777777" w:rsidR="00E12531" w:rsidRPr="00E74EAF" w:rsidRDefault="00E12531" w:rsidP="00E74EAF">
      <w:pPr>
        <w:pStyle w:val="11"/>
        <w:numPr>
          <w:ilvl w:val="0"/>
          <w:numId w:val="3"/>
        </w:numPr>
        <w:spacing w:line="460" w:lineRule="exact"/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22" w:name="_Toc41002868"/>
      <w:r w:rsidRPr="00E74EAF">
        <w:rPr>
          <w:rFonts w:ascii="宋体" w:eastAsia="宋体" w:hAnsi="宋体" w:hint="eastAsia"/>
          <w:b/>
          <w:sz w:val="24"/>
          <w:szCs w:val="24"/>
        </w:rPr>
        <w:t>课程表查询</w:t>
      </w:r>
      <w:bookmarkEnd w:id="22"/>
    </w:p>
    <w:p w14:paraId="1648C106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输入： </w:t>
      </w:r>
      <w:r w:rsidRPr="00E74EAF">
        <w:rPr>
          <w:rFonts w:ascii="宋体" w:eastAsia="宋体" w:hAnsi="宋体" w:hint="eastAsia"/>
          <w:sz w:val="24"/>
          <w:szCs w:val="24"/>
        </w:rPr>
        <w:t>学生学号，密码，验证码</w:t>
      </w:r>
    </w:p>
    <w:p w14:paraId="0021B77C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输出： </w:t>
      </w:r>
      <w:r w:rsidRPr="00E74EAF">
        <w:rPr>
          <w:rFonts w:ascii="宋体" w:eastAsia="宋体" w:hAnsi="宋体" w:hint="eastAsia"/>
          <w:sz w:val="24"/>
          <w:szCs w:val="24"/>
        </w:rPr>
        <w:t>学生每周的课程表</w:t>
      </w:r>
    </w:p>
    <w:p w14:paraId="2888BB48" w14:textId="77777777" w:rsidR="00E12531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功能简述 ：</w:t>
      </w:r>
      <w:r w:rsidRPr="00E74EAF">
        <w:rPr>
          <w:rFonts w:ascii="宋体" w:eastAsia="宋体" w:hAnsi="宋体" w:hint="eastAsia"/>
          <w:sz w:val="24"/>
          <w:szCs w:val="24"/>
        </w:rPr>
        <w:t>通过爬虫爬取教务系统的课表</w:t>
      </w:r>
      <w:r w:rsidR="00B91DA5" w:rsidRPr="00E74EAF">
        <w:rPr>
          <w:rFonts w:ascii="宋体" w:eastAsia="宋体" w:hAnsi="宋体" w:hint="eastAsia"/>
          <w:sz w:val="24"/>
          <w:szCs w:val="24"/>
        </w:rPr>
        <w:t>，用户输入学号、教务系统密码、教务系统验证码查询课表。</w:t>
      </w:r>
    </w:p>
    <w:p w14:paraId="20858B95" w14:textId="77777777" w:rsidR="00E74EAF" w:rsidRPr="00E74EAF" w:rsidRDefault="00E74EAF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</w:p>
    <w:p w14:paraId="3E488D80" w14:textId="77777777" w:rsidR="00B91DA5" w:rsidRPr="00E74EAF" w:rsidRDefault="00B91DA5" w:rsidP="00E74EAF">
      <w:pPr>
        <w:pStyle w:val="11"/>
        <w:numPr>
          <w:ilvl w:val="0"/>
          <w:numId w:val="3"/>
        </w:numPr>
        <w:spacing w:line="460" w:lineRule="exact"/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23" w:name="_Toc41002869"/>
      <w:r w:rsidRPr="00E74EAF">
        <w:rPr>
          <w:rFonts w:ascii="宋体" w:eastAsia="宋体" w:hAnsi="宋体" w:hint="eastAsia"/>
          <w:b/>
          <w:sz w:val="24"/>
          <w:szCs w:val="24"/>
        </w:rPr>
        <w:t>课程提醒</w:t>
      </w:r>
      <w:bookmarkEnd w:id="23"/>
    </w:p>
    <w:p w14:paraId="00692E16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输入： </w:t>
      </w:r>
      <w:r w:rsidR="00B91DA5" w:rsidRPr="00E74EAF">
        <w:rPr>
          <w:rFonts w:ascii="宋体" w:eastAsia="宋体" w:hAnsi="宋体" w:hint="eastAsia"/>
          <w:sz w:val="24"/>
          <w:szCs w:val="24"/>
        </w:rPr>
        <w:t>时间</w:t>
      </w:r>
    </w:p>
    <w:p w14:paraId="5E19B983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输出： </w:t>
      </w:r>
      <w:r w:rsidR="00B91DA5" w:rsidRPr="00E74EAF">
        <w:rPr>
          <w:rFonts w:ascii="宋体" w:eastAsia="宋体" w:hAnsi="宋体" w:hint="eastAsia"/>
          <w:sz w:val="24"/>
          <w:szCs w:val="24"/>
        </w:rPr>
        <w:t>提示信息</w:t>
      </w:r>
    </w:p>
    <w:p w14:paraId="1BEEC749" w14:textId="77777777" w:rsidR="00E12531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>功能简述</w:t>
      </w:r>
      <w:r w:rsidR="00B91DA5" w:rsidRPr="00E74EAF">
        <w:rPr>
          <w:rFonts w:ascii="宋体" w:eastAsia="宋体" w:hAnsi="宋体" w:hint="eastAsia"/>
          <w:b/>
          <w:sz w:val="24"/>
          <w:szCs w:val="24"/>
        </w:rPr>
        <w:t xml:space="preserve"> ： </w:t>
      </w:r>
      <w:r w:rsidR="00B91DA5" w:rsidRPr="00E74EAF">
        <w:rPr>
          <w:rFonts w:ascii="宋体" w:eastAsia="宋体" w:hAnsi="宋体" w:hint="eastAsia"/>
          <w:sz w:val="24"/>
          <w:szCs w:val="24"/>
        </w:rPr>
        <w:t>在上课前发出提醒上课信息</w:t>
      </w:r>
    </w:p>
    <w:p w14:paraId="32600493" w14:textId="77777777" w:rsidR="00E74EAF" w:rsidRPr="00E74EAF" w:rsidRDefault="00E74EAF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</w:p>
    <w:p w14:paraId="289C5911" w14:textId="77777777" w:rsidR="00E12531" w:rsidRPr="00E74EAF" w:rsidRDefault="00941067" w:rsidP="00E74EAF">
      <w:pPr>
        <w:pStyle w:val="11"/>
        <w:numPr>
          <w:ilvl w:val="0"/>
          <w:numId w:val="3"/>
        </w:numPr>
        <w:spacing w:line="460" w:lineRule="exact"/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24" w:name="_Toc41002870"/>
      <w:r w:rsidRPr="00E74EAF">
        <w:rPr>
          <w:rFonts w:ascii="宋体" w:eastAsia="宋体" w:hAnsi="宋体" w:hint="eastAsia"/>
          <w:b/>
          <w:sz w:val="24"/>
          <w:szCs w:val="24"/>
        </w:rPr>
        <w:t>联网登录</w:t>
      </w:r>
      <w:bookmarkEnd w:id="24"/>
    </w:p>
    <w:p w14:paraId="1111969A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输入： </w:t>
      </w:r>
      <w:r w:rsidR="00941067" w:rsidRPr="00E74EAF">
        <w:rPr>
          <w:rFonts w:ascii="宋体" w:eastAsia="宋体" w:hAnsi="宋体" w:hint="eastAsia"/>
          <w:sz w:val="24"/>
          <w:szCs w:val="24"/>
        </w:rPr>
        <w:t>账号，密码</w:t>
      </w:r>
    </w:p>
    <w:p w14:paraId="6ACB58FA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输出： </w:t>
      </w:r>
      <w:r w:rsidR="00941067" w:rsidRPr="00E74EAF">
        <w:rPr>
          <w:rFonts w:ascii="宋体" w:eastAsia="宋体" w:hAnsi="宋体" w:hint="eastAsia"/>
          <w:sz w:val="24"/>
          <w:szCs w:val="24"/>
        </w:rPr>
        <w:t>登录信息和界面</w:t>
      </w:r>
    </w:p>
    <w:p w14:paraId="16215028" w14:textId="77777777" w:rsidR="00E12531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功能简述 </w:t>
      </w:r>
      <w:r w:rsidR="00941067" w:rsidRPr="00E74EAF">
        <w:rPr>
          <w:rFonts w:ascii="宋体" w:eastAsia="宋体" w:hAnsi="宋体" w:hint="eastAsia"/>
          <w:b/>
          <w:sz w:val="24"/>
          <w:szCs w:val="24"/>
        </w:rPr>
        <w:t>：</w:t>
      </w:r>
      <w:r w:rsidR="00941067" w:rsidRPr="00E74EAF">
        <w:rPr>
          <w:rFonts w:ascii="宋体" w:eastAsia="宋体" w:hAnsi="宋体" w:hint="eastAsia"/>
          <w:sz w:val="24"/>
          <w:szCs w:val="24"/>
        </w:rPr>
        <w:t>用户通过客户端输入账号密码，通过互联网与远程服务器中的数据库相比对，若输入账号密码正确则进入日历界面，自动同步日历。否则提醒登录失败</w:t>
      </w:r>
    </w:p>
    <w:p w14:paraId="170CC036" w14:textId="77777777" w:rsidR="00E74EAF" w:rsidRPr="00E74EAF" w:rsidRDefault="00E74EAF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</w:p>
    <w:p w14:paraId="5F369B80" w14:textId="77777777" w:rsidR="00E12531" w:rsidRPr="00E74EAF" w:rsidRDefault="00006EFC" w:rsidP="00E74EAF">
      <w:pPr>
        <w:pStyle w:val="11"/>
        <w:numPr>
          <w:ilvl w:val="0"/>
          <w:numId w:val="3"/>
        </w:numPr>
        <w:spacing w:line="460" w:lineRule="exact"/>
        <w:ind w:firstLineChars="0"/>
        <w:outlineLvl w:val="2"/>
        <w:rPr>
          <w:rFonts w:ascii="宋体" w:eastAsia="宋体" w:hAnsi="宋体"/>
          <w:b/>
          <w:sz w:val="24"/>
          <w:szCs w:val="24"/>
        </w:rPr>
      </w:pPr>
      <w:bookmarkStart w:id="25" w:name="_Toc41002871"/>
      <w:r w:rsidRPr="00E74EAF">
        <w:rPr>
          <w:rFonts w:ascii="宋体" w:eastAsia="宋体" w:hAnsi="宋体" w:hint="eastAsia"/>
          <w:b/>
          <w:sz w:val="24"/>
          <w:szCs w:val="24"/>
        </w:rPr>
        <w:t>账号注册</w:t>
      </w:r>
      <w:bookmarkEnd w:id="25"/>
    </w:p>
    <w:p w14:paraId="4CF86D11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输入： </w:t>
      </w:r>
      <w:r w:rsidR="00006EFC" w:rsidRPr="00E74EAF">
        <w:rPr>
          <w:rFonts w:ascii="宋体" w:eastAsia="宋体" w:hAnsi="宋体" w:hint="eastAsia"/>
          <w:sz w:val="24"/>
          <w:szCs w:val="24"/>
        </w:rPr>
        <w:t>邮箱，用户名，密码</w:t>
      </w:r>
    </w:p>
    <w:p w14:paraId="717D10C5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输出： </w:t>
      </w:r>
      <w:r w:rsidR="00006EFC" w:rsidRPr="00E74EAF">
        <w:rPr>
          <w:rFonts w:ascii="宋体" w:eastAsia="宋体" w:hAnsi="宋体" w:hint="eastAsia"/>
          <w:sz w:val="24"/>
          <w:szCs w:val="24"/>
        </w:rPr>
        <w:t>注册信息</w:t>
      </w:r>
    </w:p>
    <w:p w14:paraId="65F94F79" w14:textId="77777777" w:rsidR="00E12531" w:rsidRPr="00E74EAF" w:rsidRDefault="00E12531" w:rsidP="00E74EAF">
      <w:pPr>
        <w:spacing w:line="460" w:lineRule="exact"/>
        <w:ind w:left="420"/>
        <w:rPr>
          <w:rFonts w:ascii="宋体" w:eastAsia="宋体" w:hAnsi="宋体"/>
          <w:sz w:val="24"/>
          <w:szCs w:val="24"/>
        </w:rPr>
      </w:pPr>
      <w:r w:rsidRPr="00E74EAF">
        <w:rPr>
          <w:rFonts w:ascii="宋体" w:eastAsia="宋体" w:hAnsi="宋体" w:hint="eastAsia"/>
          <w:b/>
          <w:sz w:val="24"/>
          <w:szCs w:val="24"/>
        </w:rPr>
        <w:t xml:space="preserve">功能简述 </w:t>
      </w:r>
      <w:r w:rsidR="00006EFC" w:rsidRPr="00E74EAF">
        <w:rPr>
          <w:rFonts w:ascii="宋体" w:eastAsia="宋体" w:hAnsi="宋体" w:hint="eastAsia"/>
          <w:b/>
          <w:sz w:val="24"/>
          <w:szCs w:val="24"/>
        </w:rPr>
        <w:t>：</w:t>
      </w:r>
      <w:r w:rsidR="00006EFC" w:rsidRPr="00E74EAF">
        <w:rPr>
          <w:rFonts w:ascii="宋体" w:eastAsia="宋体" w:hAnsi="宋体" w:hint="eastAsia"/>
          <w:sz w:val="24"/>
          <w:szCs w:val="24"/>
        </w:rPr>
        <w:t>通过输入邮箱账号来注册为日程管理系统的用户，用户信息将被保存在服务器端的数据库里。</w:t>
      </w:r>
    </w:p>
    <w:p w14:paraId="286AC32E" w14:textId="77777777" w:rsidR="00E12531" w:rsidRDefault="00E12531" w:rsidP="00E74EAF">
      <w:pPr>
        <w:spacing w:line="460" w:lineRule="exact"/>
        <w:rPr>
          <w:b/>
        </w:rPr>
      </w:pPr>
    </w:p>
    <w:p w14:paraId="22CE769B" w14:textId="77777777" w:rsidR="00FD078B" w:rsidRDefault="00FD078B" w:rsidP="00E74EAF">
      <w:pPr>
        <w:spacing w:line="460" w:lineRule="exact"/>
        <w:ind w:left="420"/>
        <w:rPr>
          <w:b/>
        </w:rPr>
      </w:pPr>
    </w:p>
    <w:p w14:paraId="65A8E94E" w14:textId="77777777" w:rsidR="00FD078B" w:rsidRPr="00E74EAF" w:rsidRDefault="00941067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26" w:name="_Toc41002872"/>
      <w:r w:rsidRPr="00E74EAF">
        <w:rPr>
          <w:rFonts w:ascii="宋体" w:eastAsia="宋体" w:hAnsi="宋体" w:hint="eastAsia"/>
        </w:rPr>
        <w:t>核心类图</w:t>
      </w:r>
      <w:bookmarkEnd w:id="26"/>
    </w:p>
    <w:p w14:paraId="1C0B3CBD" w14:textId="77777777" w:rsidR="00FD078B" w:rsidRDefault="004E2311">
      <w:pPr>
        <w:ind w:left="420"/>
      </w:pPr>
      <w:r>
        <w:rPr>
          <w:noProof/>
        </w:rPr>
        <w:drawing>
          <wp:inline distT="0" distB="0" distL="0" distR="0" wp14:anchorId="6E4C4860" wp14:editId="7F817DE3">
            <wp:extent cx="5274310" cy="5453100"/>
            <wp:effectExtent l="0" t="0" r="2540" b="0"/>
            <wp:docPr id="8" name="图片 8" descr="D:\Date\QQDate\1927870057\Image\Group2\U(\D6\U(D66@FH{_F}{IQN6E@MG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e\QQDate\1927870057\Image\Group2\U(\D6\U(D66@FH{_F}{IQN6E@MGW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EB9C" w14:textId="77777777" w:rsidR="00FD078B" w:rsidRDefault="00941067" w:rsidP="00E74EAF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 w:rsidR="00E74EAF" w:rsidRPr="00E74EAF">
        <w:rPr>
          <w:rFonts w:ascii="Times New Roman" w:hAnsi="Times New Roman" w:cs="Times New Roman"/>
          <w:b/>
          <w:sz w:val="21"/>
          <w:szCs w:val="21"/>
        </w:rPr>
        <w:t>5</w:t>
      </w:r>
      <w:r w:rsidR="00E74EAF" w:rsidRPr="00E74EAF">
        <w:rPr>
          <w:rFonts w:ascii="宋体" w:hAnsi="宋体"/>
          <w:sz w:val="21"/>
          <w:szCs w:val="21"/>
        </w:rPr>
        <w:t xml:space="preserve">  </w:t>
      </w:r>
      <w:r w:rsidRPr="00E74EAF">
        <w:rPr>
          <w:rFonts w:ascii="宋体" w:hAnsi="宋体" w:hint="eastAsia"/>
          <w:sz w:val="21"/>
          <w:szCs w:val="21"/>
        </w:rPr>
        <w:t>核心类图</w:t>
      </w:r>
    </w:p>
    <w:p w14:paraId="27CCAE6B" w14:textId="77777777" w:rsidR="00E74EAF" w:rsidRPr="00E74EAF" w:rsidRDefault="00E74EAF" w:rsidP="00E74EAF">
      <w:pPr>
        <w:widowControl/>
        <w:jc w:val="left"/>
      </w:pPr>
      <w:r>
        <w:br w:type="page"/>
      </w:r>
    </w:p>
    <w:p w14:paraId="724C0454" w14:textId="77777777" w:rsidR="00FD078B" w:rsidRPr="00E74EAF" w:rsidRDefault="00941067" w:rsidP="004E2311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27" w:name="_Toc41002873"/>
      <w:r w:rsidRPr="00E74EAF">
        <w:rPr>
          <w:rFonts w:ascii="黑体" w:eastAsia="黑体" w:hAnsi="黑体" w:hint="eastAsia"/>
        </w:rPr>
        <w:lastRenderedPageBreak/>
        <w:t>界面设计</w:t>
      </w:r>
      <w:bookmarkEnd w:id="27"/>
    </w:p>
    <w:p w14:paraId="694EF2F7" w14:textId="77777777" w:rsidR="00FD078B" w:rsidRDefault="00FD078B"/>
    <w:p w14:paraId="14CBCFAA" w14:textId="77777777" w:rsidR="00FD078B" w:rsidRDefault="004E2311">
      <w:pPr>
        <w:jc w:val="center"/>
      </w:pPr>
      <w:r>
        <w:rPr>
          <w:noProof/>
        </w:rPr>
        <w:drawing>
          <wp:inline distT="0" distB="0" distL="0" distR="0" wp14:anchorId="35934E7B" wp14:editId="6F36875E">
            <wp:extent cx="4511039" cy="3383280"/>
            <wp:effectExtent l="0" t="0" r="4445" b="7620"/>
            <wp:docPr id="9" name="图片 9" descr="D:\Date\QQDate\1927870057\Image\Group2\M~\]4\M~]42G(1C00UV85FC(XXZ]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e\QQDate\1927870057\Image\Group2\M~\]4\M~]42G(1C00UV85FC(XXZ]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37" cy="338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6FBE" w14:textId="77777777" w:rsidR="00E74EAF" w:rsidRDefault="00E74EAF" w:rsidP="00E74EAF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>
        <w:rPr>
          <w:rFonts w:ascii="Times New Roman" w:hAnsi="Times New Roman" w:cs="Times New Roman"/>
          <w:b/>
          <w:sz w:val="21"/>
          <w:szCs w:val="21"/>
        </w:rPr>
        <w:t>6</w:t>
      </w:r>
      <w:r w:rsidRPr="00E74EAF">
        <w:rPr>
          <w:rFonts w:ascii="宋体" w:hAnsi="宋体"/>
          <w:sz w:val="21"/>
          <w:szCs w:val="21"/>
        </w:rPr>
        <w:t xml:space="preserve">  </w:t>
      </w:r>
      <w:r w:rsidR="00EF0955">
        <w:rPr>
          <w:rFonts w:ascii="宋体" w:hAnsi="宋体" w:hint="eastAsia"/>
          <w:sz w:val="21"/>
          <w:szCs w:val="21"/>
        </w:rPr>
        <w:t>日常设置界面</w:t>
      </w:r>
    </w:p>
    <w:p w14:paraId="61CDB4B2" w14:textId="77777777" w:rsidR="004E2311" w:rsidRDefault="004E2311">
      <w:pPr>
        <w:pStyle w:val="a3"/>
        <w:jc w:val="center"/>
      </w:pPr>
    </w:p>
    <w:p w14:paraId="2B9A075A" w14:textId="77777777" w:rsidR="004E2311" w:rsidRDefault="004E2311">
      <w:pPr>
        <w:pStyle w:val="a3"/>
        <w:jc w:val="center"/>
      </w:pPr>
      <w:r>
        <w:rPr>
          <w:noProof/>
        </w:rPr>
        <w:drawing>
          <wp:inline distT="0" distB="0" distL="0" distR="0" wp14:anchorId="19F41451" wp14:editId="43BC21F2">
            <wp:extent cx="4539274" cy="3578225"/>
            <wp:effectExtent l="0" t="0" r="0" b="3175"/>
            <wp:docPr id="10" name="图片 10" descr="D:\Date\QQDate\1927870057\Image\Group2\]_\B7\]_B7}U21O%1X573ONH`10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e\QQDate\1927870057\Image\Group2\]_\B7\]_B7}U21O%1X573ONH`10Q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24" cy="358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D6BE" w14:textId="77777777" w:rsidR="004E2311" w:rsidRPr="00EF0955" w:rsidRDefault="00EF0955" w:rsidP="00EF0955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 w:rsidRPr="00EF0955">
        <w:rPr>
          <w:rFonts w:ascii="Times New Roman" w:hAnsi="Times New Roman" w:cs="Times New Roman"/>
          <w:sz w:val="21"/>
          <w:szCs w:val="21"/>
        </w:rPr>
        <w:t>7</w:t>
      </w:r>
      <w:r w:rsidRPr="00E74EAF">
        <w:rPr>
          <w:rFonts w:ascii="宋体" w:hAnsi="宋体"/>
          <w:sz w:val="21"/>
          <w:szCs w:val="21"/>
        </w:rPr>
        <w:t xml:space="preserve">  </w:t>
      </w:r>
      <w:r w:rsidR="00545340">
        <w:rPr>
          <w:rFonts w:ascii="宋体" w:hAnsi="宋体" w:hint="eastAsia"/>
          <w:sz w:val="21"/>
          <w:szCs w:val="21"/>
        </w:rPr>
        <w:t>课表</w:t>
      </w:r>
      <w:r>
        <w:rPr>
          <w:rFonts w:ascii="宋体" w:hAnsi="宋体" w:hint="eastAsia"/>
          <w:sz w:val="21"/>
          <w:szCs w:val="21"/>
        </w:rPr>
        <w:t>界面</w:t>
      </w:r>
    </w:p>
    <w:p w14:paraId="06F32911" w14:textId="77777777" w:rsidR="004E2311" w:rsidRDefault="004E2311">
      <w:pPr>
        <w:pStyle w:val="a3"/>
        <w:jc w:val="center"/>
      </w:pPr>
      <w:r w:rsidRPr="004E2311">
        <w:rPr>
          <w:noProof/>
        </w:rPr>
        <w:lastRenderedPageBreak/>
        <w:drawing>
          <wp:inline distT="0" distB="0" distL="0" distR="0" wp14:anchorId="236F156F" wp14:editId="779618F7">
            <wp:extent cx="5274310" cy="3955733"/>
            <wp:effectExtent l="0" t="0" r="2540" b="6985"/>
            <wp:docPr id="15" name="图片 15" descr="D:\Date\QQDate\1927870057\Image\Group2\L%\32\L%32VS[SPJWPF~J)[BIDA7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ate\QQDate\1927870057\Image\Group2\L%\32\L%32VS[SPJWPF~J)[BIDA7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362F" w14:textId="77777777" w:rsidR="004E2311" w:rsidRPr="00EF0955" w:rsidRDefault="00EF0955" w:rsidP="00EF0955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>
        <w:rPr>
          <w:rFonts w:ascii="Times New Roman" w:hAnsi="Times New Roman" w:cs="Times New Roman"/>
          <w:b/>
          <w:sz w:val="21"/>
          <w:szCs w:val="21"/>
        </w:rPr>
        <w:t>8</w:t>
      </w:r>
      <w:r w:rsidRPr="00E74EAF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>登陆界面</w:t>
      </w:r>
    </w:p>
    <w:p w14:paraId="46DA8E14" w14:textId="77777777" w:rsidR="004E2311" w:rsidRDefault="004E2311">
      <w:pPr>
        <w:pStyle w:val="a3"/>
        <w:jc w:val="center"/>
      </w:pPr>
      <w:r>
        <w:rPr>
          <w:noProof/>
        </w:rPr>
        <w:drawing>
          <wp:inline distT="0" distB="0" distL="0" distR="0" wp14:anchorId="5448AD2C" wp14:editId="03284B21">
            <wp:extent cx="5274310" cy="3955733"/>
            <wp:effectExtent l="0" t="0" r="2540" b="6985"/>
            <wp:docPr id="16" name="图片 16" descr="D:\Date\QQDate\1927870057\Image\Group2\D0\]_\D0]_N$NN}T0YN{M@Y7B3(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ate\QQDate\1927870057\Image\Group2\D0\]_\D0]_N$NN}T0YN{M@Y7B3(3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6969" w14:textId="77777777" w:rsidR="00EF0955" w:rsidRPr="00EF0955" w:rsidRDefault="00EF0955" w:rsidP="00EF0955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>
        <w:rPr>
          <w:rFonts w:ascii="Times New Roman" w:hAnsi="Times New Roman" w:cs="Times New Roman"/>
          <w:b/>
          <w:sz w:val="21"/>
          <w:szCs w:val="21"/>
        </w:rPr>
        <w:t>9</w:t>
      </w:r>
      <w:r w:rsidRPr="00E74EAF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>备忘录界面</w:t>
      </w:r>
    </w:p>
    <w:p w14:paraId="379DBA4F" w14:textId="77777777" w:rsidR="004E2311" w:rsidRDefault="004E2311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BD6D1CF" wp14:editId="3B3BBB1B">
            <wp:extent cx="5274310" cy="3955733"/>
            <wp:effectExtent l="0" t="0" r="2540" b="6985"/>
            <wp:docPr id="17" name="图片 17" descr="D:\Date\QQDate\1927870057\Image\Group2\EG\~3\EG~3{HGA7Q))T@R$WLASG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ate\QQDate\1927870057\Image\Group2\EG\~3\EG~3{HGA7Q))T@R$WLASGX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4862" w14:textId="77777777" w:rsidR="00EF0955" w:rsidRPr="00EF0955" w:rsidRDefault="00EF0955" w:rsidP="00EF0955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>
        <w:rPr>
          <w:rFonts w:ascii="Times New Roman" w:hAnsi="Times New Roman" w:cs="Times New Roman"/>
          <w:b/>
          <w:sz w:val="21"/>
          <w:szCs w:val="21"/>
        </w:rPr>
        <w:t>10</w:t>
      </w:r>
      <w:r w:rsidRPr="00E74EAF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>番茄钟界面</w:t>
      </w:r>
    </w:p>
    <w:p w14:paraId="0142AFB9" w14:textId="77777777" w:rsidR="004E2311" w:rsidRDefault="004E2311">
      <w:pPr>
        <w:pStyle w:val="a3"/>
        <w:jc w:val="center"/>
      </w:pPr>
      <w:r>
        <w:rPr>
          <w:noProof/>
        </w:rPr>
        <w:drawing>
          <wp:inline distT="0" distB="0" distL="0" distR="0" wp14:anchorId="7D85E188" wp14:editId="142A1FBC">
            <wp:extent cx="5274310" cy="3955733"/>
            <wp:effectExtent l="0" t="0" r="2540" b="6985"/>
            <wp:docPr id="18" name="图片 18" descr="D:\Date\QQDate\1927870057\Image\Group2\I$\Y~\I$Y~KCMGR7K$@JFNXS2BQ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Date\QQDate\1927870057\Image\Group2\I$\Y~\I$Y~KCMGR7K$@JFNXS2BQD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F0B2" w14:textId="77777777" w:rsidR="00FD078B" w:rsidRPr="00EF0955" w:rsidRDefault="00EF0955" w:rsidP="00EF0955">
      <w:pPr>
        <w:pStyle w:val="a3"/>
        <w:jc w:val="center"/>
        <w:rPr>
          <w:rFonts w:ascii="宋体" w:hAnsi="宋体"/>
          <w:sz w:val="21"/>
          <w:szCs w:val="21"/>
        </w:rPr>
      </w:pPr>
      <w:r w:rsidRPr="00E74EAF">
        <w:rPr>
          <w:rFonts w:ascii="宋体" w:hAnsi="宋体"/>
          <w:sz w:val="21"/>
          <w:szCs w:val="21"/>
        </w:rPr>
        <w:t>图</w:t>
      </w:r>
      <w:r>
        <w:rPr>
          <w:rFonts w:ascii="Times New Roman" w:hAnsi="Times New Roman" w:cs="Times New Roman"/>
          <w:b/>
          <w:sz w:val="21"/>
          <w:szCs w:val="21"/>
        </w:rPr>
        <w:t>10</w:t>
      </w:r>
      <w:r w:rsidRPr="00E74EAF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>日历界面</w:t>
      </w:r>
    </w:p>
    <w:sectPr w:rsidR="00FD078B" w:rsidRPr="00EF0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61471" w14:textId="77777777" w:rsidR="00A50E17" w:rsidRDefault="00A50E17" w:rsidP="00006EFC">
      <w:r>
        <w:separator/>
      </w:r>
    </w:p>
  </w:endnote>
  <w:endnote w:type="continuationSeparator" w:id="0">
    <w:p w14:paraId="31BAD935" w14:textId="77777777" w:rsidR="00A50E17" w:rsidRDefault="00A50E17" w:rsidP="0000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D6E8" w14:textId="77777777" w:rsidR="00A50E17" w:rsidRDefault="00A50E17" w:rsidP="00006EFC">
      <w:r>
        <w:separator/>
      </w:r>
    </w:p>
  </w:footnote>
  <w:footnote w:type="continuationSeparator" w:id="0">
    <w:p w14:paraId="06F02A70" w14:textId="77777777" w:rsidR="00A50E17" w:rsidRDefault="00A50E17" w:rsidP="00006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6243AC"/>
    <w:multiLevelType w:val="multilevel"/>
    <w:tmpl w:val="C6A08092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00006EFC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33AC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C7E96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2311"/>
    <w:rsid w:val="004E3848"/>
    <w:rsid w:val="00524C6D"/>
    <w:rsid w:val="00543D84"/>
    <w:rsid w:val="00545340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76422C"/>
    <w:rsid w:val="008040D2"/>
    <w:rsid w:val="008416D5"/>
    <w:rsid w:val="008423FB"/>
    <w:rsid w:val="008978D6"/>
    <w:rsid w:val="008C2281"/>
    <w:rsid w:val="008D12A5"/>
    <w:rsid w:val="008F39C9"/>
    <w:rsid w:val="008F792D"/>
    <w:rsid w:val="00901567"/>
    <w:rsid w:val="00936D26"/>
    <w:rsid w:val="00941067"/>
    <w:rsid w:val="00977D2D"/>
    <w:rsid w:val="00A50E17"/>
    <w:rsid w:val="00A91990"/>
    <w:rsid w:val="00AA5CD9"/>
    <w:rsid w:val="00AB02F4"/>
    <w:rsid w:val="00AB1827"/>
    <w:rsid w:val="00AD075B"/>
    <w:rsid w:val="00AD7365"/>
    <w:rsid w:val="00B3362D"/>
    <w:rsid w:val="00B83E81"/>
    <w:rsid w:val="00B91DA5"/>
    <w:rsid w:val="00BB7F90"/>
    <w:rsid w:val="00BC6337"/>
    <w:rsid w:val="00C0730D"/>
    <w:rsid w:val="00C64290"/>
    <w:rsid w:val="00C91F11"/>
    <w:rsid w:val="00C97192"/>
    <w:rsid w:val="00CC7BE8"/>
    <w:rsid w:val="00CF11F4"/>
    <w:rsid w:val="00D13B1B"/>
    <w:rsid w:val="00D15B2A"/>
    <w:rsid w:val="00D202D1"/>
    <w:rsid w:val="00D40226"/>
    <w:rsid w:val="00D40518"/>
    <w:rsid w:val="00DC2B8B"/>
    <w:rsid w:val="00DD2CD8"/>
    <w:rsid w:val="00DD6AEC"/>
    <w:rsid w:val="00DE3545"/>
    <w:rsid w:val="00DF06E8"/>
    <w:rsid w:val="00E12531"/>
    <w:rsid w:val="00E74EAF"/>
    <w:rsid w:val="00EF0955"/>
    <w:rsid w:val="00EF6F64"/>
    <w:rsid w:val="00F03FAE"/>
    <w:rsid w:val="00F5217D"/>
    <w:rsid w:val="00FA767A"/>
    <w:rsid w:val="00FB402A"/>
    <w:rsid w:val="00FD078B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7C0BB"/>
  <w15:docId w15:val="{639FCE0F-F86D-41A3-A100-1ADC8BFB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06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EF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EFC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4E231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E23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E2311"/>
  </w:style>
  <w:style w:type="paragraph" w:styleId="TOC2">
    <w:name w:val="toc 2"/>
    <w:basedOn w:val="a"/>
    <w:next w:val="a"/>
    <w:autoRedefine/>
    <w:uiPriority w:val="39"/>
    <w:unhideWhenUsed/>
    <w:rsid w:val="004E2311"/>
    <w:pPr>
      <w:ind w:leftChars="200" w:left="420"/>
    </w:pPr>
  </w:style>
  <w:style w:type="character" w:styleId="aa">
    <w:name w:val="Hyperlink"/>
    <w:basedOn w:val="a0"/>
    <w:uiPriority w:val="99"/>
    <w:unhideWhenUsed/>
    <w:rsid w:val="004E231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423F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93653-8741-4EE7-9161-493E39B0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Dead Cat</cp:lastModifiedBy>
  <cp:revision>11</cp:revision>
  <cp:lastPrinted>2020-05-21T17:21:00Z</cp:lastPrinted>
  <dcterms:created xsi:type="dcterms:W3CDTF">2020-05-21T16:59:00Z</dcterms:created>
  <dcterms:modified xsi:type="dcterms:W3CDTF">2020-05-21T17:21:00Z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