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5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822"/>
        <w:gridCol w:w="4823"/>
      </w:tblGrid>
      <w:tr w:rsidR="00A63C2F" w14:paraId="5868B199" w14:textId="77777777">
        <w:tc>
          <w:tcPr>
            <w:tcW w:w="9645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574116" w14:textId="77777777" w:rsidR="00A63C2F" w:rsidRDefault="00000000">
            <w:pPr>
              <w:pStyle w:val="Standard"/>
              <w:spacing w:before="113" w:after="113" w:line="242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Podstawy routingu i przełączania,</w:t>
            </w:r>
          </w:p>
        </w:tc>
      </w:tr>
      <w:tr w:rsidR="00A63C2F" w14:paraId="036E6321" w14:textId="77777777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37214CC" w14:textId="77777777" w:rsidR="00A63C2F" w:rsidRDefault="00000000">
            <w:pPr>
              <w:pStyle w:val="Standard"/>
              <w:spacing w:before="113" w:after="113" w:line="242" w:lineRule="auto"/>
              <w:jc w:val="center"/>
              <w:rPr>
                <w:rFonts w:cs="Arial"/>
                <w:sz w:val="32"/>
                <w:szCs w:val="32"/>
              </w:rPr>
            </w:pPr>
            <w:r>
              <w:rPr>
                <w:rFonts w:cs="Arial"/>
                <w:sz w:val="32"/>
                <w:szCs w:val="32"/>
              </w:rPr>
              <w:t>Politechnika Świętokrzyska w Kielcach</w:t>
            </w:r>
          </w:p>
          <w:p w14:paraId="0A94A443" w14:textId="77777777" w:rsidR="00A63C2F" w:rsidRDefault="00000000">
            <w:pPr>
              <w:pStyle w:val="TableContents"/>
              <w:spacing w:line="24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Wydział Elektrotechniki Automatyki i Informatyki</w:t>
            </w:r>
          </w:p>
        </w:tc>
      </w:tr>
      <w:tr w:rsidR="00A63C2F" w14:paraId="1B52A3B8" w14:textId="77777777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DD92B9" w14:textId="249DB1BA" w:rsidR="00A63C2F" w:rsidRDefault="00000000">
            <w:pPr>
              <w:pStyle w:val="TableContents"/>
              <w:spacing w:line="24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Laboratorium: </w:t>
            </w:r>
            <w:r w:rsidR="00427324">
              <w:rPr>
                <w:sz w:val="32"/>
                <w:szCs w:val="32"/>
              </w:rPr>
              <w:t>12</w:t>
            </w:r>
          </w:p>
        </w:tc>
      </w:tr>
      <w:tr w:rsidR="00A63C2F" w14:paraId="06128792" w14:textId="77777777">
        <w:tc>
          <w:tcPr>
            <w:tcW w:w="9645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C5F7B85" w14:textId="5B2652EC" w:rsidR="00A63C2F" w:rsidRDefault="00000000">
            <w:pPr>
              <w:pStyle w:val="TableContents"/>
              <w:spacing w:line="242" w:lineRule="auto"/>
              <w:jc w:val="center"/>
              <w:rPr>
                <w:color w:val="000000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</w:rPr>
              <w:t xml:space="preserve">Temat: </w:t>
            </w:r>
            <w:r w:rsidR="00427324" w:rsidRPr="00427324">
              <w:rPr>
                <w:color w:val="000000"/>
                <w:sz w:val="32"/>
                <w:szCs w:val="32"/>
              </w:rPr>
              <w:t>Przegląd podstawowej konfiguracji routera</w:t>
            </w:r>
          </w:p>
        </w:tc>
      </w:tr>
      <w:tr w:rsidR="00A63C2F" w14:paraId="49E16BC9" w14:textId="77777777"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78EE2" w14:textId="77777777" w:rsidR="00A63C2F" w:rsidRDefault="00000000">
            <w:pPr>
              <w:pStyle w:val="TableContents"/>
              <w:spacing w:line="24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Studia: Stacjonarne</w:t>
            </w:r>
          </w:p>
        </w:tc>
        <w:tc>
          <w:tcPr>
            <w:tcW w:w="4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13956" w14:textId="77777777" w:rsidR="00A63C2F" w:rsidRDefault="00000000">
            <w:pPr>
              <w:pStyle w:val="TableContents"/>
              <w:spacing w:line="24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Kierunek: Informatyka</w:t>
            </w:r>
          </w:p>
        </w:tc>
      </w:tr>
      <w:tr w:rsidR="00A63C2F" w14:paraId="56F98CFA" w14:textId="77777777"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0EC29" w14:textId="77777777" w:rsidR="00A63C2F" w:rsidRDefault="00000000">
            <w:pPr>
              <w:pStyle w:val="TableContents"/>
              <w:spacing w:line="24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Grupa: 3ID14A</w:t>
            </w:r>
          </w:p>
        </w:tc>
        <w:tc>
          <w:tcPr>
            <w:tcW w:w="4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0A0E18C" w14:textId="77777777" w:rsidR="00A63C2F" w:rsidRDefault="00000000">
            <w:pPr>
              <w:pStyle w:val="TableContents"/>
              <w:spacing w:line="24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Dawid Maciejski</w:t>
            </w:r>
          </w:p>
        </w:tc>
      </w:tr>
      <w:tr w:rsidR="00A63C2F" w14:paraId="2DA22F53" w14:textId="77777777">
        <w:tc>
          <w:tcPr>
            <w:tcW w:w="48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A239D9" w14:textId="023CECCF" w:rsidR="00A63C2F" w:rsidRDefault="00000000">
            <w:pPr>
              <w:pStyle w:val="TableContents"/>
              <w:spacing w:line="242" w:lineRule="auto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Data: </w:t>
            </w:r>
            <w:r w:rsidR="00427324">
              <w:rPr>
                <w:sz w:val="32"/>
                <w:szCs w:val="32"/>
              </w:rPr>
              <w:t>20</w:t>
            </w:r>
            <w:r>
              <w:rPr>
                <w:sz w:val="32"/>
                <w:szCs w:val="32"/>
              </w:rPr>
              <w:t>.</w:t>
            </w:r>
            <w:r w:rsidR="00427324">
              <w:rPr>
                <w:sz w:val="32"/>
                <w:szCs w:val="32"/>
              </w:rPr>
              <w:t>0</w:t>
            </w:r>
            <w:r>
              <w:rPr>
                <w:sz w:val="32"/>
                <w:szCs w:val="32"/>
              </w:rPr>
              <w:t>1.202</w:t>
            </w:r>
            <w:r w:rsidR="00427324">
              <w:rPr>
                <w:sz w:val="32"/>
                <w:szCs w:val="32"/>
              </w:rPr>
              <w:t>3</w:t>
            </w:r>
          </w:p>
        </w:tc>
        <w:tc>
          <w:tcPr>
            <w:tcW w:w="482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920A4D" w14:textId="77777777" w:rsidR="00A63C2F" w:rsidRDefault="00A63C2F">
            <w:pPr>
              <w:pStyle w:val="TableContents"/>
              <w:spacing w:line="242" w:lineRule="auto"/>
              <w:jc w:val="center"/>
              <w:rPr>
                <w:sz w:val="32"/>
                <w:szCs w:val="32"/>
              </w:rPr>
            </w:pPr>
          </w:p>
        </w:tc>
      </w:tr>
    </w:tbl>
    <w:p w14:paraId="49C12AF1" w14:textId="68480638" w:rsidR="00A63C2F" w:rsidRDefault="00A63C2F" w:rsidP="00427324"/>
    <w:p w14:paraId="2E236E0F" w14:textId="2041F584" w:rsidR="00427324" w:rsidRDefault="00427324" w:rsidP="00427324"/>
    <w:p w14:paraId="1D74880C" w14:textId="77FE2FB0" w:rsidR="00427324" w:rsidRDefault="00427324" w:rsidP="00427324"/>
    <w:p w14:paraId="6D7877B5" w14:textId="419555DC" w:rsidR="00427324" w:rsidRDefault="00427324" w:rsidP="00427324"/>
    <w:tbl>
      <w:tblPr>
        <w:tblW w:w="9297" w:type="dxa"/>
        <w:tblBorders>
          <w:top w:val="single" w:sz="6" w:space="0" w:color="111111"/>
          <w:left w:val="single" w:sz="6" w:space="0" w:color="111111"/>
          <w:bottom w:val="single" w:sz="6" w:space="0" w:color="111111"/>
          <w:right w:val="single" w:sz="6" w:space="0" w:color="111111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33"/>
        <w:gridCol w:w="2087"/>
        <w:gridCol w:w="3146"/>
        <w:gridCol w:w="2331"/>
      </w:tblGrid>
      <w:tr w:rsidR="00427324" w:rsidRPr="00427324" w14:paraId="59DF8BF1" w14:textId="77777777" w:rsidTr="007D3117">
        <w:trPr>
          <w:trHeight w:val="236"/>
        </w:trPr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0159F60F" w14:textId="3F98556E" w:rsidR="00427324" w:rsidRPr="00427324" w:rsidRDefault="00427324" w:rsidP="0042732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111111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hAnsi="Arial" w:cs="Arial"/>
                <w:sz w:val="22"/>
                <w:szCs w:val="22"/>
              </w:rPr>
              <w:t>Urządzenie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73413C18" w14:textId="675D983F" w:rsidR="00427324" w:rsidRPr="00427324" w:rsidRDefault="00427324" w:rsidP="0042732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111111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hAnsi="Arial" w:cs="Arial"/>
                <w:sz w:val="22"/>
                <w:szCs w:val="22"/>
              </w:rPr>
              <w:t>Interfejs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28AB49BA" w14:textId="3F990FE1" w:rsidR="00427324" w:rsidRPr="00427324" w:rsidRDefault="00427324" w:rsidP="0042732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111111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hAnsi="Arial" w:cs="Arial"/>
                <w:sz w:val="22"/>
                <w:szCs w:val="22"/>
              </w:rPr>
              <w:t>Adres IP / Prefiks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nil"/>
            </w:tcBorders>
            <w:shd w:val="clear" w:color="auto" w:fill="DBE5F1"/>
            <w:tcMar>
              <w:top w:w="150" w:type="dxa"/>
              <w:left w:w="225" w:type="dxa"/>
              <w:bottom w:w="150" w:type="dxa"/>
              <w:right w:w="225" w:type="dxa"/>
            </w:tcMar>
            <w:hideMark/>
          </w:tcPr>
          <w:p w14:paraId="4E381DE4" w14:textId="2A63D94A" w:rsidR="00427324" w:rsidRPr="00427324" w:rsidRDefault="00427324" w:rsidP="00427324">
            <w:pPr>
              <w:widowControl/>
              <w:suppressAutoHyphens w:val="0"/>
              <w:autoSpaceDN/>
              <w:jc w:val="center"/>
              <w:textAlignment w:val="auto"/>
              <w:rPr>
                <w:rFonts w:ascii="Arial" w:eastAsia="Times New Roman" w:hAnsi="Arial" w:cs="Arial"/>
                <w:b/>
                <w:bCs/>
                <w:color w:val="111111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hAnsi="Arial" w:cs="Arial"/>
                <w:sz w:val="22"/>
                <w:szCs w:val="22"/>
              </w:rPr>
              <w:t>Brama domyślna</w:t>
            </w:r>
          </w:p>
        </w:tc>
      </w:tr>
      <w:tr w:rsidR="00427324" w:rsidRPr="00427324" w14:paraId="4DF2813F" w14:textId="77777777" w:rsidTr="007D3117">
        <w:trPr>
          <w:trHeight w:val="405"/>
        </w:trPr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0088DC4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R2</w:t>
            </w:r>
          </w:p>
        </w:tc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33383A7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G0/0/0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A4E636D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10.0.4.1 /24</w:t>
            </w:r>
          </w:p>
        </w:tc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C492A8E" w14:textId="61BBC0F9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hAnsi="Arial" w:cs="Arial"/>
                <w:sz w:val="22"/>
                <w:szCs w:val="22"/>
              </w:rPr>
              <w:t>Brak danych</w:t>
            </w:r>
          </w:p>
        </w:tc>
      </w:tr>
      <w:tr w:rsidR="00427324" w:rsidRPr="00427324" w14:paraId="5E78E90C" w14:textId="77777777" w:rsidTr="007D3117">
        <w:trPr>
          <w:trHeight w:val="514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6B552ADF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3D5A96D0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7586F52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2001:db8:acad:4::1 /64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76B37ABF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427324" w:rsidRPr="00427324" w14:paraId="79778DD4" w14:textId="77777777" w:rsidTr="007D3117">
        <w:trPr>
          <w:trHeight w:val="514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5F914E58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64776FC4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5079E53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fe80::2:a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2051B41D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427324" w:rsidRPr="00427324" w14:paraId="69802A4E" w14:textId="77777777" w:rsidTr="007D3117">
        <w:trPr>
          <w:trHeight w:val="523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7A890149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50356B6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G0/0/1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C227470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10.0.5.1 /24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70D9AAF3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427324" w:rsidRPr="00427324" w14:paraId="56826542" w14:textId="77777777" w:rsidTr="007D3117">
        <w:trPr>
          <w:trHeight w:val="514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74E3E041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651F095C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2B6F00D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2001:db8:acad:5::1 /64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6F24168F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427324" w:rsidRPr="00427324" w14:paraId="26E98517" w14:textId="77777777" w:rsidTr="007D3117">
        <w:trPr>
          <w:trHeight w:val="523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637371D0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5EE2146C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236679A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fe80::2:b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1C3135CC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427324" w:rsidRPr="00427324" w14:paraId="4A5A7BBE" w14:textId="77777777" w:rsidTr="007D3117">
        <w:trPr>
          <w:trHeight w:val="514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67A37CC0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5F5B0D6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S0/1/0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D8DC87A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10.0.3.2 /24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0350B5C8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427324" w:rsidRPr="00427324" w14:paraId="04BD1A7E" w14:textId="77777777" w:rsidTr="007D3117">
        <w:trPr>
          <w:trHeight w:val="514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0C4A09D0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0F671641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0CD7D1B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2001:db8:acad:3::2 /64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66451ED7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427324" w:rsidRPr="00427324" w14:paraId="55266B5E" w14:textId="77777777" w:rsidTr="007D3117">
        <w:trPr>
          <w:trHeight w:val="523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65AE006E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5F535FB0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C8ADA13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fe80::1:c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15DCDD67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427324" w:rsidRPr="00427324" w14:paraId="69042FA9" w14:textId="77777777" w:rsidTr="007D3117">
        <w:trPr>
          <w:trHeight w:val="514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3DF1E2C5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3956F72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S0/1/1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6E10DA8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209.165.200.225 /30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52D5A412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427324" w:rsidRPr="00427324" w14:paraId="72607BCB" w14:textId="77777777" w:rsidTr="007D3117">
        <w:trPr>
          <w:trHeight w:val="514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60A56087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4374F7BB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9508EDB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2001:db8:feed:224::1/64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2285642B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427324" w:rsidRPr="00427324" w14:paraId="64D8E013" w14:textId="77777777" w:rsidTr="007D3117">
        <w:trPr>
          <w:trHeight w:val="415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7A7A0118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3588FAB8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3072834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fe80::1:d</w:t>
            </w: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center"/>
            <w:hideMark/>
          </w:tcPr>
          <w:p w14:paraId="249E380C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</w:tr>
      <w:tr w:rsidR="00427324" w:rsidRPr="00427324" w14:paraId="0C4817B9" w14:textId="77777777" w:rsidTr="007D3117">
        <w:trPr>
          <w:trHeight w:val="395"/>
        </w:trPr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F193030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PC1</w:t>
            </w:r>
          </w:p>
        </w:tc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45A81DF" w14:textId="562EB859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hAnsi="Arial" w:cs="Arial"/>
                <w:sz w:val="22"/>
                <w:szCs w:val="22"/>
              </w:rPr>
              <w:t>Karta sieciowa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F35192A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10.0.1.10 /24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31308DF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10.0.1.1</w:t>
            </w:r>
          </w:p>
        </w:tc>
      </w:tr>
      <w:tr w:rsidR="00427324" w:rsidRPr="00427324" w14:paraId="4D6432B7" w14:textId="77777777" w:rsidTr="007D3117">
        <w:trPr>
          <w:trHeight w:val="415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44C2DD57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02B227DE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7B02EF7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2001:db8:acad:1::10 /64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D067FDE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fe80::1:a</w:t>
            </w:r>
          </w:p>
        </w:tc>
      </w:tr>
      <w:tr w:rsidR="00427324" w:rsidRPr="00427324" w14:paraId="53E5B252" w14:textId="77777777" w:rsidTr="007D3117">
        <w:trPr>
          <w:trHeight w:val="297"/>
        </w:trPr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7FA8794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PC2</w:t>
            </w:r>
          </w:p>
        </w:tc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12FF756" w14:textId="3481AABA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hAnsi="Arial" w:cs="Arial"/>
                <w:sz w:val="22"/>
                <w:szCs w:val="22"/>
              </w:rPr>
              <w:t>Karta sieciowa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2830450F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10.0.2.10 /24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5ED6075F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10.0.2.1</w:t>
            </w:r>
          </w:p>
        </w:tc>
      </w:tr>
      <w:tr w:rsidR="00427324" w:rsidRPr="00427324" w14:paraId="3BC633F3" w14:textId="77777777" w:rsidTr="007D3117">
        <w:trPr>
          <w:trHeight w:val="297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2DF6DE0A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72B0EED6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8C77358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2001:db8:acad:2::10 /64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6A0A426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fe80::1:b</w:t>
            </w:r>
          </w:p>
        </w:tc>
      </w:tr>
      <w:tr w:rsidR="00427324" w:rsidRPr="00427324" w14:paraId="3E6B4068" w14:textId="77777777" w:rsidTr="007D3117">
        <w:trPr>
          <w:trHeight w:val="405"/>
        </w:trPr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3DC3CB91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PC3</w:t>
            </w:r>
          </w:p>
        </w:tc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B654ECC" w14:textId="409EE84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hAnsi="Arial" w:cs="Arial"/>
                <w:sz w:val="22"/>
                <w:szCs w:val="22"/>
              </w:rPr>
              <w:t>Karta sieciowa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188CA8C6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10.0.4.10 /24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7338467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10.0.4.1</w:t>
            </w:r>
          </w:p>
        </w:tc>
      </w:tr>
      <w:tr w:rsidR="00427324" w:rsidRPr="00427324" w14:paraId="2D431D41" w14:textId="77777777" w:rsidTr="007D3117">
        <w:trPr>
          <w:trHeight w:val="405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33929938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1A0CBF1B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60C2667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2001:db8:acad:4::10 /64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4B2A3514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fe80::2:a</w:t>
            </w:r>
          </w:p>
        </w:tc>
      </w:tr>
      <w:tr w:rsidR="00427324" w:rsidRPr="00427324" w14:paraId="093A3884" w14:textId="77777777" w:rsidTr="007D3117">
        <w:trPr>
          <w:trHeight w:val="405"/>
        </w:trPr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2C60A0E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PC4</w:t>
            </w:r>
          </w:p>
        </w:tc>
        <w:tc>
          <w:tcPr>
            <w:tcW w:w="0" w:type="auto"/>
            <w:vMerge w:val="restart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27C5A7C" w14:textId="27E7FD79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hAnsi="Arial" w:cs="Arial"/>
                <w:sz w:val="22"/>
                <w:szCs w:val="22"/>
              </w:rPr>
              <w:t>Karta sieciowa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77A7FEA5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10.0.5.10 /24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02E0E83E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10.0.5.1</w:t>
            </w:r>
          </w:p>
        </w:tc>
      </w:tr>
      <w:tr w:rsidR="00427324" w:rsidRPr="00427324" w14:paraId="11B1B960" w14:textId="77777777" w:rsidTr="007D3117">
        <w:trPr>
          <w:trHeight w:val="405"/>
        </w:trPr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1996D6F5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vMerge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vAlign w:val="bottom"/>
            <w:hideMark/>
          </w:tcPr>
          <w:p w14:paraId="4AC1258C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ECA516C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2001:db8:acad:5::10 /64</w:t>
            </w:r>
          </w:p>
        </w:tc>
        <w:tc>
          <w:tcPr>
            <w:tcW w:w="0" w:type="auto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5" w:type="dxa"/>
              <w:left w:w="225" w:type="dxa"/>
              <w:bottom w:w="105" w:type="dxa"/>
              <w:right w:w="225" w:type="dxa"/>
            </w:tcMar>
            <w:vAlign w:val="bottom"/>
            <w:hideMark/>
          </w:tcPr>
          <w:p w14:paraId="62A2916C" w14:textId="77777777" w:rsidR="00427324" w:rsidRPr="00427324" w:rsidRDefault="00427324" w:rsidP="00427324">
            <w:pPr>
              <w:widowControl/>
              <w:suppressAutoHyphens w:val="0"/>
              <w:autoSpaceDN/>
              <w:textAlignment w:val="auto"/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</w:pPr>
            <w:r w:rsidRPr="00427324">
              <w:rPr>
                <w:rFonts w:ascii="Arial" w:eastAsia="Times New Roman" w:hAnsi="Arial" w:cs="Arial"/>
                <w:color w:val="222222"/>
                <w:kern w:val="0"/>
                <w:sz w:val="22"/>
                <w:szCs w:val="22"/>
                <w:lang w:eastAsia="pl-PL" w:bidi="ar-SA"/>
              </w:rPr>
              <w:t>fe80::2:b</w:t>
            </w:r>
          </w:p>
        </w:tc>
      </w:tr>
    </w:tbl>
    <w:p w14:paraId="190BC38C" w14:textId="7359978A" w:rsidR="00427324" w:rsidRDefault="00427324" w:rsidP="00427324"/>
    <w:p w14:paraId="4F17867D" w14:textId="548F3EE7" w:rsidR="00427324" w:rsidRDefault="00427324" w:rsidP="00427324"/>
    <w:p w14:paraId="7D36C85A" w14:textId="77777777" w:rsidR="005D59E9" w:rsidRDefault="005D59E9" w:rsidP="00427324">
      <w:r>
        <w:t xml:space="preserve">Krok 3: Sprawdzanie połączenia sieci. </w:t>
      </w:r>
    </w:p>
    <w:p w14:paraId="59211D0F" w14:textId="6664BBFD" w:rsidR="005D59E9" w:rsidRDefault="005D59E9" w:rsidP="005D59E9">
      <w:pPr>
        <w:pStyle w:val="Akapitzlist"/>
        <w:numPr>
          <w:ilvl w:val="0"/>
          <w:numId w:val="3"/>
        </w:numPr>
      </w:pPr>
      <w:r>
        <w:t xml:space="preserve">Używając wiersza poleceń na PC3, </w:t>
      </w:r>
      <w:proofErr w:type="spellStart"/>
      <w:r>
        <w:t>spinguj</w:t>
      </w:r>
      <w:proofErr w:type="spellEnd"/>
      <w:r>
        <w:t xml:space="preserve"> adresy IPv4 i IPv6 dla PC4. </w:t>
      </w:r>
    </w:p>
    <w:p w14:paraId="166D076D" w14:textId="16F9B8D1" w:rsidR="00427324" w:rsidRDefault="005D59E9" w:rsidP="005D59E9">
      <w:pPr>
        <w:pStyle w:val="Akapitzlist"/>
      </w:pPr>
      <w:r>
        <w:t>Pytanie: Czy polecenia ping zostały wykonane pomyślnie?</w:t>
      </w:r>
    </w:p>
    <w:p w14:paraId="0533F59B" w14:textId="5DD7070D" w:rsidR="00B34EA8" w:rsidRDefault="00B34EA8" w:rsidP="005D59E9">
      <w:pPr>
        <w:pStyle w:val="Akapitzlist"/>
      </w:pPr>
      <w:r>
        <w:rPr>
          <w:noProof/>
        </w:rPr>
        <w:drawing>
          <wp:inline distT="0" distB="0" distL="0" distR="0" wp14:anchorId="56CFB1E1" wp14:editId="68AA3286">
            <wp:extent cx="5760720" cy="2705100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9071"/>
                    <a:stretch/>
                  </pic:blipFill>
                  <pic:spPr bwMode="auto">
                    <a:xfrm>
                      <a:off x="0" y="0"/>
                      <a:ext cx="5760720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66ECB" w14:textId="4C4518E5" w:rsidR="00B34EA8" w:rsidRDefault="00B34EA8" w:rsidP="005D59E9">
      <w:pPr>
        <w:pStyle w:val="Akapitzlist"/>
      </w:pPr>
    </w:p>
    <w:p w14:paraId="11D8D70C" w14:textId="1862C3ED" w:rsidR="00B34EA8" w:rsidRDefault="00B34EA8" w:rsidP="005D59E9">
      <w:pPr>
        <w:pStyle w:val="Akapitzlist"/>
      </w:pPr>
      <w:r>
        <w:rPr>
          <w:noProof/>
        </w:rPr>
        <w:drawing>
          <wp:inline distT="0" distB="0" distL="0" distR="0" wp14:anchorId="20030EE0" wp14:editId="2E6F1A78">
            <wp:extent cx="5760720" cy="16383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8749"/>
                    <a:stretch/>
                  </pic:blipFill>
                  <pic:spPr bwMode="auto">
                    <a:xfrm>
                      <a:off x="0" y="0"/>
                      <a:ext cx="5760720" cy="1638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2D16CB" w14:textId="53D0563E" w:rsidR="005D59E9" w:rsidRDefault="005D59E9" w:rsidP="005D59E9">
      <w:pPr>
        <w:pStyle w:val="Akapitzlist"/>
      </w:pPr>
    </w:p>
    <w:p w14:paraId="540CC76C" w14:textId="094B5B6C" w:rsidR="005D59E9" w:rsidRDefault="005D59E9" w:rsidP="005D59E9">
      <w:pPr>
        <w:pStyle w:val="Akapitzlist"/>
        <w:numPr>
          <w:ilvl w:val="0"/>
          <w:numId w:val="3"/>
        </w:numPr>
      </w:pPr>
      <w:r>
        <w:t xml:space="preserve">Z CLI na R2 </w:t>
      </w:r>
      <w:proofErr w:type="spellStart"/>
      <w:r>
        <w:t>spinguj</w:t>
      </w:r>
      <w:proofErr w:type="spellEnd"/>
      <w:r>
        <w:t xml:space="preserve"> adres S0/1/1 R1 zarówno dla IPv4 i IPv6. Adresy przypisane do interfejsu S0/1/1 w R1 to: Adres IPv4 = 10.0.3.1 Adres IPv6 = 2001:db8:acad:3: :1 </w:t>
      </w:r>
    </w:p>
    <w:p w14:paraId="51346BD7" w14:textId="6461209C" w:rsidR="005D59E9" w:rsidRDefault="005D59E9" w:rsidP="005D59E9">
      <w:pPr>
        <w:pStyle w:val="Akapitzlist"/>
      </w:pPr>
      <w:r>
        <w:t xml:space="preserve">Pytanie: Czy polecenia ping zostały wykonane pomyślnie? </w:t>
      </w:r>
    </w:p>
    <w:p w14:paraId="7D2CEA05" w14:textId="5D9308E1" w:rsidR="00B34EA8" w:rsidRDefault="00B34EA8" w:rsidP="005D59E9">
      <w:pPr>
        <w:pStyle w:val="Akapitzlist"/>
      </w:pPr>
      <w:r>
        <w:rPr>
          <w:noProof/>
        </w:rPr>
        <w:drawing>
          <wp:inline distT="0" distB="0" distL="0" distR="0" wp14:anchorId="5A14ED38" wp14:editId="3985D040">
            <wp:extent cx="5760720" cy="74993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89393" w14:textId="168B67D6" w:rsidR="00B34EA8" w:rsidRDefault="00B34EA8" w:rsidP="005D59E9">
      <w:pPr>
        <w:pStyle w:val="Akapitzlist"/>
      </w:pPr>
      <w:r>
        <w:rPr>
          <w:noProof/>
        </w:rPr>
        <w:drawing>
          <wp:inline distT="0" distB="0" distL="0" distR="0" wp14:anchorId="7D1B2F77" wp14:editId="33048F0C">
            <wp:extent cx="5760720" cy="75946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5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E3D3D" w14:textId="77777777" w:rsidR="005D59E9" w:rsidRDefault="005D59E9" w:rsidP="005D59E9">
      <w:pPr>
        <w:pStyle w:val="Akapitzlist"/>
      </w:pPr>
    </w:p>
    <w:p w14:paraId="7A8962F5" w14:textId="50F07C33" w:rsidR="005D59E9" w:rsidRDefault="005D59E9" w:rsidP="001778A8">
      <w:pPr>
        <w:pStyle w:val="Akapitzlist"/>
      </w:pPr>
      <w:r>
        <w:t xml:space="preserve">Z wiersza poleceń PC3 </w:t>
      </w:r>
      <w:proofErr w:type="spellStart"/>
      <w:r>
        <w:t>spinguj</w:t>
      </w:r>
      <w:proofErr w:type="spellEnd"/>
      <w:r>
        <w:t xml:space="preserve"> adres ISP 209.165.200.226. Pytanie: Czy polecenia ping zostały wykonane pomyślnie?</w:t>
      </w:r>
    </w:p>
    <w:p w14:paraId="34D99D40" w14:textId="1B72693C" w:rsidR="00B34EA8" w:rsidRDefault="00B34EA8" w:rsidP="001778A8">
      <w:pPr>
        <w:pStyle w:val="Akapitzlist"/>
      </w:pPr>
    </w:p>
    <w:p w14:paraId="0F3BD321" w14:textId="7F903E17" w:rsidR="00B34EA8" w:rsidRDefault="00B34EA8" w:rsidP="001778A8">
      <w:pPr>
        <w:pStyle w:val="Akapitzlist"/>
      </w:pPr>
      <w:r>
        <w:rPr>
          <w:noProof/>
        </w:rPr>
        <w:drawing>
          <wp:inline distT="0" distB="0" distL="0" distR="0" wp14:anchorId="5BAB07FE" wp14:editId="532DA046">
            <wp:extent cx="5760720" cy="155130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5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B08A5A" w14:textId="77777777" w:rsidR="001778A8" w:rsidRDefault="001778A8" w:rsidP="001778A8">
      <w:pPr>
        <w:pStyle w:val="Akapitzlist"/>
      </w:pPr>
    </w:p>
    <w:p w14:paraId="77AD3F11" w14:textId="77777777" w:rsidR="001778A8" w:rsidRDefault="005D59E9" w:rsidP="001778A8">
      <w:pPr>
        <w:pStyle w:val="Akapitzlist"/>
      </w:pPr>
      <w:r>
        <w:t xml:space="preserve">Od PC3 spróbuj wykonać ping na adres ISP do testowania, 64.100.1.1. </w:t>
      </w:r>
    </w:p>
    <w:p w14:paraId="3088846F" w14:textId="0F25E266" w:rsidR="005D59E9" w:rsidRDefault="005D59E9" w:rsidP="001778A8">
      <w:pPr>
        <w:pStyle w:val="Akapitzlist"/>
      </w:pPr>
      <w:r>
        <w:t>Pytanie: Czy polecenia ping zostały wykonane pomyślnie?</w:t>
      </w:r>
    </w:p>
    <w:p w14:paraId="3B6B2E6F" w14:textId="5711E0D5" w:rsidR="00E06CC3" w:rsidRDefault="00E06CC3" w:rsidP="001778A8">
      <w:pPr>
        <w:pStyle w:val="Akapitzlist"/>
      </w:pPr>
      <w:r>
        <w:rPr>
          <w:noProof/>
        </w:rPr>
        <w:drawing>
          <wp:inline distT="0" distB="0" distL="0" distR="0" wp14:anchorId="63EB23A4" wp14:editId="28D44773">
            <wp:extent cx="5760720" cy="1312545"/>
            <wp:effectExtent l="0" t="0" r="0" b="190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B5102" w14:textId="77777777" w:rsidR="001778A8" w:rsidRDefault="001778A8" w:rsidP="001778A8">
      <w:pPr>
        <w:pStyle w:val="Akapitzlist"/>
      </w:pPr>
    </w:p>
    <w:p w14:paraId="22CF4C8A" w14:textId="77777777" w:rsidR="001778A8" w:rsidRDefault="001778A8" w:rsidP="005D59E9">
      <w:pPr>
        <w:pStyle w:val="Akapitzlist"/>
        <w:numPr>
          <w:ilvl w:val="0"/>
          <w:numId w:val="3"/>
        </w:numPr>
      </w:pPr>
      <w:r>
        <w:t xml:space="preserve">Z wiersza poleceń PC3 otwórz sesję SSH na adres R2 G0/0/0 IPv4 i zaloguj się jako </w:t>
      </w:r>
      <w:proofErr w:type="spellStart"/>
      <w:r>
        <w:t>SShadmin</w:t>
      </w:r>
      <w:proofErr w:type="spellEnd"/>
      <w:r>
        <w:t xml:space="preserve"> z hasłem 55Hadm!n.</w:t>
      </w:r>
    </w:p>
    <w:p w14:paraId="7E9A5A90" w14:textId="1C44F0F1" w:rsidR="001778A8" w:rsidRDefault="001778A8" w:rsidP="001778A8">
      <w:pPr>
        <w:pStyle w:val="Akapitzlist"/>
      </w:pPr>
      <w:r>
        <w:t xml:space="preserve">C:\&gt; </w:t>
      </w:r>
      <w:proofErr w:type="spellStart"/>
      <w:r>
        <w:t>ssh</w:t>
      </w:r>
      <w:proofErr w:type="spellEnd"/>
      <w:r>
        <w:t xml:space="preserve"> -l </w:t>
      </w:r>
      <w:proofErr w:type="spellStart"/>
      <w:r>
        <w:t>SSHadmin</w:t>
      </w:r>
      <w:proofErr w:type="spellEnd"/>
      <w:r>
        <w:t xml:space="preserve"> 10.0.4.1</w:t>
      </w:r>
    </w:p>
    <w:p w14:paraId="37FA5A3D" w14:textId="029153B5" w:rsidR="001778A8" w:rsidRDefault="001778A8" w:rsidP="001778A8">
      <w:pPr>
        <w:pStyle w:val="Akapitzlist"/>
      </w:pPr>
      <w:proofErr w:type="spellStart"/>
      <w:r>
        <w:t>Password</w:t>
      </w:r>
      <w:proofErr w:type="spellEnd"/>
      <w:r>
        <w:t xml:space="preserve">: </w:t>
      </w:r>
    </w:p>
    <w:p w14:paraId="1DA852D9" w14:textId="32842006" w:rsidR="001778A8" w:rsidRDefault="001778A8" w:rsidP="001778A8">
      <w:pPr>
        <w:pStyle w:val="Akapitzlist"/>
      </w:pPr>
      <w:r>
        <w:t>Pytanie: Czy zdalny dostęp powiódł się?</w:t>
      </w:r>
    </w:p>
    <w:p w14:paraId="11CD50F6" w14:textId="50F726EA" w:rsidR="008B435E" w:rsidRDefault="008B435E" w:rsidP="001778A8">
      <w:pPr>
        <w:pStyle w:val="Akapitzlist"/>
      </w:pPr>
      <w:r>
        <w:rPr>
          <w:noProof/>
        </w:rPr>
        <w:lastRenderedPageBreak/>
        <w:drawing>
          <wp:inline distT="0" distB="0" distL="0" distR="0" wp14:anchorId="770E695F" wp14:editId="0517D104">
            <wp:extent cx="5760720" cy="1745615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CD04D" w14:textId="1F5EEFBF" w:rsidR="005E3B9A" w:rsidRDefault="005E3B9A" w:rsidP="001778A8">
      <w:pPr>
        <w:pStyle w:val="Akapitzlist"/>
      </w:pPr>
      <w:r>
        <w:rPr>
          <w:noProof/>
        </w:rPr>
        <w:drawing>
          <wp:inline distT="0" distB="0" distL="0" distR="0" wp14:anchorId="1820439D" wp14:editId="3BDBFFF9">
            <wp:extent cx="5760720" cy="849630"/>
            <wp:effectExtent l="0" t="0" r="0" b="7620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460C2" w14:textId="3420D5E8" w:rsidR="001778A8" w:rsidRDefault="001778A8" w:rsidP="001778A8">
      <w:pPr>
        <w:pStyle w:val="Akapitzlist"/>
      </w:pPr>
    </w:p>
    <w:p w14:paraId="54EB11C4" w14:textId="77777777" w:rsidR="001778A8" w:rsidRDefault="001778A8" w:rsidP="001778A8">
      <w:pPr>
        <w:pStyle w:val="Akapitzlist"/>
      </w:pPr>
      <w:r w:rsidRPr="001778A8">
        <w:rPr>
          <w:b/>
          <w:bCs/>
        </w:rPr>
        <w:t>Krok 2: Uzyskaj ważne informacje o sprzęcie i oprogramowaniu.</w:t>
      </w:r>
      <w:r>
        <w:t xml:space="preserve"> </w:t>
      </w:r>
    </w:p>
    <w:p w14:paraId="25548188" w14:textId="77777777" w:rsidR="001778A8" w:rsidRDefault="001778A8" w:rsidP="001778A8">
      <w:pPr>
        <w:pStyle w:val="Akapitzlist"/>
      </w:pPr>
      <w:r>
        <w:t xml:space="preserve">Otwórz okno konfiguracji </w:t>
      </w:r>
    </w:p>
    <w:p w14:paraId="53EBD84D" w14:textId="19D5F67D" w:rsidR="001778A8" w:rsidRDefault="001778A8" w:rsidP="001778A8">
      <w:pPr>
        <w:pStyle w:val="Akapitzlist"/>
        <w:numPr>
          <w:ilvl w:val="0"/>
          <w:numId w:val="4"/>
        </w:numPr>
      </w:pPr>
      <w:r>
        <w:t xml:space="preserve">Użyj polecenia show version, aby odpowiedzieć na pytania dotyczące routera. </w:t>
      </w:r>
    </w:p>
    <w:p w14:paraId="02DC0DA4" w14:textId="77777777" w:rsidR="001778A8" w:rsidRDefault="001778A8" w:rsidP="001778A8">
      <w:pPr>
        <w:pStyle w:val="Akapitzlist"/>
        <w:ind w:left="1080"/>
      </w:pPr>
      <w:r>
        <w:t xml:space="preserve">Pytania: Jaka jest nazwa obrazu systemu IOS, który jest uruchomiony na routerze? </w:t>
      </w:r>
    </w:p>
    <w:p w14:paraId="66B3F412" w14:textId="25340AB3" w:rsidR="001778A8" w:rsidRDefault="005E3B9A" w:rsidP="001778A8">
      <w:pPr>
        <w:pStyle w:val="Akapitzlist"/>
        <w:ind w:left="1080"/>
      </w:pPr>
      <w:r w:rsidRPr="005E3B9A">
        <w:drawing>
          <wp:inline distT="0" distB="0" distL="0" distR="0" wp14:anchorId="588B3F48" wp14:editId="29B98981">
            <wp:extent cx="5760720" cy="264795"/>
            <wp:effectExtent l="0" t="0" r="0" b="1905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21592" w14:textId="235FA6F4" w:rsidR="001778A8" w:rsidRDefault="001778A8" w:rsidP="001778A8">
      <w:pPr>
        <w:pStyle w:val="Akapitzlist"/>
        <w:ind w:left="1080"/>
      </w:pPr>
      <w:r>
        <w:t xml:space="preserve">Ile nieulotnej pamięci o dostępie swobodnym (NVRAM) ma router? </w:t>
      </w:r>
    </w:p>
    <w:p w14:paraId="6480D518" w14:textId="0CC0CC3F" w:rsidR="001778A8" w:rsidRDefault="005E3B9A" w:rsidP="001778A8">
      <w:pPr>
        <w:pStyle w:val="Akapitzlist"/>
        <w:ind w:left="1080"/>
      </w:pPr>
      <w:r w:rsidRPr="005E3B9A">
        <w:drawing>
          <wp:inline distT="0" distB="0" distL="0" distR="0" wp14:anchorId="5B683AE4" wp14:editId="48A82AE6">
            <wp:extent cx="3514725" cy="180975"/>
            <wp:effectExtent l="0" t="0" r="9525" b="952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18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B008B" w14:textId="25238735" w:rsidR="001778A8" w:rsidRDefault="001778A8" w:rsidP="001778A8">
      <w:pPr>
        <w:pStyle w:val="Akapitzlist"/>
        <w:ind w:left="1080"/>
      </w:pPr>
      <w:r>
        <w:t>Ile pamięci Flash ma router?</w:t>
      </w:r>
    </w:p>
    <w:p w14:paraId="5F06B51F" w14:textId="7F313EBE" w:rsidR="005E3B9A" w:rsidRDefault="005E3B9A" w:rsidP="001778A8">
      <w:pPr>
        <w:pStyle w:val="Akapitzlist"/>
        <w:ind w:left="1080"/>
      </w:pPr>
      <w:r w:rsidRPr="005E3B9A">
        <w:drawing>
          <wp:inline distT="0" distB="0" distL="0" distR="0" wp14:anchorId="1F40EC45" wp14:editId="18B4E69D">
            <wp:extent cx="3086100" cy="190500"/>
            <wp:effectExtent l="0" t="0" r="0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73596" w14:textId="02FF8FB0" w:rsidR="001778A8" w:rsidRDefault="001778A8" w:rsidP="001778A8">
      <w:pPr>
        <w:pStyle w:val="Akapitzlist"/>
        <w:numPr>
          <w:ilvl w:val="0"/>
          <w:numId w:val="4"/>
        </w:numPr>
      </w:pPr>
      <w:r>
        <w:t xml:space="preserve">Polecenia show często zapewniają wiele ekranów danych wyjściowych. Filtrowanie danych wyjściowych pozwala użytkownikowi wyświetlać pewne sekcje wyjścia. Aby włączyć polecenie filtrowania, wprowadź znak linii (|) po poleceniu show, a następnie parametr filtrowania i wyrażenie filtrowania. Można dopasować dane wyjściowe do instrukcji filtrowania za pomocą słowa kluczowego </w:t>
      </w:r>
      <w:proofErr w:type="spellStart"/>
      <w:r>
        <w:t>include</w:t>
      </w:r>
      <w:proofErr w:type="spellEnd"/>
      <w:r>
        <w:t xml:space="preserve"> , aby wyświetlić wszystkie wiersze z wyjścia, które zawierają wyrażenie filtrowania. Filtruj polecenie show version , używając show version | </w:t>
      </w:r>
      <w:proofErr w:type="spellStart"/>
      <w:r>
        <w:t>include</w:t>
      </w:r>
      <w:proofErr w:type="spellEnd"/>
      <w:r>
        <w:t xml:space="preserve"> register, aby odpowiedzieć na następujące pytanie. </w:t>
      </w:r>
    </w:p>
    <w:p w14:paraId="533BFD70" w14:textId="2138054B" w:rsidR="001778A8" w:rsidRDefault="001778A8" w:rsidP="001778A8">
      <w:pPr>
        <w:pStyle w:val="Akapitzlist"/>
        <w:ind w:left="1080"/>
      </w:pPr>
      <w:r>
        <w:t>Pytanie: Jaki jest proces rozruchu routera przy następnym przeładowaniu?</w:t>
      </w:r>
    </w:p>
    <w:p w14:paraId="6A3F9A82" w14:textId="5F5CE8CF" w:rsidR="005E3B9A" w:rsidRDefault="005E3B9A" w:rsidP="005E3B9A">
      <w:pPr>
        <w:pStyle w:val="Akapitzlist"/>
        <w:ind w:left="1080"/>
      </w:pPr>
      <w:r w:rsidRPr="005E3B9A">
        <w:drawing>
          <wp:inline distT="0" distB="0" distL="0" distR="0" wp14:anchorId="26A9E2E5" wp14:editId="5E722FC0">
            <wp:extent cx="2390775" cy="285750"/>
            <wp:effectExtent l="0" t="0" r="9525" b="0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BA9C0" w14:textId="77777777" w:rsidR="001778A8" w:rsidRDefault="001778A8" w:rsidP="001778A8">
      <w:pPr>
        <w:pStyle w:val="Akapitzlist"/>
        <w:ind w:left="1080"/>
        <w:rPr>
          <w:b/>
          <w:bCs/>
        </w:rPr>
      </w:pPr>
      <w:r w:rsidRPr="001778A8">
        <w:rPr>
          <w:b/>
          <w:bCs/>
        </w:rPr>
        <w:t xml:space="preserve">Krok 3: Wyświetl bieżącą konfigurację. </w:t>
      </w:r>
    </w:p>
    <w:p w14:paraId="66B941CC" w14:textId="77777777" w:rsidR="001778A8" w:rsidRDefault="001778A8" w:rsidP="001778A8">
      <w:pPr>
        <w:pStyle w:val="Akapitzlist"/>
        <w:ind w:left="1080"/>
      </w:pPr>
      <w:r>
        <w:t xml:space="preserve">Użyj polecenia show </w:t>
      </w:r>
      <w:proofErr w:type="spellStart"/>
      <w:r>
        <w:t>running-config</w:t>
      </w:r>
      <w:proofErr w:type="spellEnd"/>
      <w:r>
        <w:t xml:space="preserve"> na routerze, aby odpowiedzieć na następujące pytania filtrowania wierszy zawierających słowo „</w:t>
      </w:r>
      <w:proofErr w:type="spellStart"/>
      <w:r>
        <w:t>password</w:t>
      </w:r>
      <w:proofErr w:type="spellEnd"/>
      <w:r>
        <w:t xml:space="preserve">”. </w:t>
      </w:r>
    </w:p>
    <w:p w14:paraId="5A0D4422" w14:textId="5E2AFCF4" w:rsidR="001778A8" w:rsidRDefault="001778A8" w:rsidP="001778A8">
      <w:pPr>
        <w:pStyle w:val="Akapitzlist"/>
        <w:ind w:left="1080"/>
      </w:pPr>
      <w:r>
        <w:t xml:space="preserve">Pytanie: W jaki sposób hasła są prezentowane na wyjściu? </w:t>
      </w:r>
    </w:p>
    <w:p w14:paraId="3236FDF9" w14:textId="3E8C8086" w:rsidR="001778A8" w:rsidRDefault="005E3B9A" w:rsidP="001778A8">
      <w:pPr>
        <w:pStyle w:val="Akapitzlist"/>
        <w:ind w:left="1080"/>
      </w:pPr>
      <w:r w:rsidRPr="005E3B9A">
        <w:drawing>
          <wp:inline distT="0" distB="0" distL="0" distR="0" wp14:anchorId="2F2B5784" wp14:editId="2CC93DB1">
            <wp:extent cx="2886075" cy="695325"/>
            <wp:effectExtent l="0" t="0" r="9525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523A" w14:textId="77777777" w:rsidR="001778A8" w:rsidRDefault="001778A8" w:rsidP="001778A8">
      <w:pPr>
        <w:pStyle w:val="Akapitzlist"/>
        <w:ind w:left="1080"/>
      </w:pPr>
      <w:r>
        <w:t xml:space="preserve">Użyj polecenia show </w:t>
      </w:r>
      <w:proofErr w:type="spellStart"/>
      <w:r>
        <w:t>running-config</w:t>
      </w:r>
      <w:proofErr w:type="spellEnd"/>
      <w:r>
        <w:t xml:space="preserve"> | </w:t>
      </w:r>
      <w:proofErr w:type="spellStart"/>
      <w:r>
        <w:t>begin</w:t>
      </w:r>
      <w:proofErr w:type="spellEnd"/>
      <w:r>
        <w:t xml:space="preserve"> </w:t>
      </w:r>
      <w:proofErr w:type="spellStart"/>
      <w:r>
        <w:t>vty</w:t>
      </w:r>
      <w:proofErr w:type="spellEnd"/>
      <w:r>
        <w:t xml:space="preserve">. </w:t>
      </w:r>
    </w:p>
    <w:p w14:paraId="549FF100" w14:textId="02BA116D" w:rsidR="001778A8" w:rsidRDefault="001778A8" w:rsidP="001778A8">
      <w:pPr>
        <w:pStyle w:val="Akapitzlist"/>
        <w:ind w:left="1080"/>
      </w:pPr>
      <w:r>
        <w:t>Pytanie: Jaki jest wynik użycia tego polecenia?</w:t>
      </w:r>
    </w:p>
    <w:p w14:paraId="373B3F84" w14:textId="79995997" w:rsidR="001778A8" w:rsidRDefault="005E3B9A" w:rsidP="001778A8">
      <w:pPr>
        <w:pStyle w:val="Akapitzlist"/>
        <w:ind w:left="1080"/>
      </w:pPr>
      <w:r w:rsidRPr="005E3B9A">
        <w:lastRenderedPageBreak/>
        <w:drawing>
          <wp:inline distT="0" distB="0" distL="0" distR="0" wp14:anchorId="0B0EE56D" wp14:editId="55844BE8">
            <wp:extent cx="2676525" cy="2047875"/>
            <wp:effectExtent l="0" t="0" r="9525" b="9525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9B4D7" w14:textId="77777777" w:rsidR="001778A8" w:rsidRDefault="001778A8" w:rsidP="001778A8">
      <w:pPr>
        <w:pStyle w:val="Akapitzlist"/>
        <w:ind w:left="1080"/>
      </w:pPr>
      <w:r w:rsidRPr="001778A8">
        <w:rPr>
          <w:b/>
          <w:bCs/>
        </w:rPr>
        <w:t>Krok 4: Wyświetl tablicę routingu na routerze.</w:t>
      </w:r>
      <w:r>
        <w:t xml:space="preserve"> </w:t>
      </w:r>
    </w:p>
    <w:p w14:paraId="1ADC5EAA" w14:textId="77777777" w:rsidR="001778A8" w:rsidRDefault="001778A8" w:rsidP="001778A8">
      <w:pPr>
        <w:pStyle w:val="Akapitzlist"/>
        <w:ind w:left="1080"/>
      </w:pPr>
      <w:r>
        <w:t xml:space="preserve">Użyj polecenia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route</w:t>
      </w:r>
      <w:proofErr w:type="spellEnd"/>
      <w:r>
        <w:t xml:space="preserve"> na routerze, aby odpowiedzieć na następujące pytania.</w:t>
      </w:r>
    </w:p>
    <w:p w14:paraId="55EF9A88" w14:textId="352A7F08" w:rsidR="001778A8" w:rsidRDefault="001778A8" w:rsidP="001778A8">
      <w:pPr>
        <w:pStyle w:val="Akapitzlist"/>
        <w:ind w:left="1080"/>
      </w:pPr>
      <w:r>
        <w:t>Pytanie: Jakie oznaczenie jest użyte w tablicy routingu dla bezpośrednio podłączonych sieci?</w:t>
      </w:r>
    </w:p>
    <w:p w14:paraId="3A583238" w14:textId="1A0B13D3" w:rsidR="001778A8" w:rsidRDefault="00A04F78" w:rsidP="001778A8">
      <w:pPr>
        <w:pStyle w:val="Akapitzlist"/>
        <w:ind w:left="1080"/>
      </w:pPr>
      <w:r w:rsidRPr="00A04F78">
        <w:drawing>
          <wp:inline distT="0" distB="0" distL="0" distR="0" wp14:anchorId="5BF9438F" wp14:editId="04A1A9E2">
            <wp:extent cx="5600700" cy="2876550"/>
            <wp:effectExtent l="0" t="0" r="0" b="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044857" w14:textId="709ABA67" w:rsidR="00A04F78" w:rsidRDefault="00A04F78" w:rsidP="001778A8">
      <w:pPr>
        <w:pStyle w:val="Akapitzlist"/>
        <w:ind w:left="1080"/>
      </w:pPr>
    </w:p>
    <w:p w14:paraId="7AEE018B" w14:textId="4CCE3D25" w:rsidR="00A04F78" w:rsidRDefault="00A04F78" w:rsidP="001778A8">
      <w:pPr>
        <w:pStyle w:val="Akapitzlist"/>
        <w:ind w:left="1080"/>
      </w:pPr>
      <w:r>
        <w:t>Oznaczenie literą C</w:t>
      </w:r>
    </w:p>
    <w:p w14:paraId="1F0C90E8" w14:textId="77777777" w:rsidR="00A04F78" w:rsidRDefault="00A04F78" w:rsidP="001778A8">
      <w:pPr>
        <w:pStyle w:val="Akapitzlist"/>
        <w:ind w:left="1080"/>
      </w:pPr>
    </w:p>
    <w:p w14:paraId="68133E04" w14:textId="401FCD4D" w:rsidR="001778A8" w:rsidRDefault="001778A8" w:rsidP="001778A8">
      <w:pPr>
        <w:pStyle w:val="Akapitzlist"/>
        <w:ind w:left="1080"/>
      </w:pPr>
      <w:r>
        <w:t>Ile tras w tablicy routingu jest oznaczonych jako C?</w:t>
      </w:r>
    </w:p>
    <w:p w14:paraId="1F13E595" w14:textId="595B3A1A" w:rsidR="00A04F78" w:rsidRDefault="00A04F78" w:rsidP="001778A8">
      <w:pPr>
        <w:pStyle w:val="Akapitzlist"/>
        <w:ind w:left="1080"/>
      </w:pPr>
    </w:p>
    <w:p w14:paraId="1BD0E165" w14:textId="1429207C" w:rsidR="00A04F78" w:rsidRDefault="00A04F78" w:rsidP="001778A8">
      <w:pPr>
        <w:pStyle w:val="Akapitzlist"/>
        <w:ind w:left="1080"/>
      </w:pPr>
      <w:r>
        <w:t>Tras oznaczonych literą C jest 4</w:t>
      </w:r>
    </w:p>
    <w:p w14:paraId="6630529D" w14:textId="66DE3C8E" w:rsidR="001778A8" w:rsidRDefault="001778A8" w:rsidP="001778A8">
      <w:pPr>
        <w:pStyle w:val="Akapitzlist"/>
        <w:ind w:left="1080"/>
      </w:pPr>
    </w:p>
    <w:p w14:paraId="32FE9F9D" w14:textId="77777777" w:rsidR="001778A8" w:rsidRDefault="001778A8" w:rsidP="001778A8">
      <w:pPr>
        <w:pStyle w:val="Akapitzlist"/>
        <w:ind w:left="1080"/>
      </w:pPr>
      <w:r w:rsidRPr="001778A8">
        <w:rPr>
          <w:b/>
          <w:bCs/>
        </w:rPr>
        <w:t>Krok 5: Wyświetl listę podsumowującą interfejsy routera</w:t>
      </w:r>
      <w:r>
        <w:t xml:space="preserve"> </w:t>
      </w:r>
    </w:p>
    <w:p w14:paraId="7F83AD21" w14:textId="08D002C0" w:rsidR="001778A8" w:rsidRDefault="001778A8" w:rsidP="001778A8">
      <w:pPr>
        <w:pStyle w:val="Akapitzlist"/>
        <w:numPr>
          <w:ilvl w:val="0"/>
          <w:numId w:val="5"/>
        </w:numPr>
      </w:pPr>
      <w:r>
        <w:t xml:space="preserve">Użyj polecenia show </w:t>
      </w:r>
      <w:proofErr w:type="spellStart"/>
      <w:r>
        <w:t>ip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na routerze, aby odpowiedzieć na następujące pytanie. </w:t>
      </w:r>
    </w:p>
    <w:p w14:paraId="2F064117" w14:textId="26EE9944" w:rsidR="00A04F78" w:rsidRDefault="00A04F78" w:rsidP="00A04F78">
      <w:r w:rsidRPr="00A04F78">
        <w:drawing>
          <wp:inline distT="0" distB="0" distL="0" distR="0" wp14:anchorId="2A7A9AAC" wp14:editId="7085E0FA">
            <wp:extent cx="5760720" cy="1040130"/>
            <wp:effectExtent l="0" t="0" r="0" b="7620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4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53DF0" w14:textId="77777777" w:rsidR="00A04F78" w:rsidRDefault="00A04F78" w:rsidP="00A04F78"/>
    <w:p w14:paraId="38B50F83" w14:textId="5B14BEBF" w:rsidR="001778A8" w:rsidRDefault="001778A8" w:rsidP="001778A8">
      <w:pPr>
        <w:pStyle w:val="Akapitzlist"/>
        <w:ind w:left="1440"/>
      </w:pPr>
      <w:r>
        <w:lastRenderedPageBreak/>
        <w:t xml:space="preserve">Pytania: Jakie polecenie zmieniło stan portów Gigabit Ethernet z administracyjnego na wyższy? </w:t>
      </w:r>
    </w:p>
    <w:p w14:paraId="45E67CD4" w14:textId="7257013E" w:rsidR="00A04F78" w:rsidRDefault="00A04F78" w:rsidP="001778A8">
      <w:pPr>
        <w:pStyle w:val="Akapitzlist"/>
        <w:ind w:left="1440"/>
      </w:pPr>
    </w:p>
    <w:p w14:paraId="0ED7973F" w14:textId="0DE1B5B6" w:rsidR="00A04F78" w:rsidRDefault="00A04F78" w:rsidP="001778A8">
      <w:pPr>
        <w:pStyle w:val="Akapitzlist"/>
        <w:ind w:left="1440"/>
      </w:pPr>
      <w:r>
        <w:t xml:space="preserve">Polecenie do zmiany stanu to no </w:t>
      </w:r>
      <w:proofErr w:type="spellStart"/>
      <w:r>
        <w:t>shoutdown</w:t>
      </w:r>
      <w:proofErr w:type="spellEnd"/>
    </w:p>
    <w:p w14:paraId="68745C80" w14:textId="77777777" w:rsidR="001778A8" w:rsidRDefault="001778A8" w:rsidP="001778A8">
      <w:pPr>
        <w:pStyle w:val="Akapitzlist"/>
        <w:ind w:left="1440"/>
      </w:pPr>
    </w:p>
    <w:p w14:paraId="76C60686" w14:textId="2704B7BF" w:rsidR="001778A8" w:rsidRDefault="001778A8" w:rsidP="001778A8">
      <w:pPr>
        <w:pStyle w:val="Akapitzlist"/>
        <w:ind w:left="1440"/>
      </w:pPr>
      <w:r>
        <w:t>Jakie polecenie filtrowania można użyć, aby wyświetlić tylko interfejsy z przypisanymi adresami?</w:t>
      </w:r>
    </w:p>
    <w:p w14:paraId="7B09EFCD" w14:textId="47418E5F" w:rsidR="00A04F78" w:rsidRDefault="00A04F78" w:rsidP="001778A8">
      <w:pPr>
        <w:pStyle w:val="Akapitzlist"/>
        <w:ind w:left="1440"/>
      </w:pPr>
    </w:p>
    <w:p w14:paraId="3E962E47" w14:textId="5888FB87" w:rsidR="00A04F78" w:rsidRDefault="00A04F78" w:rsidP="001778A8">
      <w:pPr>
        <w:pStyle w:val="Akapitzlist"/>
        <w:ind w:left="1440"/>
      </w:pPr>
      <w:r w:rsidRPr="00A04F78">
        <w:drawing>
          <wp:inline distT="0" distB="0" distL="0" distR="0" wp14:anchorId="1A2641B6" wp14:editId="48B3AA86">
            <wp:extent cx="4171950" cy="3743325"/>
            <wp:effectExtent l="0" t="0" r="0" b="9525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FB8F0" w14:textId="767D4392" w:rsidR="00A04F78" w:rsidRDefault="00A04F78" w:rsidP="001778A8">
      <w:pPr>
        <w:pStyle w:val="Akapitzlist"/>
        <w:ind w:left="1440"/>
      </w:pPr>
      <w:r w:rsidRPr="00A04F78">
        <w:drawing>
          <wp:inline distT="0" distB="0" distL="0" distR="0" wp14:anchorId="60E5DCFE" wp14:editId="2429E685">
            <wp:extent cx="5760720" cy="798195"/>
            <wp:effectExtent l="0" t="0" r="0" b="1905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9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E6B33B" w14:textId="530D8EDD" w:rsidR="001778A8" w:rsidRDefault="001778A8" w:rsidP="001778A8">
      <w:pPr>
        <w:pStyle w:val="Akapitzlist"/>
        <w:ind w:left="1080"/>
      </w:pPr>
    </w:p>
    <w:p w14:paraId="20EE14C6" w14:textId="689FBC82" w:rsidR="001778A8" w:rsidRDefault="001778A8" w:rsidP="001778A8">
      <w:pPr>
        <w:pStyle w:val="Akapitzlist"/>
        <w:numPr>
          <w:ilvl w:val="0"/>
          <w:numId w:val="5"/>
        </w:numPr>
      </w:pPr>
      <w:r>
        <w:t xml:space="preserve">Użyj polecenia show ipv6 </w:t>
      </w:r>
      <w:proofErr w:type="spellStart"/>
      <w:r>
        <w:t>int</w:t>
      </w:r>
      <w:proofErr w:type="spellEnd"/>
      <w:r>
        <w:t xml:space="preserve"> </w:t>
      </w:r>
      <w:proofErr w:type="spellStart"/>
      <w:r>
        <w:t>brief</w:t>
      </w:r>
      <w:proofErr w:type="spellEnd"/>
      <w:r>
        <w:t xml:space="preserve"> , aby zweryfikować ustawienia IPv6 na R2. </w:t>
      </w:r>
    </w:p>
    <w:p w14:paraId="4A2E917F" w14:textId="530FAA22" w:rsidR="001778A8" w:rsidRDefault="001778A8" w:rsidP="001778A8">
      <w:pPr>
        <w:pStyle w:val="Akapitzlist"/>
        <w:ind w:left="1440"/>
      </w:pPr>
      <w:r>
        <w:t>Pytanie: Jakie jest znaczenie [</w:t>
      </w:r>
      <w:proofErr w:type="spellStart"/>
      <w:r>
        <w:t>up</w:t>
      </w:r>
      <w:proofErr w:type="spellEnd"/>
      <w:r>
        <w:t>/</w:t>
      </w:r>
      <w:proofErr w:type="spellStart"/>
      <w:r>
        <w:t>up</w:t>
      </w:r>
      <w:proofErr w:type="spellEnd"/>
      <w:r>
        <w:t>] części wyjścia?</w:t>
      </w:r>
    </w:p>
    <w:p w14:paraId="1AFEAB34" w14:textId="36FA9CFE" w:rsidR="001778A8" w:rsidRDefault="001778A8" w:rsidP="001778A8">
      <w:pPr>
        <w:pStyle w:val="Akapitzlist"/>
        <w:ind w:left="1440"/>
      </w:pPr>
    </w:p>
    <w:p w14:paraId="40C1C592" w14:textId="5CF26982" w:rsidR="005D59E9" w:rsidRDefault="00A04F78" w:rsidP="00A04F78">
      <w:pPr>
        <w:pStyle w:val="Akapitzlist"/>
        <w:ind w:left="1440"/>
      </w:pPr>
      <w:r w:rsidRPr="00A04F78">
        <w:drawing>
          <wp:inline distT="0" distB="0" distL="0" distR="0" wp14:anchorId="7BD950E6" wp14:editId="5B0185F5">
            <wp:extent cx="3771900" cy="2143125"/>
            <wp:effectExtent l="0" t="0" r="0" b="9525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D59E9">
      <w:pgSz w:w="11906" w:h="16838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23CDA" w14:textId="77777777" w:rsidR="00AB7265" w:rsidRDefault="00AB7265">
      <w:r>
        <w:separator/>
      </w:r>
    </w:p>
  </w:endnote>
  <w:endnote w:type="continuationSeparator" w:id="0">
    <w:p w14:paraId="42145DF2" w14:textId="77777777" w:rsidR="00AB7265" w:rsidRDefault="00AB72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DF4BCA" w14:textId="77777777" w:rsidR="00AB7265" w:rsidRDefault="00AB7265">
      <w:r>
        <w:rPr>
          <w:color w:val="000000"/>
        </w:rPr>
        <w:separator/>
      </w:r>
    </w:p>
  </w:footnote>
  <w:footnote w:type="continuationSeparator" w:id="0">
    <w:p w14:paraId="76ED6CA6" w14:textId="77777777" w:rsidR="00AB7265" w:rsidRDefault="00AB72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D46CC3"/>
    <w:multiLevelType w:val="multilevel"/>
    <w:tmpl w:val="6C4E750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854608"/>
    <w:multiLevelType w:val="hybridMultilevel"/>
    <w:tmpl w:val="62DE6A64"/>
    <w:lvl w:ilvl="0" w:tplc="87263F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2160" w:hanging="360"/>
      </w:pPr>
    </w:lvl>
    <w:lvl w:ilvl="2" w:tplc="0415001B" w:tentative="1">
      <w:start w:val="1"/>
      <w:numFmt w:val="lowerRoman"/>
      <w:lvlText w:val="%3."/>
      <w:lvlJc w:val="right"/>
      <w:pPr>
        <w:ind w:left="2880" w:hanging="180"/>
      </w:pPr>
    </w:lvl>
    <w:lvl w:ilvl="3" w:tplc="0415000F" w:tentative="1">
      <w:start w:val="1"/>
      <w:numFmt w:val="decimal"/>
      <w:lvlText w:val="%4."/>
      <w:lvlJc w:val="left"/>
      <w:pPr>
        <w:ind w:left="3600" w:hanging="360"/>
      </w:pPr>
    </w:lvl>
    <w:lvl w:ilvl="4" w:tplc="04150019" w:tentative="1">
      <w:start w:val="1"/>
      <w:numFmt w:val="lowerLetter"/>
      <w:lvlText w:val="%5."/>
      <w:lvlJc w:val="left"/>
      <w:pPr>
        <w:ind w:left="4320" w:hanging="360"/>
      </w:pPr>
    </w:lvl>
    <w:lvl w:ilvl="5" w:tplc="0415001B" w:tentative="1">
      <w:start w:val="1"/>
      <w:numFmt w:val="lowerRoman"/>
      <w:lvlText w:val="%6."/>
      <w:lvlJc w:val="right"/>
      <w:pPr>
        <w:ind w:left="5040" w:hanging="180"/>
      </w:pPr>
    </w:lvl>
    <w:lvl w:ilvl="6" w:tplc="0415000F" w:tentative="1">
      <w:start w:val="1"/>
      <w:numFmt w:val="decimal"/>
      <w:lvlText w:val="%7."/>
      <w:lvlJc w:val="left"/>
      <w:pPr>
        <w:ind w:left="5760" w:hanging="360"/>
      </w:pPr>
    </w:lvl>
    <w:lvl w:ilvl="7" w:tplc="04150019" w:tentative="1">
      <w:start w:val="1"/>
      <w:numFmt w:val="lowerLetter"/>
      <w:lvlText w:val="%8."/>
      <w:lvlJc w:val="left"/>
      <w:pPr>
        <w:ind w:left="6480" w:hanging="360"/>
      </w:pPr>
    </w:lvl>
    <w:lvl w:ilvl="8" w:tplc="0415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76676C8"/>
    <w:multiLevelType w:val="multilevel"/>
    <w:tmpl w:val="2C424D0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4930BB"/>
    <w:multiLevelType w:val="hybridMultilevel"/>
    <w:tmpl w:val="53568D88"/>
    <w:lvl w:ilvl="0" w:tplc="0415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621ECD"/>
    <w:multiLevelType w:val="hybridMultilevel"/>
    <w:tmpl w:val="53EACD5E"/>
    <w:lvl w:ilvl="0" w:tplc="F1D64A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90603849">
    <w:abstractNumId w:val="2"/>
  </w:num>
  <w:num w:numId="2" w16cid:durableId="245774044">
    <w:abstractNumId w:val="0"/>
  </w:num>
  <w:num w:numId="3" w16cid:durableId="44372813">
    <w:abstractNumId w:val="3"/>
  </w:num>
  <w:num w:numId="4" w16cid:durableId="315188547">
    <w:abstractNumId w:val="4"/>
  </w:num>
  <w:num w:numId="5" w16cid:durableId="2198300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C2F"/>
    <w:rsid w:val="001778A8"/>
    <w:rsid w:val="0021247C"/>
    <w:rsid w:val="00427324"/>
    <w:rsid w:val="005D59E9"/>
    <w:rsid w:val="005E3B9A"/>
    <w:rsid w:val="007D3117"/>
    <w:rsid w:val="00835784"/>
    <w:rsid w:val="008B435E"/>
    <w:rsid w:val="00960CB3"/>
    <w:rsid w:val="00A04F78"/>
    <w:rsid w:val="00A63C2F"/>
    <w:rsid w:val="00AB7265"/>
    <w:rsid w:val="00B34EA8"/>
    <w:rsid w:val="00E0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C5E18E"/>
  <w15:docId w15:val="{5CE0A93F-5614-4EB2-A392-F58CDF599B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pl-PL" w:eastAsia="en-US" w:bidi="ar-SA"/>
      </w:rPr>
    </w:rPrDefault>
    <w:pPrDefault>
      <w:pPr>
        <w:autoSpaceDN w:val="0"/>
        <w:spacing w:after="160" w:line="256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styleId="Nagwek2">
    <w:name w:val="heading 2"/>
    <w:basedOn w:val="Normalny"/>
    <w:uiPriority w:val="9"/>
    <w:unhideWhenUsed/>
    <w:qFormat/>
    <w:pPr>
      <w:widowControl/>
      <w:spacing w:before="100" w:after="100"/>
      <w:textAlignment w:val="auto"/>
      <w:outlineLvl w:val="1"/>
    </w:pPr>
    <w:rPr>
      <w:rFonts w:eastAsia="Times New Roman" w:cs="Times New Roman"/>
      <w:b/>
      <w:bCs/>
      <w:kern w:val="0"/>
      <w:sz w:val="36"/>
      <w:szCs w:val="36"/>
      <w:lang w:eastAsia="pl-PL" w:bidi="ar-SA"/>
    </w:rPr>
  </w:style>
  <w:style w:type="paragraph" w:styleId="Nagwek3">
    <w:name w:val="heading 3"/>
    <w:basedOn w:val="Normalny"/>
    <w:uiPriority w:val="9"/>
    <w:unhideWhenUsed/>
    <w:qFormat/>
    <w:pPr>
      <w:widowControl/>
      <w:spacing w:before="100" w:after="100"/>
      <w:textAlignment w:val="auto"/>
      <w:outlineLvl w:val="2"/>
    </w:pPr>
    <w:rPr>
      <w:rFonts w:eastAsia="Times New Roman" w:cs="Times New Roman"/>
      <w:b/>
      <w:bCs/>
      <w:kern w:val="0"/>
      <w:sz w:val="27"/>
      <w:szCs w:val="27"/>
      <w:lang w:eastAsia="pl-PL" w:bidi="ar-SA"/>
    </w:rPr>
  </w:style>
  <w:style w:type="paragraph" w:styleId="Nagwek4">
    <w:name w:val="heading 4"/>
    <w:basedOn w:val="Normalny"/>
    <w:next w:val="Normalny"/>
    <w:uiPriority w:val="9"/>
    <w:unhideWhenUsed/>
    <w:qFormat/>
    <w:pPr>
      <w:keepNext/>
      <w:keepLines/>
      <w:spacing w:before="40"/>
      <w:outlineLvl w:val="3"/>
    </w:pPr>
    <w:rPr>
      <w:rFonts w:ascii="Calibri Light" w:eastAsia="Times New Roman" w:hAnsi="Calibri Light" w:cs="Mangal"/>
      <w:i/>
      <w:iCs/>
      <w:color w:val="2F5496"/>
      <w:szCs w:val="21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Standard">
    <w:name w:val="Standard"/>
    <w:pPr>
      <w:widowControl w:val="0"/>
      <w:suppressAutoHyphens/>
      <w:spacing w:after="0" w:line="240" w:lineRule="auto"/>
    </w:pPr>
    <w:rPr>
      <w:rFonts w:ascii="Times New Roman" w:eastAsia="SimSun" w:hAnsi="Times New Roman" w:cs="Lucida Sans"/>
      <w:kern w:val="3"/>
      <w:sz w:val="24"/>
      <w:szCs w:val="24"/>
      <w:lang w:eastAsia="zh-CN" w:bidi="hi-I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bodytextl25">
    <w:name w:val="bodytextl25"/>
    <w:basedOn w:val="Normalny"/>
    <w:pPr>
      <w:widowControl/>
      <w:spacing w:before="100" w:after="100"/>
      <w:textAlignment w:val="auto"/>
    </w:pPr>
    <w:rPr>
      <w:rFonts w:eastAsia="Times New Roman" w:cs="Times New Roman"/>
      <w:kern w:val="0"/>
      <w:lang w:eastAsia="pl-PL" w:bidi="ar-SA"/>
    </w:rPr>
  </w:style>
  <w:style w:type="character" w:customStyle="1" w:styleId="Nagwek2Znak">
    <w:name w:val="Nagłówek 2 Znak"/>
    <w:basedOn w:val="Domylnaczcionkaakapitu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customStyle="1" w:styleId="Nagwek3Znak">
    <w:name w:val="Nagłówek 3 Znak"/>
    <w:basedOn w:val="Domylnaczcionkaakapitu"/>
    <w:rPr>
      <w:rFonts w:ascii="Times New Roman" w:eastAsia="Times New Roman" w:hAnsi="Times New Roman" w:cs="Times New Roman"/>
      <w:b/>
      <w:bCs/>
      <w:sz w:val="27"/>
      <w:szCs w:val="27"/>
      <w:lang w:eastAsia="pl-PL"/>
    </w:rPr>
  </w:style>
  <w:style w:type="character" w:customStyle="1" w:styleId="Nagwek4Znak">
    <w:name w:val="Nagłówek 4 Znak"/>
    <w:basedOn w:val="Domylnaczcionkaakapitu"/>
    <w:rPr>
      <w:rFonts w:ascii="Calibri Light" w:eastAsia="Times New Roman" w:hAnsi="Calibri Light" w:cs="Mangal"/>
      <w:i/>
      <w:iCs/>
      <w:color w:val="2F5496"/>
      <w:kern w:val="3"/>
      <w:sz w:val="24"/>
      <w:szCs w:val="21"/>
      <w:lang w:eastAsia="zh-CN" w:bidi="hi-IN"/>
    </w:rPr>
  </w:style>
  <w:style w:type="paragraph" w:customStyle="1" w:styleId="substepalpha">
    <w:name w:val="substepalpha"/>
    <w:basedOn w:val="Normalny"/>
    <w:pPr>
      <w:widowControl/>
      <w:spacing w:before="100" w:after="100"/>
      <w:textAlignment w:val="auto"/>
    </w:pPr>
    <w:rPr>
      <w:rFonts w:eastAsia="Times New Roman" w:cs="Times New Roman"/>
      <w:kern w:val="0"/>
      <w:lang w:eastAsia="pl-PL" w:bidi="ar-SA"/>
    </w:rPr>
  </w:style>
  <w:style w:type="character" w:customStyle="1" w:styleId="cmdchar">
    <w:name w:val="cmdchar"/>
    <w:basedOn w:val="Domylnaczcionkaakapitu"/>
  </w:style>
  <w:style w:type="paragraph" w:customStyle="1" w:styleId="bodytextl50">
    <w:name w:val="bodytextl50"/>
    <w:basedOn w:val="Normalny"/>
    <w:pPr>
      <w:widowControl/>
      <w:spacing w:before="100" w:after="100"/>
      <w:textAlignment w:val="auto"/>
    </w:pPr>
    <w:rPr>
      <w:rFonts w:eastAsia="Times New Roman" w:cs="Times New Roman"/>
      <w:kern w:val="0"/>
      <w:lang w:eastAsia="pl-PL" w:bidi="ar-SA"/>
    </w:rPr>
  </w:style>
  <w:style w:type="paragraph" w:customStyle="1" w:styleId="configwindow">
    <w:name w:val="configwindow"/>
    <w:basedOn w:val="Normalny"/>
    <w:pPr>
      <w:widowControl/>
      <w:spacing w:before="100" w:after="100"/>
      <w:textAlignment w:val="auto"/>
    </w:pPr>
    <w:rPr>
      <w:rFonts w:eastAsia="Times New Roman" w:cs="Times New Roman"/>
      <w:kern w:val="0"/>
      <w:lang w:eastAsia="pl-PL" w:bidi="ar-SA"/>
    </w:rPr>
  </w:style>
  <w:style w:type="paragraph" w:styleId="Akapitzlist">
    <w:name w:val="List Paragraph"/>
    <w:basedOn w:val="Normalny"/>
    <w:uiPriority w:val="34"/>
    <w:qFormat/>
    <w:rsid w:val="005D59E9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3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9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6</Pages>
  <Words>570</Words>
  <Characters>3424</Characters>
  <Application>Microsoft Office Word</Application>
  <DocSecurity>0</DocSecurity>
  <Lines>28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Maciejski</dc:creator>
  <dc:description/>
  <cp:lastModifiedBy>Dawid Maciejski</cp:lastModifiedBy>
  <cp:revision>8</cp:revision>
  <dcterms:created xsi:type="dcterms:W3CDTF">2023-01-17T23:06:00Z</dcterms:created>
  <dcterms:modified xsi:type="dcterms:W3CDTF">2023-01-18T18:50:00Z</dcterms:modified>
</cp:coreProperties>
</file>