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10207"/>
      </w:tblGrid>
      <w:tr w:rsidR="00480230" w:rsidTr="00480230">
        <w:trPr>
          <w:trHeight w:val="6519"/>
        </w:trPr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0230" w:rsidRPr="006D72B7" w:rsidRDefault="00480230" w:rsidP="00480230">
            <w:pPr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rPr>
                <w:rFonts w:cs="Times New Roman"/>
                <w:sz w:val="24"/>
              </w:rPr>
            </w:pPr>
          </w:p>
        </w:tc>
        <w:tc>
          <w:tcPr>
            <w:tcW w:w="10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Министерство науки и высшего образования Российской Федерации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Федеральное государственное бюджетное образовательное учреждение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высшего образования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«Российский экономический университет им. Г.В. Плеханова»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Московский приборостроительный техникум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0515A2" w:rsidRDefault="000515A2" w:rsidP="000515A2">
            <w:pPr>
              <w:rPr>
                <w:b/>
              </w:rPr>
            </w:pP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  <w:r w:rsidRPr="000515A2">
              <w:rPr>
                <w:sz w:val="24"/>
              </w:rPr>
              <w:t>Курсовой проект</w:t>
            </w: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  <w:r w:rsidRPr="000515A2">
              <w:rPr>
                <w:sz w:val="24"/>
              </w:rPr>
              <w:t xml:space="preserve">ПМ 04 «Обеспечение проектной деятельности» </w:t>
            </w: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  <w:r w:rsidRPr="000515A2">
              <w:rPr>
                <w:sz w:val="24"/>
              </w:rPr>
              <w:t>МДК 04.01 «Обеспечение проектной деятельности»</w:t>
            </w: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  <w:r w:rsidRPr="000515A2">
              <w:rPr>
                <w:sz w:val="24"/>
              </w:rPr>
              <w:t>Специальность 09.02.05«Прикладная информатика (по отраслям)»</w:t>
            </w:r>
          </w:p>
          <w:p w:rsidR="000515A2" w:rsidRPr="000515A2" w:rsidRDefault="000515A2" w:rsidP="000515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  <w:sz w:val="24"/>
              </w:rPr>
            </w:pPr>
            <w:r w:rsidRPr="000515A2">
              <w:rPr>
                <w:b/>
                <w:color w:val="000000"/>
                <w:sz w:val="24"/>
              </w:rPr>
              <w:t>Тема: «</w:t>
            </w:r>
            <w:r w:rsidR="00D874A8" w:rsidRPr="00D874A8">
              <w:rPr>
                <w:rFonts w:cs="Times New Roman"/>
                <w:spacing w:val="3"/>
                <w:sz w:val="24"/>
                <w:szCs w:val="24"/>
              </w:rPr>
              <w:t>Разработка проекта</w:t>
            </w:r>
            <w:r w:rsidR="00BE224C" w:rsidRPr="00BE224C">
              <w:rPr>
                <w:rFonts w:cs="Times New Roman"/>
                <w:spacing w:val="3"/>
                <w:sz w:val="24"/>
                <w:szCs w:val="24"/>
              </w:rPr>
              <w:t xml:space="preserve"> </w:t>
            </w:r>
            <w:r w:rsidR="00BE224C">
              <w:rPr>
                <w:rFonts w:cs="Times New Roman"/>
                <w:spacing w:val="3"/>
                <w:sz w:val="24"/>
                <w:szCs w:val="24"/>
              </w:rPr>
              <w:t>усовершенствования</w:t>
            </w:r>
            <w:r w:rsidR="00BE224C" w:rsidRPr="00BE224C">
              <w:rPr>
                <w:rFonts w:cs="Times New Roman"/>
                <w:spacing w:val="3"/>
                <w:sz w:val="24"/>
                <w:szCs w:val="24"/>
              </w:rPr>
              <w:t xml:space="preserve"> системы успеваемости студентов техникума</w:t>
            </w:r>
            <w:r w:rsidRPr="000515A2">
              <w:rPr>
                <w:b/>
                <w:color w:val="000000"/>
                <w:sz w:val="24"/>
              </w:rPr>
              <w:t>»</w:t>
            </w:r>
          </w:p>
          <w:p w:rsidR="000515A2" w:rsidRPr="000515A2" w:rsidRDefault="000515A2" w:rsidP="000515A2">
            <w:pPr>
              <w:rPr>
                <w:sz w:val="24"/>
              </w:rPr>
            </w:pP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  <w:r w:rsidRPr="000515A2">
              <w:rPr>
                <w:sz w:val="24"/>
              </w:rPr>
              <w:t>МПТ.И-3</w:t>
            </w:r>
            <w:r>
              <w:rPr>
                <w:sz w:val="24"/>
              </w:rPr>
              <w:t>-17</w:t>
            </w:r>
            <w:r w:rsidR="00BE224C">
              <w:rPr>
                <w:sz w:val="24"/>
              </w:rPr>
              <w:t>-КП.ОПД 16</w:t>
            </w:r>
            <w:r>
              <w:rPr>
                <w:sz w:val="24"/>
              </w:rPr>
              <w:t xml:space="preserve"> 21</w:t>
            </w: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  <w:r w:rsidRPr="000515A2">
              <w:rPr>
                <w:sz w:val="24"/>
              </w:rPr>
              <w:t>Пояснительная записка</w:t>
            </w:r>
          </w:p>
          <w:p w:rsidR="000515A2" w:rsidRPr="000515A2" w:rsidRDefault="000515A2" w:rsidP="000515A2">
            <w:pPr>
              <w:jc w:val="center"/>
              <w:rPr>
                <w:sz w:val="24"/>
              </w:rPr>
            </w:pPr>
          </w:p>
          <w:p w:rsidR="000515A2" w:rsidRPr="000515A2" w:rsidRDefault="002D6EE2" w:rsidP="000515A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Листов: 35 без приложений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Pr="0026622A" w:rsidRDefault="00480230" w:rsidP="00480230">
            <w:pPr>
              <w:ind w:firstLine="0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rPr>
                <w:rFonts w:cs="Times New Roman"/>
                <w:sz w:val="24"/>
              </w:rPr>
            </w:pPr>
          </w:p>
          <w:p w:rsidR="00480230" w:rsidRPr="0026622A" w:rsidRDefault="00480230" w:rsidP="00480230">
            <w:pPr>
              <w:jc w:val="center"/>
              <w:rPr>
                <w:rFonts w:cs="Times New Roman"/>
                <w:sz w:val="24"/>
              </w:rPr>
            </w:pPr>
            <w:r w:rsidRPr="0026622A">
              <w:rPr>
                <w:rFonts w:cs="Times New Roman"/>
                <w:sz w:val="24"/>
              </w:rPr>
              <w:t xml:space="preserve"> </w:t>
            </w:r>
          </w:p>
          <w:p w:rsidR="00480230" w:rsidRPr="009D0E44" w:rsidRDefault="00480230" w:rsidP="00480230">
            <w:pPr>
              <w:ind w:firstLine="0"/>
              <w:rPr>
                <w:rFonts w:cs="Times New Roman"/>
                <w:sz w:val="24"/>
              </w:rPr>
            </w:pPr>
            <w:r w:rsidRPr="009D0E44">
              <w:rPr>
                <w:rFonts w:cs="Times New Roman"/>
                <w:sz w:val="24"/>
              </w:rPr>
              <w:t xml:space="preserve">   </w:t>
            </w:r>
            <w:proofErr w:type="gramStart"/>
            <w:r>
              <w:rPr>
                <w:rFonts w:cs="Times New Roman"/>
                <w:sz w:val="24"/>
              </w:rPr>
              <w:t>Руководитель:</w:t>
            </w:r>
            <w:r w:rsidRPr="009D0E44">
              <w:rPr>
                <w:rFonts w:cs="Times New Roman"/>
                <w:sz w:val="24"/>
              </w:rPr>
              <w:t xml:space="preserve">   </w:t>
            </w:r>
            <w:proofErr w:type="gramEnd"/>
            <w:r w:rsidRPr="009D0E44">
              <w:rPr>
                <w:rFonts w:cs="Times New Roman"/>
                <w:sz w:val="24"/>
              </w:rPr>
              <w:t xml:space="preserve">                                                                </w:t>
            </w:r>
            <w:r w:rsidRPr="0026622A">
              <w:rPr>
                <w:rFonts w:cs="Times New Roman"/>
                <w:sz w:val="24"/>
              </w:rPr>
              <w:t xml:space="preserve">   </w:t>
            </w:r>
            <w:r w:rsidRPr="009D0E44">
              <w:rPr>
                <w:rFonts w:cs="Times New Roman"/>
                <w:sz w:val="24"/>
              </w:rPr>
              <w:t xml:space="preserve">                                          </w:t>
            </w:r>
            <w:r w:rsidR="00781C84">
              <w:rPr>
                <w:rFonts w:cs="Times New Roman"/>
                <w:sz w:val="24"/>
              </w:rPr>
              <w:t xml:space="preserve">  </w:t>
            </w:r>
            <w:r w:rsidRPr="25FE21C8">
              <w:rPr>
                <w:rFonts w:cs="Times New Roman"/>
                <w:sz w:val="24"/>
                <w:szCs w:val="24"/>
              </w:rPr>
              <w:t>Выполнил:</w:t>
            </w:r>
          </w:p>
          <w:p w:rsidR="00480230" w:rsidRPr="009D0E44" w:rsidRDefault="00480230" w:rsidP="00480230">
            <w:pPr>
              <w:ind w:firstLine="0"/>
              <w:rPr>
                <w:rFonts w:cs="Times New Roman"/>
                <w:sz w:val="24"/>
              </w:rPr>
            </w:pPr>
            <w:r w:rsidRPr="009D0E44">
              <w:rPr>
                <w:rFonts w:cs="Times New Roman"/>
                <w:sz w:val="24"/>
              </w:rPr>
              <w:t xml:space="preserve">   </w:t>
            </w:r>
            <w:r w:rsidR="000515A2">
              <w:rPr>
                <w:rFonts w:cs="Times New Roman"/>
                <w:sz w:val="24"/>
              </w:rPr>
              <w:t>Л.А. Соколова</w:t>
            </w:r>
            <w:r>
              <w:rPr>
                <w:rFonts w:cs="Times New Roman"/>
                <w:sz w:val="24"/>
              </w:rPr>
              <w:t xml:space="preserve"> _________________________</w:t>
            </w:r>
            <w:r w:rsidRPr="009D0E44">
              <w:rPr>
                <w:rFonts w:cs="Times New Roman"/>
                <w:sz w:val="24"/>
              </w:rPr>
              <w:t xml:space="preserve">                                         </w:t>
            </w:r>
            <w:r w:rsidR="005B24B0">
              <w:rPr>
                <w:rFonts w:cs="Times New Roman"/>
                <w:sz w:val="24"/>
              </w:rPr>
              <w:t>Студент группы И-</w:t>
            </w:r>
            <w:r>
              <w:rPr>
                <w:rFonts w:cs="Times New Roman"/>
                <w:sz w:val="24"/>
              </w:rPr>
              <w:t>3-17</w:t>
            </w:r>
          </w:p>
          <w:p w:rsidR="00480230" w:rsidRPr="009D0E44" w:rsidRDefault="00480230" w:rsidP="00480230">
            <w:pPr>
              <w:ind w:firstLine="0"/>
              <w:rPr>
                <w:rFonts w:cs="Times New Roman"/>
                <w:sz w:val="24"/>
              </w:rPr>
            </w:pPr>
            <w:r w:rsidRPr="009D0E44">
              <w:rPr>
                <w:rFonts w:cs="Times New Roman"/>
                <w:sz w:val="24"/>
              </w:rPr>
              <w:t xml:space="preserve">   </w:t>
            </w:r>
            <w:r>
              <w:rPr>
                <w:rFonts w:cs="Times New Roman"/>
                <w:sz w:val="24"/>
              </w:rPr>
              <w:t>«__</w:t>
            </w:r>
            <w:r w:rsidR="005E0A67">
              <w:rPr>
                <w:rFonts w:cs="Times New Roman"/>
                <w:sz w:val="24"/>
              </w:rPr>
              <w:t>___» ______________________ 2021</w:t>
            </w:r>
            <w:r>
              <w:rPr>
                <w:rFonts w:cs="Times New Roman"/>
                <w:sz w:val="24"/>
              </w:rPr>
              <w:t xml:space="preserve"> г.  </w:t>
            </w:r>
            <w:r w:rsidRPr="009D0E44">
              <w:rPr>
                <w:rFonts w:cs="Times New Roman"/>
                <w:sz w:val="24"/>
              </w:rPr>
              <w:t xml:space="preserve">       </w:t>
            </w:r>
            <w:r w:rsidR="00BE224C">
              <w:rPr>
                <w:rFonts w:cs="Times New Roman"/>
                <w:sz w:val="24"/>
              </w:rPr>
              <w:t>_________________________ Д.И</w:t>
            </w:r>
            <w:r>
              <w:rPr>
                <w:rFonts w:cs="Times New Roman"/>
                <w:sz w:val="24"/>
              </w:rPr>
              <w:t>.</w:t>
            </w:r>
            <w:r w:rsidR="00BE224C">
              <w:rPr>
                <w:rFonts w:cs="Times New Roman"/>
                <w:sz w:val="24"/>
              </w:rPr>
              <w:t xml:space="preserve"> Темченко</w:t>
            </w:r>
          </w:p>
          <w:p w:rsidR="00480230" w:rsidRPr="009D0E44" w:rsidRDefault="00480230" w:rsidP="00480230">
            <w:pPr>
              <w:ind w:firstLine="0"/>
              <w:rPr>
                <w:rFonts w:cs="Times New Roman"/>
                <w:sz w:val="24"/>
              </w:rPr>
            </w:pPr>
            <w:r w:rsidRPr="009D0E44">
              <w:rPr>
                <w:rFonts w:cs="Times New Roman"/>
                <w:sz w:val="24"/>
              </w:rPr>
              <w:t xml:space="preserve">   </w:t>
            </w:r>
            <w:r>
              <w:rPr>
                <w:rFonts w:cs="Times New Roman"/>
                <w:sz w:val="24"/>
              </w:rPr>
              <w:t>Оценка: _________</w:t>
            </w:r>
            <w:proofErr w:type="gramStart"/>
            <w:r>
              <w:rPr>
                <w:rFonts w:cs="Times New Roman"/>
                <w:sz w:val="24"/>
              </w:rPr>
              <w:t>_(</w:t>
            </w:r>
            <w:proofErr w:type="gramEnd"/>
            <w:r>
              <w:rPr>
                <w:rFonts w:cs="Times New Roman"/>
                <w:sz w:val="24"/>
              </w:rPr>
              <w:t>__________________)</w:t>
            </w:r>
            <w:r w:rsidRPr="009D0E44">
              <w:rPr>
                <w:rFonts w:cs="Times New Roman"/>
                <w:sz w:val="24"/>
              </w:rPr>
              <w:t xml:space="preserve">           </w:t>
            </w:r>
            <w:r>
              <w:rPr>
                <w:rFonts w:cs="Times New Roman"/>
                <w:sz w:val="24"/>
              </w:rPr>
              <w:t>«__</w:t>
            </w:r>
            <w:r w:rsidR="005E0A67">
              <w:rPr>
                <w:rFonts w:cs="Times New Roman"/>
                <w:sz w:val="24"/>
              </w:rPr>
              <w:t>___» ______________________ 2021</w:t>
            </w:r>
            <w:r>
              <w:rPr>
                <w:rFonts w:cs="Times New Roman"/>
                <w:sz w:val="24"/>
              </w:rPr>
              <w:t xml:space="preserve"> г.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Pr="009D0E44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5E0A67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2021</w:t>
            </w:r>
            <w:r w:rsidR="00480230">
              <w:rPr>
                <w:rFonts w:cs="Times New Roman"/>
                <w:sz w:val="24"/>
              </w:rPr>
              <w:t xml:space="preserve"> г.</w:t>
            </w: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21"/>
              <w:gridCol w:w="4721"/>
            </w:tblGrid>
            <w:tr w:rsidR="00480230" w:rsidTr="00480230">
              <w:tc>
                <w:tcPr>
                  <w:tcW w:w="4721" w:type="dxa"/>
                </w:tcPr>
                <w:p w:rsidR="00480230" w:rsidRDefault="00480230" w:rsidP="00480230">
                  <w:pPr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Руководитель:</w:t>
                  </w:r>
                </w:p>
              </w:tc>
              <w:tc>
                <w:tcPr>
                  <w:tcW w:w="4721" w:type="dxa"/>
                </w:tcPr>
                <w:p w:rsidR="00480230" w:rsidRDefault="00480230" w:rsidP="00480230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  <w:r w:rsidRPr="25FE21C8">
                    <w:rPr>
                      <w:rFonts w:cs="Times New Roman"/>
                      <w:sz w:val="24"/>
                      <w:szCs w:val="24"/>
                    </w:rPr>
                    <w:t>Выполнил:</w:t>
                  </w:r>
                </w:p>
              </w:tc>
            </w:tr>
            <w:tr w:rsidR="00480230" w:rsidTr="00480230">
              <w:tc>
                <w:tcPr>
                  <w:tcW w:w="4721" w:type="dxa"/>
                </w:tcPr>
                <w:p w:rsidR="00480230" w:rsidRDefault="00480230" w:rsidP="00480230">
                  <w:pPr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И.А. Морозов _________________________</w:t>
                  </w:r>
                </w:p>
              </w:tc>
              <w:tc>
                <w:tcPr>
                  <w:tcW w:w="4721" w:type="dxa"/>
                </w:tcPr>
                <w:p w:rsidR="00480230" w:rsidRDefault="00480230" w:rsidP="00480230">
                  <w:pPr>
                    <w:jc w:val="right"/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Студент группы И 3-17</w:t>
                  </w:r>
                </w:p>
              </w:tc>
            </w:tr>
            <w:tr w:rsidR="00480230" w:rsidTr="00480230">
              <w:tc>
                <w:tcPr>
                  <w:tcW w:w="4721" w:type="dxa"/>
                </w:tcPr>
                <w:p w:rsidR="00480230" w:rsidRDefault="00480230" w:rsidP="00480230">
                  <w:pPr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«_____» ______________________ 2020 г.</w:t>
                  </w:r>
                </w:p>
              </w:tc>
              <w:tc>
                <w:tcPr>
                  <w:tcW w:w="4721" w:type="dxa"/>
                </w:tcPr>
                <w:p w:rsidR="00480230" w:rsidRDefault="00480230" w:rsidP="00480230">
                  <w:pPr>
                    <w:jc w:val="right"/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__________________________ В.А.Шибико</w:t>
                  </w:r>
                </w:p>
              </w:tc>
            </w:tr>
            <w:tr w:rsidR="00480230" w:rsidTr="00480230">
              <w:tc>
                <w:tcPr>
                  <w:tcW w:w="4721" w:type="dxa"/>
                </w:tcPr>
                <w:p w:rsidR="00480230" w:rsidRDefault="00480230" w:rsidP="00480230">
                  <w:pPr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Оценка: __________(__________________)</w:t>
                  </w:r>
                </w:p>
              </w:tc>
              <w:tc>
                <w:tcPr>
                  <w:tcW w:w="4721" w:type="dxa"/>
                </w:tcPr>
                <w:p w:rsidR="00480230" w:rsidRDefault="00480230" w:rsidP="00480230">
                  <w:pPr>
                    <w:jc w:val="right"/>
                    <w:rPr>
                      <w:rFonts w:cs="Times New Roman"/>
                      <w:sz w:val="24"/>
                    </w:rPr>
                  </w:pPr>
                  <w:r>
                    <w:rPr>
                      <w:rFonts w:cs="Times New Roman"/>
                      <w:sz w:val="24"/>
                    </w:rPr>
                    <w:t>«_____» ______________________ 2020 г.</w:t>
                  </w:r>
                </w:p>
              </w:tc>
            </w:tr>
          </w:tbl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</w:p>
          <w:p w:rsidR="00480230" w:rsidRDefault="00480230" w:rsidP="0048023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2020 г. </w:t>
            </w:r>
          </w:p>
        </w:tc>
      </w:tr>
      <w:tr w:rsidR="00480230" w:rsidTr="00480230">
        <w:trPr>
          <w:cantSplit/>
          <w:trHeight w:val="18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tcFitText/>
            <w:vAlign w:val="center"/>
          </w:tcPr>
          <w:p w:rsidR="00480230" w:rsidRPr="006C58DB" w:rsidRDefault="00480230" w:rsidP="00480230">
            <w:pPr>
              <w:pStyle w:val="paragraph"/>
              <w:spacing w:before="0" w:beforeAutospacing="0" w:after="0" w:afterAutospacing="0"/>
              <w:ind w:left="45" w:right="45"/>
              <w:jc w:val="center"/>
              <w:textAlignment w:val="baseline"/>
            </w:pPr>
            <w:r w:rsidRPr="00F079EC">
              <w:rPr>
                <w:sz w:val="16"/>
              </w:rPr>
              <w:t>Подп. и дата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  <w:tc>
          <w:tcPr>
            <w:tcW w:w="102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</w:tr>
      <w:tr w:rsidR="00480230" w:rsidTr="00480230">
        <w:trPr>
          <w:cantSplit/>
          <w:trHeight w:val="146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tcFitText/>
            <w:vAlign w:val="center"/>
          </w:tcPr>
          <w:p w:rsidR="00480230" w:rsidRPr="00B7211E" w:rsidRDefault="00480230" w:rsidP="00480230">
            <w:pPr>
              <w:spacing w:line="240" w:lineRule="auto"/>
              <w:ind w:right="-455" w:firstLine="0"/>
              <w:rPr>
                <w:sz w:val="18"/>
                <w:szCs w:val="18"/>
              </w:rPr>
            </w:pPr>
            <w:r w:rsidRPr="00F079EC">
              <w:rPr>
                <w:rFonts w:cs="Times New Roman"/>
                <w:sz w:val="16"/>
              </w:rPr>
              <w:t xml:space="preserve">Инв. </w:t>
            </w:r>
            <w:r w:rsidRPr="00F079EC">
              <w:rPr>
                <w:rFonts w:cs="Times New Roman"/>
                <w:sz w:val="16"/>
                <w:lang w:val="en-US"/>
              </w:rPr>
              <w:t>N</w:t>
            </w:r>
            <w:r w:rsidRPr="00F079EC">
              <w:rPr>
                <w:rFonts w:cs="Times New Roman"/>
                <w:sz w:val="16"/>
              </w:rPr>
              <w:t xml:space="preserve"> дубл.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  <w:tc>
          <w:tcPr>
            <w:tcW w:w="102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</w:tr>
      <w:tr w:rsidR="00480230" w:rsidTr="00480230">
        <w:trPr>
          <w:cantSplit/>
          <w:trHeight w:val="1642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tcFitText/>
            <w:vAlign w:val="center"/>
          </w:tcPr>
          <w:p w:rsidR="00480230" w:rsidRPr="007D4DB6" w:rsidRDefault="00480230" w:rsidP="00480230">
            <w:pPr>
              <w:pStyle w:val="paragraph"/>
              <w:spacing w:before="0" w:beforeAutospacing="0" w:after="0" w:afterAutospacing="0"/>
              <w:ind w:left="45" w:right="45"/>
              <w:jc w:val="center"/>
              <w:textAlignment w:val="baseline"/>
            </w:pPr>
            <w:r w:rsidRPr="00F079EC">
              <w:rPr>
                <w:sz w:val="16"/>
              </w:rPr>
              <w:t xml:space="preserve">Взаим. инв. </w:t>
            </w:r>
            <w:r w:rsidRPr="00F079EC">
              <w:rPr>
                <w:sz w:val="16"/>
                <w:lang w:val="en-US"/>
              </w:rPr>
              <w:t>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  <w:tc>
          <w:tcPr>
            <w:tcW w:w="102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  <w:bookmarkStart w:id="0" w:name="_GoBack"/>
        <w:bookmarkEnd w:id="0"/>
      </w:tr>
      <w:tr w:rsidR="00480230" w:rsidTr="00480230">
        <w:trPr>
          <w:cantSplit/>
          <w:trHeight w:val="236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tcFitText/>
            <w:vAlign w:val="center"/>
          </w:tcPr>
          <w:p w:rsidR="00480230" w:rsidRPr="007D4DB6" w:rsidRDefault="00480230" w:rsidP="00480230">
            <w:pPr>
              <w:pStyle w:val="paragraph"/>
              <w:spacing w:before="0" w:beforeAutospacing="0" w:after="0" w:afterAutospacing="0"/>
              <w:ind w:right="45"/>
              <w:textAlignment w:val="baseline"/>
            </w:pPr>
            <w:r w:rsidRPr="00813AEB">
              <w:rPr>
                <w:sz w:val="16"/>
              </w:rPr>
              <w:t>Подп. И дата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  <w:tc>
          <w:tcPr>
            <w:tcW w:w="102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</w:tr>
      <w:tr w:rsidR="00480230" w:rsidTr="00480230">
        <w:trPr>
          <w:cantSplit/>
          <w:trHeight w:hRule="exact" w:val="1702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tcFitText/>
            <w:vAlign w:val="center"/>
          </w:tcPr>
          <w:p w:rsidR="00480230" w:rsidRPr="007214C8" w:rsidRDefault="00480230" w:rsidP="00480230">
            <w:pPr>
              <w:spacing w:line="120" w:lineRule="auto"/>
              <w:ind w:left="113" w:right="57" w:firstLine="0"/>
              <w:jc w:val="left"/>
              <w:rPr>
                <w:rFonts w:cs="Times New Roman"/>
                <w:sz w:val="16"/>
                <w:lang w:val="en-US"/>
              </w:rPr>
            </w:pPr>
            <w:r w:rsidRPr="00BF0584">
              <w:rPr>
                <w:rFonts w:cs="Times New Roman"/>
                <w:sz w:val="16"/>
              </w:rPr>
              <w:t>Инв. N подл.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Pr="008F75CD" w:rsidRDefault="00480230" w:rsidP="00480230">
            <w:pPr>
              <w:ind w:right="-455" w:firstLine="0"/>
              <w:rPr>
                <w:lang w:val="en-US"/>
              </w:rPr>
            </w:pPr>
          </w:p>
        </w:tc>
        <w:tc>
          <w:tcPr>
            <w:tcW w:w="102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230" w:rsidRDefault="00480230" w:rsidP="00480230">
            <w:pPr>
              <w:ind w:right="-455" w:firstLine="0"/>
            </w:pPr>
          </w:p>
        </w:tc>
      </w:tr>
    </w:tbl>
    <w:p w:rsidR="00480230" w:rsidRDefault="00480230" w:rsidP="00480230">
      <w:pPr>
        <w:spacing w:line="276" w:lineRule="auto"/>
        <w:ind w:firstLine="0"/>
        <w:jc w:val="left"/>
        <w:rPr>
          <w:rFonts w:eastAsia="Times New Roman" w:cs="Times New Roman"/>
          <w:b/>
          <w:sz w:val="32"/>
          <w:szCs w:val="24"/>
          <w:lang w:eastAsia="ru-RU"/>
        </w:rPr>
        <w:sectPr w:rsidR="00480230" w:rsidSect="00480230">
          <w:headerReference w:type="default" r:id="rId8"/>
          <w:footerReference w:type="default" r:id="rId9"/>
          <w:pgSz w:w="11906" w:h="16838"/>
          <w:pgMar w:top="426" w:right="726" w:bottom="0" w:left="720" w:header="709" w:footer="709" w:gutter="0"/>
          <w:cols w:space="708"/>
          <w:titlePg/>
          <w:docGrid w:linePitch="381"/>
        </w:sectPr>
      </w:pPr>
      <w:r>
        <w:rPr>
          <w:rFonts w:eastAsia="Times New Roman" w:cs="Times New Roman"/>
          <w:b/>
          <w:sz w:val="32"/>
          <w:szCs w:val="24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2834605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0515A2" w:rsidRPr="000515A2" w:rsidRDefault="000515A2">
          <w:pPr>
            <w:pStyle w:val="a8"/>
            <w:rPr>
              <w:rFonts w:ascii="Times New Roman" w:hAnsi="Times New Roman" w:cs="Times New Roman"/>
              <w:color w:val="auto"/>
            </w:rPr>
          </w:pPr>
          <w:r w:rsidRPr="000515A2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20219A" w:rsidRDefault="000515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135771" w:history="1">
            <w:r w:rsidR="0020219A" w:rsidRPr="00837925">
              <w:rPr>
                <w:rStyle w:val="a9"/>
                <w:noProof/>
              </w:rPr>
              <w:t>ВВЕДЕНИЕ</w:t>
            </w:r>
            <w:r w:rsidR="0020219A">
              <w:rPr>
                <w:noProof/>
                <w:webHidden/>
              </w:rPr>
              <w:tab/>
            </w:r>
            <w:r w:rsidR="0020219A">
              <w:rPr>
                <w:noProof/>
                <w:webHidden/>
              </w:rPr>
              <w:fldChar w:fldCharType="begin"/>
            </w:r>
            <w:r w:rsidR="0020219A">
              <w:rPr>
                <w:noProof/>
                <w:webHidden/>
              </w:rPr>
              <w:instrText xml:space="preserve"> PAGEREF _Toc68135771 \h </w:instrText>
            </w:r>
            <w:r w:rsidR="0020219A">
              <w:rPr>
                <w:noProof/>
                <w:webHidden/>
              </w:rPr>
            </w:r>
            <w:r w:rsidR="0020219A">
              <w:rPr>
                <w:noProof/>
                <w:webHidden/>
              </w:rPr>
              <w:fldChar w:fldCharType="separate"/>
            </w:r>
            <w:r w:rsidR="0020219A">
              <w:rPr>
                <w:noProof/>
                <w:webHidden/>
              </w:rPr>
              <w:t>3</w:t>
            </w:r>
            <w:r w:rsidR="0020219A"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2" w:history="1">
            <w:r w:rsidRPr="00837925">
              <w:rPr>
                <w:rStyle w:val="a9"/>
                <w:noProof/>
              </w:rPr>
              <w:t>1.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3" w:history="1">
            <w:r w:rsidRPr="00837925">
              <w:rPr>
                <w:rStyle w:val="a9"/>
                <w:noProof/>
              </w:rPr>
              <w:t>1.1. Цели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4" w:history="1">
            <w:r w:rsidRPr="00837925">
              <w:rPr>
                <w:rStyle w:val="a9"/>
                <w:noProof/>
              </w:rPr>
              <w:t>1.2 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5" w:history="1">
            <w:r w:rsidRPr="00837925">
              <w:rPr>
                <w:rStyle w:val="a9"/>
                <w:noProof/>
              </w:rPr>
              <w:t>1.2.1.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6" w:history="1">
            <w:r w:rsidRPr="00837925">
              <w:rPr>
                <w:rStyle w:val="a9"/>
                <w:noProof/>
              </w:rPr>
              <w:t>2. БАЗОВЫЙ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7" w:history="1">
            <w:r w:rsidRPr="00837925">
              <w:rPr>
                <w:rStyle w:val="a9"/>
                <w:noProof/>
              </w:rPr>
              <w:t>2.1. Нормативные ссылки базового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8" w:history="1">
            <w:r w:rsidRPr="00837925">
              <w:rPr>
                <w:rStyle w:val="a9"/>
                <w:noProof/>
              </w:rPr>
              <w:t>2.2. Этапы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79" w:history="1">
            <w:r w:rsidRPr="00837925">
              <w:rPr>
                <w:rStyle w:val="a9"/>
                <w:noProof/>
              </w:rPr>
              <w:t>2.3. Длительность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0" w:history="1">
            <w:r w:rsidRPr="00837925">
              <w:rPr>
                <w:rStyle w:val="a9"/>
                <w:noProof/>
              </w:rPr>
              <w:t>2.4. Ресурсы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1" w:history="1">
            <w:r w:rsidRPr="00837925">
              <w:rPr>
                <w:rStyle w:val="a9"/>
                <w:noProof/>
              </w:rPr>
              <w:t>2.5. Загрузка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2" w:history="1">
            <w:r w:rsidRPr="00837925">
              <w:rPr>
                <w:rStyle w:val="a9"/>
                <w:noProof/>
              </w:rPr>
              <w:t>2.6. Сетевой 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3" w:history="1">
            <w:r w:rsidRPr="00837925">
              <w:rPr>
                <w:rStyle w:val="a9"/>
                <w:noProof/>
              </w:rPr>
              <w:t>2.7. Временная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4" w:history="1">
            <w:r w:rsidRPr="00837925">
              <w:rPr>
                <w:rStyle w:val="a9"/>
                <w:noProof/>
              </w:rPr>
              <w:t>2.8. Расчёт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5" w:history="1">
            <w:r w:rsidRPr="00837925">
              <w:rPr>
                <w:rStyle w:val="a9"/>
                <w:noProof/>
              </w:rPr>
              <w:t>3. АНАЛИЗ КАЧЕСТВА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6" w:history="1">
            <w:r w:rsidRPr="00837925">
              <w:rPr>
                <w:rStyle w:val="a9"/>
                <w:noProof/>
              </w:rPr>
              <w:t>3.1. Методы обеспечения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7" w:history="1">
            <w:r w:rsidRPr="00837925">
              <w:rPr>
                <w:rStyle w:val="a9"/>
                <w:noProof/>
              </w:rPr>
              <w:t>3.2. Методы стимулирования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8" w:history="1">
            <w:r w:rsidRPr="00837925">
              <w:rPr>
                <w:rStyle w:val="a9"/>
                <w:noProof/>
              </w:rPr>
              <w:t>3.3. Методы контроля результатов работы по качеству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89" w:history="1">
            <w:r w:rsidRPr="00837925">
              <w:rPr>
                <w:rStyle w:val="a9"/>
                <w:noProof/>
              </w:rPr>
              <w:t>4. ПРОЕКТНЫЕ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90" w:history="1">
            <w:r w:rsidRPr="00837925">
              <w:rPr>
                <w:rStyle w:val="a9"/>
                <w:noProof/>
              </w:rPr>
              <w:t>4.1. Перечень проектных операций, подверженных риску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91" w:history="1">
            <w:r w:rsidRPr="00837925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219A" w:rsidRDefault="002021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8135792" w:history="1">
            <w:r w:rsidRPr="00837925">
              <w:rPr>
                <w:rStyle w:val="a9"/>
                <w:noProof/>
              </w:rPr>
              <w:t>СПИСОК ИСПОЛЬЗУЕМЫХ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_Toc68135792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15A2" w:rsidRPr="005B24B0" w:rsidRDefault="000515A2" w:rsidP="005B24B0">
          <w:r>
            <w:rPr>
              <w:b/>
              <w:bCs/>
            </w:rPr>
            <w:fldChar w:fldCharType="end"/>
          </w:r>
        </w:p>
      </w:sdtContent>
    </w:sdt>
    <w:p w:rsidR="000515A2" w:rsidRDefault="000515A2" w:rsidP="00C30036">
      <w:pPr>
        <w:pStyle w:val="1"/>
        <w:spacing w:line="360" w:lineRule="auto"/>
        <w:jc w:val="center"/>
      </w:pPr>
      <w:bookmarkStart w:id="1" w:name="_Toc68135771"/>
      <w:r>
        <w:lastRenderedPageBreak/>
        <w:t>ВВЕДЕНИЕ</w:t>
      </w:r>
      <w:bookmarkEnd w:id="1"/>
    </w:p>
    <w:p w:rsidR="00BE224C" w:rsidRPr="00BE224C" w:rsidRDefault="00BE224C" w:rsidP="00C30036">
      <w:pPr>
        <w:rPr>
          <w:rFonts w:cs="Times New Roman"/>
          <w:color w:val="000000" w:themeColor="text1"/>
          <w:szCs w:val="23"/>
        </w:rPr>
      </w:pPr>
      <w:r w:rsidRPr="00BE224C">
        <w:rPr>
          <w:rFonts w:cs="Times New Roman"/>
          <w:color w:val="000000" w:themeColor="text1"/>
          <w:szCs w:val="23"/>
        </w:rPr>
        <w:t>Одной из наиболее актуальных проблем педагогики высшей школы является учебная успеваемость, что связано с повышением требований к специалистам и обусловлено высоким темпом развития технологий, огромным потоком информации, а значит, необходимостью принятия мер</w:t>
      </w:r>
      <w:r>
        <w:rPr>
          <w:rFonts w:cs="Times New Roman"/>
          <w:color w:val="000000" w:themeColor="text1"/>
          <w:szCs w:val="23"/>
        </w:rPr>
        <w:t xml:space="preserve"> по улучшению качества</w:t>
      </w:r>
      <w:r w:rsidRPr="00BE224C">
        <w:rPr>
          <w:rFonts w:cs="Times New Roman"/>
          <w:color w:val="000000" w:themeColor="text1"/>
          <w:szCs w:val="23"/>
        </w:rPr>
        <w:t xml:space="preserve"> подготовки, и, соответственно, повышением учебной успешности студентов. Данная проблема изучалась в педагогике общеобразовательной школы, но остается до сих пор предметом горячих споров, и областью противостояния совершенно противоположных точек зрения на аспект определения ведущих факторов обеспечения учебной успеваемости и предупреждения неуспеваемости. Педагогика высшей школы испытывает в настоящее время острую потребность в исследовании указанной проблемы.</w:t>
      </w:r>
    </w:p>
    <w:p w:rsidR="00CF41AB" w:rsidRDefault="00BE224C" w:rsidP="00C30036">
      <w:pPr>
        <w:rPr>
          <w:rFonts w:cs="Times New Roman"/>
          <w:color w:val="000000"/>
          <w:shd w:val="clear" w:color="auto" w:fill="FFFFFF"/>
        </w:rPr>
      </w:pPr>
      <w:r>
        <w:rPr>
          <w:rFonts w:cs="Times New Roman"/>
          <w:color w:val="000000"/>
          <w:shd w:val="clear" w:color="auto" w:fill="FFFFFF"/>
        </w:rPr>
        <w:t>Т.к. нынешня</w:t>
      </w:r>
      <w:r w:rsidR="000231B8">
        <w:rPr>
          <w:rFonts w:cs="Times New Roman"/>
          <w:color w:val="000000"/>
          <w:shd w:val="clear" w:color="auto" w:fill="FFFFFF"/>
        </w:rPr>
        <w:t>я система образования не позволяет должным образом подготовить будущих специалистов</w:t>
      </w:r>
      <w:r w:rsidR="000231B8" w:rsidRPr="000231B8">
        <w:rPr>
          <w:rFonts w:cs="Times New Roman"/>
          <w:color w:val="000000"/>
          <w:shd w:val="clear" w:color="auto" w:fill="FFFFFF"/>
        </w:rPr>
        <w:t xml:space="preserve">, </w:t>
      </w:r>
      <w:r w:rsidR="000231B8">
        <w:rPr>
          <w:rFonts w:cs="Times New Roman"/>
          <w:color w:val="000000"/>
          <w:shd w:val="clear" w:color="auto" w:fill="FFFFFF"/>
        </w:rPr>
        <w:t>коллегиально принимается решение о</w:t>
      </w:r>
      <w:r w:rsidR="002C1EFF">
        <w:rPr>
          <w:rFonts w:cs="Times New Roman"/>
          <w:color w:val="000000"/>
          <w:shd w:val="clear" w:color="auto" w:fill="FFFFFF"/>
        </w:rPr>
        <w:t xml:space="preserve"> внедрении новой системы</w:t>
      </w:r>
      <w:r w:rsidR="000231B8">
        <w:rPr>
          <w:rFonts w:cs="Times New Roman"/>
          <w:color w:val="000000"/>
          <w:shd w:val="clear" w:color="auto" w:fill="FFFFFF"/>
        </w:rPr>
        <w:t xml:space="preserve"> образования «</w:t>
      </w:r>
      <w:r w:rsidR="000231B8">
        <w:rPr>
          <w:rFonts w:cs="Times New Roman"/>
          <w:color w:val="000000"/>
          <w:shd w:val="clear" w:color="auto" w:fill="FFFFFF"/>
          <w:lang w:val="en-US"/>
        </w:rPr>
        <w:t>Breakthrough</w:t>
      </w:r>
      <w:r w:rsidR="000231B8">
        <w:rPr>
          <w:rFonts w:cs="Times New Roman"/>
          <w:color w:val="000000"/>
          <w:shd w:val="clear" w:color="auto" w:fill="FFFFFF"/>
        </w:rPr>
        <w:t>»</w:t>
      </w:r>
      <w:r w:rsidR="0054129C">
        <w:rPr>
          <w:rFonts w:cs="Times New Roman"/>
          <w:color w:val="000000"/>
          <w:shd w:val="clear" w:color="auto" w:fill="FFFFFF"/>
        </w:rPr>
        <w:t xml:space="preserve"> </w:t>
      </w:r>
      <w:r w:rsidR="000231B8">
        <w:rPr>
          <w:rFonts w:cs="Times New Roman"/>
          <w:color w:val="000000"/>
          <w:shd w:val="clear" w:color="auto" w:fill="FFFFFF"/>
        </w:rPr>
        <w:t>на замену старой. Данная система направлена на увеличение выпуска первоклассных специалистов за счет определенных факторов: 1) Отказ выбора специальности по схеме «</w:t>
      </w:r>
      <w:r w:rsidR="000231B8">
        <w:rPr>
          <w:rFonts w:cs="Times New Roman"/>
          <w:color w:val="000000"/>
          <w:shd w:val="clear" w:color="auto" w:fill="FFFFFF"/>
          <w:lang w:val="en-US"/>
        </w:rPr>
        <w:t>Waterfall</w:t>
      </w:r>
      <w:r w:rsidR="000231B8">
        <w:rPr>
          <w:rFonts w:cs="Times New Roman"/>
          <w:color w:val="000000"/>
          <w:shd w:val="clear" w:color="auto" w:fill="FFFFFF"/>
        </w:rPr>
        <w:t>»</w:t>
      </w:r>
      <w:r w:rsidR="009264A9">
        <w:rPr>
          <w:rFonts w:cs="Times New Roman"/>
          <w:color w:val="000000"/>
          <w:shd w:val="clear" w:color="auto" w:fill="FFFFFF"/>
        </w:rPr>
        <w:t xml:space="preserve">. </w:t>
      </w:r>
      <w:r w:rsidR="000231B8" w:rsidRPr="000231B8">
        <w:rPr>
          <w:rFonts w:cs="Times New Roman"/>
          <w:color w:val="000000"/>
          <w:shd w:val="clear" w:color="auto" w:fill="FFFFFF"/>
        </w:rPr>
        <w:t>2)</w:t>
      </w:r>
      <w:r w:rsidR="000231B8">
        <w:rPr>
          <w:rFonts w:cs="Times New Roman"/>
          <w:color w:val="000000"/>
          <w:shd w:val="clear" w:color="auto" w:fill="FFFFFF"/>
        </w:rPr>
        <w:t xml:space="preserve"> Упрощение бюрократического аппарата ВУЗа. В большинстве ВУЗов по сей день работа с любого рода документами ведется вручную</w:t>
      </w:r>
      <w:r w:rsidR="000231B8" w:rsidRPr="000231B8">
        <w:rPr>
          <w:rFonts w:cs="Times New Roman"/>
          <w:color w:val="000000"/>
          <w:shd w:val="clear" w:color="auto" w:fill="FFFFFF"/>
        </w:rPr>
        <w:t xml:space="preserve">, </w:t>
      </w:r>
      <w:r w:rsidR="000231B8">
        <w:rPr>
          <w:rFonts w:cs="Times New Roman"/>
          <w:color w:val="000000"/>
          <w:shd w:val="clear" w:color="auto" w:fill="FFFFFF"/>
        </w:rPr>
        <w:t>что абсолютно недопустимо</w:t>
      </w:r>
      <w:r w:rsidR="000231B8" w:rsidRPr="000231B8">
        <w:rPr>
          <w:rFonts w:cs="Times New Roman"/>
          <w:color w:val="000000"/>
          <w:shd w:val="clear" w:color="auto" w:fill="FFFFFF"/>
        </w:rPr>
        <w:t xml:space="preserve">, </w:t>
      </w:r>
      <w:r w:rsidR="000231B8">
        <w:rPr>
          <w:rFonts w:cs="Times New Roman"/>
          <w:color w:val="000000"/>
          <w:shd w:val="clear" w:color="auto" w:fill="FFFFFF"/>
        </w:rPr>
        <w:t>т.к. студенты и учителя больше заняты составлением нормативных документов</w:t>
      </w:r>
      <w:r w:rsidR="000231B8" w:rsidRPr="000231B8">
        <w:rPr>
          <w:rFonts w:cs="Times New Roman"/>
          <w:color w:val="000000"/>
          <w:shd w:val="clear" w:color="auto" w:fill="FFFFFF"/>
        </w:rPr>
        <w:t xml:space="preserve">, </w:t>
      </w:r>
      <w:r w:rsidR="000231B8">
        <w:rPr>
          <w:rFonts w:cs="Times New Roman"/>
          <w:color w:val="000000"/>
          <w:shd w:val="clear" w:color="auto" w:fill="FFFFFF"/>
        </w:rPr>
        <w:t>нежели учебным процессом. 3) Отсеивание второстепенных предметов по желанию студента. В большинстве ВУЗов преподаются второстепенные предметы</w:t>
      </w:r>
      <w:r w:rsidR="000231B8" w:rsidRPr="000231B8">
        <w:rPr>
          <w:rFonts w:cs="Times New Roman"/>
          <w:color w:val="000000"/>
          <w:shd w:val="clear" w:color="auto" w:fill="FFFFFF"/>
        </w:rPr>
        <w:t xml:space="preserve">, </w:t>
      </w:r>
      <w:r w:rsidR="000231B8">
        <w:rPr>
          <w:rFonts w:cs="Times New Roman"/>
          <w:color w:val="000000"/>
          <w:shd w:val="clear" w:color="auto" w:fill="FFFFFF"/>
        </w:rPr>
        <w:t>которые зачастую мешают учебе по основной специальности. Особенно эта остра эта проблема во время сессий</w:t>
      </w:r>
      <w:r w:rsidR="00CF41AB">
        <w:rPr>
          <w:rFonts w:cs="Times New Roman"/>
          <w:color w:val="000000"/>
          <w:shd w:val="clear" w:color="auto" w:fill="FFFFFF"/>
        </w:rPr>
        <w:t>.</w:t>
      </w:r>
      <w:r w:rsidR="000231B8">
        <w:rPr>
          <w:rFonts w:cs="Times New Roman"/>
          <w:color w:val="000000"/>
          <w:shd w:val="clear" w:color="auto" w:fill="FFFFFF"/>
        </w:rPr>
        <w:t xml:space="preserve"> </w:t>
      </w:r>
      <w:r w:rsidR="0098042C">
        <w:rPr>
          <w:rFonts w:cs="Times New Roman"/>
          <w:color w:val="000000"/>
          <w:shd w:val="clear" w:color="auto" w:fill="FFFFFF"/>
        </w:rPr>
        <w:t>4) Отсеивание «Мёртвых душ»</w:t>
      </w:r>
      <w:r w:rsidR="000255E9">
        <w:rPr>
          <w:rFonts w:cs="Times New Roman"/>
          <w:color w:val="000000"/>
          <w:shd w:val="clear" w:color="auto" w:fill="FFFFFF"/>
        </w:rPr>
        <w:t>.</w:t>
      </w:r>
      <w:r w:rsidR="00CF41AB">
        <w:rPr>
          <w:rFonts w:cs="Times New Roman"/>
          <w:color w:val="000000"/>
          <w:shd w:val="clear" w:color="auto" w:fill="FFFFFF"/>
        </w:rPr>
        <w:t xml:space="preserve"> 5) Глобальная проверка профпригодности преподавателей. Крайне важно</w:t>
      </w:r>
      <w:r w:rsidR="00CF41AB" w:rsidRPr="00CF41AB">
        <w:rPr>
          <w:rFonts w:cs="Times New Roman"/>
          <w:color w:val="000000"/>
          <w:shd w:val="clear" w:color="auto" w:fill="FFFFFF"/>
        </w:rPr>
        <w:t xml:space="preserve">, </w:t>
      </w:r>
      <w:r w:rsidR="00CF41AB">
        <w:rPr>
          <w:rFonts w:cs="Times New Roman"/>
          <w:color w:val="000000"/>
          <w:shd w:val="clear" w:color="auto" w:fill="FFFFFF"/>
        </w:rPr>
        <w:t>чтобы проверка проводилась внезапно и в присутствии проверяющего</w:t>
      </w:r>
      <w:r w:rsidR="00CF41AB" w:rsidRPr="00CF41AB">
        <w:rPr>
          <w:rFonts w:cs="Times New Roman"/>
          <w:color w:val="000000"/>
          <w:shd w:val="clear" w:color="auto" w:fill="FFFFFF"/>
        </w:rPr>
        <w:t xml:space="preserve">, </w:t>
      </w:r>
      <w:r w:rsidR="00CF41AB">
        <w:rPr>
          <w:rFonts w:cs="Times New Roman"/>
          <w:color w:val="000000"/>
          <w:shd w:val="clear" w:color="auto" w:fill="FFFFFF"/>
        </w:rPr>
        <w:t>чтобы избежать коррупционного момента. 6) Повышение мотивации студентов. Важно понимать</w:t>
      </w:r>
      <w:r w:rsidR="00CF41AB" w:rsidRPr="00CF41AB">
        <w:rPr>
          <w:rFonts w:cs="Times New Roman"/>
          <w:color w:val="000000"/>
          <w:shd w:val="clear" w:color="auto" w:fill="FFFFFF"/>
        </w:rPr>
        <w:t xml:space="preserve">, </w:t>
      </w:r>
      <w:r w:rsidR="00CF41AB">
        <w:rPr>
          <w:rFonts w:cs="Times New Roman"/>
          <w:color w:val="000000"/>
          <w:shd w:val="clear" w:color="auto" w:fill="FFFFFF"/>
        </w:rPr>
        <w:t xml:space="preserve">что сейчас мотивацию проходить какие-либо олимпиады и сертификации нужно более щедрыми призами и не заставлять студентов </w:t>
      </w:r>
      <w:r w:rsidR="00CF41AB">
        <w:rPr>
          <w:rFonts w:cs="Times New Roman"/>
          <w:color w:val="000000"/>
          <w:shd w:val="clear" w:color="auto" w:fill="FFFFFF"/>
        </w:rPr>
        <w:lastRenderedPageBreak/>
        <w:t>проходить их в добровольно-принудительном порядке. Вообще этот вопрос крайне обширен</w:t>
      </w:r>
      <w:r w:rsidR="00CF41AB" w:rsidRPr="00CF41AB">
        <w:rPr>
          <w:rFonts w:cs="Times New Roman"/>
          <w:color w:val="000000"/>
          <w:shd w:val="clear" w:color="auto" w:fill="FFFFFF"/>
        </w:rPr>
        <w:t xml:space="preserve">, </w:t>
      </w:r>
      <w:r w:rsidR="00CF41AB">
        <w:rPr>
          <w:rFonts w:cs="Times New Roman"/>
          <w:color w:val="000000"/>
          <w:shd w:val="clear" w:color="auto" w:fill="FFFFFF"/>
        </w:rPr>
        <w:t xml:space="preserve">но выполнив вышеуказанные пункты студент будет уже намного лучше замотивирован на учебный процесс. </w:t>
      </w:r>
      <w:r w:rsidR="000231B8" w:rsidRPr="000231B8">
        <w:rPr>
          <w:rFonts w:cs="Times New Roman"/>
          <w:color w:val="000000"/>
          <w:shd w:val="clear" w:color="auto" w:fill="FFFFFF"/>
        </w:rPr>
        <w:t xml:space="preserve"> </w:t>
      </w:r>
    </w:p>
    <w:p w:rsidR="00DB2710" w:rsidRPr="009264A9" w:rsidRDefault="0054129C" w:rsidP="00C30036">
      <w:pPr>
        <w:rPr>
          <w:rFonts w:cs="Times New Roman"/>
          <w:color w:val="000000"/>
          <w:shd w:val="clear" w:color="auto" w:fill="FFFFFF"/>
        </w:rPr>
      </w:pPr>
      <w:r>
        <w:rPr>
          <w:rFonts w:cs="Times New Roman"/>
          <w:color w:val="000000"/>
          <w:shd w:val="clear" w:color="auto" w:fill="FFFFFF"/>
        </w:rPr>
        <w:t xml:space="preserve">После внедрения данной системы в организацию, </w:t>
      </w:r>
      <w:r w:rsidR="00CF41AB">
        <w:rPr>
          <w:rFonts w:cs="Times New Roman"/>
          <w:color w:val="000000"/>
          <w:shd w:val="clear" w:color="auto" w:fill="FFFFFF"/>
        </w:rPr>
        <w:t>успеваемость студентов будет постепенно повышаться по мере выполнения вышеуказанных пунктов</w:t>
      </w:r>
      <w:r w:rsidR="00CF41AB" w:rsidRPr="00CF41AB">
        <w:rPr>
          <w:rFonts w:cs="Times New Roman"/>
          <w:color w:val="000000"/>
          <w:shd w:val="clear" w:color="auto" w:fill="FFFFFF"/>
        </w:rPr>
        <w:t xml:space="preserve">, </w:t>
      </w:r>
      <w:r w:rsidR="00CF41AB">
        <w:rPr>
          <w:rFonts w:cs="Times New Roman"/>
          <w:color w:val="000000"/>
          <w:shd w:val="clear" w:color="auto" w:fill="FFFFFF"/>
        </w:rPr>
        <w:t xml:space="preserve">что будет вести к повышению рейтинга учебного заведения и улучшению качества образования в данном ВУЗе. </w:t>
      </w:r>
      <w:r w:rsidR="009264A9">
        <w:rPr>
          <w:rFonts w:cs="Times New Roman"/>
          <w:color w:val="000000"/>
          <w:shd w:val="clear" w:color="auto" w:fill="FFFFFF"/>
        </w:rPr>
        <w:t xml:space="preserve">Повыситься % людей работающих по своей специальности (на данный момент среди людей получивших высшее образование более 40% не работают по специальности и с каждым годом ситуация ухудшается </w:t>
      </w:r>
      <w:hyperlink r:id="rId10" w:history="1">
        <w:r w:rsidR="009264A9">
          <w:rPr>
            <w:rStyle w:val="a9"/>
          </w:rPr>
          <w:t>Исследование показало, сколько выпускников вузов работают по специальности - РИА Новости, 03.03.2020 (ria.ru)</w:t>
        </w:r>
      </w:hyperlink>
      <w:r w:rsidR="009264A9">
        <w:rPr>
          <w:rFonts w:cs="Times New Roman"/>
          <w:color w:val="000000"/>
          <w:shd w:val="clear" w:color="auto" w:fill="FFFFFF"/>
        </w:rPr>
        <w:t xml:space="preserve">) Это огромная проблемы ведущая к нехватке высококвалифицированных кадров во всех сферах жизнедеятельности человека.  </w:t>
      </w:r>
      <w:r w:rsidR="00CF41AB">
        <w:rPr>
          <w:rFonts w:cs="Times New Roman"/>
          <w:color w:val="000000"/>
          <w:shd w:val="clear" w:color="auto" w:fill="FFFFFF"/>
        </w:rPr>
        <w:t>Повысится % людей</w:t>
      </w:r>
      <w:r w:rsidR="009264A9" w:rsidRPr="009264A9">
        <w:rPr>
          <w:rFonts w:cs="Times New Roman"/>
          <w:color w:val="000000"/>
          <w:shd w:val="clear" w:color="auto" w:fill="FFFFFF"/>
        </w:rPr>
        <w:t>,</w:t>
      </w:r>
      <w:r w:rsidR="00CF41AB">
        <w:rPr>
          <w:rFonts w:cs="Times New Roman"/>
          <w:color w:val="000000"/>
          <w:shd w:val="clear" w:color="auto" w:fill="FFFFFF"/>
        </w:rPr>
        <w:t xml:space="preserve"> получивших красный диплом</w:t>
      </w:r>
      <w:r w:rsidR="009264A9">
        <w:rPr>
          <w:rFonts w:cs="Times New Roman"/>
          <w:color w:val="000000"/>
          <w:shd w:val="clear" w:color="auto" w:fill="FFFFFF"/>
        </w:rPr>
        <w:t xml:space="preserve"> и номинантов на премию «учитель года» от данного ВУЗа. Также при успешности внедрения такой системы в один ВУЗ</w:t>
      </w:r>
      <w:r w:rsidR="009264A9" w:rsidRPr="009264A9">
        <w:rPr>
          <w:rFonts w:cs="Times New Roman"/>
          <w:color w:val="000000"/>
          <w:shd w:val="clear" w:color="auto" w:fill="FFFFFF"/>
        </w:rPr>
        <w:t xml:space="preserve">, </w:t>
      </w:r>
      <w:r w:rsidR="009264A9">
        <w:rPr>
          <w:rFonts w:cs="Times New Roman"/>
          <w:color w:val="000000"/>
          <w:shd w:val="clear" w:color="auto" w:fill="FFFFFF"/>
        </w:rPr>
        <w:t xml:space="preserve">может запуститься национальный проект перехода на новую систему образования. </w:t>
      </w:r>
    </w:p>
    <w:p w:rsidR="003273EE" w:rsidRDefault="003273EE" w:rsidP="00E1132E">
      <w:pPr>
        <w:rPr>
          <w:rFonts w:cs="Times New Roman"/>
          <w:color w:val="000000"/>
          <w:shd w:val="clear" w:color="auto" w:fill="FFFFFF"/>
        </w:rPr>
      </w:pPr>
    </w:p>
    <w:p w:rsidR="003273EE" w:rsidRDefault="003273EE" w:rsidP="00E1132E">
      <w:pPr>
        <w:rPr>
          <w:rFonts w:cs="Times New Roman"/>
          <w:color w:val="000000"/>
          <w:shd w:val="clear" w:color="auto" w:fill="FFFFFF"/>
        </w:rPr>
      </w:pPr>
    </w:p>
    <w:p w:rsidR="003273EE" w:rsidRDefault="003273EE" w:rsidP="00E1132E">
      <w:pPr>
        <w:rPr>
          <w:rFonts w:cs="Times New Roman"/>
          <w:color w:val="000000"/>
          <w:shd w:val="clear" w:color="auto" w:fill="FFFFFF"/>
        </w:rPr>
      </w:pPr>
    </w:p>
    <w:p w:rsidR="00DB2710" w:rsidRDefault="00DB2710" w:rsidP="00E1132E">
      <w:pPr>
        <w:rPr>
          <w:rFonts w:cs="Times New Roman"/>
          <w:color w:val="000000"/>
          <w:shd w:val="clear" w:color="auto" w:fill="FFFFFF"/>
        </w:rPr>
      </w:pPr>
    </w:p>
    <w:p w:rsidR="006C1E7F" w:rsidRDefault="00000821" w:rsidP="00E1132E">
      <w:pPr>
        <w:spacing w:after="160"/>
        <w:ind w:firstLine="0"/>
        <w:jc w:val="left"/>
        <w:rPr>
          <w:rFonts w:cs="Times New Roman"/>
          <w:color w:val="000000"/>
          <w:shd w:val="clear" w:color="auto" w:fill="FFFFFF"/>
        </w:rPr>
      </w:pPr>
      <w:r>
        <w:rPr>
          <w:rFonts w:cs="Times New Roman"/>
          <w:color w:val="000000"/>
          <w:shd w:val="clear" w:color="auto" w:fill="FFFFFF"/>
        </w:rPr>
        <w:br w:type="page"/>
      </w:r>
    </w:p>
    <w:p w:rsidR="00DB2710" w:rsidRPr="00000821" w:rsidRDefault="00000821" w:rsidP="00C30036">
      <w:pPr>
        <w:rPr>
          <w:rFonts w:cs="Times New Roman"/>
          <w:color w:val="000000"/>
          <w:shd w:val="clear" w:color="auto" w:fill="FFFFFF"/>
        </w:rPr>
      </w:pPr>
      <w:r>
        <w:rPr>
          <w:rFonts w:cs="Times New Roman"/>
          <w:color w:val="000000"/>
          <w:shd w:val="clear" w:color="auto" w:fill="FFFFFF"/>
        </w:rPr>
        <w:lastRenderedPageBreak/>
        <w:t>Была взята статистика ВУЗов</w:t>
      </w:r>
      <w:r w:rsidRPr="00000821">
        <w:rPr>
          <w:rFonts w:cs="Times New Roman"/>
          <w:color w:val="000000"/>
          <w:shd w:val="clear" w:color="auto" w:fill="FFFFFF"/>
        </w:rPr>
        <w:t xml:space="preserve">, </w:t>
      </w:r>
      <w:r>
        <w:rPr>
          <w:rFonts w:cs="Times New Roman"/>
          <w:color w:val="000000"/>
          <w:shd w:val="clear" w:color="auto" w:fill="FFFFFF"/>
        </w:rPr>
        <w:t xml:space="preserve">попавших в рейтинг лучших учебных заведений мира </w:t>
      </w:r>
      <w:r>
        <w:rPr>
          <w:rFonts w:cs="Times New Roman"/>
          <w:color w:val="000000"/>
          <w:shd w:val="clear" w:color="auto" w:fill="FFFFFF"/>
          <w:lang w:val="en-US"/>
        </w:rPr>
        <w:t>Times</w:t>
      </w:r>
      <w:r w:rsidRPr="00000821">
        <w:rPr>
          <w:rFonts w:cs="Times New Roman"/>
          <w:color w:val="000000"/>
          <w:shd w:val="clear" w:color="auto" w:fill="FFFFFF"/>
        </w:rPr>
        <w:t xml:space="preserve"> </w:t>
      </w:r>
      <w:r>
        <w:rPr>
          <w:rFonts w:cs="Times New Roman"/>
          <w:color w:val="000000"/>
          <w:shd w:val="clear" w:color="auto" w:fill="FFFFFF"/>
          <w:lang w:val="en-US"/>
        </w:rPr>
        <w:t>Higher</w:t>
      </w:r>
      <w:r w:rsidRPr="00000821">
        <w:rPr>
          <w:rFonts w:cs="Times New Roman"/>
          <w:color w:val="000000"/>
          <w:shd w:val="clear" w:color="auto" w:fill="FFFFFF"/>
        </w:rPr>
        <w:t xml:space="preserve"> </w:t>
      </w:r>
      <w:r>
        <w:rPr>
          <w:rFonts w:cs="Times New Roman"/>
          <w:color w:val="000000"/>
          <w:shd w:val="clear" w:color="auto" w:fill="FFFFFF"/>
          <w:lang w:val="en-US"/>
        </w:rPr>
        <w:t>Education</w:t>
      </w:r>
      <w:r>
        <w:rPr>
          <w:rFonts w:cs="Times New Roman"/>
          <w:color w:val="000000"/>
          <w:shd w:val="clear" w:color="auto" w:fill="FFFFFF"/>
        </w:rPr>
        <w:t>. (</w:t>
      </w:r>
      <w:hyperlink r:id="rId11" w:history="1">
        <w:r>
          <w:rPr>
            <w:rStyle w:val="a9"/>
          </w:rPr>
          <w:t>На что влияет попадание вуза в международные рейтинги (dp.ru)</w:t>
        </w:r>
      </w:hyperlink>
      <w:r>
        <w:rPr>
          <w:rFonts w:cs="Times New Roman"/>
          <w:color w:val="000000"/>
          <w:shd w:val="clear" w:color="auto" w:fill="FFFFFF"/>
        </w:rPr>
        <w:t>)</w:t>
      </w:r>
    </w:p>
    <w:p w:rsidR="00F6022C" w:rsidRDefault="00000821" w:rsidP="00000821">
      <w:pPr>
        <w:ind w:firstLine="0"/>
        <w:jc w:val="left"/>
        <w:rPr>
          <w:rFonts w:cs="Times New Roman"/>
          <w:lang w:eastAsia="ru-RU"/>
        </w:rPr>
      </w:pPr>
      <w:r w:rsidRPr="00000821">
        <w:rPr>
          <w:rFonts w:cs="Times New Roman"/>
          <w:noProof/>
          <w:lang w:eastAsia="ru-RU"/>
        </w:rPr>
        <w:drawing>
          <wp:inline distT="0" distB="0" distL="0" distR="0" wp14:anchorId="58AAAAD4" wp14:editId="266872FD">
            <wp:extent cx="5940425" cy="3185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36" w:rsidRPr="00C30036" w:rsidRDefault="00C30036" w:rsidP="00C30036">
      <w:pPr>
        <w:pStyle w:val="ad"/>
        <w:jc w:val="center"/>
        <w:rPr>
          <w:rFonts w:cs="Times New Roman"/>
          <w:i w:val="0"/>
          <w:color w:val="000000" w:themeColor="text1"/>
          <w:sz w:val="24"/>
          <w:lang w:eastAsia="ru-RU"/>
        </w:rPr>
      </w:pPr>
      <w:r w:rsidRPr="00C30036">
        <w:rPr>
          <w:i w:val="0"/>
          <w:color w:val="000000" w:themeColor="text1"/>
          <w:sz w:val="24"/>
        </w:rPr>
        <w:t xml:space="preserve">Рисунок </w:t>
      </w:r>
      <w:r w:rsidRPr="00C30036">
        <w:rPr>
          <w:i w:val="0"/>
          <w:color w:val="000000" w:themeColor="text1"/>
          <w:sz w:val="24"/>
        </w:rPr>
        <w:fldChar w:fldCharType="begin"/>
      </w:r>
      <w:r w:rsidRPr="00C30036">
        <w:rPr>
          <w:i w:val="0"/>
          <w:color w:val="000000" w:themeColor="text1"/>
          <w:sz w:val="24"/>
        </w:rPr>
        <w:instrText xml:space="preserve"> SEQ Рисунок \* ARABIC </w:instrText>
      </w:r>
      <w:r w:rsidRPr="00C30036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1</w:t>
      </w:r>
      <w:r w:rsidRPr="00C30036">
        <w:rPr>
          <w:i w:val="0"/>
          <w:color w:val="000000" w:themeColor="text1"/>
          <w:sz w:val="24"/>
        </w:rPr>
        <w:fldChar w:fldCharType="end"/>
      </w:r>
      <w:r w:rsidRPr="00C30036">
        <w:rPr>
          <w:i w:val="0"/>
          <w:color w:val="000000" w:themeColor="text1"/>
          <w:sz w:val="24"/>
        </w:rPr>
        <w:t>-рейтинг российских вузов</w:t>
      </w:r>
    </w:p>
    <w:p w:rsidR="00000821" w:rsidRDefault="00000821" w:rsidP="00C3003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Из этой статистики видно</w:t>
      </w:r>
      <w:r w:rsidRPr="00000821">
        <w:rPr>
          <w:rFonts w:cs="Times New Roman"/>
          <w:lang w:eastAsia="ru-RU"/>
        </w:rPr>
        <w:t xml:space="preserve">, </w:t>
      </w:r>
      <w:r>
        <w:rPr>
          <w:rFonts w:cs="Times New Roman"/>
          <w:lang w:eastAsia="ru-RU"/>
        </w:rPr>
        <w:t>что в самом престижном ВУЗе самое большое кол-во студентов. Учитывая</w:t>
      </w:r>
      <w:r w:rsidRPr="00000821">
        <w:rPr>
          <w:rFonts w:cs="Times New Roman"/>
          <w:lang w:eastAsia="ru-RU"/>
        </w:rPr>
        <w:t xml:space="preserve">, </w:t>
      </w:r>
      <w:r>
        <w:rPr>
          <w:rFonts w:cs="Times New Roman"/>
          <w:lang w:eastAsia="ru-RU"/>
        </w:rPr>
        <w:t>что конкурс на поступление в этот ВУЗ очень высок можно с уверенностью сказать</w:t>
      </w:r>
      <w:r w:rsidRPr="00000821">
        <w:rPr>
          <w:rFonts w:cs="Times New Roman"/>
          <w:lang w:eastAsia="ru-RU"/>
        </w:rPr>
        <w:t xml:space="preserve">, </w:t>
      </w:r>
      <w:r>
        <w:rPr>
          <w:rFonts w:cs="Times New Roman"/>
          <w:lang w:eastAsia="ru-RU"/>
        </w:rPr>
        <w:t>что мотивация студентов попасть туда очень высока=</w:t>
      </w:r>
      <w:r w:rsidRPr="00000821">
        <w:rPr>
          <w:rFonts w:cs="Times New Roman"/>
          <w:lang w:eastAsia="ru-RU"/>
        </w:rPr>
        <w:t>&gt;</w:t>
      </w:r>
      <w:r w:rsidR="000542DA">
        <w:rPr>
          <w:rFonts w:cs="Times New Roman"/>
          <w:lang w:eastAsia="ru-RU"/>
        </w:rPr>
        <w:t xml:space="preserve"> и успеваемость будет выше и финансирование государства тоже будет выше.</w:t>
      </w:r>
    </w:p>
    <w:p w:rsidR="000542DA" w:rsidRDefault="000542DA" w:rsidP="00C3003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Финансирование МГУ в период 2017-2020 год составило 3,71 млрд. рублей.</w:t>
      </w:r>
    </w:p>
    <w:p w:rsidR="000542DA" w:rsidRDefault="000542DA" w:rsidP="00C3003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(</w:t>
      </w:r>
      <w:hyperlink r:id="rId13" w:history="1">
        <w:r>
          <w:rPr>
            <w:rStyle w:val="a9"/>
          </w:rPr>
          <w:t>Правительство РФ скорректировало финансирование МГУ до 2020 года (interfax.ru)</w:t>
        </w:r>
      </w:hyperlink>
      <w:r>
        <w:rPr>
          <w:rFonts w:cs="Times New Roman"/>
          <w:lang w:eastAsia="ru-RU"/>
        </w:rPr>
        <w:t>)</w:t>
      </w:r>
    </w:p>
    <w:p w:rsidR="000542DA" w:rsidRDefault="000542DA" w:rsidP="000542DA">
      <w:pPr>
        <w:ind w:firstLine="0"/>
        <w:jc w:val="center"/>
        <w:rPr>
          <w:rFonts w:cs="Times New Roman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01023F0" wp14:editId="563F615D">
            <wp:extent cx="4735898" cy="252412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544" cy="25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36" w:rsidRPr="00C30036" w:rsidRDefault="00C30036" w:rsidP="00C30036">
      <w:pPr>
        <w:pStyle w:val="ad"/>
        <w:jc w:val="center"/>
        <w:rPr>
          <w:rFonts w:cs="Times New Roman"/>
          <w:i w:val="0"/>
          <w:color w:val="000000" w:themeColor="text1"/>
          <w:sz w:val="24"/>
          <w:lang w:eastAsia="ru-RU"/>
        </w:rPr>
      </w:pPr>
      <w:r w:rsidRPr="00C30036">
        <w:rPr>
          <w:i w:val="0"/>
          <w:color w:val="000000" w:themeColor="text1"/>
          <w:sz w:val="24"/>
        </w:rPr>
        <w:t xml:space="preserve">Рисунок </w:t>
      </w:r>
      <w:r w:rsidRPr="00C30036">
        <w:rPr>
          <w:i w:val="0"/>
          <w:color w:val="000000" w:themeColor="text1"/>
          <w:sz w:val="24"/>
        </w:rPr>
        <w:fldChar w:fldCharType="begin"/>
      </w:r>
      <w:r w:rsidRPr="00C30036">
        <w:rPr>
          <w:i w:val="0"/>
          <w:color w:val="000000" w:themeColor="text1"/>
          <w:sz w:val="24"/>
        </w:rPr>
        <w:instrText xml:space="preserve"> SEQ Рисунок \* ARABIC </w:instrText>
      </w:r>
      <w:r w:rsidRPr="00C30036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2</w:t>
      </w:r>
      <w:r w:rsidRPr="00C30036">
        <w:rPr>
          <w:i w:val="0"/>
          <w:color w:val="000000" w:themeColor="text1"/>
          <w:sz w:val="24"/>
        </w:rPr>
        <w:fldChar w:fldCharType="end"/>
      </w:r>
      <w:r w:rsidRPr="00C30036">
        <w:rPr>
          <w:i w:val="0"/>
          <w:color w:val="000000" w:themeColor="text1"/>
          <w:sz w:val="24"/>
        </w:rPr>
        <w:t>-финансирование</w:t>
      </w:r>
      <w:r>
        <w:rPr>
          <w:i w:val="0"/>
          <w:color w:val="000000" w:themeColor="text1"/>
          <w:sz w:val="24"/>
        </w:rPr>
        <w:t xml:space="preserve"> МГУ</w:t>
      </w:r>
    </w:p>
    <w:p w:rsidR="000542DA" w:rsidRPr="00C30036" w:rsidRDefault="000542DA" w:rsidP="00E1132E">
      <w:pPr>
        <w:pBdr>
          <w:bottom w:val="single" w:sz="4" w:space="1" w:color="auto"/>
        </w:pBdr>
        <w:rPr>
          <w:rFonts w:cs="Times New Roman"/>
          <w:color w:val="000000" w:themeColor="text1"/>
          <w:lang w:eastAsia="ru-RU"/>
        </w:rPr>
      </w:pPr>
      <w:r w:rsidRPr="00C30036">
        <w:rPr>
          <w:rFonts w:cs="Times New Roman"/>
          <w:color w:val="000000" w:themeColor="text1"/>
          <w:lang w:eastAsia="ru-RU"/>
        </w:rPr>
        <w:t>А Финансирование РЭУ составило 1,5 млрд. рублей. (</w:t>
      </w:r>
      <w:hyperlink r:id="rId15" w:history="1">
        <w:r w:rsidRPr="00C30036">
          <w:rPr>
            <w:rStyle w:val="a9"/>
            <w:color w:val="000000" w:themeColor="text1"/>
          </w:rPr>
          <w:t>Документы - Правительство России (government.ru)</w:t>
        </w:r>
      </w:hyperlink>
      <w:r w:rsidRPr="00C30036">
        <w:rPr>
          <w:color w:val="000000" w:themeColor="text1"/>
        </w:rPr>
        <w:t>)</w:t>
      </w:r>
    </w:p>
    <w:p w:rsidR="000542DA" w:rsidRDefault="000542DA" w:rsidP="000542DA">
      <w:pPr>
        <w:ind w:firstLine="0"/>
        <w:rPr>
          <w:rFonts w:cs="Times New Roman"/>
          <w:lang w:eastAsia="ru-RU"/>
        </w:rPr>
      </w:pPr>
      <w:r w:rsidRPr="000542DA">
        <w:rPr>
          <w:rFonts w:cs="Times New Roman"/>
          <w:noProof/>
          <w:lang w:eastAsia="ru-RU"/>
        </w:rPr>
        <w:drawing>
          <wp:inline distT="0" distB="0" distL="0" distR="0" wp14:anchorId="588708F2" wp14:editId="4F6F15CA">
            <wp:extent cx="5940425" cy="933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36" w:rsidRPr="00C30036" w:rsidRDefault="00C30036" w:rsidP="00C30036">
      <w:pPr>
        <w:pStyle w:val="ad"/>
        <w:jc w:val="center"/>
        <w:rPr>
          <w:rFonts w:cs="Times New Roman"/>
          <w:i w:val="0"/>
          <w:color w:val="000000" w:themeColor="text1"/>
          <w:sz w:val="24"/>
          <w:lang w:eastAsia="ru-RU"/>
        </w:rPr>
      </w:pPr>
      <w:r w:rsidRPr="00C30036">
        <w:rPr>
          <w:i w:val="0"/>
          <w:color w:val="000000" w:themeColor="text1"/>
          <w:sz w:val="24"/>
        </w:rPr>
        <w:t xml:space="preserve">Рисунок </w:t>
      </w:r>
      <w:r w:rsidRPr="00C30036">
        <w:rPr>
          <w:i w:val="0"/>
          <w:color w:val="000000" w:themeColor="text1"/>
          <w:sz w:val="24"/>
        </w:rPr>
        <w:fldChar w:fldCharType="begin"/>
      </w:r>
      <w:r w:rsidRPr="00C30036">
        <w:rPr>
          <w:i w:val="0"/>
          <w:color w:val="000000" w:themeColor="text1"/>
          <w:sz w:val="24"/>
        </w:rPr>
        <w:instrText xml:space="preserve"> SEQ Рисунок \* ARABIC </w:instrText>
      </w:r>
      <w:r w:rsidRPr="00C30036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3</w:t>
      </w:r>
      <w:r w:rsidRPr="00C30036">
        <w:rPr>
          <w:i w:val="0"/>
          <w:color w:val="000000" w:themeColor="text1"/>
          <w:sz w:val="24"/>
        </w:rPr>
        <w:fldChar w:fldCharType="end"/>
      </w:r>
      <w:r w:rsidRPr="00C30036">
        <w:rPr>
          <w:i w:val="0"/>
          <w:color w:val="000000" w:themeColor="text1"/>
          <w:sz w:val="24"/>
        </w:rPr>
        <w:t>-финасирование РЭУ</w:t>
      </w:r>
    </w:p>
    <w:p w:rsidR="000542DA" w:rsidRPr="00C30036" w:rsidRDefault="000542DA" w:rsidP="00C30036">
      <w:pPr>
        <w:rPr>
          <w:rFonts w:cs="Times New Roman"/>
          <w:color w:val="000000" w:themeColor="text1"/>
          <w:lang w:eastAsia="ru-RU"/>
        </w:rPr>
      </w:pPr>
      <w:r w:rsidRPr="00C30036">
        <w:rPr>
          <w:rFonts w:cs="Times New Roman"/>
          <w:color w:val="000000" w:themeColor="text1"/>
          <w:lang w:eastAsia="ru-RU"/>
        </w:rPr>
        <w:t>Следовательно, финансирование ВУЗа, входящего в более высокий рейтинг практически в 2 раза больше (3,71 млрд.-1,</w:t>
      </w:r>
      <w:r w:rsidR="00614F6A" w:rsidRPr="00C30036">
        <w:rPr>
          <w:rFonts w:cs="Times New Roman"/>
          <w:color w:val="000000" w:themeColor="text1"/>
          <w:lang w:eastAsia="ru-RU"/>
        </w:rPr>
        <w:t>5млрд.=2,21 млрд.</w:t>
      </w:r>
      <w:r w:rsidRPr="00C30036">
        <w:rPr>
          <w:rFonts w:cs="Times New Roman"/>
          <w:color w:val="000000" w:themeColor="text1"/>
          <w:lang w:eastAsia="ru-RU"/>
        </w:rPr>
        <w:t>)</w:t>
      </w:r>
      <w:r w:rsidR="00614F6A" w:rsidRPr="00C30036">
        <w:rPr>
          <w:rFonts w:cs="Times New Roman"/>
          <w:color w:val="000000" w:themeColor="text1"/>
          <w:lang w:eastAsia="ru-RU"/>
        </w:rPr>
        <w:t>.</w:t>
      </w:r>
    </w:p>
    <w:p w:rsidR="005E0A67" w:rsidRPr="000515A2" w:rsidRDefault="000020BC" w:rsidP="00C30036">
      <w:pPr>
        <w:rPr>
          <w:lang w:eastAsia="ru-RU"/>
        </w:rPr>
      </w:pPr>
      <w:r w:rsidRPr="00C30036">
        <w:rPr>
          <w:color w:val="000000" w:themeColor="text1"/>
          <w:lang w:eastAsia="ru-RU"/>
        </w:rPr>
        <w:t>Опираясь на эти данные</w:t>
      </w:r>
      <w:r w:rsidR="00614F6A" w:rsidRPr="00C30036">
        <w:rPr>
          <w:color w:val="000000" w:themeColor="text1"/>
          <w:lang w:eastAsia="ru-RU"/>
        </w:rPr>
        <w:t>, можно заявить, что более высокий по рейтингу институт получает намного большее государственное финансирование. А чтобы ВУЗ смог туда попасть и необходимо реформировать систему образования в ВУЗе, которая будет не только инновационной и привлекать новых студентов, но и эффективно повышать качество образования, что приведет к повышению успеваемости студентов ВУЗа.</w:t>
      </w:r>
      <w:r w:rsidR="00545CE9">
        <w:rPr>
          <w:lang w:eastAsia="ru-RU"/>
        </w:rPr>
        <w:br w:type="page"/>
      </w:r>
    </w:p>
    <w:p w:rsidR="000515A2" w:rsidRDefault="000515A2" w:rsidP="00C30036">
      <w:pPr>
        <w:pStyle w:val="1"/>
        <w:jc w:val="center"/>
      </w:pPr>
      <w:bookmarkStart w:id="2" w:name="_Toc68135772"/>
      <w:r>
        <w:lastRenderedPageBreak/>
        <w:t>1. ОБЩАЯ ЧАСТЬ</w:t>
      </w:r>
      <w:bookmarkEnd w:id="2"/>
    </w:p>
    <w:p w:rsidR="000515A2" w:rsidRDefault="000515A2" w:rsidP="00C30036">
      <w:pPr>
        <w:pStyle w:val="2"/>
      </w:pPr>
      <w:r>
        <w:t xml:space="preserve">    </w:t>
      </w:r>
      <w:bookmarkStart w:id="3" w:name="_Toc68135773"/>
      <w:r>
        <w:t>1.1. Цели разработки</w:t>
      </w:r>
      <w:bookmarkEnd w:id="3"/>
    </w:p>
    <w:p w:rsidR="00B82706" w:rsidRPr="00B82706" w:rsidRDefault="00B82706" w:rsidP="00C30036">
      <w:pPr>
        <w:rPr>
          <w:rFonts w:cs="Times New Roman"/>
          <w:szCs w:val="28"/>
        </w:rPr>
      </w:pPr>
      <w:r w:rsidRPr="00B82706">
        <w:rPr>
          <w:rFonts w:cs="Times New Roman"/>
          <w:szCs w:val="28"/>
        </w:rPr>
        <w:t xml:space="preserve">Генеральная цель: </w:t>
      </w:r>
    </w:p>
    <w:p w:rsidR="00614F6A" w:rsidRPr="00614F6A" w:rsidRDefault="00614F6A" w:rsidP="00C30036">
      <w:pPr>
        <w:rPr>
          <w:lang w:eastAsia="ru-RU"/>
        </w:rPr>
      </w:pPr>
      <w:r>
        <w:rPr>
          <w:lang w:eastAsia="ru-RU"/>
        </w:rPr>
        <w:t>Усовершенствование системы успеваемости студентов.</w:t>
      </w:r>
    </w:p>
    <w:p w:rsidR="00FE795D" w:rsidRDefault="00B82706" w:rsidP="00C30036">
      <w:pPr>
        <w:rPr>
          <w:rFonts w:cs="Times New Roman"/>
          <w:szCs w:val="28"/>
        </w:rPr>
      </w:pPr>
      <w:r w:rsidRPr="001F3986">
        <w:rPr>
          <w:rFonts w:cs="Times New Roman"/>
          <w:szCs w:val="28"/>
        </w:rPr>
        <w:t xml:space="preserve">Необходимые цели: </w:t>
      </w:r>
    </w:p>
    <w:p w:rsidR="00FE795D" w:rsidRPr="00FE795D" w:rsidRDefault="0098042C" w:rsidP="00C30036">
      <w:pPr>
        <w:pStyle w:val="a6"/>
        <w:numPr>
          <w:ilvl w:val="0"/>
          <w:numId w:val="11"/>
        </w:numPr>
        <w:ind w:left="0" w:firstLine="709"/>
        <w:rPr>
          <w:szCs w:val="28"/>
          <w:lang w:eastAsia="ru-RU"/>
        </w:rPr>
      </w:pPr>
      <w:r>
        <w:rPr>
          <w:szCs w:val="28"/>
          <w:lang w:eastAsia="ru-RU"/>
        </w:rPr>
        <w:t>Проведение тотальной профориентации преподавателей</w:t>
      </w:r>
      <w:r w:rsidR="00FE795D">
        <w:rPr>
          <w:szCs w:val="28"/>
          <w:lang w:eastAsia="ru-RU"/>
        </w:rPr>
        <w:t>.</w:t>
      </w:r>
    </w:p>
    <w:p w:rsidR="00FE795D" w:rsidRPr="00147E3D" w:rsidRDefault="0098042C" w:rsidP="00C30036">
      <w:pPr>
        <w:pStyle w:val="a6"/>
        <w:numPr>
          <w:ilvl w:val="0"/>
          <w:numId w:val="11"/>
        </w:numPr>
        <w:ind w:left="0" w:firstLine="709"/>
        <w:rPr>
          <w:szCs w:val="28"/>
          <w:lang w:eastAsia="ru-RU"/>
        </w:rPr>
      </w:pPr>
      <w:r>
        <w:rPr>
          <w:szCs w:val="28"/>
          <w:lang w:eastAsia="ru-RU"/>
        </w:rPr>
        <w:t>Составление нового учебного плана</w:t>
      </w:r>
      <w:r w:rsidR="00B82706" w:rsidRPr="00FE795D">
        <w:rPr>
          <w:szCs w:val="28"/>
          <w:lang w:eastAsia="ru-RU"/>
        </w:rPr>
        <w:t xml:space="preserve">. </w:t>
      </w:r>
    </w:p>
    <w:p w:rsidR="00FE795D" w:rsidRPr="00FE795D" w:rsidRDefault="0098042C" w:rsidP="00C30036">
      <w:pPr>
        <w:pStyle w:val="a6"/>
        <w:numPr>
          <w:ilvl w:val="0"/>
          <w:numId w:val="11"/>
        </w:numPr>
        <w:ind w:left="0" w:firstLine="709"/>
        <w:rPr>
          <w:szCs w:val="28"/>
          <w:lang w:eastAsia="ru-RU"/>
        </w:rPr>
      </w:pPr>
      <w:r>
        <w:rPr>
          <w:szCs w:val="28"/>
          <w:lang w:eastAsia="ru-RU"/>
        </w:rPr>
        <w:t>Создание электронного архива</w:t>
      </w:r>
      <w:r w:rsidR="002A0F1B">
        <w:rPr>
          <w:szCs w:val="28"/>
          <w:lang w:eastAsia="ru-RU"/>
        </w:rPr>
        <w:t>.</w:t>
      </w:r>
    </w:p>
    <w:p w:rsidR="002A0F1B" w:rsidRPr="002A0F1B" w:rsidRDefault="002A0F1B" w:rsidP="00C30036">
      <w:pPr>
        <w:rPr>
          <w:rFonts w:cs="Times New Roman"/>
          <w:szCs w:val="28"/>
        </w:rPr>
      </w:pPr>
      <w:r w:rsidRPr="002A0F1B">
        <w:rPr>
          <w:rFonts w:cs="Times New Roman"/>
          <w:szCs w:val="28"/>
        </w:rPr>
        <w:t>Желаемые цели:</w:t>
      </w:r>
    </w:p>
    <w:p w:rsidR="00DB2710" w:rsidRDefault="0098042C" w:rsidP="00C30036">
      <w:pPr>
        <w:pStyle w:val="a6"/>
        <w:numPr>
          <w:ilvl w:val="0"/>
          <w:numId w:val="12"/>
        </w:numPr>
        <w:ind w:left="0" w:firstLine="709"/>
        <w:rPr>
          <w:szCs w:val="28"/>
          <w:lang w:eastAsia="ru-RU"/>
        </w:rPr>
      </w:pPr>
      <w:r>
        <w:rPr>
          <w:szCs w:val="28"/>
          <w:lang w:eastAsia="ru-RU"/>
        </w:rPr>
        <w:t>Повышение рейтинга ВУЗа;</w:t>
      </w:r>
    </w:p>
    <w:p w:rsidR="00DB2710" w:rsidRDefault="0098042C" w:rsidP="00C30036">
      <w:pPr>
        <w:pStyle w:val="a6"/>
        <w:numPr>
          <w:ilvl w:val="0"/>
          <w:numId w:val="12"/>
        </w:numPr>
        <w:ind w:left="0" w:firstLine="709"/>
      </w:pPr>
      <w:r>
        <w:t>Повышение качества образования</w:t>
      </w:r>
      <w:r w:rsidR="00D439E1" w:rsidRPr="00D439E1">
        <w:t>;</w:t>
      </w:r>
    </w:p>
    <w:p w:rsidR="0098042C" w:rsidRDefault="0098042C" w:rsidP="00C30036">
      <w:pPr>
        <w:pStyle w:val="a6"/>
        <w:numPr>
          <w:ilvl w:val="0"/>
          <w:numId w:val="12"/>
        </w:numPr>
        <w:ind w:left="0" w:firstLine="709"/>
      </w:pPr>
      <w:r>
        <w:t xml:space="preserve">Успешный результат проекта может дать начало реформе образования </w:t>
      </w:r>
      <w:r w:rsidR="002A35D7">
        <w:t>и последующему национальному проекту</w:t>
      </w:r>
      <w:r w:rsidR="00D439E1" w:rsidRPr="00D439E1">
        <w:t>;</w:t>
      </w:r>
    </w:p>
    <w:p w:rsidR="0023771B" w:rsidRDefault="00614193" w:rsidP="00C30036">
      <w:pPr>
        <w:pStyle w:val="ac"/>
        <w:shd w:val="clear" w:color="auto" w:fill="FFFDF8"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Для </w:t>
      </w:r>
      <w:r w:rsidR="0023771B">
        <w:rPr>
          <w:color w:val="000000"/>
          <w:sz w:val="28"/>
          <w:szCs w:val="28"/>
          <w:shd w:val="clear" w:color="auto" w:fill="FFFFFF"/>
        </w:rPr>
        <w:t xml:space="preserve">совершенствования </w:t>
      </w:r>
      <w:r w:rsidR="002A35D7">
        <w:rPr>
          <w:color w:val="000000"/>
          <w:sz w:val="28"/>
          <w:szCs w:val="28"/>
          <w:shd w:val="clear" w:color="auto" w:fill="FFFFFF"/>
        </w:rPr>
        <w:t xml:space="preserve">успеваемости проанализируем кол-во и позиции в мировом рейтинге </w:t>
      </w:r>
      <w:r w:rsidR="005860AF">
        <w:rPr>
          <w:color w:val="000000"/>
          <w:sz w:val="28"/>
          <w:szCs w:val="28"/>
          <w:shd w:val="clear" w:color="auto" w:fill="FFFFFF"/>
        </w:rPr>
        <w:t>ВУЗов трех стран России</w:t>
      </w:r>
      <w:r w:rsidR="005860AF" w:rsidRPr="005860AF">
        <w:rPr>
          <w:color w:val="000000"/>
          <w:sz w:val="28"/>
          <w:szCs w:val="28"/>
          <w:shd w:val="clear" w:color="auto" w:fill="FFFFFF"/>
        </w:rPr>
        <w:t xml:space="preserve">, </w:t>
      </w:r>
      <w:r w:rsidR="005860AF">
        <w:rPr>
          <w:color w:val="000000"/>
          <w:sz w:val="28"/>
          <w:szCs w:val="28"/>
          <w:shd w:val="clear" w:color="auto" w:fill="FFFFFF"/>
        </w:rPr>
        <w:t>Америки и Великобритании.</w:t>
      </w:r>
    </w:p>
    <w:p w:rsidR="005860AF" w:rsidRDefault="005860AF" w:rsidP="00C30036">
      <w:pPr>
        <w:pStyle w:val="ac"/>
        <w:shd w:val="clear" w:color="auto" w:fill="FFFDF8"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Численность университетов каждой страны в рейтинге за 2018-2020</w:t>
      </w:r>
    </w:p>
    <w:p w:rsidR="00C30036" w:rsidRPr="00C30036" w:rsidRDefault="00C30036" w:rsidP="00C30036">
      <w:pPr>
        <w:pStyle w:val="ad"/>
        <w:spacing w:line="360" w:lineRule="auto"/>
        <w:jc w:val="right"/>
        <w:rPr>
          <w:i w:val="0"/>
          <w:color w:val="000000" w:themeColor="text1"/>
          <w:sz w:val="40"/>
          <w:szCs w:val="28"/>
          <w:shd w:val="clear" w:color="auto" w:fill="FFFFFF"/>
        </w:rPr>
      </w:pPr>
      <w:r w:rsidRPr="00C30036">
        <w:rPr>
          <w:i w:val="0"/>
          <w:color w:val="000000" w:themeColor="text1"/>
          <w:sz w:val="24"/>
        </w:rPr>
        <w:t xml:space="preserve">Таблица </w:t>
      </w:r>
      <w:r w:rsidRPr="00C30036">
        <w:rPr>
          <w:i w:val="0"/>
          <w:color w:val="000000" w:themeColor="text1"/>
          <w:sz w:val="24"/>
        </w:rPr>
        <w:fldChar w:fldCharType="begin"/>
      </w:r>
      <w:r w:rsidRPr="00C30036">
        <w:rPr>
          <w:i w:val="0"/>
          <w:color w:val="000000" w:themeColor="text1"/>
          <w:sz w:val="24"/>
        </w:rPr>
        <w:instrText xml:space="preserve"> SEQ Таблица \* ARABIC </w:instrText>
      </w:r>
      <w:r w:rsidRPr="00C30036">
        <w:rPr>
          <w:i w:val="0"/>
          <w:color w:val="000000" w:themeColor="text1"/>
          <w:sz w:val="24"/>
        </w:rPr>
        <w:fldChar w:fldCharType="separate"/>
      </w:r>
      <w:r w:rsidRPr="00C30036">
        <w:rPr>
          <w:i w:val="0"/>
          <w:noProof/>
          <w:color w:val="000000" w:themeColor="text1"/>
          <w:sz w:val="24"/>
        </w:rPr>
        <w:t>1</w:t>
      </w:r>
      <w:r w:rsidRPr="00C30036">
        <w:rPr>
          <w:i w:val="0"/>
          <w:color w:val="000000" w:themeColor="text1"/>
          <w:sz w:val="24"/>
        </w:rPr>
        <w:fldChar w:fldCharType="end"/>
      </w:r>
      <w:r w:rsidRPr="00C30036">
        <w:rPr>
          <w:i w:val="0"/>
          <w:color w:val="000000" w:themeColor="text1"/>
          <w:sz w:val="24"/>
        </w:rPr>
        <w:t>-численность университетов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860AF" w:rsidTr="005860AF"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Страна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2018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2019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2020</w:t>
            </w:r>
          </w:p>
        </w:tc>
      </w:tr>
      <w:tr w:rsidR="005860AF" w:rsidTr="005860AF"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США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42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42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40</w:t>
            </w:r>
          </w:p>
        </w:tc>
      </w:tr>
      <w:tr w:rsidR="005860AF" w:rsidTr="005860AF"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Великобритания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23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24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24</w:t>
            </w:r>
          </w:p>
        </w:tc>
      </w:tr>
      <w:tr w:rsidR="005860AF" w:rsidTr="005860AF"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Россия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1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1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1</w:t>
            </w:r>
          </w:p>
        </w:tc>
      </w:tr>
    </w:tbl>
    <w:p w:rsidR="00EB719C" w:rsidRDefault="00EB719C" w:rsidP="00EB719C"/>
    <w:p w:rsidR="0036244F" w:rsidRDefault="0036244F" w:rsidP="00EB719C"/>
    <w:p w:rsidR="0036244F" w:rsidRDefault="0036244F" w:rsidP="00EB719C"/>
    <w:p w:rsidR="0036244F" w:rsidRDefault="0036244F" w:rsidP="00EB719C"/>
    <w:p w:rsidR="0036244F" w:rsidRDefault="0036244F" w:rsidP="00EB719C"/>
    <w:p w:rsidR="0036244F" w:rsidRDefault="0036244F" w:rsidP="00C30036">
      <w:pPr>
        <w:ind w:firstLine="0"/>
      </w:pPr>
    </w:p>
    <w:p w:rsidR="005860AF" w:rsidRDefault="005860AF" w:rsidP="00C30036">
      <w:r>
        <w:lastRenderedPageBreak/>
        <w:t>Ведущие университеты мира</w:t>
      </w:r>
      <w:r w:rsidRPr="005860AF">
        <w:t xml:space="preserve">, </w:t>
      </w:r>
      <w:r>
        <w:t>позиция в рейтинге</w:t>
      </w:r>
    </w:p>
    <w:p w:rsidR="00D971A0" w:rsidRPr="00D971A0" w:rsidRDefault="00D971A0" w:rsidP="00C30036">
      <w:pPr>
        <w:pStyle w:val="ad"/>
        <w:spacing w:line="360" w:lineRule="auto"/>
        <w:jc w:val="right"/>
        <w:rPr>
          <w:rFonts w:cs="Times New Roman"/>
          <w:i w:val="0"/>
          <w:color w:val="auto"/>
          <w:sz w:val="24"/>
          <w:szCs w:val="24"/>
        </w:rPr>
      </w:pPr>
      <w:r w:rsidRPr="00D971A0">
        <w:rPr>
          <w:rFonts w:cs="Times New Roman"/>
          <w:i w:val="0"/>
          <w:color w:val="auto"/>
          <w:sz w:val="24"/>
          <w:szCs w:val="24"/>
        </w:rPr>
        <w:t xml:space="preserve">Таблица </w: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begin"/>
      </w:r>
      <w:r w:rsidRPr="00D971A0">
        <w:rPr>
          <w:rFonts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separate"/>
      </w:r>
      <w:r w:rsidR="00C30036">
        <w:rPr>
          <w:rFonts w:cs="Times New Roman"/>
          <w:i w:val="0"/>
          <w:noProof/>
          <w:color w:val="auto"/>
          <w:sz w:val="24"/>
          <w:szCs w:val="24"/>
        </w:rPr>
        <w:t>2</w: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end"/>
      </w:r>
      <w:r w:rsidRPr="00D971A0">
        <w:rPr>
          <w:rFonts w:cs="Times New Roman"/>
          <w:i w:val="0"/>
          <w:color w:val="auto"/>
          <w:sz w:val="24"/>
          <w:szCs w:val="24"/>
        </w:rPr>
        <w:t>- ведущие университеты мира, позиция в рейтинге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860AF" w:rsidTr="005860AF">
        <w:tc>
          <w:tcPr>
            <w:tcW w:w="2336" w:type="dxa"/>
          </w:tcPr>
          <w:p w:rsidR="005860AF" w:rsidRPr="005860AF" w:rsidRDefault="005860AF" w:rsidP="00EB719C">
            <w:pPr>
              <w:ind w:firstLine="0"/>
            </w:pPr>
            <w:r>
              <w:t>Университет</w:t>
            </w:r>
            <w:r>
              <w:rPr>
                <w:lang w:val="en-US"/>
              </w:rPr>
              <w:t xml:space="preserve">, </w:t>
            </w:r>
            <w:r>
              <w:t>местоположение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2018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2019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2020</w:t>
            </w:r>
          </w:p>
        </w:tc>
      </w:tr>
      <w:tr w:rsidR="005860AF" w:rsidTr="005860AF">
        <w:tc>
          <w:tcPr>
            <w:tcW w:w="2336" w:type="dxa"/>
          </w:tcPr>
          <w:p w:rsidR="005860AF" w:rsidRPr="005860AF" w:rsidRDefault="005860AF" w:rsidP="005860AF">
            <w:pPr>
              <w:ind w:firstLine="0"/>
              <w:rPr>
                <w:rFonts w:cs="Times New Roman"/>
              </w:rPr>
            </w:pPr>
            <w:r w:rsidRPr="005860AF">
              <w:rPr>
                <w:rFonts w:cs="Times New Roman"/>
                <w:color w:val="000000" w:themeColor="text1"/>
                <w:szCs w:val="27"/>
              </w:rPr>
              <w:t>Массачусетский технологический институт, США</w:t>
            </w:r>
            <w:r w:rsidRPr="005860AF">
              <w:rPr>
                <w:rFonts w:cs="Times New Roman"/>
                <w:color w:val="333333"/>
                <w:sz w:val="27"/>
                <w:szCs w:val="27"/>
              </w:rPr>
              <w:br/>
            </w:r>
            <w:r w:rsidRPr="005860AF">
              <w:rPr>
                <w:rFonts w:cs="Times New Roman"/>
                <w:color w:val="333333"/>
                <w:sz w:val="27"/>
                <w:szCs w:val="27"/>
              </w:rPr>
              <w:br/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1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1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1</w:t>
            </w:r>
          </w:p>
        </w:tc>
      </w:tr>
      <w:tr w:rsidR="005860AF" w:rsidTr="005860AF">
        <w:tc>
          <w:tcPr>
            <w:tcW w:w="2336" w:type="dxa"/>
          </w:tcPr>
          <w:p w:rsidR="005860AF" w:rsidRPr="005860AF" w:rsidRDefault="005860AF" w:rsidP="00EB719C">
            <w:pPr>
              <w:ind w:firstLine="0"/>
            </w:pPr>
            <w:r w:rsidRPr="005860AF">
              <w:t>Гарвардский университет</w:t>
            </w:r>
            <w:r>
              <w:rPr>
                <w:lang w:val="en-US"/>
              </w:rPr>
              <w:t xml:space="preserve">, </w:t>
            </w:r>
            <w:r>
              <w:t>США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3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4</w:t>
            </w:r>
          </w:p>
        </w:tc>
      </w:tr>
      <w:tr w:rsidR="005860AF" w:rsidTr="005860AF">
        <w:tc>
          <w:tcPr>
            <w:tcW w:w="2336" w:type="dxa"/>
          </w:tcPr>
          <w:p w:rsidR="005860AF" w:rsidRPr="005860AF" w:rsidRDefault="005860AF" w:rsidP="00EB719C">
            <w:pPr>
              <w:ind w:firstLine="0"/>
              <w:rPr>
                <w:lang w:val="en-US"/>
              </w:rPr>
            </w:pPr>
            <w:r>
              <w:t>К</w:t>
            </w:r>
            <w:r w:rsidRPr="005860AF">
              <w:t>ембриджский университет</w:t>
            </w:r>
            <w:r>
              <w:t>, Великобритания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2</w:t>
            </w:r>
          </w:p>
        </w:tc>
        <w:tc>
          <w:tcPr>
            <w:tcW w:w="2336" w:type="dxa"/>
          </w:tcPr>
          <w:p w:rsidR="005860AF" w:rsidRDefault="005860AF" w:rsidP="00EB719C">
            <w:pPr>
              <w:ind w:firstLine="0"/>
            </w:pPr>
            <w:r>
              <w:t>3</w:t>
            </w:r>
          </w:p>
        </w:tc>
        <w:tc>
          <w:tcPr>
            <w:tcW w:w="2337" w:type="dxa"/>
          </w:tcPr>
          <w:p w:rsidR="005860AF" w:rsidRDefault="005860AF" w:rsidP="00EB719C">
            <w:pPr>
              <w:ind w:firstLine="0"/>
            </w:pPr>
            <w:r>
              <w:t>2</w:t>
            </w:r>
          </w:p>
        </w:tc>
      </w:tr>
      <w:tr w:rsidR="005860AF" w:rsidTr="005860AF">
        <w:tc>
          <w:tcPr>
            <w:tcW w:w="2336" w:type="dxa"/>
          </w:tcPr>
          <w:p w:rsidR="005860AF" w:rsidRPr="005860AF" w:rsidRDefault="005860AF" w:rsidP="00EB719C">
            <w:pPr>
              <w:ind w:firstLine="0"/>
            </w:pPr>
            <w:r>
              <w:t>Имперский колледж Л</w:t>
            </w:r>
            <w:r w:rsidRPr="005860AF">
              <w:t>ондона</w:t>
            </w:r>
            <w:r>
              <w:rPr>
                <w:lang w:val="en-US"/>
              </w:rPr>
              <w:t>,</w:t>
            </w:r>
            <w:r>
              <w:t xml:space="preserve"> Великобритания</w:t>
            </w:r>
          </w:p>
        </w:tc>
        <w:tc>
          <w:tcPr>
            <w:tcW w:w="2336" w:type="dxa"/>
          </w:tcPr>
          <w:p w:rsidR="005860AF" w:rsidRDefault="00B075AD" w:rsidP="00EB719C">
            <w:pPr>
              <w:ind w:firstLine="0"/>
            </w:pPr>
            <w:r>
              <w:t>6</w:t>
            </w:r>
          </w:p>
        </w:tc>
        <w:tc>
          <w:tcPr>
            <w:tcW w:w="2336" w:type="dxa"/>
          </w:tcPr>
          <w:p w:rsidR="005860AF" w:rsidRDefault="00B075AD" w:rsidP="00EB719C">
            <w:pPr>
              <w:ind w:firstLine="0"/>
            </w:pPr>
            <w:r>
              <w:t>5</w:t>
            </w:r>
          </w:p>
        </w:tc>
        <w:tc>
          <w:tcPr>
            <w:tcW w:w="2337" w:type="dxa"/>
          </w:tcPr>
          <w:p w:rsidR="005860AF" w:rsidRDefault="00B075AD" w:rsidP="00EB719C">
            <w:pPr>
              <w:ind w:firstLine="0"/>
            </w:pPr>
            <w:r>
              <w:t>2</w:t>
            </w:r>
          </w:p>
        </w:tc>
      </w:tr>
      <w:tr w:rsidR="005860AF" w:rsidTr="005860AF">
        <w:tc>
          <w:tcPr>
            <w:tcW w:w="2336" w:type="dxa"/>
          </w:tcPr>
          <w:p w:rsidR="005860AF" w:rsidRPr="005860AF" w:rsidRDefault="005860AF" w:rsidP="00EB719C">
            <w:pPr>
              <w:ind w:firstLine="0"/>
            </w:pPr>
            <w:r>
              <w:t>МГУ</w:t>
            </w:r>
            <w:r>
              <w:rPr>
                <w:lang w:val="en-US"/>
              </w:rPr>
              <w:t xml:space="preserve">, </w:t>
            </w:r>
            <w:r>
              <w:t>Россия</w:t>
            </w:r>
          </w:p>
        </w:tc>
        <w:tc>
          <w:tcPr>
            <w:tcW w:w="2336" w:type="dxa"/>
          </w:tcPr>
          <w:p w:rsidR="005860AF" w:rsidRDefault="00B075AD" w:rsidP="00EB719C">
            <w:pPr>
              <w:ind w:firstLine="0"/>
            </w:pPr>
            <w:r>
              <w:t>116</w:t>
            </w:r>
          </w:p>
        </w:tc>
        <w:tc>
          <w:tcPr>
            <w:tcW w:w="2336" w:type="dxa"/>
          </w:tcPr>
          <w:p w:rsidR="005860AF" w:rsidRDefault="00B075AD" w:rsidP="00EB719C">
            <w:pPr>
              <w:ind w:firstLine="0"/>
            </w:pPr>
            <w:r>
              <w:t>120</w:t>
            </w:r>
          </w:p>
        </w:tc>
        <w:tc>
          <w:tcPr>
            <w:tcW w:w="2337" w:type="dxa"/>
          </w:tcPr>
          <w:p w:rsidR="005860AF" w:rsidRDefault="00B075AD" w:rsidP="00EB719C">
            <w:pPr>
              <w:ind w:firstLine="0"/>
            </w:pPr>
            <w:r>
              <w:t>114</w:t>
            </w:r>
          </w:p>
        </w:tc>
      </w:tr>
    </w:tbl>
    <w:p w:rsidR="005860AF" w:rsidRDefault="005860AF" w:rsidP="00EB719C"/>
    <w:p w:rsidR="00A92013" w:rsidRPr="00E6393C" w:rsidRDefault="005860AF" w:rsidP="00C30036">
      <w:r>
        <w:t>И</w:t>
      </w:r>
      <w:r w:rsidR="00B075AD">
        <w:t>сходя из данных можно сделать неутешительные выводы</w:t>
      </w:r>
      <w:r w:rsidR="00B075AD" w:rsidRPr="00B075AD">
        <w:t xml:space="preserve">, </w:t>
      </w:r>
      <w:r w:rsidR="00B075AD">
        <w:t>т.к. в России только один ВУЗ занимает позиции в мировом рейтинге</w:t>
      </w:r>
      <w:r w:rsidR="0023771B">
        <w:rPr>
          <w:rFonts w:cs="Times New Roman"/>
          <w:color w:val="000000"/>
          <w:szCs w:val="28"/>
        </w:rPr>
        <w:t>.</w:t>
      </w:r>
      <w:r w:rsidR="00B075AD">
        <w:rPr>
          <w:rFonts w:cs="Times New Roman"/>
          <w:color w:val="000000"/>
          <w:szCs w:val="28"/>
        </w:rPr>
        <w:t xml:space="preserve"> Чтобы наши ВУЗы могли конкурировать с мировыми лидерами нужно перенимать опыт эти ВУЗов</w:t>
      </w:r>
      <w:r w:rsidR="00B075AD" w:rsidRPr="00B075AD">
        <w:rPr>
          <w:rFonts w:cs="Times New Roman"/>
          <w:color w:val="000000"/>
          <w:szCs w:val="28"/>
        </w:rPr>
        <w:t xml:space="preserve">, </w:t>
      </w:r>
      <w:r w:rsidR="00B075AD">
        <w:rPr>
          <w:rFonts w:cs="Times New Roman"/>
          <w:color w:val="000000"/>
          <w:szCs w:val="28"/>
        </w:rPr>
        <w:t>совершенствовать и адаптировать их системы образования под наши Российские реалии</w:t>
      </w:r>
      <w:r w:rsidR="00B075AD" w:rsidRPr="00B075AD">
        <w:rPr>
          <w:rFonts w:cs="Times New Roman"/>
          <w:color w:val="000000"/>
          <w:szCs w:val="28"/>
        </w:rPr>
        <w:t xml:space="preserve">, </w:t>
      </w:r>
      <w:r w:rsidR="00B075AD">
        <w:rPr>
          <w:rFonts w:cs="Times New Roman"/>
          <w:color w:val="000000"/>
          <w:szCs w:val="28"/>
        </w:rPr>
        <w:t>т.к. наша система образования очень закостенелая и крайне консервативна. Основное преимущество западных систем образования - это их гибкость в выборе специальности, возможность обучаться на двух специальностях одновременно</w:t>
      </w:r>
      <w:r w:rsidR="00B075AD" w:rsidRPr="00B075AD">
        <w:rPr>
          <w:rFonts w:cs="Times New Roman"/>
          <w:color w:val="000000"/>
          <w:szCs w:val="28"/>
        </w:rPr>
        <w:t xml:space="preserve">, </w:t>
      </w:r>
      <w:r w:rsidR="00B075AD">
        <w:rPr>
          <w:rFonts w:cs="Times New Roman"/>
          <w:color w:val="000000"/>
          <w:szCs w:val="28"/>
        </w:rPr>
        <w:t xml:space="preserve">после чего делать окончательный выбор профессии на 3ьем курсе обучения. Сильный мотивационный аспект – ведь </w:t>
      </w:r>
      <w:r w:rsidR="00B075AD">
        <w:rPr>
          <w:rFonts w:cs="Times New Roman"/>
          <w:color w:val="000000"/>
          <w:szCs w:val="28"/>
        </w:rPr>
        <w:lastRenderedPageBreak/>
        <w:t>быть учеником того же Йельского университета</w:t>
      </w:r>
      <w:r w:rsidR="003273D6" w:rsidRPr="003273D6">
        <w:rPr>
          <w:rFonts w:cs="Times New Roman"/>
          <w:color w:val="000000"/>
          <w:szCs w:val="28"/>
        </w:rPr>
        <w:t>,</w:t>
      </w:r>
      <w:r w:rsidR="003273D6">
        <w:rPr>
          <w:rFonts w:cs="Times New Roman"/>
          <w:color w:val="000000"/>
          <w:szCs w:val="28"/>
        </w:rPr>
        <w:t xml:space="preserve"> потому что в ВУЗах мирового уровня очень сильная конкурсная основа</w:t>
      </w:r>
      <w:r w:rsidR="003273D6" w:rsidRPr="003273D6">
        <w:rPr>
          <w:rFonts w:cs="Times New Roman"/>
          <w:color w:val="000000"/>
          <w:szCs w:val="28"/>
        </w:rPr>
        <w:t xml:space="preserve">, </w:t>
      </w:r>
      <w:r w:rsidR="003273D6">
        <w:rPr>
          <w:rFonts w:cs="Times New Roman"/>
          <w:color w:val="000000"/>
          <w:szCs w:val="28"/>
        </w:rPr>
        <w:t>даже на заочную форму обучения</w:t>
      </w:r>
      <w:r w:rsidR="003273D6" w:rsidRPr="003273D6">
        <w:rPr>
          <w:rFonts w:cs="Times New Roman"/>
          <w:color w:val="000000"/>
          <w:szCs w:val="28"/>
        </w:rPr>
        <w:t xml:space="preserve">. </w:t>
      </w:r>
      <w:r w:rsidR="003273D6">
        <w:rPr>
          <w:rFonts w:cs="Times New Roman"/>
          <w:color w:val="000000"/>
          <w:szCs w:val="28"/>
        </w:rPr>
        <w:t>Быть очников в Кембридже очень престижно</w:t>
      </w:r>
      <w:r w:rsidR="003273D6" w:rsidRPr="003273D6">
        <w:rPr>
          <w:rFonts w:cs="Times New Roman"/>
          <w:color w:val="000000"/>
          <w:szCs w:val="28"/>
        </w:rPr>
        <w:t xml:space="preserve">, </w:t>
      </w:r>
      <w:r w:rsidR="003273D6">
        <w:rPr>
          <w:rFonts w:cs="Times New Roman"/>
          <w:color w:val="000000"/>
          <w:szCs w:val="28"/>
        </w:rPr>
        <w:t>в то время</w:t>
      </w:r>
      <w:r w:rsidR="003273D6" w:rsidRPr="003273D6">
        <w:rPr>
          <w:rFonts w:cs="Times New Roman"/>
          <w:color w:val="000000"/>
          <w:szCs w:val="28"/>
        </w:rPr>
        <w:t xml:space="preserve">, </w:t>
      </w:r>
      <w:r w:rsidR="003273D6">
        <w:rPr>
          <w:rFonts w:cs="Times New Roman"/>
          <w:color w:val="000000"/>
          <w:szCs w:val="28"/>
        </w:rPr>
        <w:t>когда в России уже больше 65% студентов обучаются на заочной форме обучения</w:t>
      </w:r>
      <w:r w:rsidR="003273D6" w:rsidRPr="003273D6">
        <w:rPr>
          <w:rFonts w:cs="Times New Roman"/>
          <w:color w:val="000000"/>
          <w:szCs w:val="28"/>
        </w:rPr>
        <w:t xml:space="preserve">, </w:t>
      </w:r>
      <w:r w:rsidR="003273D6">
        <w:rPr>
          <w:rFonts w:cs="Times New Roman"/>
          <w:color w:val="000000"/>
          <w:szCs w:val="28"/>
        </w:rPr>
        <w:t>а 13% не заканчивают свое очное образования (</w:t>
      </w:r>
      <w:hyperlink r:id="rId17" w:history="1">
        <w:r w:rsidR="003273D6">
          <w:rPr>
            <w:rStyle w:val="a9"/>
          </w:rPr>
          <w:t>VO4_12 stat.pdf (hse.ru)</w:t>
        </w:r>
      </w:hyperlink>
      <w:r w:rsidR="003273D6">
        <w:rPr>
          <w:rFonts w:cs="Times New Roman"/>
          <w:color w:val="000000"/>
          <w:szCs w:val="28"/>
        </w:rPr>
        <w:t>). Т.е. в России твоё пребывание в ВУЗе зависит от кошелька (Попасть в МГУ на бюджет без кумовства практически нереально) в то время</w:t>
      </w:r>
      <w:r w:rsidR="003273D6" w:rsidRPr="003273D6">
        <w:rPr>
          <w:rFonts w:cs="Times New Roman"/>
          <w:color w:val="000000"/>
          <w:szCs w:val="28"/>
        </w:rPr>
        <w:t>,</w:t>
      </w:r>
      <w:r w:rsidR="003273D6">
        <w:rPr>
          <w:rFonts w:cs="Times New Roman"/>
          <w:color w:val="000000"/>
          <w:szCs w:val="28"/>
        </w:rPr>
        <w:t xml:space="preserve"> когда Западные ВУЗы ставят знания выше денег для поддержания статуса мировых лидеров </w:t>
      </w:r>
      <w:r w:rsidR="00E6393C">
        <w:rPr>
          <w:rFonts w:cs="Times New Roman"/>
          <w:color w:val="000000"/>
          <w:szCs w:val="28"/>
        </w:rPr>
        <w:t>в области образования. Естественно это очень сильно влияет на психическое состояние студента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а оно в свою очередь на его успеваемость. Если человек понимает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что ВУЗ престижен, в нем есть все условия для того чтобы стать востребованным специалистом и бесплатно получать знания и при этом он даёт время освоиться в специальности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очевидно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что успеваемость такого студента будет выше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чем у студента заочника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который никак не мотивирован учиться и больше работает не по специальности</w:t>
      </w:r>
      <w:r w:rsidR="00E6393C" w:rsidRPr="00E6393C">
        <w:rPr>
          <w:rFonts w:cs="Times New Roman"/>
          <w:color w:val="000000"/>
          <w:szCs w:val="28"/>
        </w:rPr>
        <w:t xml:space="preserve">, </w:t>
      </w:r>
      <w:r w:rsidR="00E6393C">
        <w:rPr>
          <w:rFonts w:cs="Times New Roman"/>
          <w:color w:val="000000"/>
          <w:szCs w:val="28"/>
        </w:rPr>
        <w:t>чтобы оплатить фиктивное образование. И это только вершина айсберга Российской системы образования.</w:t>
      </w:r>
    </w:p>
    <w:p w:rsidR="000515A2" w:rsidRDefault="000515A2" w:rsidP="00C30036">
      <w:pPr>
        <w:pStyle w:val="2"/>
      </w:pPr>
      <w:r>
        <w:t xml:space="preserve">    </w:t>
      </w:r>
      <w:bookmarkStart w:id="4" w:name="_Toc68135774"/>
      <w:r w:rsidR="00C278A2">
        <w:t>1.2</w:t>
      </w:r>
      <w:r>
        <w:t xml:space="preserve"> Средства разработки</w:t>
      </w:r>
      <w:bookmarkEnd w:id="4"/>
    </w:p>
    <w:p w:rsidR="000515A2" w:rsidRDefault="000515A2" w:rsidP="00C30036">
      <w:pPr>
        <w:pStyle w:val="3"/>
      </w:pPr>
      <w:r>
        <w:t xml:space="preserve">        </w:t>
      </w:r>
      <w:bookmarkStart w:id="5" w:name="_Toc68135775"/>
      <w:r>
        <w:t>1.2.1. Технические средства</w:t>
      </w:r>
      <w:bookmarkEnd w:id="5"/>
    </w:p>
    <w:p w:rsidR="00614193" w:rsidRDefault="009F015B" w:rsidP="00C30036">
      <w:pPr>
        <w:rPr>
          <w:rStyle w:val="a9"/>
          <w:lang w:val="en-US"/>
        </w:rPr>
      </w:pPr>
      <w:r>
        <w:rPr>
          <w:color w:val="000000"/>
          <w:szCs w:val="28"/>
          <w:shd w:val="clear" w:color="auto" w:fill="FFFFFF"/>
        </w:rPr>
        <w:t>В</w:t>
      </w:r>
      <w:r w:rsidR="00614193">
        <w:rPr>
          <w:color w:val="000000"/>
          <w:szCs w:val="28"/>
          <w:shd w:val="clear" w:color="auto" w:fill="FFFFFF"/>
        </w:rPr>
        <w:t xml:space="preserve"> таблице</w:t>
      </w:r>
      <w:r>
        <w:rPr>
          <w:color w:val="000000"/>
          <w:szCs w:val="28"/>
          <w:shd w:val="clear" w:color="auto" w:fill="FFFFFF"/>
        </w:rPr>
        <w:t xml:space="preserve"> 2</w:t>
      </w:r>
      <w:r w:rsidR="00614193">
        <w:rPr>
          <w:color w:val="000000"/>
          <w:szCs w:val="28"/>
          <w:shd w:val="clear" w:color="auto" w:fill="FFFFFF"/>
        </w:rPr>
        <w:t xml:space="preserve"> представлена наглядная информация о характеристиках </w:t>
      </w:r>
      <w:r>
        <w:rPr>
          <w:color w:val="000000"/>
          <w:szCs w:val="28"/>
          <w:shd w:val="clear" w:color="auto" w:fill="FFFFFF"/>
        </w:rPr>
        <w:t>ПК</w:t>
      </w:r>
      <w:r w:rsidR="00614193">
        <w:rPr>
          <w:color w:val="000000"/>
          <w:szCs w:val="28"/>
          <w:shd w:val="clear" w:color="auto" w:fill="FFFFFF"/>
        </w:rPr>
        <w:t xml:space="preserve"> разработчика и минимальные требования для нормальной работы программы.</w:t>
      </w:r>
      <w:r w:rsidR="000B32E8">
        <w:rPr>
          <w:color w:val="000000"/>
          <w:szCs w:val="28"/>
          <w:shd w:val="clear" w:color="auto" w:fill="FFFFFF"/>
        </w:rPr>
        <w:t xml:space="preserve"> </w:t>
      </w:r>
      <w:r w:rsidR="000B32E8">
        <w:t xml:space="preserve">За основу минимальных требований взяты технические требования </w:t>
      </w:r>
      <w:hyperlink r:id="rId18" w:history="1">
        <w:r w:rsidR="000B32E8" w:rsidRPr="004D6D7E">
          <w:rPr>
            <w:rStyle w:val="a9"/>
            <w:lang w:val="en-US"/>
          </w:rPr>
          <w:t>MS</w:t>
        </w:r>
        <w:r w:rsidR="000B32E8" w:rsidRPr="004D6D7E">
          <w:rPr>
            <w:rStyle w:val="a9"/>
          </w:rPr>
          <w:t xml:space="preserve"> </w:t>
        </w:r>
        <w:r w:rsidR="000B32E8" w:rsidRPr="004D6D7E">
          <w:rPr>
            <w:rStyle w:val="a9"/>
            <w:lang w:val="en-US"/>
          </w:rPr>
          <w:t>Project</w:t>
        </w:r>
        <w:r w:rsidR="000B32E8" w:rsidRPr="004D6D7E">
          <w:rPr>
            <w:rStyle w:val="a9"/>
          </w:rPr>
          <w:t xml:space="preserve"> 2016 </w:t>
        </w:r>
        <w:r w:rsidR="000B32E8" w:rsidRPr="004D6D7E">
          <w:rPr>
            <w:rStyle w:val="a9"/>
            <w:lang w:val="en-US"/>
          </w:rPr>
          <w:t>professional</w:t>
        </w:r>
      </w:hyperlink>
    </w:p>
    <w:p w:rsidR="00C30036" w:rsidRDefault="00C30036" w:rsidP="00C30036">
      <w:pPr>
        <w:rPr>
          <w:rStyle w:val="a9"/>
          <w:lang w:val="en-US"/>
        </w:rPr>
      </w:pPr>
    </w:p>
    <w:p w:rsidR="00C30036" w:rsidRDefault="00C30036" w:rsidP="00C30036">
      <w:pPr>
        <w:rPr>
          <w:rStyle w:val="a9"/>
          <w:lang w:val="en-US"/>
        </w:rPr>
      </w:pPr>
    </w:p>
    <w:p w:rsidR="00C30036" w:rsidRDefault="00C30036" w:rsidP="00C30036">
      <w:pPr>
        <w:rPr>
          <w:rStyle w:val="a9"/>
          <w:lang w:val="en-US"/>
        </w:rPr>
      </w:pPr>
    </w:p>
    <w:p w:rsidR="00C30036" w:rsidRDefault="00C30036" w:rsidP="00C30036">
      <w:pPr>
        <w:rPr>
          <w:rStyle w:val="a9"/>
          <w:lang w:val="en-US"/>
        </w:rPr>
      </w:pPr>
    </w:p>
    <w:p w:rsidR="00C30036" w:rsidRDefault="00C30036" w:rsidP="00C30036">
      <w:pPr>
        <w:rPr>
          <w:rStyle w:val="a9"/>
          <w:lang w:val="en-US"/>
        </w:rPr>
      </w:pPr>
    </w:p>
    <w:p w:rsidR="00C30036" w:rsidRPr="0098042C" w:rsidRDefault="00C30036" w:rsidP="00C30036"/>
    <w:p w:rsidR="00C278A2" w:rsidRPr="00D971A0" w:rsidRDefault="00D971A0" w:rsidP="00D971A0">
      <w:pPr>
        <w:pStyle w:val="ad"/>
        <w:jc w:val="right"/>
        <w:rPr>
          <w:rFonts w:cs="Times New Roman"/>
          <w:i w:val="0"/>
          <w:color w:val="auto"/>
          <w:sz w:val="24"/>
          <w:szCs w:val="24"/>
        </w:rPr>
      </w:pPr>
      <w:r w:rsidRPr="00D971A0">
        <w:rPr>
          <w:rFonts w:cs="Times New Roman"/>
          <w:i w:val="0"/>
          <w:color w:val="auto"/>
          <w:sz w:val="24"/>
          <w:szCs w:val="24"/>
        </w:rPr>
        <w:lastRenderedPageBreak/>
        <w:t xml:space="preserve">Таблица </w: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begin"/>
      </w:r>
      <w:r w:rsidRPr="00D971A0">
        <w:rPr>
          <w:rFonts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separate"/>
      </w:r>
      <w:r w:rsidR="00C30036">
        <w:rPr>
          <w:rFonts w:cs="Times New Roman"/>
          <w:i w:val="0"/>
          <w:noProof/>
          <w:color w:val="auto"/>
          <w:sz w:val="24"/>
          <w:szCs w:val="24"/>
        </w:rPr>
        <w:t>3</w: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end"/>
      </w:r>
      <w:r w:rsidRPr="00D971A0">
        <w:rPr>
          <w:rFonts w:cs="Times New Roman"/>
          <w:i w:val="0"/>
          <w:color w:val="auto"/>
          <w:sz w:val="24"/>
          <w:szCs w:val="24"/>
        </w:rPr>
        <w:t>-</w:t>
      </w:r>
      <w:r w:rsidR="00C278A2" w:rsidRPr="00D971A0">
        <w:rPr>
          <w:rFonts w:cs="Times New Roman"/>
          <w:i w:val="0"/>
          <w:color w:val="auto"/>
          <w:sz w:val="24"/>
          <w:szCs w:val="24"/>
        </w:rPr>
        <w:t xml:space="preserve"> Технические средства</w:t>
      </w:r>
    </w:p>
    <w:tbl>
      <w:tblPr>
        <w:tblpPr w:leftFromText="180" w:rightFromText="180" w:vertAnchor="text" w:horzAnchor="margin" w:tblpXSpec="center" w:tblpY="98"/>
        <w:tblW w:w="9690" w:type="dxa"/>
        <w:tblBorders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9"/>
        <w:gridCol w:w="1761"/>
        <w:gridCol w:w="3296"/>
        <w:gridCol w:w="3114"/>
      </w:tblGrid>
      <w:tr w:rsidR="00446371" w:rsidTr="00446371">
        <w:tc>
          <w:tcPr>
            <w:tcW w:w="1519" w:type="dxa"/>
            <w:tcBorders>
              <w:bottom w:val="single" w:sz="4" w:space="0" w:color="000000"/>
            </w:tcBorders>
          </w:tcPr>
          <w:p w:rsidR="00446371" w:rsidRDefault="00446371" w:rsidP="00446371">
            <w:pPr>
              <w:jc w:val="center"/>
            </w:pPr>
          </w:p>
        </w:tc>
        <w:tc>
          <w:tcPr>
            <w:tcW w:w="1761" w:type="dxa"/>
            <w:tcBorders>
              <w:top w:val="single" w:sz="4" w:space="0" w:color="000000"/>
            </w:tcBorders>
          </w:tcPr>
          <w:p w:rsidR="00446371" w:rsidRPr="00652C9E" w:rsidRDefault="00446371" w:rsidP="0044637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52C9E">
              <w:rPr>
                <w:sz w:val="24"/>
              </w:rPr>
              <w:t>Наименование характеристик</w:t>
            </w:r>
          </w:p>
        </w:tc>
        <w:tc>
          <w:tcPr>
            <w:tcW w:w="3296" w:type="dxa"/>
            <w:tcBorders>
              <w:top w:val="single" w:sz="4" w:space="0" w:color="000000"/>
            </w:tcBorders>
          </w:tcPr>
          <w:p w:rsidR="00446371" w:rsidRPr="00652C9E" w:rsidRDefault="00446371" w:rsidP="0044637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52C9E">
              <w:rPr>
                <w:sz w:val="24"/>
              </w:rPr>
              <w:t>ПК разработчика</w:t>
            </w:r>
          </w:p>
        </w:tc>
        <w:tc>
          <w:tcPr>
            <w:tcW w:w="3114" w:type="dxa"/>
            <w:tcBorders>
              <w:top w:val="single" w:sz="4" w:space="0" w:color="000000"/>
            </w:tcBorders>
          </w:tcPr>
          <w:p w:rsidR="00446371" w:rsidRPr="00652C9E" w:rsidRDefault="00446371" w:rsidP="0044637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52C9E">
              <w:rPr>
                <w:sz w:val="24"/>
              </w:rPr>
              <w:t>Минимальные требования</w:t>
            </w:r>
          </w:p>
        </w:tc>
      </w:tr>
      <w:tr w:rsidR="000B32E8" w:rsidTr="00446371">
        <w:trPr>
          <w:trHeight w:val="58"/>
        </w:trPr>
        <w:tc>
          <w:tcPr>
            <w:tcW w:w="15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0B32E8" w:rsidRPr="00652C9E" w:rsidRDefault="005C41F1" w:rsidP="000B32E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Характеристики ноутбука</w:t>
            </w:r>
          </w:p>
        </w:tc>
        <w:tc>
          <w:tcPr>
            <w:tcW w:w="1761" w:type="dxa"/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Процессор</w:t>
            </w:r>
          </w:p>
        </w:tc>
        <w:tc>
          <w:tcPr>
            <w:tcW w:w="3296" w:type="dxa"/>
          </w:tcPr>
          <w:p w:rsidR="000B32E8" w:rsidRPr="00614F6A" w:rsidRDefault="00614F6A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Intel</w:t>
            </w:r>
            <w:r w:rsidRPr="008E3035">
              <w:rPr>
                <w:color w:val="000000"/>
                <w:sz w:val="24"/>
                <w:szCs w:val="24"/>
                <w:lang w:val="en-US"/>
              </w:rPr>
              <w:t>(</w:t>
            </w:r>
            <w:r>
              <w:rPr>
                <w:color w:val="000000"/>
                <w:sz w:val="24"/>
                <w:szCs w:val="24"/>
                <w:lang w:val="en-US"/>
              </w:rPr>
              <w:t>R</w:t>
            </w:r>
            <w:r w:rsidRPr="008E3035">
              <w:rPr>
                <w:color w:val="000000"/>
                <w:sz w:val="24"/>
                <w:szCs w:val="24"/>
                <w:lang w:val="en-US"/>
              </w:rPr>
              <w:t xml:space="preserve">) </w:t>
            </w:r>
            <w:r>
              <w:rPr>
                <w:color w:val="000000"/>
                <w:sz w:val="24"/>
                <w:szCs w:val="24"/>
                <w:lang w:val="en-US"/>
              </w:rPr>
              <w:t>Core</w:t>
            </w:r>
            <w:r w:rsidRPr="008E3035">
              <w:rPr>
                <w:color w:val="000000"/>
                <w:sz w:val="24"/>
                <w:szCs w:val="24"/>
                <w:lang w:val="en-US"/>
              </w:rPr>
              <w:t>(</w:t>
            </w:r>
            <w:r>
              <w:rPr>
                <w:color w:val="000000"/>
                <w:sz w:val="24"/>
                <w:szCs w:val="24"/>
                <w:lang w:val="en-US"/>
              </w:rPr>
              <w:t>TM</w:t>
            </w:r>
            <w:r w:rsidRPr="008E3035">
              <w:rPr>
                <w:color w:val="000000"/>
                <w:sz w:val="24"/>
                <w:szCs w:val="24"/>
                <w:lang w:val="en-US"/>
              </w:rPr>
              <w:t xml:space="preserve">) </w:t>
            </w:r>
            <w:r>
              <w:rPr>
                <w:color w:val="000000"/>
                <w:sz w:val="24"/>
                <w:szCs w:val="24"/>
                <w:lang w:val="en-US"/>
              </w:rPr>
              <w:t>i</w:t>
            </w:r>
            <w:r w:rsidRPr="008E3035">
              <w:rPr>
                <w:color w:val="000000"/>
                <w:sz w:val="24"/>
                <w:szCs w:val="24"/>
                <w:lang w:val="en-US"/>
              </w:rPr>
              <w:t>5-4210</w:t>
            </w:r>
            <w:r>
              <w:rPr>
                <w:color w:val="000000"/>
                <w:sz w:val="24"/>
                <w:szCs w:val="24"/>
                <w:lang w:val="en-US"/>
              </w:rPr>
              <w:t>U</w:t>
            </w:r>
            <w:r w:rsidRPr="008E3035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CPU</w:t>
            </w:r>
          </w:p>
        </w:tc>
        <w:tc>
          <w:tcPr>
            <w:tcW w:w="3114" w:type="dxa"/>
          </w:tcPr>
          <w:p w:rsidR="000B32E8" w:rsidRPr="000B32E8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RPr="000B32E8">
              <w:rPr>
                <w:color w:val="000000"/>
                <w:sz w:val="24"/>
                <w:szCs w:val="24"/>
              </w:rPr>
              <w:t>Любой двух ядерный процессор</w:t>
            </w:r>
          </w:p>
        </w:tc>
      </w:tr>
      <w:tr w:rsidR="000B32E8" w:rsidTr="00446371">
        <w:trPr>
          <w:trHeight w:val="459"/>
        </w:trPr>
        <w:tc>
          <w:tcPr>
            <w:tcW w:w="1519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61" w:type="dxa"/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Тактовая частота</w:t>
            </w:r>
          </w:p>
        </w:tc>
        <w:tc>
          <w:tcPr>
            <w:tcW w:w="3296" w:type="dxa"/>
          </w:tcPr>
          <w:p w:rsidR="000B32E8" w:rsidRPr="00652C9E" w:rsidRDefault="00614F6A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0B32E8" w:rsidRPr="00652C9E">
              <w:rPr>
                <w:color w:val="000000"/>
                <w:sz w:val="24"/>
                <w:szCs w:val="24"/>
              </w:rPr>
              <w:t>.</w:t>
            </w:r>
            <w:r w:rsidR="000B32E8">
              <w:rPr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color w:val="000000"/>
                <w:sz w:val="24"/>
                <w:szCs w:val="24"/>
              </w:rPr>
              <w:t>0</w:t>
            </w:r>
            <w:r w:rsidR="000B32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B32E8" w:rsidRPr="00652C9E">
              <w:rPr>
                <w:color w:val="000000"/>
                <w:sz w:val="24"/>
                <w:szCs w:val="24"/>
              </w:rPr>
              <w:t>Г</w:t>
            </w:r>
            <w:r w:rsidR="000B32E8">
              <w:rPr>
                <w:color w:val="000000"/>
                <w:sz w:val="24"/>
                <w:szCs w:val="24"/>
              </w:rPr>
              <w:t>г</w:t>
            </w:r>
            <w:r w:rsidR="000B32E8" w:rsidRPr="00652C9E">
              <w:rPr>
                <w:color w:val="000000"/>
                <w:sz w:val="24"/>
                <w:szCs w:val="24"/>
              </w:rPr>
              <w:t>ц</w:t>
            </w:r>
            <w:proofErr w:type="spellEnd"/>
          </w:p>
        </w:tc>
        <w:tc>
          <w:tcPr>
            <w:tcW w:w="3114" w:type="dxa"/>
          </w:tcPr>
          <w:p w:rsidR="000B32E8" w:rsidRPr="000B32E8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RPr="000B32E8">
              <w:rPr>
                <w:color w:val="000000"/>
                <w:sz w:val="24"/>
                <w:szCs w:val="24"/>
              </w:rPr>
              <w:t>1 ГГц</w:t>
            </w:r>
          </w:p>
        </w:tc>
      </w:tr>
      <w:tr w:rsidR="000B32E8" w:rsidTr="00446371">
        <w:tc>
          <w:tcPr>
            <w:tcW w:w="1519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61" w:type="dxa"/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Оперативная</w:t>
            </w:r>
          </w:p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память (Мб)</w:t>
            </w:r>
          </w:p>
        </w:tc>
        <w:tc>
          <w:tcPr>
            <w:tcW w:w="3296" w:type="dxa"/>
          </w:tcPr>
          <w:p w:rsidR="000B32E8" w:rsidRPr="00652C9E" w:rsidRDefault="00EE00FC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  <w:r w:rsidR="000B32E8" w:rsidRPr="00652C9E">
              <w:rPr>
                <w:color w:val="000000"/>
                <w:sz w:val="24"/>
                <w:szCs w:val="24"/>
              </w:rPr>
              <w:t>ГБ</w:t>
            </w:r>
          </w:p>
        </w:tc>
        <w:tc>
          <w:tcPr>
            <w:tcW w:w="3114" w:type="dxa"/>
          </w:tcPr>
          <w:p w:rsidR="000B32E8" w:rsidRPr="000B32E8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RPr="000B32E8">
              <w:rPr>
                <w:color w:val="000000"/>
                <w:sz w:val="24"/>
                <w:szCs w:val="24"/>
              </w:rPr>
              <w:t>2ГБ</w:t>
            </w:r>
          </w:p>
        </w:tc>
      </w:tr>
      <w:tr w:rsidR="000B32E8" w:rsidTr="00446371">
        <w:trPr>
          <w:trHeight w:val="332"/>
        </w:trPr>
        <w:tc>
          <w:tcPr>
            <w:tcW w:w="1519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61" w:type="dxa"/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Видеоадаптер</w:t>
            </w:r>
          </w:p>
        </w:tc>
        <w:tc>
          <w:tcPr>
            <w:tcW w:w="3296" w:type="dxa"/>
          </w:tcPr>
          <w:p w:rsidR="000B32E8" w:rsidRPr="00EE00FC" w:rsidRDefault="00EE00FC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Intel(R) HD Graphics Family</w:t>
            </w:r>
          </w:p>
        </w:tc>
        <w:tc>
          <w:tcPr>
            <w:tcW w:w="3114" w:type="dxa"/>
          </w:tcPr>
          <w:p w:rsidR="000B32E8" w:rsidRPr="000B32E8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RPr="000B32E8">
              <w:rPr>
                <w:color w:val="000000"/>
                <w:sz w:val="24"/>
                <w:szCs w:val="24"/>
              </w:rPr>
              <w:t xml:space="preserve">Любой с 64МБ </w:t>
            </w:r>
            <w:r w:rsidRPr="000B32E8">
              <w:rPr>
                <w:color w:val="000000"/>
                <w:sz w:val="24"/>
                <w:szCs w:val="24"/>
                <w:lang w:val="en-US"/>
              </w:rPr>
              <w:t>VRAM</w:t>
            </w:r>
            <w:r w:rsidRPr="000B32E8">
              <w:rPr>
                <w:color w:val="000000"/>
                <w:sz w:val="24"/>
                <w:szCs w:val="24"/>
              </w:rPr>
              <w:t xml:space="preserve"> </w:t>
            </w:r>
            <w:r w:rsidRPr="000B32E8">
              <w:rPr>
                <w:sz w:val="24"/>
                <w:szCs w:val="24"/>
              </w:rPr>
              <w:t>DirectX 10</w:t>
            </w:r>
          </w:p>
        </w:tc>
      </w:tr>
      <w:tr w:rsidR="000B32E8" w:rsidTr="00446371">
        <w:trPr>
          <w:trHeight w:val="332"/>
        </w:trPr>
        <w:tc>
          <w:tcPr>
            <w:tcW w:w="1519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61" w:type="dxa"/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Дисковое пространство</w:t>
            </w:r>
          </w:p>
        </w:tc>
        <w:tc>
          <w:tcPr>
            <w:tcW w:w="3296" w:type="dxa"/>
          </w:tcPr>
          <w:p w:rsidR="000B32E8" w:rsidRPr="00EE00FC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  <w:lang w:val="en-US"/>
              </w:rPr>
              <w:t>SSD</w:t>
            </w:r>
            <w:r w:rsidR="00EE00FC">
              <w:rPr>
                <w:color w:val="000000"/>
                <w:sz w:val="24"/>
                <w:szCs w:val="24"/>
              </w:rPr>
              <w:t xml:space="preserve"> 92</w:t>
            </w:r>
            <w:r w:rsidRPr="00652C9E">
              <w:rPr>
                <w:color w:val="000000"/>
                <w:sz w:val="24"/>
                <w:szCs w:val="24"/>
              </w:rPr>
              <w:t xml:space="preserve">ГБ, </w:t>
            </w:r>
            <w:r w:rsidRPr="00652C9E">
              <w:rPr>
                <w:color w:val="000000"/>
                <w:sz w:val="24"/>
                <w:szCs w:val="24"/>
                <w:lang w:val="en-US"/>
              </w:rPr>
              <w:t>HDD</w:t>
            </w:r>
            <w:r w:rsidR="00EE00FC">
              <w:rPr>
                <w:color w:val="000000"/>
                <w:sz w:val="24"/>
                <w:szCs w:val="24"/>
              </w:rPr>
              <w:t xml:space="preserve"> 130ГБ</w:t>
            </w:r>
          </w:p>
        </w:tc>
        <w:tc>
          <w:tcPr>
            <w:tcW w:w="3114" w:type="dxa"/>
          </w:tcPr>
          <w:p w:rsidR="000B32E8" w:rsidRPr="000B32E8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RPr="000B32E8">
              <w:rPr>
                <w:color w:val="000000"/>
                <w:sz w:val="24"/>
                <w:szCs w:val="24"/>
                <w:lang w:val="en-US"/>
              </w:rPr>
              <w:t>HDD</w:t>
            </w:r>
            <w:r w:rsidRPr="000B32E8">
              <w:rPr>
                <w:color w:val="000000"/>
                <w:sz w:val="24"/>
                <w:szCs w:val="24"/>
              </w:rPr>
              <w:t xml:space="preserve"> 3 ГБ</w:t>
            </w:r>
          </w:p>
        </w:tc>
      </w:tr>
      <w:tr w:rsidR="000B32E8" w:rsidTr="00446371">
        <w:trPr>
          <w:trHeight w:val="295"/>
        </w:trPr>
        <w:tc>
          <w:tcPr>
            <w:tcW w:w="1519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61" w:type="dxa"/>
          </w:tcPr>
          <w:p w:rsidR="000B32E8" w:rsidRPr="00652C9E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652C9E">
              <w:rPr>
                <w:color w:val="000000"/>
                <w:sz w:val="24"/>
                <w:szCs w:val="24"/>
              </w:rPr>
              <w:t>Видео/монитор</w:t>
            </w:r>
          </w:p>
        </w:tc>
        <w:tc>
          <w:tcPr>
            <w:tcW w:w="3296" w:type="dxa"/>
          </w:tcPr>
          <w:p w:rsidR="000B32E8" w:rsidRPr="00652C9E" w:rsidRDefault="00EE00FC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1366/768</w:t>
            </w:r>
            <w:r w:rsidR="000B32E8" w:rsidRPr="00652C9E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12,1</w:t>
            </w:r>
            <w:r w:rsidR="000B32E8" w:rsidRPr="00652C9E">
              <w:rPr>
                <w:color w:val="000000"/>
                <w:sz w:val="24"/>
                <w:szCs w:val="24"/>
              </w:rPr>
              <w:t xml:space="preserve"> дюйма </w:t>
            </w:r>
            <w:r w:rsidR="000B32E8">
              <w:rPr>
                <w:color w:val="000000"/>
                <w:sz w:val="24"/>
                <w:szCs w:val="24"/>
                <w:lang w:val="en-US"/>
              </w:rPr>
              <w:t>60</w:t>
            </w:r>
            <w:r w:rsidR="000B32E8" w:rsidRPr="00652C9E">
              <w:rPr>
                <w:color w:val="000000"/>
                <w:sz w:val="24"/>
                <w:szCs w:val="24"/>
              </w:rPr>
              <w:t xml:space="preserve"> кадров/с</w:t>
            </w:r>
          </w:p>
        </w:tc>
        <w:tc>
          <w:tcPr>
            <w:tcW w:w="3114" w:type="dxa"/>
          </w:tcPr>
          <w:p w:rsidR="000B32E8" w:rsidRPr="000B32E8" w:rsidRDefault="000B32E8" w:rsidP="000B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RPr="000B32E8">
              <w:rPr>
                <w:color w:val="222222"/>
                <w:sz w:val="24"/>
                <w:szCs w:val="24"/>
                <w:shd w:val="clear" w:color="auto" w:fill="FFFFFF"/>
              </w:rPr>
              <w:t>1024х768px 30кадров/с</w:t>
            </w:r>
          </w:p>
        </w:tc>
      </w:tr>
      <w:tr w:rsidR="00446371" w:rsidTr="00446371">
        <w:trPr>
          <w:trHeight w:val="257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</w:tcBorders>
          </w:tcPr>
          <w:p w:rsidR="00446371" w:rsidRPr="00652C9E" w:rsidRDefault="00446371" w:rsidP="00446371">
            <w:pPr>
              <w:ind w:firstLine="0"/>
              <w:rPr>
                <w:sz w:val="24"/>
                <w:szCs w:val="24"/>
              </w:rPr>
            </w:pPr>
            <w:r w:rsidRPr="00652C9E">
              <w:rPr>
                <w:sz w:val="24"/>
                <w:szCs w:val="24"/>
              </w:rPr>
              <w:t>Периферийные устройства</w:t>
            </w:r>
          </w:p>
        </w:tc>
        <w:tc>
          <w:tcPr>
            <w:tcW w:w="1761" w:type="dxa"/>
          </w:tcPr>
          <w:p w:rsidR="00446371" w:rsidRPr="00652C9E" w:rsidRDefault="00614F6A" w:rsidP="004463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Принтер</w:t>
            </w:r>
          </w:p>
        </w:tc>
        <w:tc>
          <w:tcPr>
            <w:tcW w:w="3296" w:type="dxa"/>
          </w:tcPr>
          <w:p w:rsidR="00446371" w:rsidRPr="00614F6A" w:rsidRDefault="00614F6A" w:rsidP="004463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Canon</w:t>
            </w:r>
          </w:p>
        </w:tc>
        <w:tc>
          <w:tcPr>
            <w:tcW w:w="3114" w:type="dxa"/>
          </w:tcPr>
          <w:p w:rsidR="00446371" w:rsidRPr="00614F6A" w:rsidRDefault="00614F6A" w:rsidP="004463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p w:rsidR="00C278A2" w:rsidRDefault="00C278A2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>
        <w:rPr>
          <w:color w:val="000000"/>
          <w:szCs w:val="28"/>
          <w:shd w:val="clear" w:color="auto" w:fill="FFFFFF"/>
        </w:rPr>
        <w:br w:type="page"/>
      </w:r>
    </w:p>
    <w:p w:rsidR="004C6F85" w:rsidRDefault="004C6F85" w:rsidP="004C6F85">
      <w:pPr>
        <w:ind w:right="48" w:firstLine="708"/>
        <w:jc w:val="left"/>
      </w:pPr>
      <w:r>
        <w:lastRenderedPageBreak/>
        <w:t xml:space="preserve">1.2.2. </w:t>
      </w:r>
      <w:r w:rsidRPr="004C6F85">
        <w:t>Инструментальные средства</w:t>
      </w:r>
    </w:p>
    <w:p w:rsidR="000B32E8" w:rsidRPr="000B32E8" w:rsidRDefault="000B32E8" w:rsidP="00C30036">
      <w:r>
        <w:t>Ниже указаны инструментальные средства, которые были использованы при разработке проекта.</w:t>
      </w:r>
    </w:p>
    <w:p w:rsidR="00C278A2" w:rsidRPr="00D971A0" w:rsidRDefault="00D971A0" w:rsidP="00C30036">
      <w:pPr>
        <w:pStyle w:val="ad"/>
        <w:spacing w:line="360" w:lineRule="auto"/>
        <w:jc w:val="right"/>
        <w:rPr>
          <w:rFonts w:cs="Times New Roman"/>
          <w:i w:val="0"/>
          <w:color w:val="auto"/>
          <w:sz w:val="24"/>
          <w:szCs w:val="24"/>
        </w:rPr>
      </w:pPr>
      <w:r w:rsidRPr="00D971A0">
        <w:rPr>
          <w:rFonts w:cs="Times New Roman"/>
          <w:i w:val="0"/>
          <w:color w:val="auto"/>
          <w:sz w:val="24"/>
          <w:szCs w:val="24"/>
        </w:rPr>
        <w:t xml:space="preserve">Таблица </w: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begin"/>
      </w:r>
      <w:r w:rsidRPr="00D971A0">
        <w:rPr>
          <w:rFonts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separate"/>
      </w:r>
      <w:r w:rsidR="00C30036">
        <w:rPr>
          <w:rFonts w:cs="Times New Roman"/>
          <w:i w:val="0"/>
          <w:noProof/>
          <w:color w:val="auto"/>
          <w:sz w:val="24"/>
          <w:szCs w:val="24"/>
        </w:rPr>
        <w:t>4</w:t>
      </w:r>
      <w:r w:rsidRPr="00D971A0">
        <w:rPr>
          <w:rFonts w:cs="Times New Roman"/>
          <w:i w:val="0"/>
          <w:color w:val="auto"/>
          <w:sz w:val="24"/>
          <w:szCs w:val="24"/>
        </w:rPr>
        <w:fldChar w:fldCharType="end"/>
      </w:r>
      <w:r w:rsidRPr="00D971A0">
        <w:rPr>
          <w:rFonts w:cs="Times New Roman"/>
          <w:i w:val="0"/>
          <w:color w:val="auto"/>
          <w:sz w:val="24"/>
          <w:szCs w:val="24"/>
        </w:rPr>
        <w:t xml:space="preserve"> -</w:t>
      </w:r>
      <w:r w:rsidR="00C278A2" w:rsidRPr="00D971A0">
        <w:rPr>
          <w:rFonts w:cs="Times New Roman"/>
          <w:i w:val="0"/>
          <w:color w:val="auto"/>
          <w:sz w:val="24"/>
          <w:szCs w:val="24"/>
        </w:rPr>
        <w:t xml:space="preserve"> Инструментальные средства</w:t>
      </w:r>
    </w:p>
    <w:tbl>
      <w:tblPr>
        <w:tblW w:w="9700" w:type="dxa"/>
        <w:tblInd w:w="-602" w:type="dxa"/>
        <w:tblBorders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4"/>
        <w:gridCol w:w="1995"/>
        <w:gridCol w:w="5841"/>
      </w:tblGrid>
      <w:tr w:rsidR="00C278A2" w:rsidTr="00C278A2">
        <w:tc>
          <w:tcPr>
            <w:tcW w:w="1864" w:type="dxa"/>
            <w:tcBorders>
              <w:bottom w:val="single" w:sz="4" w:space="0" w:color="000000"/>
            </w:tcBorders>
          </w:tcPr>
          <w:p w:rsidR="00C278A2" w:rsidRPr="00C30036" w:rsidRDefault="00C278A2" w:rsidP="00C278A2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000000"/>
            </w:tcBorders>
          </w:tcPr>
          <w:p w:rsidR="00C278A2" w:rsidRPr="00C30036" w:rsidRDefault="00C278A2" w:rsidP="00C278A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</w:rPr>
              <w:t>Наименование инструментальных средств</w:t>
            </w:r>
          </w:p>
        </w:tc>
        <w:tc>
          <w:tcPr>
            <w:tcW w:w="5841" w:type="dxa"/>
            <w:tcBorders>
              <w:top w:val="single" w:sz="4" w:space="0" w:color="000000"/>
            </w:tcBorders>
          </w:tcPr>
          <w:p w:rsidR="00C278A2" w:rsidRPr="00C30036" w:rsidRDefault="00C278A2" w:rsidP="00C278A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</w:rPr>
              <w:t>Описание</w:t>
            </w:r>
          </w:p>
        </w:tc>
      </w:tr>
      <w:tr w:rsidR="00C278A2" w:rsidTr="00C278A2">
        <w:trPr>
          <w:trHeight w:val="459"/>
        </w:trPr>
        <w:tc>
          <w:tcPr>
            <w:tcW w:w="186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</w:rPr>
              <w:t>Программное обеспечение базовое</w:t>
            </w:r>
          </w:p>
        </w:tc>
        <w:tc>
          <w:tcPr>
            <w:tcW w:w="1995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30036">
              <w:rPr>
                <w:sz w:val="24"/>
                <w:szCs w:val="24"/>
              </w:rPr>
              <w:t>Windows</w:t>
            </w:r>
            <w:proofErr w:type="spellEnd"/>
            <w:r w:rsidRPr="00C30036">
              <w:rPr>
                <w:sz w:val="24"/>
                <w:szCs w:val="24"/>
              </w:rPr>
              <w:t xml:space="preserve"> 10</w:t>
            </w:r>
          </w:p>
        </w:tc>
        <w:tc>
          <w:tcPr>
            <w:tcW w:w="5841" w:type="dxa"/>
          </w:tcPr>
          <w:p w:rsidR="00C278A2" w:rsidRPr="00C30036" w:rsidRDefault="000B32E8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  <w:highlight w:val="white"/>
              </w:rPr>
              <w:t xml:space="preserve">Операционная система для персональных компьютеров и рабочих станций, разработанная корпорацией </w:t>
            </w:r>
            <w:proofErr w:type="spellStart"/>
            <w:r w:rsidRPr="00C30036">
              <w:rPr>
                <w:sz w:val="24"/>
                <w:szCs w:val="24"/>
                <w:highlight w:val="white"/>
              </w:rPr>
              <w:t>Microsoft</w:t>
            </w:r>
            <w:proofErr w:type="spellEnd"/>
            <w:r w:rsidRPr="00C30036">
              <w:rPr>
                <w:sz w:val="24"/>
                <w:szCs w:val="24"/>
                <w:highlight w:val="white"/>
              </w:rPr>
              <w:t xml:space="preserve"> в рамках семейства </w:t>
            </w:r>
            <w:proofErr w:type="spellStart"/>
            <w:r w:rsidRPr="00C30036">
              <w:rPr>
                <w:sz w:val="24"/>
                <w:szCs w:val="24"/>
                <w:highlight w:val="white"/>
              </w:rPr>
              <w:t>Windows</w:t>
            </w:r>
            <w:proofErr w:type="spellEnd"/>
            <w:r w:rsidRPr="00C30036">
              <w:rPr>
                <w:sz w:val="24"/>
                <w:szCs w:val="24"/>
                <w:highlight w:val="white"/>
              </w:rPr>
              <w:t xml:space="preserve"> NT.</w:t>
            </w:r>
            <w:r w:rsidRPr="00C30036">
              <w:rPr>
                <w:sz w:val="24"/>
                <w:szCs w:val="24"/>
              </w:rPr>
              <w:t xml:space="preserve"> Данная операционная система используется, так как она является актуальной и имеет большую библиотеку для работы с разными программами и множество решений.</w:t>
            </w:r>
          </w:p>
        </w:tc>
      </w:tr>
      <w:tr w:rsidR="00C278A2" w:rsidTr="00C278A2">
        <w:trPr>
          <w:trHeight w:val="347"/>
        </w:trPr>
        <w:tc>
          <w:tcPr>
            <w:tcW w:w="1864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:rsidR="00C278A2" w:rsidRPr="00C30036" w:rsidRDefault="002C554C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  <w:lang w:val="en-US"/>
              </w:rPr>
              <w:t>Y</w:t>
            </w:r>
            <w:r w:rsidRPr="00C30036">
              <w:rPr>
                <w:sz w:val="24"/>
                <w:szCs w:val="24"/>
              </w:rPr>
              <w:t>andeks</w:t>
            </w:r>
          </w:p>
        </w:tc>
        <w:tc>
          <w:tcPr>
            <w:tcW w:w="5841" w:type="dxa"/>
          </w:tcPr>
          <w:p w:rsidR="00C278A2" w:rsidRPr="00C30036" w:rsidRDefault="002C554C" w:rsidP="002C554C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C30036">
              <w:rPr>
                <w:rFonts w:cs="Times New Roman"/>
                <w:b/>
                <w:sz w:val="24"/>
                <w:szCs w:val="24"/>
              </w:rPr>
              <w:t>Яндекс.Браузер</w:t>
            </w:r>
            <w:proofErr w:type="spellEnd"/>
            <w:r w:rsidRPr="00C30036">
              <w:rPr>
                <w:rFonts w:cs="Times New Roman"/>
                <w:sz w:val="24"/>
                <w:szCs w:val="24"/>
              </w:rPr>
              <w:t xml:space="preserve"> — интернет-обозреватель, созданный компанией «Яндекс» на основе движка </w:t>
            </w:r>
            <w:proofErr w:type="spellStart"/>
            <w:r w:rsidRPr="00C30036">
              <w:rPr>
                <w:rFonts w:cs="Times New Roman"/>
                <w:sz w:val="24"/>
                <w:szCs w:val="24"/>
              </w:rPr>
              <w:t>Blink</w:t>
            </w:r>
            <w:proofErr w:type="spellEnd"/>
            <w:r w:rsidRPr="00C30036">
              <w:rPr>
                <w:rFonts w:cs="Times New Roman"/>
                <w:sz w:val="24"/>
                <w:szCs w:val="24"/>
              </w:rPr>
              <w:t xml:space="preserve">, используемого в открытом веб-браузере </w:t>
            </w:r>
            <w:proofErr w:type="spellStart"/>
            <w:r w:rsidRPr="00C30036">
              <w:rPr>
                <w:rFonts w:cs="Times New Roman"/>
                <w:sz w:val="24"/>
                <w:szCs w:val="24"/>
              </w:rPr>
              <w:t>Chromium</w:t>
            </w:r>
            <w:proofErr w:type="spellEnd"/>
            <w:r w:rsidRPr="00C30036">
              <w:rPr>
                <w:rFonts w:cs="Times New Roman"/>
                <w:sz w:val="24"/>
                <w:szCs w:val="24"/>
              </w:rPr>
              <w:t>. Обозреватель от Яндекса занимает второе место на рынке настольных компьютеров в Рунете.</w:t>
            </w:r>
            <w:r w:rsidRPr="00C30036">
              <w:rPr>
                <w:rFonts w:cs="Times New Roman"/>
                <w:sz w:val="24"/>
                <w:szCs w:val="24"/>
              </w:rPr>
              <w:br/>
            </w:r>
            <w:r w:rsidRPr="00C30036">
              <w:rPr>
                <w:rFonts w:cs="Times New Roman"/>
                <w:color w:val="2B2B2B"/>
                <w:sz w:val="24"/>
                <w:szCs w:val="24"/>
                <w:shd w:val="clear" w:color="auto" w:fill="FFFFFF"/>
              </w:rPr>
              <w:t xml:space="preserve">Основной особенностью этого нового браузера считается полная интеграция со всеми сервисами </w:t>
            </w:r>
            <w:proofErr w:type="spellStart"/>
            <w:r w:rsidRPr="00C30036">
              <w:rPr>
                <w:rFonts w:cs="Times New Roman"/>
                <w:color w:val="2B2B2B"/>
                <w:sz w:val="24"/>
                <w:szCs w:val="24"/>
                <w:shd w:val="clear" w:color="auto" w:fill="FFFFFF"/>
              </w:rPr>
              <w:t>Yandex</w:t>
            </w:r>
            <w:proofErr w:type="spellEnd"/>
            <w:r w:rsidRPr="00C30036">
              <w:rPr>
                <w:rFonts w:cs="Times New Roman"/>
                <w:color w:val="2B2B2B"/>
                <w:sz w:val="24"/>
                <w:szCs w:val="24"/>
                <w:shd w:val="clear" w:color="auto" w:fill="FFFFFF"/>
              </w:rPr>
              <w:t>, поэтому переводчик, поисковик, почта и другие службы расположены у него в панели инструментов и могут быть вызваны всего одним нажатием кнопки. </w:t>
            </w:r>
            <w:r w:rsidRPr="00C30036">
              <w:rPr>
                <w:rFonts w:cs="Times New Roman"/>
                <w:sz w:val="24"/>
                <w:szCs w:val="24"/>
              </w:rPr>
              <w:br/>
            </w:r>
            <w:r w:rsidRPr="00C30036">
              <w:rPr>
                <w:rFonts w:cs="Times New Roman"/>
                <w:color w:val="2B2B2B"/>
                <w:sz w:val="24"/>
                <w:szCs w:val="24"/>
                <w:shd w:val="clear" w:color="auto" w:fill="FFFFFF"/>
              </w:rPr>
              <w:t xml:space="preserve">Немалым преимуществом для пользователей считаются уже внедренные в браузер технологии </w:t>
            </w:r>
            <w:proofErr w:type="spellStart"/>
            <w:r w:rsidRPr="00C30036">
              <w:rPr>
                <w:rFonts w:cs="Times New Roman"/>
                <w:color w:val="2B2B2B"/>
                <w:sz w:val="24"/>
                <w:szCs w:val="24"/>
                <w:shd w:val="clear" w:color="auto" w:fill="FFFFFF"/>
              </w:rPr>
              <w:t>Adobe</w:t>
            </w:r>
            <w:proofErr w:type="spellEnd"/>
            <w:r w:rsidRPr="00C30036">
              <w:rPr>
                <w:rFonts w:cs="Times New Roman"/>
                <w:color w:val="2B2B2B"/>
                <w:sz w:val="24"/>
                <w:szCs w:val="24"/>
                <w:shd w:val="clear" w:color="auto" w:fill="FFFFFF"/>
              </w:rPr>
              <w:t>, позволяющие просматривать видеоролики и читать файлы с расширением PDF.</w:t>
            </w:r>
          </w:p>
        </w:tc>
      </w:tr>
      <w:tr w:rsidR="00C278A2" w:rsidTr="00C278A2">
        <w:trPr>
          <w:trHeight w:val="347"/>
        </w:trPr>
        <w:tc>
          <w:tcPr>
            <w:tcW w:w="1864" w:type="dxa"/>
            <w:vMerge w:val="restart"/>
            <w:tcBorders>
              <w:left w:val="single" w:sz="4" w:space="0" w:color="000000"/>
            </w:tcBorders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</w:rPr>
              <w:t>Документальная система</w:t>
            </w:r>
          </w:p>
        </w:tc>
        <w:tc>
          <w:tcPr>
            <w:tcW w:w="1995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30036">
              <w:rPr>
                <w:sz w:val="24"/>
                <w:szCs w:val="24"/>
              </w:rPr>
              <w:t>Microsoft</w:t>
            </w:r>
            <w:proofErr w:type="spellEnd"/>
            <w:r w:rsidRPr="00C30036">
              <w:rPr>
                <w:sz w:val="24"/>
                <w:szCs w:val="24"/>
              </w:rPr>
              <w:t xml:space="preserve"> </w:t>
            </w:r>
            <w:proofErr w:type="spellStart"/>
            <w:r w:rsidRPr="00C30036">
              <w:rPr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5841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Microsoft</w:t>
            </w:r>
            <w:proofErr w:type="spellEnd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Word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 (часто — </w:t>
            </w:r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 xml:space="preserve">MS 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Word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, 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WinWord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 или просто 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Word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) — </w:t>
            </w:r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текстовый процессор</w:t>
            </w:r>
            <w:r w:rsidRPr="00C30036">
              <w:rPr>
                <w:sz w:val="24"/>
                <w:szCs w:val="24"/>
                <w:shd w:val="clear" w:color="auto" w:fill="FFFFFF"/>
              </w:rPr>
              <w:t>, предназначенный для создания, просмотра, редактирования и форматирования текстов статей, деловых бумаг, а также иных </w:t>
            </w:r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документов</w:t>
            </w:r>
            <w:r w:rsidRPr="00C30036">
              <w:rPr>
                <w:sz w:val="24"/>
                <w:szCs w:val="24"/>
                <w:shd w:val="clear" w:color="auto" w:fill="FFFFFF"/>
              </w:rPr>
              <w:t>, с локальным применением простейших форм </w:t>
            </w:r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таблично</w:t>
            </w:r>
            <w:r w:rsidRPr="00C30036">
              <w:rPr>
                <w:sz w:val="24"/>
                <w:szCs w:val="24"/>
                <w:shd w:val="clear" w:color="auto" w:fill="FFFFFF"/>
              </w:rPr>
              <w:t>-</w:t>
            </w:r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матричных</w:t>
            </w:r>
            <w:r w:rsidRPr="00C30036">
              <w:rPr>
                <w:sz w:val="24"/>
                <w:szCs w:val="24"/>
                <w:shd w:val="clear" w:color="auto" w:fill="FFFFFF"/>
              </w:rPr>
              <w:t> алгоритмов. Выпускается </w:t>
            </w:r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 xml:space="preserve">корпорацией </w:t>
            </w:r>
            <w:proofErr w:type="spellStart"/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Microsoft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 в составе </w:t>
            </w:r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пакета</w:t>
            </w:r>
            <w:r w:rsidRPr="00C30036">
              <w:rPr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Microsoft</w:t>
            </w:r>
            <w:proofErr w:type="spellEnd"/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30036">
              <w:rPr>
                <w:rFonts w:eastAsia="Cambria"/>
                <w:sz w:val="24"/>
                <w:szCs w:val="24"/>
                <w:shd w:val="clear" w:color="auto" w:fill="FFFFFF"/>
              </w:rPr>
              <w:t>Office</w:t>
            </w:r>
            <w:proofErr w:type="spellEnd"/>
          </w:p>
        </w:tc>
      </w:tr>
      <w:tr w:rsidR="00C278A2" w:rsidTr="00C278A2">
        <w:trPr>
          <w:trHeight w:val="347"/>
        </w:trPr>
        <w:tc>
          <w:tcPr>
            <w:tcW w:w="1864" w:type="dxa"/>
            <w:vMerge/>
            <w:tcBorders>
              <w:left w:val="single" w:sz="4" w:space="0" w:color="000000"/>
            </w:tcBorders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30036">
              <w:rPr>
                <w:sz w:val="24"/>
                <w:szCs w:val="24"/>
              </w:rPr>
              <w:t>Microsoft</w:t>
            </w:r>
            <w:proofErr w:type="spellEnd"/>
            <w:r w:rsidRPr="00C30036">
              <w:rPr>
                <w:sz w:val="24"/>
                <w:szCs w:val="24"/>
              </w:rPr>
              <w:t xml:space="preserve"> </w:t>
            </w:r>
            <w:proofErr w:type="spellStart"/>
            <w:r w:rsidRPr="00C30036">
              <w:rPr>
                <w:sz w:val="24"/>
                <w:szCs w:val="24"/>
              </w:rPr>
              <w:t>Power</w:t>
            </w:r>
            <w:proofErr w:type="spellEnd"/>
            <w:r w:rsidRPr="00C30036">
              <w:rPr>
                <w:sz w:val="24"/>
                <w:szCs w:val="24"/>
              </w:rPr>
              <w:t xml:space="preserve"> </w:t>
            </w:r>
            <w:proofErr w:type="spellStart"/>
            <w:r w:rsidRPr="00C30036">
              <w:rPr>
                <w:sz w:val="24"/>
                <w:szCs w:val="24"/>
              </w:rPr>
              <w:t>Point</w:t>
            </w:r>
            <w:proofErr w:type="spellEnd"/>
            <w:r w:rsidRPr="00C300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5841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Описание</w:t>
            </w:r>
            <w:r w:rsidRPr="00C30036">
              <w:rPr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Microsoft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PowerPoint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. 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PowerPoint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 xml:space="preserve"> — это сервис, который среди конкурентов отличается понятным интерфейсом, адаптацией к сенсорным экранам и регулярными обновлениями. В </w:t>
            </w:r>
            <w:r w:rsidRPr="00C30036">
              <w:rPr>
                <w:sz w:val="24"/>
                <w:szCs w:val="24"/>
                <w:shd w:val="clear" w:color="auto" w:fill="FFFFFF"/>
              </w:rPr>
              <w:lastRenderedPageBreak/>
              <w:t>этой </w:t>
            </w:r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программе</w:t>
            </w:r>
            <w:r w:rsidRPr="00C30036">
              <w:rPr>
                <w:sz w:val="24"/>
                <w:szCs w:val="24"/>
                <w:shd w:val="clear" w:color="auto" w:fill="FFFFFF"/>
              </w:rPr>
              <w:t> достаточно много инструментов редактирования не только визуальной части элементов, но и технических параметров.</w:t>
            </w:r>
          </w:p>
        </w:tc>
      </w:tr>
      <w:tr w:rsidR="00C278A2" w:rsidTr="00C278A2">
        <w:trPr>
          <w:trHeight w:val="695"/>
        </w:trPr>
        <w:tc>
          <w:tcPr>
            <w:tcW w:w="1864" w:type="dxa"/>
            <w:tcBorders>
              <w:left w:val="single" w:sz="4" w:space="0" w:color="000000"/>
            </w:tcBorders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 w:rsidRPr="00C30036">
              <w:rPr>
                <w:sz w:val="24"/>
                <w:szCs w:val="24"/>
              </w:rPr>
              <w:lastRenderedPageBreak/>
              <w:t>Инструментальные средства для разработки проекта</w:t>
            </w:r>
          </w:p>
        </w:tc>
        <w:tc>
          <w:tcPr>
            <w:tcW w:w="1995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30036">
              <w:rPr>
                <w:sz w:val="24"/>
                <w:szCs w:val="24"/>
              </w:rPr>
              <w:t>Microsoft</w:t>
            </w:r>
            <w:proofErr w:type="spellEnd"/>
            <w:r w:rsidRPr="00C30036">
              <w:rPr>
                <w:sz w:val="24"/>
                <w:szCs w:val="24"/>
              </w:rPr>
              <w:t xml:space="preserve"> </w:t>
            </w:r>
            <w:proofErr w:type="spellStart"/>
            <w:r w:rsidRPr="00C30036">
              <w:rPr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5841" w:type="dxa"/>
          </w:tcPr>
          <w:p w:rsidR="00C278A2" w:rsidRPr="00C30036" w:rsidRDefault="00C278A2" w:rsidP="00C27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Microsoft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C30036">
              <w:rPr>
                <w:b/>
                <w:bCs/>
                <w:sz w:val="24"/>
                <w:szCs w:val="24"/>
                <w:shd w:val="clear" w:color="auto" w:fill="FFFFFF"/>
              </w:rPr>
              <w:t>Project</w:t>
            </w:r>
            <w:proofErr w:type="spellEnd"/>
            <w:r w:rsidRPr="00C30036">
              <w:rPr>
                <w:sz w:val="24"/>
                <w:szCs w:val="24"/>
                <w:shd w:val="clear" w:color="auto" w:fill="FFFFFF"/>
              </w:rPr>
              <w:t> - инструмент управления проектами, портфелями и ресурсами, предоставляющий интегрированные возможности планирования. Сервис позволяет организовать совместную работу вне зависимости от места расположения сотрудников, а также проконтролировать процесс для достижения необходимых результатов.</w:t>
            </w:r>
          </w:p>
        </w:tc>
      </w:tr>
    </w:tbl>
    <w:p w:rsidR="0038142F" w:rsidRPr="0038142F" w:rsidRDefault="0038142F" w:rsidP="002A35D7">
      <w:pPr>
        <w:ind w:firstLine="0"/>
      </w:pPr>
    </w:p>
    <w:p w:rsidR="006D72B7" w:rsidRDefault="000515A2" w:rsidP="00C30036">
      <w:pPr>
        <w:pStyle w:val="1"/>
        <w:spacing w:line="360" w:lineRule="auto"/>
        <w:jc w:val="center"/>
      </w:pPr>
      <w:bookmarkStart w:id="6" w:name="_Toc68135776"/>
      <w:r>
        <w:t>2. БАЗОВЫЙ ПРОЕКТ</w:t>
      </w:r>
      <w:bookmarkEnd w:id="6"/>
    </w:p>
    <w:p w:rsidR="0082099D" w:rsidRPr="00183088" w:rsidRDefault="006D72B7" w:rsidP="00C30036">
      <w:pPr>
        <w:rPr>
          <w:lang w:eastAsia="ru-RU"/>
        </w:rPr>
      </w:pPr>
      <w:r>
        <w:rPr>
          <w:lang w:eastAsia="ru-RU"/>
        </w:rPr>
        <w:t>Произвожу настройки проекта.</w:t>
      </w:r>
      <w:r w:rsidR="00183088" w:rsidRPr="00183088">
        <w:rPr>
          <w:lang w:eastAsia="ru-RU"/>
        </w:rPr>
        <w:t xml:space="preserve"> </w:t>
      </w:r>
    </w:p>
    <w:p w:rsidR="0082099D" w:rsidRDefault="00AB7D8A" w:rsidP="0082099D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3A3B31B" wp14:editId="6A1B1302">
            <wp:extent cx="3609975" cy="4352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9D" w:rsidRDefault="0082099D" w:rsidP="0082099D">
      <w:pPr>
        <w:pStyle w:val="ad"/>
        <w:ind w:firstLine="0"/>
        <w:jc w:val="center"/>
        <w:rPr>
          <w:rFonts w:cs="Times New Roman"/>
          <w:i w:val="0"/>
          <w:color w:val="auto"/>
          <w:sz w:val="24"/>
          <w:szCs w:val="24"/>
        </w:rPr>
      </w:pPr>
      <w:r w:rsidRPr="0082099D">
        <w:rPr>
          <w:rFonts w:cs="Times New Roman"/>
          <w:i w:val="0"/>
          <w:color w:val="auto"/>
          <w:sz w:val="24"/>
          <w:szCs w:val="24"/>
        </w:rPr>
        <w:t xml:space="preserve">Рисунок </w:t>
      </w:r>
      <w:r w:rsidRPr="0082099D">
        <w:rPr>
          <w:rFonts w:cs="Times New Roman"/>
          <w:i w:val="0"/>
          <w:color w:val="auto"/>
          <w:sz w:val="24"/>
          <w:szCs w:val="24"/>
        </w:rPr>
        <w:fldChar w:fldCharType="begin"/>
      </w:r>
      <w:r w:rsidRPr="0082099D">
        <w:rPr>
          <w:rFonts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82099D">
        <w:rPr>
          <w:rFonts w:cs="Times New Roman"/>
          <w:i w:val="0"/>
          <w:color w:val="auto"/>
          <w:sz w:val="24"/>
          <w:szCs w:val="24"/>
        </w:rPr>
        <w:fldChar w:fldCharType="separate"/>
      </w:r>
      <w:r w:rsidR="00DB46AB">
        <w:rPr>
          <w:rFonts w:cs="Times New Roman"/>
          <w:i w:val="0"/>
          <w:noProof/>
          <w:color w:val="auto"/>
          <w:sz w:val="24"/>
          <w:szCs w:val="24"/>
        </w:rPr>
        <w:t>4</w:t>
      </w:r>
      <w:r w:rsidRPr="0082099D">
        <w:rPr>
          <w:rFonts w:cs="Times New Roman"/>
          <w:i w:val="0"/>
          <w:color w:val="auto"/>
          <w:sz w:val="24"/>
          <w:szCs w:val="24"/>
        </w:rPr>
        <w:fldChar w:fldCharType="end"/>
      </w:r>
      <w:r w:rsidRPr="0082099D">
        <w:rPr>
          <w:rFonts w:cs="Times New Roman"/>
          <w:i w:val="0"/>
          <w:color w:val="auto"/>
          <w:sz w:val="24"/>
          <w:szCs w:val="24"/>
        </w:rPr>
        <w:t xml:space="preserve"> </w:t>
      </w:r>
      <w:r>
        <w:rPr>
          <w:rFonts w:cs="Times New Roman"/>
          <w:i w:val="0"/>
          <w:color w:val="auto"/>
          <w:sz w:val="24"/>
          <w:szCs w:val="24"/>
        </w:rPr>
        <w:t>–</w:t>
      </w:r>
      <w:r w:rsidRPr="0082099D">
        <w:rPr>
          <w:rFonts w:cs="Times New Roman"/>
          <w:i w:val="0"/>
          <w:color w:val="auto"/>
          <w:sz w:val="24"/>
          <w:szCs w:val="24"/>
        </w:rPr>
        <w:t xml:space="preserve"> свойства</w:t>
      </w:r>
    </w:p>
    <w:p w:rsidR="006D72B7" w:rsidRDefault="006D72B7" w:rsidP="006D72B7"/>
    <w:p w:rsidR="006D72B7" w:rsidRDefault="006D72B7" w:rsidP="006D72B7"/>
    <w:p w:rsidR="006D72B7" w:rsidRDefault="006D72B7" w:rsidP="006D72B7"/>
    <w:p w:rsidR="0036244F" w:rsidRDefault="0036244F" w:rsidP="00183088">
      <w:pPr>
        <w:ind w:firstLine="0"/>
      </w:pPr>
    </w:p>
    <w:p w:rsidR="00183088" w:rsidRPr="0036244F" w:rsidRDefault="00183088" w:rsidP="00183088">
      <w:pPr>
        <w:ind w:firstLine="0"/>
      </w:pPr>
    </w:p>
    <w:p w:rsidR="00C46032" w:rsidRDefault="00183088" w:rsidP="00C30036">
      <w:pPr>
        <w:rPr>
          <w:rFonts w:cs="Times New Roman"/>
          <w:spacing w:val="3"/>
          <w:szCs w:val="21"/>
        </w:rPr>
      </w:pPr>
      <w:r>
        <w:rPr>
          <w:rFonts w:cs="Times New Roman"/>
          <w:spacing w:val="3"/>
          <w:szCs w:val="21"/>
        </w:rPr>
        <w:lastRenderedPageBreak/>
        <w:t>Настройка даты начала (даты</w:t>
      </w:r>
      <w:r w:rsidR="00C46032" w:rsidRPr="002C1EDD">
        <w:rPr>
          <w:rFonts w:cs="Times New Roman"/>
          <w:spacing w:val="3"/>
          <w:szCs w:val="21"/>
        </w:rPr>
        <w:t xml:space="preserve"> окончания);</w:t>
      </w:r>
    </w:p>
    <w:p w:rsidR="00C46032" w:rsidRPr="00E60AE2" w:rsidRDefault="00E60AE2" w:rsidP="00C30036">
      <w:pPr>
        <w:rPr>
          <w:rFonts w:cs="Times New Roman"/>
          <w:spacing w:val="3"/>
          <w:szCs w:val="28"/>
        </w:rPr>
      </w:pPr>
      <w:r>
        <w:rPr>
          <w:rFonts w:cs="Times New Roman"/>
          <w:spacing w:val="3"/>
          <w:szCs w:val="28"/>
        </w:rPr>
        <w:t>Данный проект будет начинаться в начале сентября</w:t>
      </w:r>
      <w:r w:rsidR="00C46032">
        <w:rPr>
          <w:rFonts w:cs="Times New Roman"/>
          <w:spacing w:val="3"/>
          <w:szCs w:val="28"/>
        </w:rPr>
        <w:t xml:space="preserve">, и длиться будет </w:t>
      </w:r>
      <w:r>
        <w:rPr>
          <w:rFonts w:cs="Times New Roman"/>
          <w:spacing w:val="3"/>
          <w:szCs w:val="28"/>
        </w:rPr>
        <w:t>4</w:t>
      </w:r>
      <w:r w:rsidR="00E54DB2">
        <w:rPr>
          <w:rFonts w:cs="Times New Roman"/>
          <w:spacing w:val="3"/>
          <w:szCs w:val="28"/>
        </w:rPr>
        <w:t xml:space="preserve"> месяца</w:t>
      </w:r>
      <w:r>
        <w:rPr>
          <w:rFonts w:cs="Times New Roman"/>
          <w:spacing w:val="3"/>
          <w:szCs w:val="28"/>
        </w:rPr>
        <w:t xml:space="preserve"> до конца зимней сессии.</w:t>
      </w:r>
      <w:r w:rsidR="00C46032">
        <w:rPr>
          <w:rFonts w:cs="Times New Roman"/>
          <w:spacing w:val="3"/>
          <w:szCs w:val="28"/>
        </w:rPr>
        <w:t xml:space="preserve"> </w:t>
      </w:r>
      <w:r>
        <w:rPr>
          <w:rFonts w:cs="Times New Roman"/>
          <w:spacing w:val="3"/>
          <w:szCs w:val="28"/>
        </w:rPr>
        <w:t>Выбор осуществлен тем</w:t>
      </w:r>
      <w:r w:rsidRPr="00E60AE2">
        <w:rPr>
          <w:rFonts w:cs="Times New Roman"/>
          <w:spacing w:val="3"/>
          <w:szCs w:val="28"/>
        </w:rPr>
        <w:t xml:space="preserve">, </w:t>
      </w:r>
      <w:r>
        <w:rPr>
          <w:rFonts w:cs="Times New Roman"/>
          <w:spacing w:val="3"/>
          <w:szCs w:val="28"/>
        </w:rPr>
        <w:t>что к концу зимней сессии станет возможно собрать результаты работы новой системы и принять решение о дальнейшем развитии проекта</w:t>
      </w:r>
      <w:r w:rsidR="00183088">
        <w:rPr>
          <w:rFonts w:cs="Times New Roman"/>
          <w:spacing w:val="3"/>
          <w:szCs w:val="28"/>
        </w:rPr>
        <w:t xml:space="preserve">. </w:t>
      </w:r>
      <w:r w:rsidR="00183088">
        <w:rPr>
          <w:lang w:eastAsia="ru-RU"/>
        </w:rPr>
        <w:t>Остальные настройки проекта находятся в приложении А «Базовый проект».</w:t>
      </w:r>
    </w:p>
    <w:p w:rsidR="002943CE" w:rsidRDefault="00E60AE2" w:rsidP="002943CE">
      <w:pPr>
        <w:ind w:firstLine="0"/>
        <w:jc w:val="center"/>
        <w:rPr>
          <w:rFonts w:cs="Times New Roman"/>
          <w:spacing w:val="3"/>
          <w:szCs w:val="28"/>
        </w:rPr>
      </w:pPr>
      <w:r>
        <w:rPr>
          <w:noProof/>
          <w:lang w:eastAsia="ru-RU"/>
        </w:rPr>
        <w:drawing>
          <wp:inline distT="0" distB="0" distL="0" distR="0" wp14:anchorId="2BB52BD7" wp14:editId="605F9119">
            <wp:extent cx="5245100" cy="361354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346" cy="36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E2" w:rsidRPr="00C30036" w:rsidRDefault="002943CE" w:rsidP="00C30036">
      <w:pPr>
        <w:pStyle w:val="ad"/>
        <w:ind w:firstLine="0"/>
        <w:jc w:val="center"/>
        <w:rPr>
          <w:rFonts w:cs="Times New Roman"/>
          <w:i w:val="0"/>
          <w:color w:val="auto"/>
          <w:sz w:val="24"/>
        </w:rPr>
      </w:pPr>
      <w:r w:rsidRPr="002943CE">
        <w:rPr>
          <w:rFonts w:cs="Times New Roman"/>
          <w:i w:val="0"/>
          <w:color w:val="auto"/>
          <w:sz w:val="24"/>
        </w:rPr>
        <w:t xml:space="preserve">Рисунок </w:t>
      </w:r>
      <w:r w:rsidRPr="002943CE">
        <w:rPr>
          <w:rFonts w:cs="Times New Roman"/>
          <w:i w:val="0"/>
          <w:color w:val="auto"/>
          <w:sz w:val="24"/>
        </w:rPr>
        <w:fldChar w:fldCharType="begin"/>
      </w:r>
      <w:r w:rsidRPr="002943CE">
        <w:rPr>
          <w:rFonts w:cs="Times New Roman"/>
          <w:i w:val="0"/>
          <w:color w:val="auto"/>
          <w:sz w:val="24"/>
        </w:rPr>
        <w:instrText xml:space="preserve"> SEQ Рисунок \* ARABIC </w:instrText>
      </w:r>
      <w:r w:rsidRPr="002943CE">
        <w:rPr>
          <w:rFonts w:cs="Times New Roman"/>
          <w:i w:val="0"/>
          <w:color w:val="auto"/>
          <w:sz w:val="24"/>
        </w:rPr>
        <w:fldChar w:fldCharType="separate"/>
      </w:r>
      <w:r w:rsidR="00DB46AB">
        <w:rPr>
          <w:rFonts w:cs="Times New Roman"/>
          <w:i w:val="0"/>
          <w:noProof/>
          <w:color w:val="auto"/>
          <w:sz w:val="24"/>
        </w:rPr>
        <w:t>5</w:t>
      </w:r>
      <w:r w:rsidRPr="002943CE">
        <w:rPr>
          <w:rFonts w:cs="Times New Roman"/>
          <w:i w:val="0"/>
          <w:color w:val="auto"/>
          <w:sz w:val="24"/>
        </w:rPr>
        <w:fldChar w:fldCharType="end"/>
      </w:r>
      <w:r w:rsidRPr="002943CE">
        <w:rPr>
          <w:rFonts w:cs="Times New Roman"/>
          <w:i w:val="0"/>
          <w:color w:val="auto"/>
          <w:sz w:val="24"/>
        </w:rPr>
        <w:t xml:space="preserve"> – сведения</w:t>
      </w:r>
    </w:p>
    <w:p w:rsidR="0082099D" w:rsidRDefault="00750C63" w:rsidP="00AD0E9F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D4E5C8D" wp14:editId="52415959">
            <wp:extent cx="5622188" cy="3028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4310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9D" w:rsidRPr="00183088" w:rsidRDefault="00AD0E9F" w:rsidP="00183088">
      <w:pPr>
        <w:pStyle w:val="ad"/>
        <w:ind w:firstLine="0"/>
        <w:jc w:val="center"/>
        <w:rPr>
          <w:i w:val="0"/>
          <w:color w:val="auto"/>
          <w:sz w:val="24"/>
          <w:lang w:eastAsia="ru-RU"/>
        </w:rPr>
      </w:pPr>
      <w:r w:rsidRPr="00AD0E9F">
        <w:rPr>
          <w:i w:val="0"/>
          <w:color w:val="auto"/>
          <w:sz w:val="24"/>
        </w:rPr>
        <w:t xml:space="preserve">Рисунок </w:t>
      </w:r>
      <w:r w:rsidRPr="00AD0E9F">
        <w:rPr>
          <w:i w:val="0"/>
          <w:color w:val="auto"/>
          <w:sz w:val="24"/>
        </w:rPr>
        <w:fldChar w:fldCharType="begin"/>
      </w:r>
      <w:r w:rsidRPr="00AD0E9F">
        <w:rPr>
          <w:i w:val="0"/>
          <w:color w:val="auto"/>
          <w:sz w:val="24"/>
        </w:rPr>
        <w:instrText xml:space="preserve"> SEQ Рисунок \* ARABIC </w:instrText>
      </w:r>
      <w:r w:rsidRPr="00AD0E9F">
        <w:rPr>
          <w:i w:val="0"/>
          <w:color w:val="auto"/>
          <w:sz w:val="24"/>
        </w:rPr>
        <w:fldChar w:fldCharType="separate"/>
      </w:r>
      <w:r w:rsidR="00DB46AB">
        <w:rPr>
          <w:i w:val="0"/>
          <w:noProof/>
          <w:color w:val="auto"/>
          <w:sz w:val="24"/>
        </w:rPr>
        <w:t>6</w:t>
      </w:r>
      <w:r w:rsidRPr="00AD0E9F">
        <w:rPr>
          <w:i w:val="0"/>
          <w:color w:val="auto"/>
          <w:sz w:val="24"/>
        </w:rPr>
        <w:fldChar w:fldCharType="end"/>
      </w:r>
      <w:r w:rsidRPr="00AD0E9F">
        <w:rPr>
          <w:i w:val="0"/>
          <w:color w:val="auto"/>
          <w:sz w:val="24"/>
        </w:rPr>
        <w:t xml:space="preserve"> - ресурсы</w:t>
      </w:r>
    </w:p>
    <w:p w:rsidR="0036244F" w:rsidRPr="0036244F" w:rsidRDefault="000515A2" w:rsidP="00183088">
      <w:pPr>
        <w:pStyle w:val="2"/>
      </w:pPr>
      <w:r>
        <w:lastRenderedPageBreak/>
        <w:t xml:space="preserve">    </w:t>
      </w:r>
      <w:bookmarkStart w:id="7" w:name="_Toc68135777"/>
      <w:r>
        <w:t>2.1. Нормативные ссылки базового проекта</w:t>
      </w:r>
      <w:bookmarkEnd w:id="7"/>
    </w:p>
    <w:p w:rsidR="00115F75" w:rsidRDefault="00141F55" w:rsidP="00183088">
      <w:r>
        <w:t>Предст</w:t>
      </w:r>
      <w:r w:rsidR="008A4A12">
        <w:t>авлены необходимые цели с ГОСТ.</w:t>
      </w:r>
    </w:p>
    <w:p w:rsidR="00115F75" w:rsidRPr="00183088" w:rsidRDefault="00701504" w:rsidP="00183088">
      <w:pPr>
        <w:rPr>
          <w:rFonts w:cs="Times New Roman"/>
        </w:rPr>
      </w:pPr>
      <w:r>
        <w:rPr>
          <w:szCs w:val="28"/>
          <w:lang w:eastAsia="ru-RU"/>
        </w:rPr>
        <w:t>Проведение тотальной профориентации преподавателей</w:t>
      </w:r>
      <w:r w:rsidRPr="005E764D">
        <w:rPr>
          <w:rFonts w:cs="Times New Roman"/>
        </w:rPr>
        <w:t xml:space="preserve"> </w:t>
      </w:r>
      <w:r>
        <w:rPr>
          <w:rFonts w:cs="Times New Roman"/>
        </w:rPr>
        <w:t>связана</w:t>
      </w:r>
      <w:r w:rsidR="00115F75" w:rsidRPr="005E764D">
        <w:rPr>
          <w:rFonts w:cs="Times New Roman"/>
        </w:rPr>
        <w:t xml:space="preserve"> </w:t>
      </w:r>
      <w:r>
        <w:rPr>
          <w:rFonts w:cs="Times New Roman"/>
        </w:rPr>
        <w:t xml:space="preserve">с приказом от 23 августа 2013 года 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380н </w:t>
      </w:r>
      <w:r w:rsidR="00115F75">
        <w:rPr>
          <w:rFonts w:cs="Times New Roman"/>
          <w:spacing w:val="2"/>
          <w:szCs w:val="28"/>
        </w:rPr>
        <w:t>(</w:t>
      </w:r>
      <w:hyperlink r:id="rId22" w:history="1">
        <w:r>
          <w:rPr>
            <w:rStyle w:val="a9"/>
          </w:rPr>
          <w:t>Об утверждении федерального государственного стандарта государственной услуги по организации профессиональной ориентации граждан в целях выбора сферы деятельности (профессии), трудоустройства, прохождения профессионального обучения и получения дополнительного профессионального образования (с изменениями на 27 сентября 2017 года), Приказ Минтруда России от 23 августа 2013 года №380н (cntd.ru)</w:t>
        </w:r>
      </w:hyperlink>
      <w:r w:rsidR="00115F75">
        <w:t>)</w:t>
      </w:r>
    </w:p>
    <w:p w:rsidR="00115F75" w:rsidRPr="00115F75" w:rsidRDefault="00701504" w:rsidP="00183088">
      <w:pPr>
        <w:pStyle w:val="a6"/>
        <w:ind w:left="0"/>
      </w:pPr>
      <w:r>
        <w:rPr>
          <w:szCs w:val="28"/>
          <w:lang w:eastAsia="ru-RU"/>
        </w:rPr>
        <w:t>Составление нового учебного плана связана</w:t>
      </w:r>
      <w:r w:rsidR="00115F75">
        <w:rPr>
          <w:szCs w:val="28"/>
          <w:lang w:eastAsia="ru-RU"/>
        </w:rPr>
        <w:t xml:space="preserve"> с </w:t>
      </w:r>
      <w:r>
        <w:t xml:space="preserve">положением о разработке учебного плана РЭУ </w:t>
      </w:r>
      <w:r w:rsidR="00115F75">
        <w:t>(</w:t>
      </w:r>
      <w:hyperlink r:id="rId23" w:history="1">
        <w:r>
          <w:rPr>
            <w:rStyle w:val="a9"/>
          </w:rPr>
          <w:t>метод указания по составлению рпд.pdf (rea.ru)</w:t>
        </w:r>
      </w:hyperlink>
      <w:r w:rsidR="00115F75">
        <w:t>)</w:t>
      </w:r>
    </w:p>
    <w:p w:rsidR="001F21BD" w:rsidRPr="00183088" w:rsidRDefault="00701504" w:rsidP="00183088">
      <w:pPr>
        <w:rPr>
          <w:rFonts w:cs="Times New Roman"/>
          <w:spacing w:val="2"/>
          <w:szCs w:val="46"/>
        </w:rPr>
      </w:pPr>
      <w:r w:rsidRPr="00D42684">
        <w:rPr>
          <w:rFonts w:cs="Times New Roman"/>
          <w:szCs w:val="28"/>
        </w:rPr>
        <w:t>Создание электронного архива</w:t>
      </w:r>
      <w:r w:rsidRPr="00D42684">
        <w:rPr>
          <w:rFonts w:cs="Times New Roman"/>
          <w:sz w:val="24"/>
          <w:szCs w:val="28"/>
        </w:rPr>
        <w:t xml:space="preserve"> </w:t>
      </w:r>
      <w:r w:rsidR="00115F75" w:rsidRPr="00D42684">
        <w:rPr>
          <w:rFonts w:cs="Times New Roman"/>
          <w:szCs w:val="28"/>
        </w:rPr>
        <w:t>связан</w:t>
      </w:r>
      <w:r w:rsidRPr="00D42684">
        <w:rPr>
          <w:rFonts w:cs="Times New Roman"/>
          <w:szCs w:val="28"/>
        </w:rPr>
        <w:t>а</w:t>
      </w:r>
      <w:r w:rsidR="00115F75" w:rsidRPr="00D42684">
        <w:rPr>
          <w:rFonts w:cs="Times New Roman"/>
          <w:szCs w:val="28"/>
        </w:rPr>
        <w:t xml:space="preserve"> </w:t>
      </w:r>
      <w:r w:rsidRPr="00D42684">
        <w:rPr>
          <w:rFonts w:cs="Times New Roman"/>
          <w:szCs w:val="28"/>
        </w:rPr>
        <w:t xml:space="preserve">с </w:t>
      </w:r>
      <w:r w:rsidR="00D42684" w:rsidRPr="00D42684">
        <w:rPr>
          <w:rFonts w:cs="Times New Roman"/>
          <w:spacing w:val="2"/>
          <w:szCs w:val="46"/>
        </w:rPr>
        <w:t>ГОСТ Р 7.0.8-2013 СИБИД. Делопроизводство и архивное дело. Термины и определения</w:t>
      </w:r>
      <w:r w:rsidR="00D42684">
        <w:rPr>
          <w:rFonts w:cs="Times New Roman"/>
          <w:spacing w:val="2"/>
          <w:szCs w:val="46"/>
        </w:rPr>
        <w:t>. (</w:t>
      </w:r>
      <w:hyperlink r:id="rId24" w:history="1">
        <w:r w:rsidR="00D42684">
          <w:rPr>
            <w:rStyle w:val="a9"/>
          </w:rPr>
          <w:t>ГОСТ Р 7.0.8-2013 СИБИД. Делопроизводство и архивное дело. Термины и определения, ГОСТ Р от 17 октября 2013 года №7.0.8-2013 (cntd.ru)</w:t>
        </w:r>
      </w:hyperlink>
      <w:r w:rsidR="00D42684">
        <w:rPr>
          <w:rFonts w:cs="Times New Roman"/>
          <w:spacing w:val="2"/>
          <w:szCs w:val="46"/>
        </w:rPr>
        <w:t>)</w:t>
      </w:r>
    </w:p>
    <w:p w:rsidR="000515A2" w:rsidRDefault="000515A2" w:rsidP="00C30036">
      <w:pPr>
        <w:pStyle w:val="2"/>
      </w:pPr>
      <w:r>
        <w:t xml:space="preserve"> </w:t>
      </w:r>
      <w:bookmarkStart w:id="8" w:name="_Toc68135778"/>
      <w:r>
        <w:t xml:space="preserve">2.2. </w:t>
      </w:r>
      <w:r w:rsidRPr="000515A2">
        <w:t>Этапы проекта</w:t>
      </w:r>
      <w:bookmarkEnd w:id="8"/>
    </w:p>
    <w:p w:rsidR="00D971A0" w:rsidRDefault="00D971A0" w:rsidP="00C30036">
      <w:pPr>
        <w:rPr>
          <w:lang w:eastAsia="ru-RU"/>
        </w:rPr>
      </w:pPr>
      <w:r>
        <w:rPr>
          <w:lang w:eastAsia="ru-RU"/>
        </w:rPr>
        <w:t>Ниже будут представлены задачи, вехи и суммарные задачи, которым будет дано обоснование за счет к</w:t>
      </w:r>
      <w:r w:rsidR="008A4A12">
        <w:rPr>
          <w:lang w:eastAsia="ru-RU"/>
        </w:rPr>
        <w:t>акой информации я составлял их.</w:t>
      </w:r>
      <w:r w:rsidR="00183088">
        <w:rPr>
          <w:lang w:eastAsia="ru-RU"/>
        </w:rPr>
        <w:t xml:space="preserve"> Полный список задач</w:t>
      </w:r>
      <w:r w:rsidR="00A83CD8">
        <w:rPr>
          <w:lang w:eastAsia="ru-RU"/>
        </w:rPr>
        <w:t xml:space="preserve"> с их обоснованием</w:t>
      </w:r>
      <w:r w:rsidR="00183088">
        <w:rPr>
          <w:lang w:eastAsia="ru-RU"/>
        </w:rPr>
        <w:t xml:space="preserve"> находится в приложении А «Базовый проект».</w:t>
      </w:r>
    </w:p>
    <w:p w:rsidR="00183088" w:rsidRDefault="00183088" w:rsidP="00183088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00D9A27" wp14:editId="14DF9673">
            <wp:extent cx="4767699" cy="2568595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5336" cy="25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88" w:rsidRPr="00183088" w:rsidRDefault="00183088" w:rsidP="00183088">
      <w:pPr>
        <w:pStyle w:val="ad"/>
        <w:jc w:val="center"/>
        <w:rPr>
          <w:i w:val="0"/>
          <w:color w:val="000000" w:themeColor="text1"/>
          <w:sz w:val="24"/>
          <w:lang w:eastAsia="ru-RU"/>
        </w:rPr>
      </w:pPr>
      <w:r w:rsidRPr="00183088">
        <w:rPr>
          <w:i w:val="0"/>
          <w:color w:val="000000" w:themeColor="text1"/>
          <w:sz w:val="24"/>
        </w:rPr>
        <w:t xml:space="preserve">Рисунок </w:t>
      </w:r>
      <w:r w:rsidRPr="00183088">
        <w:rPr>
          <w:i w:val="0"/>
          <w:color w:val="000000" w:themeColor="text1"/>
          <w:sz w:val="24"/>
        </w:rPr>
        <w:fldChar w:fldCharType="begin"/>
      </w:r>
      <w:r w:rsidRPr="00183088">
        <w:rPr>
          <w:i w:val="0"/>
          <w:color w:val="000000" w:themeColor="text1"/>
          <w:sz w:val="24"/>
        </w:rPr>
        <w:instrText xml:space="preserve"> SEQ Рисунок \* ARABIC </w:instrText>
      </w:r>
      <w:r w:rsidRPr="00183088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7</w:t>
      </w:r>
      <w:r w:rsidRPr="00183088">
        <w:rPr>
          <w:i w:val="0"/>
          <w:color w:val="000000" w:themeColor="text1"/>
          <w:sz w:val="24"/>
        </w:rPr>
        <w:fldChar w:fldCharType="end"/>
      </w:r>
      <w:r w:rsidRPr="00183088">
        <w:rPr>
          <w:i w:val="0"/>
          <w:color w:val="000000" w:themeColor="text1"/>
          <w:sz w:val="24"/>
        </w:rPr>
        <w:t>-этапы проекта</w:t>
      </w:r>
    </w:p>
    <w:p w:rsidR="000515A2" w:rsidRDefault="000515A2" w:rsidP="00C30036">
      <w:pPr>
        <w:pStyle w:val="2"/>
      </w:pPr>
      <w:r>
        <w:lastRenderedPageBreak/>
        <w:t xml:space="preserve">    </w:t>
      </w:r>
      <w:bookmarkStart w:id="9" w:name="_Toc68135779"/>
      <w:r>
        <w:t>2.3. Длительность задач</w:t>
      </w:r>
      <w:bookmarkEnd w:id="9"/>
    </w:p>
    <w:p w:rsidR="004A1BFC" w:rsidRDefault="004A1BFC" w:rsidP="00C30036">
      <w:pPr>
        <w:rPr>
          <w:rFonts w:cs="Times New Roman"/>
          <w:color w:val="000000"/>
          <w:szCs w:val="28"/>
          <w:shd w:val="clear" w:color="auto" w:fill="FFFFFF"/>
        </w:rPr>
      </w:pPr>
      <w:r w:rsidRPr="00254ED6">
        <w:rPr>
          <w:rFonts w:cs="Times New Roman"/>
          <w:color w:val="000000"/>
          <w:szCs w:val="28"/>
          <w:shd w:val="clear" w:color="auto" w:fill="FFFFFF"/>
        </w:rPr>
        <w:t>Ниже будет представлена таблица с названием задач, задержкой назначения, длительностью, начало, окончание, предшественниками.</w:t>
      </w:r>
      <w:r w:rsidRPr="00254ED6">
        <w:rPr>
          <w:rFonts w:cs="Times New Roman"/>
          <w:color w:val="000000"/>
          <w:szCs w:val="28"/>
        </w:rPr>
        <w:br/>
      </w:r>
      <w:r w:rsidRPr="00254ED6">
        <w:rPr>
          <w:rFonts w:cs="Times New Roman"/>
          <w:color w:val="000000"/>
          <w:szCs w:val="28"/>
          <w:shd w:val="clear" w:color="auto" w:fill="FFFFFF"/>
        </w:rPr>
        <w:t>Данные в таблице подтверждаются личным опытом и опытом экспертов.</w:t>
      </w:r>
    </w:p>
    <w:p w:rsidR="004A1BFC" w:rsidRPr="007F733D" w:rsidRDefault="004A1BFC" w:rsidP="00C30036">
      <w:pPr>
        <w:spacing w:before="150" w:after="150"/>
        <w:ind w:right="150"/>
        <w:rPr>
          <w:rFonts w:eastAsia="Times New Roman" w:cs="Times New Roman"/>
          <w:szCs w:val="24"/>
          <w:lang w:eastAsia="ru-RU"/>
        </w:rPr>
      </w:pPr>
      <w:r w:rsidRPr="007F733D">
        <w:rPr>
          <w:rFonts w:eastAsia="Times New Roman" w:cs="Times New Roman"/>
          <w:iCs/>
          <w:szCs w:val="24"/>
          <w:lang w:eastAsia="ru-RU"/>
        </w:rPr>
        <w:t>Методы оценки длительности операций</w:t>
      </w:r>
    </w:p>
    <w:p w:rsidR="004A1BFC" w:rsidRPr="007F733D" w:rsidRDefault="004A1BFC" w:rsidP="00C30036">
      <w:pPr>
        <w:spacing w:before="150" w:after="150"/>
        <w:ind w:right="150"/>
        <w:rPr>
          <w:rFonts w:eastAsia="Times New Roman" w:cs="Times New Roman"/>
          <w:szCs w:val="24"/>
          <w:lang w:eastAsia="ru-RU"/>
        </w:rPr>
      </w:pPr>
      <w:r w:rsidRPr="007F733D">
        <w:rPr>
          <w:rFonts w:eastAsia="Times New Roman" w:cs="Times New Roman"/>
          <w:bCs/>
          <w:szCs w:val="24"/>
          <w:lang w:eastAsia="ru-RU"/>
        </w:rPr>
        <w:t xml:space="preserve">1.Экспертная – метод </w:t>
      </w:r>
      <w:proofErr w:type="spellStart"/>
      <w:r w:rsidRPr="007F733D">
        <w:rPr>
          <w:rFonts w:eastAsia="Times New Roman" w:cs="Times New Roman"/>
          <w:bCs/>
          <w:szCs w:val="24"/>
          <w:lang w:eastAsia="ru-RU"/>
        </w:rPr>
        <w:t>Дельфи</w:t>
      </w:r>
      <w:proofErr w:type="spellEnd"/>
      <w:r w:rsidRPr="007F733D">
        <w:rPr>
          <w:rFonts w:eastAsia="Times New Roman" w:cs="Times New Roman"/>
          <w:bCs/>
          <w:szCs w:val="24"/>
          <w:lang w:eastAsia="ru-RU"/>
        </w:rPr>
        <w:t>, использование внутренних и внешних консультантов, баз данных.</w:t>
      </w:r>
    </w:p>
    <w:p w:rsidR="004A1BFC" w:rsidRPr="007F733D" w:rsidRDefault="004A1BFC" w:rsidP="00C30036">
      <w:pPr>
        <w:spacing w:before="150" w:after="150"/>
        <w:ind w:right="150"/>
        <w:rPr>
          <w:rFonts w:eastAsia="Times New Roman" w:cs="Times New Roman"/>
          <w:szCs w:val="24"/>
          <w:lang w:eastAsia="ru-RU"/>
        </w:rPr>
      </w:pPr>
      <w:r w:rsidRPr="007F733D">
        <w:rPr>
          <w:rFonts w:eastAsia="Times New Roman" w:cs="Times New Roman"/>
          <w:bCs/>
          <w:szCs w:val="24"/>
          <w:lang w:eastAsia="ru-RU"/>
        </w:rPr>
        <w:t>2.По аналогам – по аналогии с предыдущими проектами</w:t>
      </w:r>
    </w:p>
    <w:p w:rsidR="004A1BFC" w:rsidRPr="007F733D" w:rsidRDefault="004A1BFC" w:rsidP="00C30036">
      <w:pPr>
        <w:spacing w:before="150" w:after="150"/>
        <w:ind w:right="150"/>
        <w:rPr>
          <w:rFonts w:eastAsia="Times New Roman" w:cs="Times New Roman"/>
          <w:szCs w:val="24"/>
          <w:lang w:eastAsia="ru-RU"/>
        </w:rPr>
      </w:pPr>
      <w:r w:rsidRPr="007F733D">
        <w:rPr>
          <w:rFonts w:eastAsia="Times New Roman" w:cs="Times New Roman"/>
          <w:bCs/>
          <w:szCs w:val="24"/>
          <w:lang w:eastAsia="ru-RU"/>
        </w:rPr>
        <w:t>3.Количественная – по объемам работ и производительности</w:t>
      </w:r>
    </w:p>
    <w:p w:rsidR="004A1BFC" w:rsidRPr="007F733D" w:rsidRDefault="004A1BFC" w:rsidP="00C30036">
      <w:pPr>
        <w:spacing w:before="150" w:after="150"/>
        <w:ind w:right="150"/>
        <w:rPr>
          <w:rFonts w:eastAsia="Times New Roman" w:cs="Times New Roman"/>
          <w:szCs w:val="24"/>
          <w:lang w:eastAsia="ru-RU"/>
        </w:rPr>
      </w:pPr>
      <w:r w:rsidRPr="007F733D">
        <w:rPr>
          <w:rFonts w:eastAsia="Times New Roman" w:cs="Times New Roman"/>
          <w:bCs/>
          <w:szCs w:val="24"/>
          <w:lang w:eastAsia="ru-RU"/>
        </w:rPr>
        <w:t>4.Оценка PERT– получение 3-х оценок – оптимистичная. (О), наиболее вероятная (М), пессимистическая (Р):</w:t>
      </w:r>
    </w:p>
    <w:p w:rsidR="004A1BFC" w:rsidRDefault="004A1BFC" w:rsidP="00A83CD8">
      <w:pPr>
        <w:spacing w:after="150"/>
        <w:ind w:right="15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7F733D">
        <w:rPr>
          <w:rFonts w:eastAsia="Times New Roman" w:cs="Times New Roman"/>
          <w:bCs/>
          <w:szCs w:val="24"/>
          <w:lang w:eastAsia="ru-RU"/>
        </w:rPr>
        <w:t>Оценка</w:t>
      </w:r>
      <w:r w:rsidRPr="00183088">
        <w:rPr>
          <w:rFonts w:eastAsia="Times New Roman" w:cs="Times New Roman"/>
          <w:bCs/>
          <w:szCs w:val="24"/>
          <w:lang w:eastAsia="ru-RU"/>
        </w:rPr>
        <w:t xml:space="preserve"> </w:t>
      </w:r>
      <w:r w:rsidRPr="007F733D">
        <w:rPr>
          <w:rFonts w:eastAsia="Times New Roman" w:cs="Times New Roman"/>
          <w:bCs/>
          <w:szCs w:val="24"/>
          <w:lang w:val="en-US" w:eastAsia="ru-RU"/>
        </w:rPr>
        <w:t>PERT</w:t>
      </w:r>
      <w:r w:rsidRPr="00183088">
        <w:rPr>
          <w:rFonts w:eastAsia="Times New Roman" w:cs="Times New Roman"/>
          <w:bCs/>
          <w:szCs w:val="24"/>
          <w:lang w:eastAsia="ru-RU"/>
        </w:rPr>
        <w:t xml:space="preserve"> = (</w:t>
      </w:r>
      <w:r w:rsidRPr="007F733D">
        <w:rPr>
          <w:rFonts w:eastAsia="Times New Roman" w:cs="Times New Roman"/>
          <w:bCs/>
          <w:szCs w:val="24"/>
          <w:lang w:val="en-US" w:eastAsia="ru-RU"/>
        </w:rPr>
        <w:t>P</w:t>
      </w:r>
      <w:r w:rsidRPr="00183088">
        <w:rPr>
          <w:rFonts w:eastAsia="Times New Roman" w:cs="Times New Roman"/>
          <w:bCs/>
          <w:szCs w:val="24"/>
          <w:lang w:eastAsia="ru-RU"/>
        </w:rPr>
        <w:t>+4</w:t>
      </w:r>
      <w:r w:rsidRPr="007F733D">
        <w:rPr>
          <w:rFonts w:eastAsia="Times New Roman" w:cs="Times New Roman"/>
          <w:bCs/>
          <w:szCs w:val="24"/>
          <w:lang w:val="en-US" w:eastAsia="ru-RU"/>
        </w:rPr>
        <w:t>M</w:t>
      </w:r>
      <w:r w:rsidRPr="00183088">
        <w:rPr>
          <w:rFonts w:eastAsia="Times New Roman" w:cs="Times New Roman"/>
          <w:bCs/>
          <w:szCs w:val="24"/>
          <w:lang w:eastAsia="ru-RU"/>
        </w:rPr>
        <w:t>+</w:t>
      </w:r>
      <w:r w:rsidRPr="007F733D">
        <w:rPr>
          <w:rFonts w:eastAsia="Times New Roman" w:cs="Times New Roman"/>
          <w:bCs/>
          <w:szCs w:val="24"/>
          <w:lang w:val="en-US" w:eastAsia="ru-RU"/>
        </w:rPr>
        <w:t>O</w:t>
      </w:r>
      <w:r w:rsidR="00183088" w:rsidRPr="00183088">
        <w:rPr>
          <w:rFonts w:eastAsia="Times New Roman" w:cs="Times New Roman"/>
          <w:bCs/>
          <w:szCs w:val="24"/>
          <w:lang w:eastAsia="ru-RU"/>
        </w:rPr>
        <w:t>)/6</w:t>
      </w:r>
      <w:r w:rsidRPr="000025E0">
        <w:rPr>
          <w:rFonts w:cs="Times New Roman"/>
          <w:color w:val="000000"/>
          <w:szCs w:val="28"/>
        </w:rPr>
        <w:br/>
      </w:r>
      <w:r w:rsidRPr="000025E0">
        <w:rPr>
          <w:rFonts w:cs="Times New Roman"/>
          <w:color w:val="000000"/>
          <w:szCs w:val="28"/>
          <w:shd w:val="clear" w:color="auto" w:fill="FFFFFF"/>
        </w:rPr>
        <w:t xml:space="preserve">          </w:t>
      </w:r>
      <w:proofErr w:type="spellStart"/>
      <w:r w:rsidRPr="00254ED6">
        <w:rPr>
          <w:rFonts w:cs="Times New Roman"/>
          <w:color w:val="000000"/>
          <w:szCs w:val="28"/>
          <w:shd w:val="clear" w:color="auto" w:fill="FFFFFF"/>
        </w:rPr>
        <w:t>Microsoft</w:t>
      </w:r>
      <w:proofErr w:type="spellEnd"/>
      <w:r w:rsidRPr="00254ED6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254ED6">
        <w:rPr>
          <w:rFonts w:cs="Times New Roman"/>
          <w:color w:val="000000"/>
          <w:szCs w:val="28"/>
          <w:shd w:val="clear" w:color="auto" w:fill="FFFFFF"/>
        </w:rPr>
        <w:t>Project</w:t>
      </w:r>
      <w:proofErr w:type="spellEnd"/>
      <w:r w:rsidRPr="00254ED6">
        <w:rPr>
          <w:rFonts w:cs="Times New Roman"/>
          <w:color w:val="000000"/>
          <w:szCs w:val="28"/>
          <w:shd w:val="clear" w:color="auto" w:fill="FFFFFF"/>
        </w:rPr>
        <w:t xml:space="preserve"> создан, чтобы помочь менеджеру проекта в разработке планов, распределении ресурсов по задачам, отслеживании прогресса и анализе объёмов работ. </w:t>
      </w:r>
      <w:proofErr w:type="spellStart"/>
      <w:r w:rsidRPr="00254ED6">
        <w:rPr>
          <w:rFonts w:cs="Times New Roman"/>
          <w:color w:val="000000"/>
          <w:szCs w:val="28"/>
          <w:shd w:val="clear" w:color="auto" w:fill="FFFFFF"/>
        </w:rPr>
        <w:t>Microsoft</w:t>
      </w:r>
      <w:proofErr w:type="spellEnd"/>
      <w:r w:rsidRPr="00254ED6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254ED6">
        <w:rPr>
          <w:rFonts w:cs="Times New Roman"/>
          <w:color w:val="000000"/>
          <w:szCs w:val="28"/>
          <w:shd w:val="clear" w:color="auto" w:fill="FFFFFF"/>
        </w:rPr>
        <w:t>Project</w:t>
      </w:r>
      <w:proofErr w:type="spellEnd"/>
      <w:r w:rsidRPr="00254ED6">
        <w:rPr>
          <w:rFonts w:cs="Times New Roman"/>
          <w:color w:val="000000"/>
          <w:szCs w:val="28"/>
          <w:shd w:val="clear" w:color="auto" w:fill="FFFFFF"/>
        </w:rPr>
        <w:t xml:space="preserve"> создаёт расписания критического пути. Расписания могут быть составлены с учётом используемых ресурсов. Цепочка визуализируется в диаграмме </w:t>
      </w:r>
      <w:proofErr w:type="spellStart"/>
      <w:r w:rsidRPr="00254ED6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254ED6">
        <w:rPr>
          <w:rFonts w:cs="Times New Roman"/>
          <w:color w:val="000000"/>
          <w:szCs w:val="28"/>
          <w:shd w:val="clear" w:color="auto" w:fill="FFFFFF"/>
        </w:rPr>
        <w:t>.</w:t>
      </w:r>
    </w:p>
    <w:p w:rsidR="00183088" w:rsidRPr="00183088" w:rsidRDefault="00183088" w:rsidP="00A83CD8">
      <w:pPr>
        <w:spacing w:after="150"/>
        <w:ind w:right="150" w:firstLine="0"/>
        <w:rPr>
          <w:rFonts w:eastAsia="Times New Roman" w:cs="Times New Roman"/>
          <w:bCs/>
          <w:szCs w:val="24"/>
          <w:lang w:eastAsia="ru-RU"/>
        </w:rPr>
      </w:pPr>
      <w:r>
        <w:rPr>
          <w:rFonts w:cs="Times New Roman"/>
          <w:color w:val="000000"/>
          <w:szCs w:val="28"/>
          <w:shd w:val="clear" w:color="auto" w:fill="FFFFFF"/>
        </w:rPr>
        <w:t>Длительность всех задач указана в приложении А «Базовый проект»</w:t>
      </w:r>
      <w:r w:rsidR="00A83CD8">
        <w:rPr>
          <w:rFonts w:cs="Times New Roman"/>
          <w:color w:val="000000"/>
          <w:szCs w:val="28"/>
          <w:shd w:val="clear" w:color="auto" w:fill="FFFFFF"/>
        </w:rPr>
        <w:t>.</w:t>
      </w:r>
    </w:p>
    <w:p w:rsidR="004A1BFC" w:rsidRDefault="00183088" w:rsidP="00A83CD8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09B69CE" wp14:editId="4536EE3C">
            <wp:extent cx="4861955" cy="26193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24" cy="262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D8" w:rsidRPr="00A83CD8" w:rsidRDefault="00A83CD8" w:rsidP="00A83CD8">
      <w:pPr>
        <w:pStyle w:val="ad"/>
        <w:jc w:val="center"/>
        <w:rPr>
          <w:i w:val="0"/>
          <w:color w:val="000000" w:themeColor="text1"/>
          <w:sz w:val="24"/>
          <w:lang w:eastAsia="ru-RU"/>
        </w:rPr>
      </w:pPr>
      <w:r w:rsidRPr="00A83CD8">
        <w:rPr>
          <w:i w:val="0"/>
          <w:color w:val="000000" w:themeColor="text1"/>
          <w:sz w:val="24"/>
        </w:rPr>
        <w:t xml:space="preserve">Рисунок </w:t>
      </w:r>
      <w:r w:rsidRPr="00A83CD8">
        <w:rPr>
          <w:i w:val="0"/>
          <w:color w:val="000000" w:themeColor="text1"/>
          <w:sz w:val="24"/>
        </w:rPr>
        <w:fldChar w:fldCharType="begin"/>
      </w:r>
      <w:r w:rsidRPr="00A83CD8">
        <w:rPr>
          <w:i w:val="0"/>
          <w:color w:val="000000" w:themeColor="text1"/>
          <w:sz w:val="24"/>
        </w:rPr>
        <w:instrText xml:space="preserve"> SEQ Рисунок \* ARABIC </w:instrText>
      </w:r>
      <w:r w:rsidRPr="00A83CD8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8</w:t>
      </w:r>
      <w:r w:rsidRPr="00A83CD8">
        <w:rPr>
          <w:i w:val="0"/>
          <w:color w:val="000000" w:themeColor="text1"/>
          <w:sz w:val="24"/>
        </w:rPr>
        <w:fldChar w:fldCharType="end"/>
      </w:r>
      <w:r w:rsidRPr="00A83CD8">
        <w:rPr>
          <w:i w:val="0"/>
          <w:color w:val="000000" w:themeColor="text1"/>
          <w:sz w:val="24"/>
        </w:rPr>
        <w:t>-длительность задач</w:t>
      </w:r>
    </w:p>
    <w:p w:rsidR="000515A2" w:rsidRDefault="000515A2" w:rsidP="00C30036">
      <w:pPr>
        <w:pStyle w:val="2"/>
      </w:pPr>
      <w:r>
        <w:lastRenderedPageBreak/>
        <w:t xml:space="preserve">    </w:t>
      </w:r>
      <w:bookmarkStart w:id="10" w:name="_Toc68135780"/>
      <w:r>
        <w:t>2.4. Ресурсы проекта</w:t>
      </w:r>
      <w:bookmarkEnd w:id="10"/>
    </w:p>
    <w:p w:rsidR="004A1BFC" w:rsidRDefault="004A1BFC" w:rsidP="00C30036">
      <w:r>
        <w:t>В таблице представлены ресурсы, которые используются в проекте</w:t>
      </w:r>
      <w:r w:rsidRPr="00077437">
        <w:t xml:space="preserve">. </w:t>
      </w:r>
      <w:r>
        <w:t xml:space="preserve">С </w:t>
      </w:r>
      <w:r w:rsidRPr="00077437">
        <w:t>указанием</w:t>
      </w:r>
      <w:r>
        <w:t xml:space="preserve"> для каждой группы определенного</w:t>
      </w:r>
      <w:r w:rsidRPr="00077437">
        <w:t xml:space="preserve"> объёма информации.</w:t>
      </w:r>
    </w:p>
    <w:p w:rsidR="004A1BFC" w:rsidRDefault="004A1BFC" w:rsidP="00C30036">
      <w:r>
        <w:t>Ссылки на ресурсы</w:t>
      </w:r>
      <w:r w:rsidRPr="004A1BFC">
        <w:t xml:space="preserve"> размещены</w:t>
      </w:r>
      <w:r>
        <w:t xml:space="preserve"> в проекте</w:t>
      </w:r>
      <w:r w:rsidRPr="004A1BFC">
        <w:t xml:space="preserve">, </w:t>
      </w:r>
      <w:r>
        <w:t>на представлении «лист ресурсов», в заметках у каждого ресурса</w:t>
      </w:r>
      <w:r w:rsidRPr="005E60ED">
        <w:t>.</w:t>
      </w:r>
    </w:p>
    <w:p w:rsidR="004A1BFC" w:rsidRDefault="004A1BFC" w:rsidP="00C30036">
      <w:pPr>
        <w:ind w:firstLine="708"/>
        <w:rPr>
          <w:rFonts w:cs="Times New Roman"/>
          <w:szCs w:val="28"/>
        </w:rPr>
      </w:pPr>
      <w:proofErr w:type="spellStart"/>
      <w:r w:rsidRPr="00764057">
        <w:rPr>
          <w:rFonts w:cs="Times New Roman"/>
          <w:szCs w:val="28"/>
        </w:rPr>
        <w:t>Microsoft</w:t>
      </w:r>
      <w:proofErr w:type="spellEnd"/>
      <w:r w:rsidRPr="00764057">
        <w:rPr>
          <w:rFonts w:cs="Times New Roman"/>
          <w:szCs w:val="28"/>
        </w:rPr>
        <w:t xml:space="preserve"> </w:t>
      </w:r>
      <w:proofErr w:type="spellStart"/>
      <w:r w:rsidRPr="00764057">
        <w:rPr>
          <w:rFonts w:cs="Times New Roman"/>
          <w:szCs w:val="28"/>
        </w:rPr>
        <w:t>Project</w:t>
      </w:r>
      <w:proofErr w:type="spellEnd"/>
      <w:r w:rsidRPr="00764057">
        <w:rPr>
          <w:rFonts w:cs="Times New Roman"/>
          <w:szCs w:val="28"/>
        </w:rPr>
        <w:t xml:space="preserve"> создан, чтобы помочь менеджеру проекта в разработке планов, распределении ресурсов по задачам, отслеживании прогресса и анализе объёмов работ. </w:t>
      </w:r>
      <w:proofErr w:type="spellStart"/>
      <w:r w:rsidRPr="00764057">
        <w:rPr>
          <w:rFonts w:cs="Times New Roman"/>
          <w:szCs w:val="28"/>
        </w:rPr>
        <w:t>Microsoft</w:t>
      </w:r>
      <w:proofErr w:type="spellEnd"/>
      <w:r w:rsidRPr="00764057">
        <w:rPr>
          <w:rFonts w:cs="Times New Roman"/>
          <w:szCs w:val="28"/>
        </w:rPr>
        <w:t xml:space="preserve"> </w:t>
      </w:r>
      <w:proofErr w:type="spellStart"/>
      <w:r w:rsidRPr="00764057">
        <w:rPr>
          <w:rFonts w:cs="Times New Roman"/>
          <w:szCs w:val="28"/>
        </w:rPr>
        <w:t>Project</w:t>
      </w:r>
      <w:proofErr w:type="spellEnd"/>
      <w:r w:rsidRPr="00764057">
        <w:rPr>
          <w:rFonts w:cs="Times New Roman"/>
          <w:szCs w:val="28"/>
        </w:rPr>
        <w:t xml:space="preserve"> создаёт расписания критического пути. Расписания могут быть составлены с учётом используемых ресурсов. Цепочка визуализируется в диаграмме </w:t>
      </w:r>
      <w:proofErr w:type="spellStart"/>
      <w:r w:rsidRPr="00764057">
        <w:rPr>
          <w:rFonts w:cs="Times New Roman"/>
          <w:szCs w:val="28"/>
        </w:rPr>
        <w:t>Ганта</w:t>
      </w:r>
      <w:proofErr w:type="spellEnd"/>
      <w:r w:rsidRPr="00764057">
        <w:rPr>
          <w:rFonts w:cs="Times New Roman"/>
          <w:szCs w:val="28"/>
        </w:rPr>
        <w:t>.</w:t>
      </w:r>
    </w:p>
    <w:p w:rsidR="004A1BFC" w:rsidRPr="00985DD0" w:rsidRDefault="004A1BFC" w:rsidP="00A83CD8">
      <w:pPr>
        <w:ind w:firstLine="708"/>
        <w:rPr>
          <w:rFonts w:eastAsia="Times New Roman" w:cs="Times New Roman"/>
          <w:color w:val="000000"/>
          <w:szCs w:val="24"/>
          <w:lang w:eastAsia="ru-RU"/>
        </w:rPr>
      </w:pPr>
      <w:r w:rsidRPr="009A0A80">
        <w:rPr>
          <w:rFonts w:eastAsia="Times New Roman" w:cs="Times New Roman"/>
          <w:bCs/>
          <w:color w:val="000000"/>
          <w:szCs w:val="24"/>
          <w:lang w:eastAsia="ru-RU"/>
        </w:rPr>
        <w:t>Ресурс</w:t>
      </w:r>
      <w:r>
        <w:rPr>
          <w:rFonts w:eastAsia="Times New Roman" w:cs="Times New Roman"/>
          <w:bCs/>
          <w:color w:val="000000"/>
          <w:szCs w:val="24"/>
          <w:lang w:eastAsia="ru-RU"/>
        </w:rPr>
        <w:t xml:space="preserve"> </w:t>
      </w:r>
      <w:r w:rsidRPr="009A0A80">
        <w:rPr>
          <w:rFonts w:eastAsia="Times New Roman" w:cs="Times New Roman"/>
          <w:color w:val="000000"/>
          <w:szCs w:val="24"/>
          <w:shd w:val="clear" w:color="auto" w:fill="FFFFFF"/>
          <w:lang w:eastAsia="ru-RU"/>
        </w:rPr>
        <w:t xml:space="preserve">– это трудовая, материальная, финансовая, техническая или иная единица, которая используется для выполнения задач проекта. В </w:t>
      </w:r>
      <w:proofErr w:type="spellStart"/>
      <w:r w:rsidRPr="009A0A80">
        <w:rPr>
          <w:rFonts w:eastAsia="Times New Roman" w:cs="Times New Roman"/>
          <w:color w:val="000000"/>
          <w:szCs w:val="24"/>
          <w:shd w:val="clear" w:color="auto" w:fill="FFFFFF"/>
          <w:lang w:eastAsia="ru-RU"/>
        </w:rPr>
        <w:t>Microsoft</w:t>
      </w:r>
      <w:proofErr w:type="spellEnd"/>
      <w:r w:rsidRPr="009A0A80">
        <w:rPr>
          <w:rFonts w:eastAsia="Times New Roman" w:cs="Times New Roman"/>
          <w:color w:val="000000"/>
          <w:szCs w:val="24"/>
          <w:shd w:val="clear" w:color="auto" w:fill="FFFFFF"/>
          <w:lang w:eastAsia="ru-RU"/>
        </w:rPr>
        <w:t xml:space="preserve"> </w:t>
      </w:r>
      <w:proofErr w:type="spellStart"/>
      <w:r w:rsidRPr="009A0A80">
        <w:rPr>
          <w:rFonts w:eastAsia="Times New Roman" w:cs="Times New Roman"/>
          <w:color w:val="000000"/>
          <w:szCs w:val="24"/>
          <w:shd w:val="clear" w:color="auto" w:fill="FFFFFF"/>
          <w:lang w:eastAsia="ru-RU"/>
        </w:rPr>
        <w:t>Project</w:t>
      </w:r>
      <w:proofErr w:type="spellEnd"/>
      <w:r w:rsidRPr="009A0A80">
        <w:rPr>
          <w:rFonts w:eastAsia="Times New Roman" w:cs="Times New Roman"/>
          <w:color w:val="000000"/>
          <w:szCs w:val="24"/>
          <w:shd w:val="clear" w:color="auto" w:fill="FFFFFF"/>
          <w:lang w:eastAsia="ru-RU"/>
        </w:rPr>
        <w:t xml:space="preserve"> ресурсы могут быть трех видов.</w:t>
      </w:r>
    </w:p>
    <w:p w:rsidR="004A1BFC" w:rsidRPr="009A0A80" w:rsidRDefault="004A1BFC" w:rsidP="00C30036">
      <w:pPr>
        <w:ind w:firstLine="708"/>
        <w:rPr>
          <w:rFonts w:eastAsia="Times New Roman" w:cs="Times New Roman"/>
          <w:szCs w:val="24"/>
          <w:lang w:eastAsia="ru-RU"/>
        </w:rPr>
      </w:pPr>
      <w:r w:rsidRPr="009A0A80">
        <w:rPr>
          <w:rFonts w:eastAsia="Times New Roman" w:cs="Times New Roman"/>
          <w:color w:val="000000"/>
          <w:szCs w:val="24"/>
          <w:lang w:eastAsia="ru-RU"/>
        </w:rPr>
        <w:t xml:space="preserve">Трудовые – это работники или коллективы, выполняющие запланированные в рамках проекта работы. </w:t>
      </w:r>
    </w:p>
    <w:p w:rsidR="004A1BFC" w:rsidRDefault="004A1BFC" w:rsidP="00A83CD8">
      <w:pPr>
        <w:spacing w:before="100" w:beforeAutospacing="1" w:after="100" w:afterAutospacing="1"/>
        <w:ind w:firstLine="708"/>
        <w:rPr>
          <w:rFonts w:eastAsia="Times New Roman" w:cs="Times New Roman"/>
          <w:color w:val="000000"/>
          <w:szCs w:val="24"/>
          <w:lang w:eastAsia="ru-RU"/>
        </w:rPr>
      </w:pPr>
      <w:r w:rsidRPr="009A0A80">
        <w:rPr>
          <w:rFonts w:eastAsia="Times New Roman" w:cs="Times New Roman"/>
          <w:color w:val="000000"/>
          <w:szCs w:val="24"/>
          <w:lang w:eastAsia="ru-RU"/>
        </w:rPr>
        <w:t>Затратные – различные виды денежных расходов, сопряженных с работами проекта, которые напрямую не зависят от объема, длительности работ и потребляемых ими трудовых или материальных ресурсов. Например, стоимость железнодорожных или авиационных билетов, командировочные расходы и т.п.</w:t>
      </w:r>
      <w:r w:rsidR="00A83CD8">
        <w:rPr>
          <w:rFonts w:eastAsia="Times New Roman" w:cs="Times New Roman"/>
          <w:color w:val="000000"/>
          <w:szCs w:val="24"/>
          <w:lang w:eastAsia="ru-RU"/>
        </w:rPr>
        <w:t xml:space="preserve"> Вся информация о ресурсах находится в приложении </w:t>
      </w:r>
      <w:r w:rsidR="00A83CD8">
        <w:rPr>
          <w:rFonts w:cs="Times New Roman"/>
          <w:color w:val="000000"/>
          <w:szCs w:val="28"/>
          <w:shd w:val="clear" w:color="auto" w:fill="FFFFFF"/>
        </w:rPr>
        <w:t>А «Базовый проект».</w:t>
      </w:r>
    </w:p>
    <w:p w:rsidR="009C31AE" w:rsidRDefault="00A83CD8" w:rsidP="00A83CD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75E4AF0" wp14:editId="276DBC8B">
            <wp:extent cx="4455318" cy="240030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8077" cy="241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D8" w:rsidRPr="00A83CD8" w:rsidRDefault="00A83CD8" w:rsidP="00A83CD8">
      <w:pPr>
        <w:pStyle w:val="ad"/>
        <w:jc w:val="center"/>
        <w:rPr>
          <w:i w:val="0"/>
          <w:color w:val="000000" w:themeColor="text1"/>
          <w:sz w:val="24"/>
        </w:rPr>
      </w:pPr>
      <w:r w:rsidRPr="00A83CD8">
        <w:rPr>
          <w:i w:val="0"/>
          <w:color w:val="000000" w:themeColor="text1"/>
          <w:sz w:val="24"/>
        </w:rPr>
        <w:lastRenderedPageBreak/>
        <w:t xml:space="preserve">Рисунок </w:t>
      </w:r>
      <w:r w:rsidRPr="00A83CD8">
        <w:rPr>
          <w:i w:val="0"/>
          <w:color w:val="000000" w:themeColor="text1"/>
          <w:sz w:val="24"/>
        </w:rPr>
        <w:fldChar w:fldCharType="begin"/>
      </w:r>
      <w:r w:rsidRPr="00A83CD8">
        <w:rPr>
          <w:i w:val="0"/>
          <w:color w:val="000000" w:themeColor="text1"/>
          <w:sz w:val="24"/>
        </w:rPr>
        <w:instrText xml:space="preserve"> SEQ Рисунок \* ARABIC </w:instrText>
      </w:r>
      <w:r w:rsidRPr="00A83CD8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9</w:t>
      </w:r>
      <w:r w:rsidRPr="00A83CD8">
        <w:rPr>
          <w:i w:val="0"/>
          <w:color w:val="000000" w:themeColor="text1"/>
          <w:sz w:val="24"/>
        </w:rPr>
        <w:fldChar w:fldCharType="end"/>
      </w:r>
      <w:r w:rsidRPr="00A83CD8">
        <w:rPr>
          <w:i w:val="0"/>
          <w:color w:val="000000" w:themeColor="text1"/>
          <w:sz w:val="24"/>
        </w:rPr>
        <w:t>-ресурсы базового проекта</w:t>
      </w:r>
    </w:p>
    <w:p w:rsidR="000515A2" w:rsidRDefault="000515A2" w:rsidP="005B24B0">
      <w:pPr>
        <w:pStyle w:val="2"/>
      </w:pPr>
      <w:r>
        <w:t xml:space="preserve">    </w:t>
      </w:r>
      <w:bookmarkStart w:id="11" w:name="_Toc68135781"/>
      <w:r>
        <w:t>2.5. Загрузка ресурсов</w:t>
      </w:r>
      <w:bookmarkEnd w:id="11"/>
    </w:p>
    <w:p w:rsidR="009C31AE" w:rsidRDefault="009C31AE" w:rsidP="005B24B0">
      <w:r>
        <w:t>В данном пункте указана таблица трудовых ресурсов</w:t>
      </w:r>
      <w:r w:rsidRPr="003E5A47">
        <w:t xml:space="preserve">. </w:t>
      </w:r>
      <w:r>
        <w:t>Задачи, на которые они назначены</w:t>
      </w:r>
      <w:r w:rsidRPr="003E5A47">
        <w:t xml:space="preserve">, </w:t>
      </w:r>
      <w:r>
        <w:t>единицы занятости</w:t>
      </w:r>
      <w:r w:rsidRPr="003E5A47">
        <w:t xml:space="preserve">, </w:t>
      </w:r>
      <w:r>
        <w:t>трудозатраты</w:t>
      </w:r>
      <w:r w:rsidRPr="003E5A47">
        <w:t xml:space="preserve">, </w:t>
      </w:r>
      <w:r>
        <w:t>сверхурочные затраты</w:t>
      </w:r>
      <w:r w:rsidRPr="003E5A47">
        <w:t>.</w:t>
      </w:r>
      <w:r w:rsidR="00A83CD8">
        <w:t xml:space="preserve"> Полная информация о загрузке ресурсов находится в приложении А «Базовый проект».</w:t>
      </w:r>
    </w:p>
    <w:p w:rsidR="009C31AE" w:rsidRDefault="00A83CD8" w:rsidP="00A83CD8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7E6F4CB" wp14:editId="3249D07C">
            <wp:extent cx="5940425" cy="320040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D8" w:rsidRPr="00A83CD8" w:rsidRDefault="00A83CD8" w:rsidP="00A83CD8">
      <w:pPr>
        <w:pStyle w:val="ad"/>
        <w:jc w:val="center"/>
        <w:rPr>
          <w:i w:val="0"/>
          <w:color w:val="000000" w:themeColor="text1"/>
          <w:sz w:val="24"/>
          <w:lang w:eastAsia="ru-RU"/>
        </w:rPr>
      </w:pPr>
      <w:r w:rsidRPr="00A83CD8">
        <w:rPr>
          <w:i w:val="0"/>
          <w:color w:val="000000" w:themeColor="text1"/>
          <w:sz w:val="24"/>
        </w:rPr>
        <w:t xml:space="preserve">Рисунок </w:t>
      </w:r>
      <w:r w:rsidRPr="00A83CD8">
        <w:rPr>
          <w:i w:val="0"/>
          <w:color w:val="000000" w:themeColor="text1"/>
          <w:sz w:val="24"/>
        </w:rPr>
        <w:fldChar w:fldCharType="begin"/>
      </w:r>
      <w:r w:rsidRPr="00A83CD8">
        <w:rPr>
          <w:i w:val="0"/>
          <w:color w:val="000000" w:themeColor="text1"/>
          <w:sz w:val="24"/>
        </w:rPr>
        <w:instrText xml:space="preserve"> SEQ Рисунок \* ARABIC </w:instrText>
      </w:r>
      <w:r w:rsidRPr="00A83CD8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10</w:t>
      </w:r>
      <w:r w:rsidRPr="00A83CD8">
        <w:rPr>
          <w:i w:val="0"/>
          <w:color w:val="000000" w:themeColor="text1"/>
          <w:sz w:val="24"/>
        </w:rPr>
        <w:fldChar w:fldCharType="end"/>
      </w:r>
      <w:r w:rsidRPr="00A83CD8">
        <w:rPr>
          <w:i w:val="0"/>
          <w:color w:val="000000" w:themeColor="text1"/>
          <w:sz w:val="24"/>
        </w:rPr>
        <w:t>-загрузка ресурсов</w:t>
      </w:r>
    </w:p>
    <w:p w:rsidR="000515A2" w:rsidRDefault="000515A2" w:rsidP="005B24B0">
      <w:pPr>
        <w:pStyle w:val="2"/>
      </w:pPr>
      <w:r>
        <w:t xml:space="preserve">    </w:t>
      </w:r>
      <w:bookmarkStart w:id="12" w:name="_Toc68135782"/>
      <w:r>
        <w:t>2.6. Сетевой график</w:t>
      </w:r>
      <w:bookmarkEnd w:id="12"/>
    </w:p>
    <w:p w:rsidR="009C31AE" w:rsidRPr="00E67904" w:rsidRDefault="00A12BBD" w:rsidP="005B24B0">
      <w:pPr>
        <w:rPr>
          <w:rFonts w:cs="Times New Roman"/>
          <w:color w:val="000000"/>
          <w:szCs w:val="28"/>
          <w:shd w:val="clear" w:color="auto" w:fill="FFFFFF"/>
        </w:rPr>
      </w:pPr>
      <w:r w:rsidRPr="00B9115C">
        <w:rPr>
          <w:rFonts w:cs="Times New Roman"/>
          <w:color w:val="000000"/>
          <w:szCs w:val="28"/>
          <w:shd w:val="clear" w:color="auto" w:fill="FFFFFF"/>
        </w:rPr>
        <w:t>В данном пункте представлены скриншоты сетевого графика.</w:t>
      </w:r>
      <w:r w:rsidRPr="00B9115C">
        <w:rPr>
          <w:rFonts w:cs="Times New Roman"/>
          <w:color w:val="000000"/>
          <w:szCs w:val="28"/>
        </w:rPr>
        <w:br/>
      </w:r>
      <w:r w:rsidRPr="00B9115C">
        <w:rPr>
          <w:rFonts w:cs="Times New Roman"/>
          <w:color w:val="000000"/>
          <w:szCs w:val="28"/>
          <w:shd w:val="clear" w:color="auto" w:fill="FFFFFF"/>
        </w:rPr>
        <w:t>При составлении сетевого графика, следует опираться на следующие правила:</w:t>
      </w:r>
      <w:r w:rsidRPr="00B9115C">
        <w:rPr>
          <w:rFonts w:cs="Times New Roman"/>
          <w:color w:val="000000"/>
          <w:szCs w:val="28"/>
        </w:rPr>
        <w:br/>
      </w:r>
      <w:r w:rsidRPr="00B9115C">
        <w:rPr>
          <w:rFonts w:cs="Times New Roman"/>
          <w:color w:val="000000"/>
          <w:szCs w:val="28"/>
          <w:shd w:val="clear" w:color="auto" w:fill="FFFFFF"/>
        </w:rPr>
        <w:sym w:font="Symbol" w:char="F02D"/>
      </w:r>
      <w:r w:rsidRPr="00B9115C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0D2339">
        <w:t>Каждая работа должна быть заключена между двумя событиями. В сети не может быть работ, имеющих одинаковые коды;</w:t>
      </w:r>
      <w:r w:rsidRPr="000D2339">
        <w:br/>
      </w:r>
      <w:r w:rsidRPr="000D2339">
        <w:sym w:font="Symbol" w:char="F02D"/>
      </w:r>
      <w:r w:rsidRPr="000D2339">
        <w:t xml:space="preserve"> В сети не должно быть событий, из которых не выходит ни одной работы, если только это событие не является для данного графика завершающим.</w:t>
      </w:r>
      <w:r w:rsidRPr="000D2339">
        <w:br/>
      </w:r>
      <w:r w:rsidRPr="000D2339">
        <w:sym w:font="Symbol" w:char="F02D"/>
      </w:r>
      <w:r w:rsidRPr="000D2339">
        <w:t xml:space="preserve"> Соответственно, в сети не должно быть события, в которое не входит ни одной работы, если только это событие не является исходным.</w:t>
      </w:r>
      <w:r w:rsidRPr="000D2339">
        <w:br/>
      </w:r>
      <w:r w:rsidRPr="000D2339">
        <w:sym w:font="Symbol" w:char="F02D"/>
      </w:r>
      <w:r w:rsidRPr="000D2339">
        <w:t xml:space="preserve"> В сетевом графике не должно быть замкнутых контуров.</w:t>
      </w:r>
    </w:p>
    <w:p w:rsidR="00A12BBD" w:rsidRDefault="00A12BBD" w:rsidP="00A12BBD">
      <w:pPr>
        <w:ind w:hanging="284"/>
        <w:jc w:val="center"/>
        <w:rPr>
          <w:lang w:eastAsia="ru-RU"/>
        </w:rPr>
      </w:pPr>
      <w:r w:rsidRPr="00A12BBD">
        <w:rPr>
          <w:noProof/>
          <w:lang w:eastAsia="ru-RU"/>
        </w:rPr>
        <w:lastRenderedPageBreak/>
        <w:drawing>
          <wp:inline distT="0" distB="0" distL="0" distR="0" wp14:anchorId="54CFFC7D" wp14:editId="4A162046">
            <wp:extent cx="5940425" cy="8312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BD" w:rsidRPr="00A12BBD" w:rsidRDefault="00A12BBD" w:rsidP="00A12BBD">
      <w:pPr>
        <w:pStyle w:val="ad"/>
        <w:jc w:val="center"/>
        <w:rPr>
          <w:rFonts w:cs="Times New Roman"/>
          <w:i w:val="0"/>
          <w:color w:val="auto"/>
          <w:sz w:val="24"/>
          <w:lang w:eastAsia="ru-RU"/>
        </w:rPr>
      </w:pPr>
      <w:r w:rsidRPr="00A12BBD">
        <w:rPr>
          <w:rFonts w:cs="Times New Roman"/>
          <w:i w:val="0"/>
          <w:color w:val="auto"/>
          <w:sz w:val="24"/>
        </w:rPr>
        <w:t xml:space="preserve">Рисунок </w:t>
      </w:r>
      <w:r w:rsidRPr="00A12BBD">
        <w:rPr>
          <w:rFonts w:cs="Times New Roman"/>
          <w:i w:val="0"/>
          <w:color w:val="auto"/>
          <w:sz w:val="24"/>
        </w:rPr>
        <w:fldChar w:fldCharType="begin"/>
      </w:r>
      <w:r w:rsidRPr="00A12BBD">
        <w:rPr>
          <w:rFonts w:cs="Times New Roman"/>
          <w:i w:val="0"/>
          <w:color w:val="auto"/>
          <w:sz w:val="24"/>
        </w:rPr>
        <w:instrText xml:space="preserve"> SEQ Рисунок \* ARABIC </w:instrText>
      </w:r>
      <w:r w:rsidRPr="00A12BBD">
        <w:rPr>
          <w:rFonts w:cs="Times New Roman"/>
          <w:i w:val="0"/>
          <w:color w:val="auto"/>
          <w:sz w:val="24"/>
        </w:rPr>
        <w:fldChar w:fldCharType="separate"/>
      </w:r>
      <w:r w:rsidR="00DB46AB">
        <w:rPr>
          <w:rFonts w:cs="Times New Roman"/>
          <w:i w:val="0"/>
          <w:noProof/>
          <w:color w:val="auto"/>
          <w:sz w:val="24"/>
        </w:rPr>
        <w:t>11</w:t>
      </w:r>
      <w:r w:rsidRPr="00A12BBD">
        <w:rPr>
          <w:rFonts w:cs="Times New Roman"/>
          <w:i w:val="0"/>
          <w:color w:val="auto"/>
          <w:sz w:val="24"/>
        </w:rPr>
        <w:fldChar w:fldCharType="end"/>
      </w:r>
      <w:r w:rsidRPr="00A12BBD">
        <w:rPr>
          <w:rFonts w:cs="Times New Roman"/>
          <w:i w:val="0"/>
          <w:color w:val="auto"/>
          <w:sz w:val="24"/>
        </w:rPr>
        <w:t>-сетевой график</w:t>
      </w:r>
    </w:p>
    <w:p w:rsidR="000515A2" w:rsidRDefault="000515A2" w:rsidP="005B24B0">
      <w:pPr>
        <w:pStyle w:val="2"/>
      </w:pPr>
      <w:r>
        <w:t xml:space="preserve">    </w:t>
      </w:r>
      <w:bookmarkStart w:id="13" w:name="_Toc68135783"/>
      <w:r>
        <w:t>2.7. Временная диаграмма</w:t>
      </w:r>
      <w:bookmarkEnd w:id="13"/>
    </w:p>
    <w:p w:rsidR="00A12BBD" w:rsidRPr="004807CC" w:rsidRDefault="00A12BBD" w:rsidP="005B24B0">
      <w:pPr>
        <w:rPr>
          <w:rFonts w:cs="Times New Roman"/>
          <w:szCs w:val="28"/>
        </w:rPr>
      </w:pPr>
      <w:r w:rsidRPr="00366125">
        <w:rPr>
          <w:rFonts w:cs="Times New Roman"/>
          <w:szCs w:val="28"/>
        </w:rPr>
        <w:t>В данном пункте в виде скриншота представлена временная диаграмма.</w:t>
      </w:r>
    </w:p>
    <w:p w:rsidR="00A12BBD" w:rsidRPr="00366125" w:rsidRDefault="00A12BBD" w:rsidP="005B24B0">
      <w:pPr>
        <w:rPr>
          <w:rFonts w:cs="Times New Roman"/>
          <w:szCs w:val="28"/>
          <w:shd w:val="clear" w:color="auto" w:fill="FFFFFF"/>
        </w:rPr>
      </w:pPr>
      <w:r w:rsidRPr="00366125">
        <w:rPr>
          <w:rFonts w:cs="Times New Roman"/>
          <w:szCs w:val="28"/>
          <w:shd w:val="clear" w:color="auto" w:fill="FFFFFF"/>
        </w:rPr>
        <w:t xml:space="preserve">Временная шкала может оказаться очень полезной, если в отчете необходимо отразить общие сведения о проекте. Этот профессионально оформленный снимок ключевых задач и вех можно использовать на собраниях любого уровня — достаточно добавить его на слайд презентации </w:t>
      </w:r>
      <w:proofErr w:type="spellStart"/>
      <w:r w:rsidRPr="00366125">
        <w:rPr>
          <w:rFonts w:cs="Times New Roman"/>
          <w:szCs w:val="28"/>
          <w:shd w:val="clear" w:color="auto" w:fill="FFFFFF"/>
        </w:rPr>
        <w:t>PowerPoint</w:t>
      </w:r>
      <w:proofErr w:type="spellEnd"/>
      <w:r w:rsidRPr="00366125">
        <w:rPr>
          <w:rFonts w:cs="Times New Roman"/>
          <w:szCs w:val="28"/>
          <w:shd w:val="clear" w:color="auto" w:fill="FFFFFF"/>
        </w:rPr>
        <w:t xml:space="preserve"> или в документ </w:t>
      </w:r>
      <w:proofErr w:type="spellStart"/>
      <w:r w:rsidRPr="00366125">
        <w:rPr>
          <w:rFonts w:cs="Times New Roman"/>
          <w:szCs w:val="28"/>
          <w:shd w:val="clear" w:color="auto" w:fill="FFFFFF"/>
        </w:rPr>
        <w:t>Word</w:t>
      </w:r>
      <w:proofErr w:type="spellEnd"/>
      <w:r w:rsidRPr="00366125">
        <w:rPr>
          <w:rFonts w:cs="Times New Roman"/>
          <w:szCs w:val="28"/>
          <w:shd w:val="clear" w:color="auto" w:fill="FFFFFF"/>
        </w:rPr>
        <w:t>, распечатать или отправить по электронной почте своему руководителю.</w:t>
      </w:r>
    </w:p>
    <w:p w:rsidR="00A12BBD" w:rsidRPr="00366125" w:rsidRDefault="00A12BBD" w:rsidP="005B24B0">
      <w:pPr>
        <w:rPr>
          <w:rFonts w:cs="Times New Roman"/>
          <w:szCs w:val="28"/>
        </w:rPr>
      </w:pPr>
      <w:r w:rsidRPr="00366125">
        <w:rPr>
          <w:rStyle w:val="author-zrvuflovgvqp"/>
          <w:rFonts w:cs="Times New Roman"/>
          <w:szCs w:val="28"/>
        </w:rPr>
        <w:t>При управлении крупными проектами простой способ отчитаться перед руководством и заказчиками, представив им полный обзор выполняемых работ,</w:t>
      </w:r>
      <w:r>
        <w:rPr>
          <w:rStyle w:val="author-zrvuflovgvqp"/>
          <w:rFonts w:cs="Times New Roman"/>
          <w:szCs w:val="28"/>
        </w:rPr>
        <w:t xml:space="preserve"> </w:t>
      </w:r>
      <w:r w:rsidRPr="00366125">
        <w:rPr>
          <w:rStyle w:val="author-glcup8zd830e"/>
          <w:rFonts w:cs="Times New Roman"/>
          <w:szCs w:val="28"/>
        </w:rPr>
        <w:t>может оказаться поистине бесценным</w:t>
      </w:r>
      <w:r w:rsidRPr="00366125">
        <w:rPr>
          <w:rStyle w:val="author-zrvuflovgvqp"/>
          <w:rFonts w:cs="Times New Roman"/>
          <w:szCs w:val="28"/>
        </w:rPr>
        <w:t>. В то же время, если вы руководите проектом, и вам нужно углубиться в детальную информацию о вехах и зависимостях, такие временные шкалы позволяют и легко увидеть, как выполняется проект в целом, и уделить внимание любой отдельной задаче или сроке.</w:t>
      </w:r>
    </w:p>
    <w:p w:rsidR="00A12BBD" w:rsidRPr="00366125" w:rsidRDefault="00A12BBD" w:rsidP="005B24B0">
      <w:pPr>
        <w:rPr>
          <w:rFonts w:cs="Times New Roman"/>
          <w:szCs w:val="28"/>
        </w:rPr>
      </w:pPr>
      <w:r w:rsidRPr="00366125">
        <w:rPr>
          <w:rStyle w:val="author-zrvuflovgvqp"/>
          <w:rFonts w:cs="Times New Roman"/>
          <w:szCs w:val="28"/>
        </w:rPr>
        <w:t xml:space="preserve">Поскольку временные шкалы проекта в виде диаграмм </w:t>
      </w:r>
      <w:proofErr w:type="spellStart"/>
      <w:r w:rsidRPr="00366125">
        <w:rPr>
          <w:rStyle w:val="author-zrvuflovgvqp"/>
          <w:rFonts w:cs="Times New Roman"/>
          <w:szCs w:val="28"/>
        </w:rPr>
        <w:t>Ганта</w:t>
      </w:r>
      <w:proofErr w:type="spellEnd"/>
      <w:r w:rsidRPr="00366125">
        <w:rPr>
          <w:rStyle w:val="author-zrvuflovgvqp"/>
          <w:rFonts w:cs="Times New Roman"/>
          <w:szCs w:val="28"/>
        </w:rPr>
        <w:t xml:space="preserve"> пользуются большой популярностью в качестве инструмента планирования и управления, возможность работы с ними предлагается в десятках приложений для управления проектами</w:t>
      </w:r>
      <w:r w:rsidR="005B24B0">
        <w:rPr>
          <w:rStyle w:val="author-zrvuflovgvqp"/>
          <w:rFonts w:cs="Times New Roman"/>
          <w:szCs w:val="28"/>
        </w:rPr>
        <w:t>.</w:t>
      </w:r>
    </w:p>
    <w:p w:rsidR="00A12BBD" w:rsidRDefault="00A12BBD" w:rsidP="00A12BBD">
      <w:pPr>
        <w:ind w:hanging="284"/>
        <w:rPr>
          <w:lang w:eastAsia="ru-RU"/>
        </w:rPr>
      </w:pPr>
      <w:r w:rsidRPr="00A12BBD">
        <w:rPr>
          <w:noProof/>
          <w:lang w:eastAsia="ru-RU"/>
        </w:rPr>
        <w:drawing>
          <wp:inline distT="0" distB="0" distL="0" distR="0" wp14:anchorId="4DE1079A" wp14:editId="4CED878B">
            <wp:extent cx="5940425" cy="1548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BD" w:rsidRPr="00A12BBD" w:rsidRDefault="00A12BBD" w:rsidP="00A12BBD">
      <w:pPr>
        <w:pStyle w:val="ad"/>
        <w:jc w:val="center"/>
        <w:rPr>
          <w:rFonts w:cs="Times New Roman"/>
          <w:i w:val="0"/>
          <w:color w:val="auto"/>
          <w:sz w:val="24"/>
          <w:szCs w:val="24"/>
          <w:lang w:eastAsia="ru-RU"/>
        </w:rPr>
      </w:pPr>
      <w:r w:rsidRPr="00A12BBD">
        <w:rPr>
          <w:rFonts w:cs="Times New Roman"/>
          <w:i w:val="0"/>
          <w:color w:val="auto"/>
          <w:sz w:val="24"/>
          <w:szCs w:val="24"/>
        </w:rPr>
        <w:t xml:space="preserve">Рисунок </w:t>
      </w:r>
      <w:r w:rsidRPr="00A12BBD">
        <w:rPr>
          <w:rFonts w:cs="Times New Roman"/>
          <w:i w:val="0"/>
          <w:color w:val="auto"/>
          <w:sz w:val="24"/>
          <w:szCs w:val="24"/>
        </w:rPr>
        <w:fldChar w:fldCharType="begin"/>
      </w:r>
      <w:r w:rsidRPr="00A12BBD">
        <w:rPr>
          <w:rFonts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A12BBD">
        <w:rPr>
          <w:rFonts w:cs="Times New Roman"/>
          <w:i w:val="0"/>
          <w:color w:val="auto"/>
          <w:sz w:val="24"/>
          <w:szCs w:val="24"/>
        </w:rPr>
        <w:fldChar w:fldCharType="separate"/>
      </w:r>
      <w:r w:rsidR="00DB46AB">
        <w:rPr>
          <w:rFonts w:cs="Times New Roman"/>
          <w:i w:val="0"/>
          <w:noProof/>
          <w:color w:val="auto"/>
          <w:sz w:val="24"/>
          <w:szCs w:val="24"/>
        </w:rPr>
        <w:t>12</w:t>
      </w:r>
      <w:r w:rsidRPr="00A12BBD">
        <w:rPr>
          <w:rFonts w:cs="Times New Roman"/>
          <w:i w:val="0"/>
          <w:color w:val="auto"/>
          <w:sz w:val="24"/>
          <w:szCs w:val="24"/>
        </w:rPr>
        <w:fldChar w:fldCharType="end"/>
      </w:r>
      <w:r w:rsidRPr="00A12BBD">
        <w:rPr>
          <w:rFonts w:cs="Times New Roman"/>
          <w:i w:val="0"/>
          <w:color w:val="auto"/>
          <w:sz w:val="24"/>
          <w:szCs w:val="24"/>
        </w:rPr>
        <w:t>-временная шкала</w:t>
      </w:r>
    </w:p>
    <w:p w:rsidR="000515A2" w:rsidRDefault="000515A2" w:rsidP="005B24B0">
      <w:pPr>
        <w:pStyle w:val="2"/>
      </w:pPr>
      <w:r>
        <w:lastRenderedPageBreak/>
        <w:t xml:space="preserve">    </w:t>
      </w:r>
      <w:bookmarkStart w:id="14" w:name="_Toc68135784"/>
      <w:r>
        <w:t>2.8. Расчёт проекта</w:t>
      </w:r>
      <w:bookmarkEnd w:id="14"/>
    </w:p>
    <w:p w:rsidR="00A12BBD" w:rsidRPr="000E700A" w:rsidRDefault="00A12BBD" w:rsidP="005B24B0">
      <w:pPr>
        <w:ind w:firstLine="708"/>
        <w:rPr>
          <w:rFonts w:cs="Times New Roman"/>
          <w:spacing w:val="5"/>
          <w:szCs w:val="28"/>
        </w:rPr>
      </w:pPr>
      <w:r w:rsidRPr="00C9687D">
        <w:rPr>
          <w:rFonts w:cs="Times New Roman"/>
          <w:spacing w:val="5"/>
          <w:szCs w:val="28"/>
        </w:rPr>
        <w:t xml:space="preserve">В состав приложения </w:t>
      </w:r>
      <w:proofErr w:type="spellStart"/>
      <w:r w:rsidRPr="00C9687D">
        <w:rPr>
          <w:rFonts w:cs="Times New Roman"/>
          <w:spacing w:val="5"/>
          <w:szCs w:val="28"/>
        </w:rPr>
        <w:t>Project</w:t>
      </w:r>
      <w:proofErr w:type="spellEnd"/>
      <w:r w:rsidRPr="00C9687D">
        <w:rPr>
          <w:rFonts w:cs="Times New Roman"/>
          <w:spacing w:val="5"/>
          <w:szCs w:val="28"/>
        </w:rPr>
        <w:t xml:space="preserve"> 2013 входит новый набор готовых отчетов и панелей мониторинга, помогающих контролировать общее состояние проекта и проверять соответствие его формирования отчета. Эти инструменты можно найти на вкладке Отчет.</w:t>
      </w:r>
    </w:p>
    <w:p w:rsidR="00A12BBD" w:rsidRPr="004807CC" w:rsidRDefault="00A12BBD" w:rsidP="005B24B0">
      <w:pPr>
        <w:rPr>
          <w:szCs w:val="28"/>
        </w:rPr>
      </w:pPr>
      <w:r w:rsidRPr="004807CC">
        <w:rPr>
          <w:szCs w:val="28"/>
        </w:rPr>
        <w:t>В данном пункте представлены отчёты о движении денежных средств.</w:t>
      </w:r>
    </w:p>
    <w:p w:rsidR="00A12BBD" w:rsidRPr="004807CC" w:rsidRDefault="00A12BBD" w:rsidP="005B24B0">
      <w:pPr>
        <w:pStyle w:val="ac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807CC">
        <w:rPr>
          <w:color w:val="000000"/>
          <w:sz w:val="28"/>
          <w:szCs w:val="28"/>
        </w:rPr>
        <w:t>Движение денежных средств», который определяет затраты и совокупные затраты по кварталам для всех задач верхнего уровня. С помощью списка полей можно просмотреть другие затраты или данные за другой период.</w:t>
      </w:r>
    </w:p>
    <w:p w:rsidR="00A12BBD" w:rsidRDefault="00A12BBD" w:rsidP="00A12BBD">
      <w:pPr>
        <w:ind w:firstLine="0"/>
        <w:rPr>
          <w:lang w:eastAsia="ru-RU"/>
        </w:rPr>
      </w:pPr>
      <w:r w:rsidRPr="00A12BBD">
        <w:rPr>
          <w:noProof/>
          <w:lang w:eastAsia="ru-RU"/>
        </w:rPr>
        <w:drawing>
          <wp:inline distT="0" distB="0" distL="0" distR="0" wp14:anchorId="4F75CF37" wp14:editId="759B4426">
            <wp:extent cx="5940425" cy="3244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BD" w:rsidRDefault="00A12BBD" w:rsidP="00A12BBD">
      <w:pPr>
        <w:pStyle w:val="ad"/>
        <w:jc w:val="center"/>
        <w:rPr>
          <w:rFonts w:cs="Times New Roman"/>
          <w:i w:val="0"/>
          <w:color w:val="auto"/>
          <w:sz w:val="24"/>
        </w:rPr>
      </w:pPr>
      <w:r w:rsidRPr="00A12BBD">
        <w:rPr>
          <w:rFonts w:cs="Times New Roman"/>
          <w:i w:val="0"/>
          <w:color w:val="auto"/>
          <w:sz w:val="24"/>
        </w:rPr>
        <w:t xml:space="preserve">Рисунок </w:t>
      </w:r>
      <w:r w:rsidRPr="00A12BBD">
        <w:rPr>
          <w:rFonts w:cs="Times New Roman"/>
          <w:i w:val="0"/>
          <w:color w:val="auto"/>
          <w:sz w:val="24"/>
        </w:rPr>
        <w:fldChar w:fldCharType="begin"/>
      </w:r>
      <w:r w:rsidRPr="00A12BBD">
        <w:rPr>
          <w:rFonts w:cs="Times New Roman"/>
          <w:i w:val="0"/>
          <w:color w:val="auto"/>
          <w:sz w:val="24"/>
        </w:rPr>
        <w:instrText xml:space="preserve"> SEQ Рисунок \* ARABIC </w:instrText>
      </w:r>
      <w:r w:rsidRPr="00A12BBD">
        <w:rPr>
          <w:rFonts w:cs="Times New Roman"/>
          <w:i w:val="0"/>
          <w:color w:val="auto"/>
          <w:sz w:val="24"/>
        </w:rPr>
        <w:fldChar w:fldCharType="separate"/>
      </w:r>
      <w:r w:rsidR="00DB46AB">
        <w:rPr>
          <w:rFonts w:cs="Times New Roman"/>
          <w:i w:val="0"/>
          <w:noProof/>
          <w:color w:val="auto"/>
          <w:sz w:val="24"/>
        </w:rPr>
        <w:t>13</w:t>
      </w:r>
      <w:r w:rsidRPr="00A12BBD">
        <w:rPr>
          <w:rFonts w:cs="Times New Roman"/>
          <w:i w:val="0"/>
          <w:color w:val="auto"/>
          <w:sz w:val="24"/>
        </w:rPr>
        <w:fldChar w:fldCharType="end"/>
      </w:r>
      <w:r w:rsidRPr="00A12BBD">
        <w:rPr>
          <w:rFonts w:cs="Times New Roman"/>
          <w:i w:val="0"/>
          <w:color w:val="auto"/>
          <w:sz w:val="24"/>
        </w:rPr>
        <w:t>- движение денежных средств</w:t>
      </w:r>
    </w:p>
    <w:p w:rsidR="00190A0E" w:rsidRDefault="00190A0E" w:rsidP="00190A0E">
      <w:r>
        <w:rPr>
          <w:noProof/>
          <w:lang w:eastAsia="ru-RU"/>
        </w:rPr>
        <w:lastRenderedPageBreak/>
        <w:drawing>
          <wp:inline distT="0" distB="0" distL="0" distR="0" wp14:anchorId="60925778" wp14:editId="6932858F">
            <wp:extent cx="5153025" cy="24955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A0E" w:rsidRPr="00190A0E" w:rsidRDefault="00190A0E" w:rsidP="00190A0E">
      <w:pPr>
        <w:pStyle w:val="ad"/>
        <w:jc w:val="center"/>
        <w:rPr>
          <w:rFonts w:cs="Times New Roman"/>
          <w:i w:val="0"/>
          <w:color w:val="auto"/>
          <w:sz w:val="24"/>
        </w:rPr>
      </w:pPr>
      <w:r w:rsidRPr="00A12BBD">
        <w:rPr>
          <w:rFonts w:cs="Times New Roman"/>
          <w:i w:val="0"/>
          <w:color w:val="auto"/>
          <w:sz w:val="24"/>
        </w:rPr>
        <w:t xml:space="preserve">Рисунок </w:t>
      </w:r>
      <w:r w:rsidRPr="00A12BBD">
        <w:rPr>
          <w:rFonts w:cs="Times New Roman"/>
          <w:i w:val="0"/>
          <w:color w:val="auto"/>
          <w:sz w:val="24"/>
        </w:rPr>
        <w:fldChar w:fldCharType="begin"/>
      </w:r>
      <w:r w:rsidRPr="00A12BBD">
        <w:rPr>
          <w:rFonts w:cs="Times New Roman"/>
          <w:i w:val="0"/>
          <w:color w:val="auto"/>
          <w:sz w:val="24"/>
        </w:rPr>
        <w:instrText xml:space="preserve"> SEQ Рисунок \* ARABIC </w:instrText>
      </w:r>
      <w:r w:rsidRPr="00A12BBD">
        <w:rPr>
          <w:rFonts w:cs="Times New Roman"/>
          <w:i w:val="0"/>
          <w:color w:val="auto"/>
          <w:sz w:val="24"/>
        </w:rPr>
        <w:fldChar w:fldCharType="separate"/>
      </w:r>
      <w:r w:rsidR="00DB46AB">
        <w:rPr>
          <w:rFonts w:cs="Times New Roman"/>
          <w:i w:val="0"/>
          <w:noProof/>
          <w:color w:val="auto"/>
          <w:sz w:val="24"/>
        </w:rPr>
        <w:t>14</w:t>
      </w:r>
      <w:r w:rsidRPr="00A12BBD">
        <w:rPr>
          <w:rFonts w:cs="Times New Roman"/>
          <w:i w:val="0"/>
          <w:color w:val="auto"/>
          <w:sz w:val="24"/>
        </w:rPr>
        <w:fldChar w:fldCharType="end"/>
      </w:r>
      <w:r w:rsidR="00BC3CA6" w:rsidRPr="000025E0">
        <w:rPr>
          <w:rFonts w:cs="Times New Roman"/>
          <w:i w:val="0"/>
          <w:color w:val="auto"/>
          <w:sz w:val="24"/>
        </w:rPr>
        <w:t>-</w:t>
      </w:r>
      <w:r w:rsidRPr="00A12BBD">
        <w:rPr>
          <w:rFonts w:cs="Times New Roman"/>
          <w:i w:val="0"/>
          <w:color w:val="auto"/>
          <w:sz w:val="24"/>
        </w:rPr>
        <w:t xml:space="preserve"> </w:t>
      </w:r>
      <w:r>
        <w:rPr>
          <w:rFonts w:cs="Times New Roman"/>
          <w:i w:val="0"/>
          <w:color w:val="auto"/>
          <w:sz w:val="24"/>
        </w:rPr>
        <w:t>статистика проекта</w:t>
      </w:r>
    </w:p>
    <w:p w:rsidR="000515A2" w:rsidRDefault="000515A2" w:rsidP="005B24B0">
      <w:pPr>
        <w:pStyle w:val="1"/>
        <w:spacing w:line="360" w:lineRule="auto"/>
        <w:jc w:val="center"/>
      </w:pPr>
      <w:bookmarkStart w:id="15" w:name="_Toc68135785"/>
      <w:r>
        <w:t>3. АНАЛИЗ КАЧЕСТВА ПРОЕКТА</w:t>
      </w:r>
      <w:bookmarkEnd w:id="15"/>
    </w:p>
    <w:p w:rsidR="00A513B6" w:rsidRPr="00A513B6" w:rsidRDefault="00A513B6" w:rsidP="005B24B0">
      <w:pPr>
        <w:rPr>
          <w:sz w:val="32"/>
          <w:lang w:eastAsia="ru-RU"/>
        </w:rPr>
      </w:pPr>
      <w:r w:rsidRPr="00034B92">
        <w:rPr>
          <w:color w:val="000000"/>
          <w:szCs w:val="27"/>
        </w:rPr>
        <w:t xml:space="preserve">Целью данного раздела является анализ </w:t>
      </w:r>
      <w:r>
        <w:rPr>
          <w:color w:val="000000"/>
          <w:szCs w:val="27"/>
        </w:rPr>
        <w:t>и выявление проблем для увеличения</w:t>
      </w:r>
      <w:r w:rsidRPr="00034B92">
        <w:rPr>
          <w:color w:val="000000"/>
          <w:szCs w:val="27"/>
        </w:rPr>
        <w:t xml:space="preserve"> качества проекта. Используемые методы по качеству собраны в группы. Это: методы обеспечения качества, методы стимулирования качества и методы контроля результатов работы по качеству.</w:t>
      </w:r>
    </w:p>
    <w:p w:rsidR="000515A2" w:rsidRDefault="000515A2" w:rsidP="005B24B0">
      <w:pPr>
        <w:pStyle w:val="2"/>
      </w:pPr>
      <w:bookmarkStart w:id="16" w:name="_Toc68135786"/>
      <w:r>
        <w:t>3.1. Методы обеспечения качества</w:t>
      </w:r>
      <w:bookmarkEnd w:id="16"/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>Методы обеспечения качества - это инженерно-математические методы, используемые для анализа и регулирования процессов на всех стадиях жизненного цикла продукции, а также для отработки характеристик.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>
        <w:rPr>
          <w:rFonts w:eastAsia="Times New Roman" w:cs="Times New Roman"/>
          <w:color w:val="000000"/>
          <w:szCs w:val="27"/>
          <w:lang w:eastAsia="ru-RU"/>
        </w:rPr>
        <w:t>В таблице</w:t>
      </w:r>
      <w:r w:rsidRPr="007B6094">
        <w:rPr>
          <w:rFonts w:eastAsia="Times New Roman" w:cs="Times New Roman"/>
          <w:color w:val="000000"/>
          <w:szCs w:val="27"/>
          <w:lang w:eastAsia="ru-RU"/>
        </w:rPr>
        <w:t xml:space="preserve"> </w:t>
      </w:r>
      <w:r>
        <w:rPr>
          <w:rFonts w:eastAsia="Times New Roman" w:cs="Times New Roman"/>
          <w:color w:val="000000"/>
          <w:szCs w:val="27"/>
          <w:lang w:eastAsia="ru-RU"/>
        </w:rPr>
        <w:t xml:space="preserve">10 </w:t>
      </w:r>
      <w:r w:rsidRPr="007B6094">
        <w:rPr>
          <w:rFonts w:eastAsia="Times New Roman" w:cs="Times New Roman"/>
          <w:color w:val="000000"/>
          <w:szCs w:val="27"/>
          <w:lang w:eastAsia="ru-RU"/>
        </w:rPr>
        <w:t>отображен проект плана качества, который направлен на создание средств, методов, видов деятельности для выполнения требований участников проекта к качеству самого проекта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>Проект плана качества необходим для повышения качества выполняемых работ, повышения мотивации сотрудников, что в итоге поможет снизить вероятность возникновения некоторых видов рисков и сдать проект в назначенные сроки.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>Проект плана качества опирается на представленные ниже стандарты: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lastRenderedPageBreak/>
        <w:t>ISO 9000 – данный стандарт раскрывает основы управления качеством проекта, выделяет основные термины;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>ISO 9001 –требования к организации системного управления качеством;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>ISO 9004 – стандарт, помогающий развить и превысить показатели, установленные в ISO 9001, для дальнейшего совершенствования качества;</w:t>
      </w:r>
    </w:p>
    <w:p w:rsidR="00A513B6" w:rsidRPr="007B6094" w:rsidRDefault="00A513B6" w:rsidP="005B24B0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>ISO 19011 — методика аудита систем менеджмента качества.</w:t>
      </w:r>
    </w:p>
    <w:p w:rsidR="005B24B0" w:rsidRDefault="00A513B6" w:rsidP="00A83CD8">
      <w:pPr>
        <w:spacing w:before="100" w:beforeAutospacing="1" w:after="100" w:afterAutospacing="1"/>
        <w:rPr>
          <w:rFonts w:eastAsia="Times New Roman" w:cs="Times New Roman"/>
          <w:color w:val="000000"/>
          <w:szCs w:val="27"/>
          <w:lang w:eastAsia="ru-RU"/>
        </w:rPr>
      </w:pPr>
      <w:r w:rsidRPr="007B6094">
        <w:rPr>
          <w:rFonts w:eastAsia="Times New Roman" w:cs="Times New Roman"/>
          <w:color w:val="000000"/>
          <w:szCs w:val="27"/>
          <w:lang w:eastAsia="ru-RU"/>
        </w:rPr>
        <w:t xml:space="preserve">Для того, чтобы определить методы обеспечения качества и методы стимулирования, необходимо составить список должностных обязанностей сотрудников </w:t>
      </w:r>
      <w:r>
        <w:rPr>
          <w:rFonts w:eastAsia="Times New Roman" w:cs="Times New Roman"/>
          <w:color w:val="000000"/>
          <w:szCs w:val="27"/>
          <w:lang w:eastAsia="ru-RU"/>
        </w:rPr>
        <w:t xml:space="preserve">базового </w:t>
      </w:r>
      <w:r w:rsidRPr="007B6094">
        <w:rPr>
          <w:rFonts w:eastAsia="Times New Roman" w:cs="Times New Roman"/>
          <w:color w:val="000000"/>
          <w:szCs w:val="27"/>
          <w:lang w:eastAsia="ru-RU"/>
        </w:rPr>
        <w:t>проекта:</w:t>
      </w:r>
    </w:p>
    <w:p w:rsidR="00E67904" w:rsidRPr="00E67904" w:rsidRDefault="00E67904" w:rsidP="005B24B0">
      <w:pPr>
        <w:pStyle w:val="ad"/>
        <w:spacing w:line="360" w:lineRule="auto"/>
        <w:jc w:val="right"/>
        <w:rPr>
          <w:rFonts w:eastAsia="Times New Roman" w:cs="Times New Roman"/>
          <w:i w:val="0"/>
          <w:color w:val="000000" w:themeColor="text1"/>
          <w:sz w:val="24"/>
          <w:szCs w:val="27"/>
          <w:lang w:eastAsia="ru-RU"/>
        </w:rPr>
      </w:pPr>
      <w:r w:rsidRPr="00E67904">
        <w:rPr>
          <w:rFonts w:cs="Times New Roman"/>
          <w:i w:val="0"/>
          <w:color w:val="000000" w:themeColor="text1"/>
          <w:sz w:val="24"/>
        </w:rPr>
        <w:t xml:space="preserve">Таблица </w:t>
      </w:r>
      <w:r w:rsidRPr="00E67904">
        <w:rPr>
          <w:rFonts w:cs="Times New Roman"/>
          <w:i w:val="0"/>
          <w:color w:val="000000" w:themeColor="text1"/>
          <w:sz w:val="24"/>
        </w:rPr>
        <w:fldChar w:fldCharType="begin"/>
      </w:r>
      <w:r w:rsidRPr="00E67904">
        <w:rPr>
          <w:rFonts w:cs="Times New Roman"/>
          <w:i w:val="0"/>
          <w:color w:val="000000" w:themeColor="text1"/>
          <w:sz w:val="24"/>
        </w:rPr>
        <w:instrText xml:space="preserve"> SEQ Таблица \* ARABIC </w:instrText>
      </w:r>
      <w:r w:rsidRPr="00E67904">
        <w:rPr>
          <w:rFonts w:cs="Times New Roman"/>
          <w:i w:val="0"/>
          <w:color w:val="000000" w:themeColor="text1"/>
          <w:sz w:val="24"/>
        </w:rPr>
        <w:fldChar w:fldCharType="separate"/>
      </w:r>
      <w:r w:rsidR="00C30036">
        <w:rPr>
          <w:rFonts w:cs="Times New Roman"/>
          <w:i w:val="0"/>
          <w:noProof/>
          <w:color w:val="000000" w:themeColor="text1"/>
          <w:sz w:val="24"/>
        </w:rPr>
        <w:t>11</w:t>
      </w:r>
      <w:r w:rsidRPr="00E67904">
        <w:rPr>
          <w:rFonts w:cs="Times New Roman"/>
          <w:i w:val="0"/>
          <w:color w:val="000000" w:themeColor="text1"/>
          <w:sz w:val="24"/>
        </w:rPr>
        <w:fldChar w:fldCharType="end"/>
      </w:r>
      <w:r w:rsidRPr="00E67904">
        <w:rPr>
          <w:rFonts w:cs="Times New Roman"/>
          <w:i w:val="0"/>
          <w:color w:val="000000" w:themeColor="text1"/>
          <w:sz w:val="24"/>
        </w:rPr>
        <w:t>-Объединенный проект</w:t>
      </w: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0"/>
        <w:gridCol w:w="1452"/>
        <w:gridCol w:w="1249"/>
        <w:gridCol w:w="1284"/>
      </w:tblGrid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Название задачи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Длительность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Начало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Окончание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План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96,75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29.12.21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План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96,75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29.12.21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Начало проекта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Концепция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24.09.21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Определение политики и стратегия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Общие требования и принципы обеспечения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17.08.21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18.08.21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Стандарты, нормы и правила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19.08.21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19.08.21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Интеграция функций обеспечения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Требования к системе управления качеством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23.08.21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23.08.21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Вступительная беседа для членов команды по созданию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24.08.21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25.08.21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Проведение подготовительных мероприятий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26.08.21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30.08.21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Формирование команды по созданию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31.08.21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31.08.21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Разработка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Проведение рабочей беседы с командой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Разработка политики в области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08.09.21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Начало разработки и распределение ответственности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09.09.21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10.09.21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Составление организационных планов разработки и внедрения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15.09.21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      Установление области применения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17.09.21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Формирование рабочих групп по разработке элементов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Раздача рабочим группам заданий на разработку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22.09.21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22.09.21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Распределение ответственности за соответствующие элементы системы качества между подразделениями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24.09.21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Планирование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27.09.21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Организация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27.09.21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05.10.21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Организация коммуникационных связей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27.09.21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Внутренние аудиты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29.09.21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29.09.21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Организовать систему мотивации сотрудников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30.09.21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01.10.21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Фонд расходных средств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04.10.21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05.10.21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Контроль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06.10.21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15.10.21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Наблюдение за объектом исследования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06.10.21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11.10.21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Формирование списка отклонений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12.10.21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14.10.21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Сравнение фактических результатов проекта с требованиями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Анализ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16.11.21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Выявление причины отклонения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19.10.21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Анализ текущего состояния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20.10.21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22.10.21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Выявление методов решения задач или корректирующие действия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25.10.21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27.10.21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Анализ прогресса качества в проекте на протяжении его жизненного цикла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01.11.21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Анализ существующих элементов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02.11.21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08.11.21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Анализ текущего состояния СК организации-подрядчика и степени ее применимости для обеспечения качества проекта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08.11.21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10.11.21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Планирование разработки документации системы качества, корректировка графика создания СК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10.11.21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Согласование и описание критериев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16.11.21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Регулирование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16.11.21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06.12.21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Документирование изменений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16.11.21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19.11.21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Внедрение процедур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19.11.21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23.11.21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Применение мер в базовый проект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23.11.21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25.11.21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Внедрение разработанной системы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25.11.21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собрания руководителя со специалистами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         Внедрение отдельных элементов систем качества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Мотивация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06.12.21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Определение правил мотивации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Выдача премий лучшим сотрудникам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09.12.21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Организация курсов повышения квалификации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09.12.21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10.12.21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Предоставление социального пакета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10.12.21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Завершение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Составление конечной документации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17.12.21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Завершение и рассылка справочника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17.12.21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Завершение всей документации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24.12.21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Внесение изменений к базовому проекту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24.12.21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Проект качества завершен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Усовершенствование системы успеваемости техникума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84,75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29.12.21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Усовершенствование системы успеваемости студентов техникума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84,88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29.12.21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   Начало проекта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Анализ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 на выявление эффективности технологии учебного процесса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 на выявление эффективности учебной программы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01.09.21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 на выявление эффективности преподавательской работы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 на выявления мотивации студентов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02.09.21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 на выявление мотивации преподавателей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03.09.21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 на выявление эффективности работы приёмной комиссии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03.09.21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Анонимный опрос студентов об эффективности нынешней системы образования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Анонимный опрос преподавателей об эффективности нынешней системы образования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</w:t>
            </w: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Результирование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всех проведенных исследований и опросов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Выявление недостатков нынешней системы образования, понижающих успеваемость студентов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08.09.21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08.09.21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исследования, выявляющее деструктуризацию определенных минусов при внедрении новой системы образования "</w:t>
            </w: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Breaktrough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" 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09.09.21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09.09.21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Выявление теоретического увеличения коэффициента успеваемости при внедрении новой системы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10.09.21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10.09.21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         Формирование статистических и отчетных документов для предоставления их руководству техникума 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13.09.21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      Анализ завершен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Ввод новой учебной программы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12.11.21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опроса по группам о форме обучения 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Подсчёт результатов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19.10.21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19.10.21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Составление нового учебного плана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20.10.21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22.10.21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Создание нового календарного учебного графика, адаптированного под систему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25.10.21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28.10.21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Адаптация программ учебных материалов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29.10.21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02.11.21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Адаптация учебных дисциплин и модулей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03.11.21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09.11.21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Смена системы оценивания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09.11.21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12.11.21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      Адаптация системы завершена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12.11.21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12.11.21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Проведение тестирования на </w:t>
            </w: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проф.пригодность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всех преподавателей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Подготовка </w:t>
            </w: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аккредитационных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Создание специальной комиссии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17.09.21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ревизий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22.09.21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01.10.21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Выявление результатов проверки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04.10.21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04.10.21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Документирование результатов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05.10.21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07.10.21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Внесение корректировок в кадровый лист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08.10.21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Поиск новых кадров на место бывших преподавателей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11.10.21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13.10.21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Проведение вступительного собеседования с новыми кадрами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14.10.21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14.10.21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Приём на работу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      Кадровый лист обновлен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Упрощение бюрократического аппарата техникума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69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21.12.21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Формирование ТЗ для формирования требований к архиву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22.09.21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Поиск специалистов для написания программы архива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23.09.21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27.09.21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Формирование электронного архива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28.09.21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01.11.21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Разбиение архива по типам документов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02.11.21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10.11.21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Разбор и сортировка бумажного архива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10.11.21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Перенос информации в электронный архив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15.11.21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29.11.21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Тестирование программы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29.11.21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Приём программы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06.12.21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Внедрение системы электронной подписи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07.12.21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Поиск компании по приему макулатуры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14.12.21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Заказ грузовика 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16.12.21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17.12.21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Погрузка макулатуры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17.12.21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Сдача макулатуры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lastRenderedPageBreak/>
              <w:t xml:space="preserve">         Бюрократический аппарат упрощен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21.12.21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Обновление списка учащихся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50,75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Просмотр реестра учащихся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18.10.21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19.10.21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Сбор информации о "неактивных" и не успевающих студентах 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20.10.21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20.10.21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Формирование специального отделения по работе с неуспеваемостью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21.10.21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25.10.21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Рассылка информации родителям об успеваемости студентов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26.10.21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 27.10.21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Создание общего собрания по успеваемости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28.10.21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28.10.21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Мониторинг успеваемости студентов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29.10.21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      Отчисление студентов по результатам первой сессии на основе собрания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20.12.21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</w:tr>
      <w:tr w:rsidR="00E67904" w:rsidRPr="00E67904" w:rsidTr="00E67904">
        <w:tc>
          <w:tcPr>
            <w:tcW w:w="545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shd w:val="clear" w:color="auto" w:fill="FFF200"/>
                <w:lang w:eastAsia="ru-RU"/>
              </w:rPr>
              <w:t xml:space="preserve">      Конец проекта</w:t>
            </w:r>
          </w:p>
        </w:tc>
        <w:tc>
          <w:tcPr>
            <w:tcW w:w="1336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 дней</w:t>
            </w:r>
          </w:p>
        </w:tc>
        <w:tc>
          <w:tcPr>
            <w:tcW w:w="126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  <w:tc>
          <w:tcPr>
            <w:tcW w:w="128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Вт 28.12.21</w:t>
            </w:r>
          </w:p>
        </w:tc>
      </w:tr>
    </w:tbl>
    <w:p w:rsidR="005B24B0" w:rsidRDefault="005B24B0" w:rsidP="00A83CD8">
      <w:pPr>
        <w:ind w:firstLine="0"/>
        <w:rPr>
          <w:color w:val="000000"/>
          <w:szCs w:val="27"/>
        </w:rPr>
      </w:pPr>
    </w:p>
    <w:p w:rsidR="00E67904" w:rsidRDefault="00E67904" w:rsidP="005B24B0">
      <w:pPr>
        <w:rPr>
          <w:color w:val="000000"/>
          <w:szCs w:val="27"/>
        </w:rPr>
      </w:pPr>
      <w:r w:rsidRPr="00713D60">
        <w:rPr>
          <w:color w:val="000000"/>
          <w:szCs w:val="27"/>
        </w:rPr>
        <w:t>Далее были определены ресурсы, необходимые для выполнения проекта по обеспечению качества</w:t>
      </w:r>
      <w:r>
        <w:rPr>
          <w:color w:val="000000"/>
          <w:szCs w:val="27"/>
        </w:rPr>
        <w:t>:</w:t>
      </w:r>
    </w:p>
    <w:p w:rsidR="00E67904" w:rsidRDefault="00E67904" w:rsidP="005B24B0">
      <w:pPr>
        <w:pStyle w:val="ad"/>
        <w:spacing w:line="360" w:lineRule="auto"/>
        <w:jc w:val="right"/>
        <w:rPr>
          <w:i w:val="0"/>
          <w:color w:val="000000" w:themeColor="text1"/>
          <w:sz w:val="24"/>
        </w:rPr>
      </w:pPr>
      <w:r w:rsidRPr="00E67904">
        <w:rPr>
          <w:i w:val="0"/>
          <w:color w:val="000000" w:themeColor="text1"/>
          <w:sz w:val="24"/>
        </w:rPr>
        <w:t xml:space="preserve">Таблица </w:t>
      </w:r>
      <w:r w:rsidRPr="00E67904">
        <w:rPr>
          <w:i w:val="0"/>
          <w:color w:val="000000" w:themeColor="text1"/>
          <w:sz w:val="24"/>
        </w:rPr>
        <w:fldChar w:fldCharType="begin"/>
      </w:r>
      <w:r w:rsidRPr="00E67904">
        <w:rPr>
          <w:i w:val="0"/>
          <w:color w:val="000000" w:themeColor="text1"/>
          <w:sz w:val="24"/>
        </w:rPr>
        <w:instrText xml:space="preserve"> SEQ Таблица \* ARABIC </w:instrText>
      </w:r>
      <w:r w:rsidRPr="00E67904">
        <w:rPr>
          <w:i w:val="0"/>
          <w:color w:val="000000" w:themeColor="text1"/>
          <w:sz w:val="24"/>
        </w:rPr>
        <w:fldChar w:fldCharType="separate"/>
      </w:r>
      <w:r w:rsidR="00C30036">
        <w:rPr>
          <w:i w:val="0"/>
          <w:noProof/>
          <w:color w:val="000000" w:themeColor="text1"/>
          <w:sz w:val="24"/>
        </w:rPr>
        <w:t>12</w:t>
      </w:r>
      <w:r w:rsidRPr="00E67904">
        <w:rPr>
          <w:i w:val="0"/>
          <w:color w:val="000000" w:themeColor="text1"/>
          <w:sz w:val="24"/>
        </w:rPr>
        <w:fldChar w:fldCharType="end"/>
      </w:r>
      <w:r w:rsidRPr="00E67904">
        <w:rPr>
          <w:i w:val="0"/>
          <w:color w:val="000000" w:themeColor="text1"/>
          <w:sz w:val="24"/>
        </w:rPr>
        <w:t>-Сотрудники плана качества</w:t>
      </w:r>
    </w:p>
    <w:tbl>
      <w:tblPr>
        <w:tblW w:w="0" w:type="auto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</w:tblGrid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Название ресурса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6C1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shd w:val="clear" w:color="auto" w:fill="FFF6C1"/>
                <w:lang w:eastAsia="ru-RU"/>
              </w:rPr>
              <w:t>Группа: Канцелярия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Ручка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Бумага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Картридж для принтера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6C1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shd w:val="clear" w:color="auto" w:fill="FFF6C1"/>
                <w:lang w:eastAsia="ru-RU"/>
              </w:rPr>
              <w:t>Группа: Специалисты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Сотрудник отдела контроля качества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Аналитик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Сотрудник отдела кадров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Технический писатель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6C1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shd w:val="clear" w:color="auto" w:fill="FFF6C1"/>
                <w:lang w:eastAsia="ru-RU"/>
              </w:rPr>
              <w:t>Группа: Стимулирование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Премии или надбавки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Социальный пакет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Курсы повышения квалификации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6C1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shd w:val="clear" w:color="auto" w:fill="FFF6C1"/>
                <w:lang w:eastAsia="ru-RU"/>
              </w:rPr>
              <w:t>Группа: Техническое обеспечение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ПК Сотрудника отдела контроля качества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ПК Технический писатель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Принтер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ПК Аналитик</w:t>
            </w:r>
          </w:p>
        </w:tc>
      </w:tr>
      <w:tr w:rsidR="00E67904" w:rsidRPr="00E67904" w:rsidTr="00E67904">
        <w:trPr>
          <w:jc w:val="center"/>
        </w:trPr>
        <w:tc>
          <w:tcPr>
            <w:tcW w:w="31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E67904" w:rsidRPr="005B24B0" w:rsidRDefault="00E67904" w:rsidP="00E6790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ПК Сотрудника отдела кадров</w:t>
            </w:r>
          </w:p>
        </w:tc>
      </w:tr>
    </w:tbl>
    <w:p w:rsidR="00E67904" w:rsidRDefault="00E67904" w:rsidP="00E67904">
      <w:pPr>
        <w:ind w:firstLine="142"/>
        <w:jc w:val="center"/>
      </w:pPr>
    </w:p>
    <w:p w:rsidR="00E67904" w:rsidRDefault="00E67904" w:rsidP="005B24B0">
      <w:pPr>
        <w:rPr>
          <w:color w:val="000000"/>
          <w:szCs w:val="27"/>
        </w:rPr>
      </w:pPr>
      <w:r w:rsidRPr="00EE74C2">
        <w:rPr>
          <w:color w:val="000000"/>
          <w:szCs w:val="27"/>
        </w:rPr>
        <w:t>Ниже представлен сетевой график объединенного проекта</w:t>
      </w:r>
    </w:p>
    <w:p w:rsidR="00E67904" w:rsidRDefault="00A1466E" w:rsidP="00A1466E">
      <w:pPr>
        <w:ind w:firstLine="0"/>
        <w:jc w:val="center"/>
      </w:pPr>
      <w:r w:rsidRPr="00A1466E">
        <w:rPr>
          <w:noProof/>
          <w:lang w:eastAsia="ru-RU"/>
        </w:rPr>
        <w:drawing>
          <wp:inline distT="0" distB="0" distL="0" distR="0" wp14:anchorId="523ABF86" wp14:editId="32D26C32">
            <wp:extent cx="5940425" cy="10255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6E" w:rsidRDefault="00A1466E" w:rsidP="00A1466E">
      <w:pPr>
        <w:pStyle w:val="ad"/>
        <w:jc w:val="center"/>
        <w:rPr>
          <w:i w:val="0"/>
          <w:color w:val="000000" w:themeColor="text1"/>
          <w:sz w:val="24"/>
          <w:szCs w:val="24"/>
        </w:rPr>
      </w:pPr>
      <w:r w:rsidRPr="00A1466E">
        <w:rPr>
          <w:i w:val="0"/>
          <w:color w:val="000000" w:themeColor="text1"/>
          <w:sz w:val="24"/>
          <w:szCs w:val="24"/>
        </w:rPr>
        <w:t xml:space="preserve">Рисунок </w:t>
      </w:r>
      <w:r w:rsidRPr="00A1466E">
        <w:rPr>
          <w:i w:val="0"/>
          <w:color w:val="000000" w:themeColor="text1"/>
          <w:sz w:val="24"/>
          <w:szCs w:val="24"/>
        </w:rPr>
        <w:fldChar w:fldCharType="begin"/>
      </w:r>
      <w:r w:rsidRPr="00A1466E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A1466E">
        <w:rPr>
          <w:i w:val="0"/>
          <w:color w:val="000000" w:themeColor="text1"/>
          <w:sz w:val="24"/>
          <w:szCs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  <w:szCs w:val="24"/>
        </w:rPr>
        <w:t>15</w:t>
      </w:r>
      <w:r w:rsidRPr="00A1466E">
        <w:rPr>
          <w:i w:val="0"/>
          <w:color w:val="000000" w:themeColor="text1"/>
          <w:sz w:val="24"/>
          <w:szCs w:val="24"/>
        </w:rPr>
        <w:fldChar w:fldCharType="end"/>
      </w:r>
      <w:r w:rsidRPr="00A1466E">
        <w:rPr>
          <w:i w:val="0"/>
          <w:color w:val="000000" w:themeColor="text1"/>
          <w:sz w:val="24"/>
          <w:szCs w:val="24"/>
        </w:rPr>
        <w:t>-общий сетевой график</w:t>
      </w:r>
    </w:p>
    <w:p w:rsidR="000515A2" w:rsidRDefault="000515A2" w:rsidP="005B24B0">
      <w:pPr>
        <w:pStyle w:val="2"/>
      </w:pPr>
      <w:bookmarkStart w:id="17" w:name="_Toc68135787"/>
      <w:r>
        <w:t>3.2. Методы стимулирования качества</w:t>
      </w:r>
      <w:bookmarkEnd w:id="17"/>
      <w:r>
        <w:t xml:space="preserve"> </w:t>
      </w:r>
    </w:p>
    <w:p w:rsidR="007211A6" w:rsidRDefault="007211A6" w:rsidP="005B24B0">
      <w:r w:rsidRPr="003168E0">
        <w:t>Стимулирование труда – это комплекс мер, применяемых со стороны субъекта управления для повышения эффективности труда работников. Оно является средством удовлетворения конкретных потребностей работников, по большей части материальных. Одновременно оно несёт в себе и нематериальную нагрузку, позволяющую работнику реализовать себя как личность и работника одновременно. Стимулирование выполняет экономическую, социальную и нравственную функции.</w:t>
      </w:r>
      <w:r w:rsidR="005B24B0">
        <w:t xml:space="preserve"> </w:t>
      </w:r>
    </w:p>
    <w:p w:rsidR="00A1466E" w:rsidRDefault="007211A6" w:rsidP="005B24B0">
      <w:pPr>
        <w:spacing w:after="160"/>
      </w:pPr>
      <w:r>
        <w:t>Для своего проекта я выбрал материальные и немате</w:t>
      </w:r>
      <w:r w:rsidR="00FA5680">
        <w:t>риальные методы стимулирования:</w:t>
      </w:r>
    </w:p>
    <w:p w:rsidR="00A1466E" w:rsidRPr="00A1466E" w:rsidRDefault="00A1466E" w:rsidP="005B24B0">
      <w:pPr>
        <w:pStyle w:val="ad"/>
        <w:spacing w:line="360" w:lineRule="auto"/>
        <w:jc w:val="right"/>
        <w:rPr>
          <w:i w:val="0"/>
          <w:color w:val="000000" w:themeColor="text1"/>
          <w:sz w:val="24"/>
        </w:rPr>
      </w:pPr>
      <w:r w:rsidRPr="00A1466E">
        <w:rPr>
          <w:i w:val="0"/>
          <w:color w:val="000000" w:themeColor="text1"/>
          <w:sz w:val="24"/>
        </w:rPr>
        <w:t xml:space="preserve">Таблица </w:t>
      </w:r>
      <w:r w:rsidRPr="00A1466E">
        <w:rPr>
          <w:i w:val="0"/>
          <w:color w:val="000000" w:themeColor="text1"/>
          <w:sz w:val="24"/>
        </w:rPr>
        <w:fldChar w:fldCharType="begin"/>
      </w:r>
      <w:r w:rsidRPr="00A1466E">
        <w:rPr>
          <w:i w:val="0"/>
          <w:color w:val="000000" w:themeColor="text1"/>
          <w:sz w:val="24"/>
        </w:rPr>
        <w:instrText xml:space="preserve"> SEQ Таблица \* ARABIC </w:instrText>
      </w:r>
      <w:r w:rsidRPr="00A1466E">
        <w:rPr>
          <w:i w:val="0"/>
          <w:color w:val="000000" w:themeColor="text1"/>
          <w:sz w:val="24"/>
        </w:rPr>
        <w:fldChar w:fldCharType="separate"/>
      </w:r>
      <w:r w:rsidR="00C30036">
        <w:rPr>
          <w:i w:val="0"/>
          <w:noProof/>
          <w:color w:val="000000" w:themeColor="text1"/>
          <w:sz w:val="24"/>
        </w:rPr>
        <w:t>13</w:t>
      </w:r>
      <w:r w:rsidRPr="00A1466E">
        <w:rPr>
          <w:i w:val="0"/>
          <w:color w:val="000000" w:themeColor="text1"/>
          <w:sz w:val="24"/>
        </w:rPr>
        <w:fldChar w:fldCharType="end"/>
      </w:r>
      <w:r w:rsidRPr="00A1466E">
        <w:rPr>
          <w:i w:val="0"/>
          <w:color w:val="000000" w:themeColor="text1"/>
          <w:sz w:val="24"/>
        </w:rPr>
        <w:t>-методы стимулирования</w:t>
      </w:r>
    </w:p>
    <w:tbl>
      <w:tblPr>
        <w:tblW w:w="9351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4394"/>
      </w:tblGrid>
      <w:tr w:rsidR="00A1466E" w:rsidRPr="00A1466E" w:rsidTr="005B24B0">
        <w:tc>
          <w:tcPr>
            <w:tcW w:w="495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Название задачи</w:t>
            </w:r>
          </w:p>
        </w:tc>
        <w:tc>
          <w:tcPr>
            <w:tcW w:w="43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363636"/>
                <w:sz w:val="24"/>
                <w:szCs w:val="24"/>
                <w:shd w:val="clear" w:color="auto" w:fill="DFE3E8"/>
                <w:lang w:eastAsia="ru-RU"/>
              </w:rPr>
              <w:t>Названия ресурсов</w:t>
            </w:r>
          </w:p>
        </w:tc>
      </w:tr>
      <w:tr w:rsidR="00A1466E" w:rsidRPr="00A1466E" w:rsidTr="005B24B0">
        <w:tc>
          <w:tcPr>
            <w:tcW w:w="495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Мотивация</w:t>
            </w:r>
          </w:p>
        </w:tc>
        <w:tc>
          <w:tcPr>
            <w:tcW w:w="43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A1466E" w:rsidRPr="00A1466E" w:rsidTr="005B24B0">
        <w:tc>
          <w:tcPr>
            <w:tcW w:w="495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Определение правил мотивации</w:t>
            </w:r>
          </w:p>
        </w:tc>
        <w:tc>
          <w:tcPr>
            <w:tcW w:w="43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ПК Сотрудника отдела </w:t>
            </w: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кадров;Сотрудник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отдела кадров</w:t>
            </w:r>
          </w:p>
        </w:tc>
      </w:tr>
      <w:tr w:rsidR="00A1466E" w:rsidRPr="00A1466E" w:rsidTr="005B24B0">
        <w:tc>
          <w:tcPr>
            <w:tcW w:w="495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Выдача премий лучшим сотрудникам</w:t>
            </w:r>
          </w:p>
        </w:tc>
        <w:tc>
          <w:tcPr>
            <w:tcW w:w="43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Премии или надбавки[5 000,00 ₽];Бумага[250,00 ₽];Картридж для принтера[500,00 ₽];</w:t>
            </w: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Принтер;Сотрудник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отдела контроля </w:t>
            </w:r>
            <w:proofErr w:type="spellStart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качества;ПК</w:t>
            </w:r>
            <w:proofErr w:type="spellEnd"/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Сотрудника отдела контроля качества</w:t>
            </w:r>
          </w:p>
        </w:tc>
      </w:tr>
      <w:tr w:rsidR="00A1466E" w:rsidRPr="00A1466E" w:rsidTr="005B24B0">
        <w:tc>
          <w:tcPr>
            <w:tcW w:w="495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Организация курсов повышения квалификации</w:t>
            </w:r>
          </w:p>
        </w:tc>
        <w:tc>
          <w:tcPr>
            <w:tcW w:w="43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Курсы повышения квалификации[96 000,00 ₽]</w:t>
            </w:r>
          </w:p>
        </w:tc>
      </w:tr>
      <w:tr w:rsidR="00A1466E" w:rsidRPr="00A1466E" w:rsidTr="005B24B0">
        <w:tc>
          <w:tcPr>
            <w:tcW w:w="4957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  Предоставление социального пакета</w:t>
            </w:r>
          </w:p>
        </w:tc>
        <w:tc>
          <w:tcPr>
            <w:tcW w:w="43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1466E" w:rsidRPr="005B24B0" w:rsidRDefault="00A1466E" w:rsidP="00A1466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24B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Социальный пакет[22 575,00 ₽]</w:t>
            </w:r>
          </w:p>
        </w:tc>
      </w:tr>
    </w:tbl>
    <w:p w:rsidR="00A1466E" w:rsidRPr="003168E0" w:rsidRDefault="00A1466E" w:rsidP="007211A6">
      <w:pPr>
        <w:spacing w:after="160" w:line="259" w:lineRule="auto"/>
        <w:ind w:firstLine="0"/>
        <w:jc w:val="left"/>
      </w:pPr>
    </w:p>
    <w:p w:rsidR="007211A6" w:rsidRPr="004807CC" w:rsidRDefault="007211A6" w:rsidP="005B24B0">
      <w:pPr>
        <w:rPr>
          <w:rFonts w:cs="Times New Roman"/>
          <w:szCs w:val="28"/>
        </w:rPr>
      </w:pPr>
      <w:r>
        <w:t xml:space="preserve">В данном пункте отображен скриншот представления «Временная шкала». </w:t>
      </w:r>
      <w:r w:rsidRPr="00366125">
        <w:rPr>
          <w:rFonts w:cs="Times New Roman"/>
          <w:szCs w:val="28"/>
        </w:rPr>
        <w:t>В данном пункте в виде скриншота представлена временная диаграмма.</w:t>
      </w:r>
    </w:p>
    <w:p w:rsidR="007211A6" w:rsidRPr="00366125" w:rsidRDefault="007211A6" w:rsidP="005B24B0">
      <w:pPr>
        <w:rPr>
          <w:rFonts w:cs="Times New Roman"/>
          <w:szCs w:val="28"/>
          <w:shd w:val="clear" w:color="auto" w:fill="FFFFFF"/>
        </w:rPr>
      </w:pPr>
      <w:r w:rsidRPr="00366125">
        <w:rPr>
          <w:rFonts w:cs="Times New Roman"/>
          <w:szCs w:val="28"/>
          <w:shd w:val="clear" w:color="auto" w:fill="FFFFFF"/>
        </w:rPr>
        <w:lastRenderedPageBreak/>
        <w:t xml:space="preserve">Временная шкала может оказаться очень полезной, если в отчете необходимо отразить общие сведения о проекте. Этот профессионально оформленный снимок ключевых задач и вех можно использовать на собраниях любого уровня — достаточно добавить его на слайд презентации </w:t>
      </w:r>
      <w:proofErr w:type="spellStart"/>
      <w:r w:rsidRPr="00366125">
        <w:rPr>
          <w:rFonts w:cs="Times New Roman"/>
          <w:szCs w:val="28"/>
          <w:shd w:val="clear" w:color="auto" w:fill="FFFFFF"/>
        </w:rPr>
        <w:t>PowerPoint</w:t>
      </w:r>
      <w:proofErr w:type="spellEnd"/>
      <w:r w:rsidRPr="00366125">
        <w:rPr>
          <w:rFonts w:cs="Times New Roman"/>
          <w:szCs w:val="28"/>
          <w:shd w:val="clear" w:color="auto" w:fill="FFFFFF"/>
        </w:rPr>
        <w:t xml:space="preserve"> или в документ </w:t>
      </w:r>
      <w:proofErr w:type="spellStart"/>
      <w:r w:rsidRPr="00366125">
        <w:rPr>
          <w:rFonts w:cs="Times New Roman"/>
          <w:szCs w:val="28"/>
          <w:shd w:val="clear" w:color="auto" w:fill="FFFFFF"/>
        </w:rPr>
        <w:t>Word</w:t>
      </w:r>
      <w:proofErr w:type="spellEnd"/>
      <w:r w:rsidRPr="00366125">
        <w:rPr>
          <w:rFonts w:cs="Times New Roman"/>
          <w:szCs w:val="28"/>
          <w:shd w:val="clear" w:color="auto" w:fill="FFFFFF"/>
        </w:rPr>
        <w:t>, распечатать или отправить по электронной почте своему руководителю.</w:t>
      </w:r>
    </w:p>
    <w:p w:rsidR="007211A6" w:rsidRPr="00366125" w:rsidRDefault="007211A6" w:rsidP="005B24B0">
      <w:pPr>
        <w:rPr>
          <w:rFonts w:cs="Times New Roman"/>
          <w:szCs w:val="28"/>
        </w:rPr>
      </w:pPr>
      <w:r w:rsidRPr="00366125">
        <w:rPr>
          <w:rStyle w:val="author-zrvuflovgvqp"/>
          <w:rFonts w:cs="Times New Roman"/>
          <w:szCs w:val="28"/>
        </w:rPr>
        <w:t>При управлении крупными проектами простой способ отчитаться перед руководством и заказчиками, представив им полный обзор выполняемых работ,</w:t>
      </w:r>
      <w:r>
        <w:rPr>
          <w:rStyle w:val="author-zrvuflovgvqp"/>
          <w:rFonts w:cs="Times New Roman"/>
          <w:szCs w:val="28"/>
        </w:rPr>
        <w:t xml:space="preserve"> </w:t>
      </w:r>
      <w:r w:rsidRPr="00366125">
        <w:rPr>
          <w:rStyle w:val="author-glcup8zd830e"/>
          <w:rFonts w:cs="Times New Roman"/>
          <w:szCs w:val="28"/>
        </w:rPr>
        <w:t>может оказаться поистине бесценным</w:t>
      </w:r>
      <w:r w:rsidRPr="00366125">
        <w:rPr>
          <w:rStyle w:val="author-zrvuflovgvqp"/>
          <w:rFonts w:cs="Times New Roman"/>
          <w:szCs w:val="28"/>
        </w:rPr>
        <w:t>. В то же время, если вы руководите проектом, и вам нужно углубиться в детальную информацию о вехах и зависимостях, такие временные шкалы позволяют и легко увидеть, как выполняется проект в целом, и уделить внимание любой отдельной задаче или сроке.</w:t>
      </w:r>
    </w:p>
    <w:p w:rsidR="007211A6" w:rsidRDefault="007211A6" w:rsidP="005B24B0">
      <w:r w:rsidRPr="00366125">
        <w:rPr>
          <w:rStyle w:val="author-zrvuflovgvqp"/>
          <w:rFonts w:cs="Times New Roman"/>
          <w:szCs w:val="28"/>
        </w:rPr>
        <w:t xml:space="preserve">Поскольку временные шкалы проекта в виде диаграмм </w:t>
      </w:r>
      <w:proofErr w:type="spellStart"/>
      <w:r w:rsidRPr="00366125">
        <w:rPr>
          <w:rStyle w:val="author-zrvuflovgvqp"/>
          <w:rFonts w:cs="Times New Roman"/>
          <w:szCs w:val="28"/>
        </w:rPr>
        <w:t>Ганта</w:t>
      </w:r>
      <w:proofErr w:type="spellEnd"/>
      <w:r w:rsidRPr="00366125">
        <w:rPr>
          <w:rStyle w:val="author-zrvuflovgvqp"/>
          <w:rFonts w:cs="Times New Roman"/>
          <w:szCs w:val="28"/>
        </w:rPr>
        <w:t xml:space="preserve"> пользуются большой популярностью в качестве инструмента планирования и управления, возможность работы с ними предлагается в десятках приложений для управления проектами</w:t>
      </w:r>
      <w:r w:rsidR="002D28D8">
        <w:t>.</w:t>
      </w:r>
    </w:p>
    <w:p w:rsidR="00A1466E" w:rsidRDefault="00A1466E" w:rsidP="00A1466E">
      <w:pPr>
        <w:ind w:firstLine="0"/>
        <w:jc w:val="center"/>
      </w:pPr>
      <w:r w:rsidRPr="00A1466E">
        <w:rPr>
          <w:noProof/>
          <w:lang w:eastAsia="ru-RU"/>
        </w:rPr>
        <w:drawing>
          <wp:inline distT="0" distB="0" distL="0" distR="0" wp14:anchorId="4D8D7EF3" wp14:editId="484C0060">
            <wp:extent cx="5940425" cy="18002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6E" w:rsidRPr="00A1466E" w:rsidRDefault="00A1466E" w:rsidP="00A1466E">
      <w:pPr>
        <w:pStyle w:val="ad"/>
        <w:jc w:val="center"/>
        <w:rPr>
          <w:i w:val="0"/>
          <w:color w:val="000000" w:themeColor="text1"/>
          <w:sz w:val="24"/>
        </w:rPr>
      </w:pPr>
      <w:r w:rsidRPr="00A1466E">
        <w:rPr>
          <w:i w:val="0"/>
          <w:color w:val="000000" w:themeColor="text1"/>
          <w:sz w:val="24"/>
        </w:rPr>
        <w:t xml:space="preserve">Рисунок </w:t>
      </w:r>
      <w:r w:rsidRPr="00A1466E">
        <w:rPr>
          <w:i w:val="0"/>
          <w:color w:val="000000" w:themeColor="text1"/>
          <w:sz w:val="24"/>
        </w:rPr>
        <w:fldChar w:fldCharType="begin"/>
      </w:r>
      <w:r w:rsidRPr="00A1466E">
        <w:rPr>
          <w:i w:val="0"/>
          <w:color w:val="000000" w:themeColor="text1"/>
          <w:sz w:val="24"/>
        </w:rPr>
        <w:instrText xml:space="preserve"> SEQ Рисунок \* ARABIC </w:instrText>
      </w:r>
      <w:r w:rsidRPr="00A1466E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16</w:t>
      </w:r>
      <w:r w:rsidRPr="00A1466E">
        <w:rPr>
          <w:i w:val="0"/>
          <w:color w:val="000000" w:themeColor="text1"/>
          <w:sz w:val="24"/>
        </w:rPr>
        <w:fldChar w:fldCharType="end"/>
      </w:r>
      <w:r w:rsidRPr="00A1466E">
        <w:rPr>
          <w:i w:val="0"/>
          <w:color w:val="000000" w:themeColor="text1"/>
          <w:sz w:val="24"/>
        </w:rPr>
        <w:t>-временная шкала общего проекта</w:t>
      </w:r>
    </w:p>
    <w:p w:rsidR="00190A0E" w:rsidRDefault="000515A2" w:rsidP="005B24B0">
      <w:pPr>
        <w:pStyle w:val="2"/>
      </w:pPr>
      <w:bookmarkStart w:id="18" w:name="_Toc68135788"/>
      <w:r>
        <w:t>3.3. Методы контроля результатов работы по качеству</w:t>
      </w:r>
      <w:bookmarkEnd w:id="18"/>
    </w:p>
    <w:p w:rsidR="001F64A1" w:rsidRDefault="001F64A1" w:rsidP="005B24B0">
      <w:pPr>
        <w:ind w:firstLine="851"/>
      </w:pPr>
      <w:r>
        <w:t xml:space="preserve">Контроль достижений по качеству в проекте можно обеспечить следующими методами: Контрольный лист, </w:t>
      </w:r>
      <w:proofErr w:type="spellStart"/>
      <w:r>
        <w:t>бенчмаркинг</w:t>
      </w:r>
      <w:proofErr w:type="spellEnd"/>
      <w:r>
        <w:t>, Диаграмма Парето, причинно-следственная диаграмма.</w:t>
      </w:r>
    </w:p>
    <w:p w:rsidR="001F64A1" w:rsidRPr="00D222A8" w:rsidRDefault="001F64A1" w:rsidP="005B24B0">
      <w:pPr>
        <w:ind w:firstLine="851"/>
        <w:rPr>
          <w:lang w:eastAsia="ru-RU"/>
        </w:rPr>
      </w:pPr>
      <w:r w:rsidRPr="00616633">
        <w:t>Контрольный лист</w:t>
      </w:r>
      <w:r>
        <w:t xml:space="preserve"> - </w:t>
      </w:r>
      <w:r>
        <w:rPr>
          <w:lang w:eastAsia="ru-RU"/>
        </w:rPr>
        <w:t xml:space="preserve">является хорошим показателем контроля качества. В нём довольно наглядно отображается каждое действие, произведённое с </w:t>
      </w:r>
      <w:r>
        <w:rPr>
          <w:lang w:eastAsia="ru-RU"/>
        </w:rPr>
        <w:lastRenderedPageBreak/>
        <w:t>каким</w:t>
      </w:r>
      <w:r w:rsidR="005B24B0">
        <w:rPr>
          <w:lang w:eastAsia="ru-RU"/>
        </w:rPr>
        <w:t xml:space="preserve">-либо документом или объектом. </w:t>
      </w:r>
      <w:r w:rsidR="00D222A8">
        <w:rPr>
          <w:lang w:eastAsia="ru-RU"/>
        </w:rPr>
        <w:t>Я не применял данный метод</w:t>
      </w:r>
      <w:r w:rsidR="00D222A8" w:rsidRPr="00D222A8">
        <w:rPr>
          <w:lang w:eastAsia="ru-RU"/>
        </w:rPr>
        <w:t xml:space="preserve">, </w:t>
      </w:r>
      <w:r w:rsidR="00D222A8">
        <w:rPr>
          <w:lang w:eastAsia="ru-RU"/>
        </w:rPr>
        <w:t>потому что составление такого листка относительно темы моего проекта, по моему мнению, не может отобразить нужные критерии для объективного оценивания контроля достижений по качеству.</w:t>
      </w:r>
    </w:p>
    <w:p w:rsidR="001F64A1" w:rsidRDefault="001F64A1" w:rsidP="005B24B0">
      <w:pPr>
        <w:ind w:firstLine="851"/>
        <w:rPr>
          <w:rFonts w:cs="Times New Roman"/>
          <w:szCs w:val="24"/>
        </w:rPr>
      </w:pPr>
      <w:r w:rsidRPr="00616633">
        <w:rPr>
          <w:rFonts w:cs="Times New Roman"/>
        </w:rPr>
        <w:t>Диаграмма Парето</w:t>
      </w:r>
      <w:r w:rsidRPr="00880A0E">
        <w:rPr>
          <w:rFonts w:cs="Times New Roman"/>
        </w:rPr>
        <w:t xml:space="preserve"> - </w:t>
      </w:r>
      <w:r w:rsidRPr="00880A0E">
        <w:rPr>
          <w:rFonts w:cs="Times New Roman"/>
          <w:szCs w:val="24"/>
        </w:rPr>
        <w:t>наглядно показывает насколько повышается или понижается качество в контроле качества. При выявлении дефектов в проекте руководитель отмечает те моменты в проекте, где возникают проблемы</w:t>
      </w:r>
      <w:r>
        <w:rPr>
          <w:rFonts w:cs="Times New Roman"/>
          <w:szCs w:val="24"/>
        </w:rPr>
        <w:t xml:space="preserve">. </w:t>
      </w:r>
    </w:p>
    <w:p w:rsidR="00DB46AB" w:rsidRDefault="00DB46AB" w:rsidP="00DB46AB">
      <w:pPr>
        <w:ind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>
            <wp:extent cx="5940425" cy="2631079"/>
            <wp:effectExtent l="0" t="0" r="3175" b="0"/>
            <wp:docPr id="44" name="Рисунок 44" descr="https://sun9-5.userapi.com/impg/H0jscbESyzhKZkcGTiFQB15Chjdr8MTxOdCaJg/zFGrNbJ30Jk.jpg?size=797x353&amp;quality=96&amp;sign=2c1e7979f2111fc36a73e761692a03f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.userapi.com/impg/H0jscbESyzhKZkcGTiFQB15Chjdr8MTxOdCaJg/zFGrNbJ30Jk.jpg?size=797x353&amp;quality=96&amp;sign=2c1e7979f2111fc36a73e761692a03f8&amp;type=albu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6AB" w:rsidRPr="00DB46AB" w:rsidRDefault="00DB46AB" w:rsidP="00DB46AB">
      <w:pPr>
        <w:pStyle w:val="ad"/>
        <w:jc w:val="center"/>
        <w:rPr>
          <w:rFonts w:cs="Times New Roman"/>
          <w:i w:val="0"/>
          <w:color w:val="000000" w:themeColor="text1"/>
          <w:sz w:val="24"/>
        </w:rPr>
      </w:pPr>
      <w:r w:rsidRPr="00DB46AB">
        <w:rPr>
          <w:i w:val="0"/>
          <w:color w:val="000000" w:themeColor="text1"/>
          <w:sz w:val="24"/>
        </w:rPr>
        <w:t xml:space="preserve">Рисунок </w:t>
      </w:r>
      <w:r w:rsidRPr="00DB46AB">
        <w:rPr>
          <w:i w:val="0"/>
          <w:color w:val="000000" w:themeColor="text1"/>
          <w:sz w:val="24"/>
        </w:rPr>
        <w:fldChar w:fldCharType="begin"/>
      </w:r>
      <w:r w:rsidRPr="00DB46AB">
        <w:rPr>
          <w:i w:val="0"/>
          <w:color w:val="000000" w:themeColor="text1"/>
          <w:sz w:val="24"/>
        </w:rPr>
        <w:instrText xml:space="preserve"> SEQ Рисунок \* ARABIC </w:instrText>
      </w:r>
      <w:r w:rsidRPr="00DB46AB">
        <w:rPr>
          <w:i w:val="0"/>
          <w:color w:val="000000" w:themeColor="text1"/>
          <w:sz w:val="24"/>
        </w:rPr>
        <w:fldChar w:fldCharType="separate"/>
      </w:r>
      <w:r w:rsidRPr="00DB46AB">
        <w:rPr>
          <w:i w:val="0"/>
          <w:noProof/>
          <w:color w:val="000000" w:themeColor="text1"/>
          <w:sz w:val="24"/>
        </w:rPr>
        <w:t>17</w:t>
      </w:r>
      <w:r w:rsidRPr="00DB46AB">
        <w:rPr>
          <w:i w:val="0"/>
          <w:color w:val="000000" w:themeColor="text1"/>
          <w:sz w:val="24"/>
        </w:rPr>
        <w:fldChar w:fldCharType="end"/>
      </w:r>
      <w:r w:rsidRPr="00DB46AB">
        <w:rPr>
          <w:i w:val="0"/>
          <w:color w:val="000000" w:themeColor="text1"/>
          <w:sz w:val="24"/>
        </w:rPr>
        <w:t>-диаграмма Парето</w:t>
      </w:r>
    </w:p>
    <w:p w:rsidR="00190A0E" w:rsidRDefault="001F64A1" w:rsidP="005B24B0">
      <w:r w:rsidRPr="00616633">
        <w:t>Причинно-следственная диаграмма</w:t>
      </w:r>
      <w:r>
        <w:t xml:space="preserve"> дает возможность определить, что могло послужить некачественному выполнению задач. В данном случае инструмент качества «Причинно-следственная диаграмма» представляет собой основные события, которые могут повлиять на проект. </w:t>
      </w:r>
    </w:p>
    <w:p w:rsidR="00616633" w:rsidRDefault="00DB46AB" w:rsidP="00DB46AB">
      <w:pPr>
        <w:ind w:firstLine="0"/>
        <w:jc w:val="center"/>
        <w:rPr>
          <w:lang w:eastAsia="ru-RU"/>
        </w:rPr>
      </w:pPr>
      <w:r w:rsidRPr="00DB46AB">
        <w:rPr>
          <w:lang w:eastAsia="ru-RU"/>
        </w:rPr>
        <w:drawing>
          <wp:inline distT="0" distB="0" distL="0" distR="0" wp14:anchorId="3B0491B9" wp14:editId="1E0CF74D">
            <wp:extent cx="5451889" cy="23526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8863" cy="235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9A" w:rsidRPr="00DB46AB" w:rsidRDefault="00616633" w:rsidP="00DB46AB">
      <w:pPr>
        <w:pStyle w:val="ad"/>
        <w:jc w:val="center"/>
        <w:rPr>
          <w:i w:val="0"/>
          <w:color w:val="auto"/>
          <w:sz w:val="24"/>
        </w:rPr>
      </w:pPr>
      <w:r w:rsidRPr="00616633">
        <w:rPr>
          <w:i w:val="0"/>
          <w:color w:val="auto"/>
          <w:sz w:val="24"/>
        </w:rPr>
        <w:t xml:space="preserve">Рисунок </w:t>
      </w:r>
      <w:r w:rsidRPr="00616633">
        <w:rPr>
          <w:i w:val="0"/>
          <w:color w:val="auto"/>
          <w:sz w:val="24"/>
        </w:rPr>
        <w:fldChar w:fldCharType="begin"/>
      </w:r>
      <w:r w:rsidRPr="00616633">
        <w:rPr>
          <w:i w:val="0"/>
          <w:color w:val="auto"/>
          <w:sz w:val="24"/>
        </w:rPr>
        <w:instrText xml:space="preserve"> SEQ Рисунок \* ARABIC </w:instrText>
      </w:r>
      <w:r w:rsidRPr="00616633">
        <w:rPr>
          <w:i w:val="0"/>
          <w:color w:val="auto"/>
          <w:sz w:val="24"/>
        </w:rPr>
        <w:fldChar w:fldCharType="separate"/>
      </w:r>
      <w:r w:rsidR="00DB46AB">
        <w:rPr>
          <w:i w:val="0"/>
          <w:noProof/>
          <w:color w:val="auto"/>
          <w:sz w:val="24"/>
        </w:rPr>
        <w:t>18</w:t>
      </w:r>
      <w:r w:rsidRPr="00616633">
        <w:rPr>
          <w:i w:val="0"/>
          <w:color w:val="auto"/>
          <w:sz w:val="24"/>
        </w:rPr>
        <w:fldChar w:fldCharType="end"/>
      </w:r>
      <w:r w:rsidRPr="00616633">
        <w:rPr>
          <w:i w:val="0"/>
          <w:color w:val="auto"/>
          <w:sz w:val="24"/>
        </w:rPr>
        <w:t>-причинно-следственная диаграмма</w:t>
      </w:r>
    </w:p>
    <w:p w:rsidR="000515A2" w:rsidRDefault="000515A2" w:rsidP="005B24B0">
      <w:pPr>
        <w:pStyle w:val="1"/>
        <w:spacing w:line="360" w:lineRule="auto"/>
        <w:jc w:val="center"/>
      </w:pPr>
      <w:bookmarkStart w:id="19" w:name="_Toc68135789"/>
      <w:r>
        <w:lastRenderedPageBreak/>
        <w:t>4. ПРОЕКТНЫЕ РИСКИ</w:t>
      </w:r>
      <w:bookmarkEnd w:id="19"/>
    </w:p>
    <w:p w:rsidR="00190A0E" w:rsidRPr="00190A0E" w:rsidRDefault="00190A0E" w:rsidP="005B24B0">
      <w:pPr>
        <w:pStyle w:val="ac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1"/>
        </w:rPr>
      </w:pPr>
      <w:r>
        <w:rPr>
          <w:rStyle w:val="w"/>
          <w:color w:val="000000"/>
          <w:sz w:val="28"/>
          <w:szCs w:val="21"/>
        </w:rPr>
        <w:t>Р</w:t>
      </w:r>
      <w:r w:rsidRPr="00B82780">
        <w:rPr>
          <w:rStyle w:val="w"/>
          <w:color w:val="000000"/>
          <w:sz w:val="28"/>
          <w:szCs w:val="21"/>
        </w:rPr>
        <w:t>иск</w:t>
      </w:r>
      <w:r w:rsidRPr="00B82780">
        <w:rPr>
          <w:color w:val="000000"/>
          <w:sz w:val="28"/>
          <w:szCs w:val="21"/>
        </w:rPr>
        <w:t> — </w:t>
      </w:r>
      <w:r w:rsidRPr="00B82780">
        <w:rPr>
          <w:rStyle w:val="w"/>
          <w:color w:val="000000"/>
          <w:sz w:val="28"/>
          <w:szCs w:val="21"/>
        </w:rPr>
        <w:t>это</w:t>
      </w:r>
      <w:r w:rsidRPr="00B82780">
        <w:rPr>
          <w:color w:val="000000"/>
          <w:sz w:val="28"/>
          <w:szCs w:val="21"/>
        </w:rPr>
        <w:t>, </w:t>
      </w:r>
      <w:r w:rsidRPr="00B82780">
        <w:rPr>
          <w:rStyle w:val="w"/>
          <w:color w:val="000000"/>
          <w:sz w:val="28"/>
          <w:szCs w:val="21"/>
        </w:rPr>
        <w:t>неопределённое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событие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или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условие</w:t>
      </w:r>
      <w:r w:rsidRPr="00B82780">
        <w:rPr>
          <w:color w:val="000000"/>
          <w:sz w:val="28"/>
          <w:szCs w:val="21"/>
        </w:rPr>
        <w:t>, </w:t>
      </w:r>
      <w:r w:rsidRPr="00B82780">
        <w:rPr>
          <w:rStyle w:val="w"/>
          <w:color w:val="000000"/>
          <w:sz w:val="28"/>
          <w:szCs w:val="21"/>
        </w:rPr>
        <w:t>которое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в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случае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возникновения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имеет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позитивное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или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негативное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воздействие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на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репутацию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компании</w:t>
      </w:r>
      <w:r w:rsidRPr="00B82780">
        <w:rPr>
          <w:color w:val="000000"/>
          <w:sz w:val="28"/>
          <w:szCs w:val="21"/>
        </w:rPr>
        <w:t>, </w:t>
      </w:r>
      <w:r w:rsidRPr="00B82780">
        <w:rPr>
          <w:rStyle w:val="w"/>
          <w:color w:val="000000"/>
          <w:sz w:val="28"/>
          <w:szCs w:val="21"/>
        </w:rPr>
        <w:t>приводит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к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приобретениям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или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потерям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в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денежном</w:t>
      </w:r>
      <w:r w:rsidRPr="00B82780">
        <w:rPr>
          <w:color w:val="000000"/>
          <w:sz w:val="28"/>
          <w:szCs w:val="21"/>
        </w:rPr>
        <w:t> </w:t>
      </w:r>
      <w:r w:rsidRPr="00B82780">
        <w:rPr>
          <w:rStyle w:val="w"/>
          <w:color w:val="000000"/>
          <w:sz w:val="28"/>
          <w:szCs w:val="21"/>
        </w:rPr>
        <w:t>выражении</w:t>
      </w:r>
      <w:r w:rsidRPr="00B82780">
        <w:rPr>
          <w:color w:val="000000"/>
          <w:sz w:val="28"/>
          <w:szCs w:val="21"/>
        </w:rPr>
        <w:t>.</w:t>
      </w:r>
    </w:p>
    <w:p w:rsidR="000515A2" w:rsidRDefault="000515A2" w:rsidP="005B24B0">
      <w:pPr>
        <w:pStyle w:val="2"/>
      </w:pPr>
      <w:r>
        <w:t xml:space="preserve">    </w:t>
      </w:r>
      <w:bookmarkStart w:id="20" w:name="_Toc68135790"/>
      <w:r>
        <w:t>4.1. Перечень проектных операций, подверженных риску</w:t>
      </w:r>
      <w:bookmarkEnd w:id="20"/>
    </w:p>
    <w:p w:rsidR="00190A0E" w:rsidRDefault="00190A0E" w:rsidP="005B24B0">
      <w:pPr>
        <w:ind w:firstLine="851"/>
      </w:pPr>
      <w:r>
        <w:t xml:space="preserve">Основными группами рисками являются: Ресурсные риски, риски расписания, бюджетные риски. Эти три группы подразделяются на свои подгруппы рисков: короткие задачи, длинные задачи, риски временного резерва, большое количество ресурсов, большое количество предшественников, трудовые ресурсы с большой занятостью, нет опыта, уникальные ресурсы. </w:t>
      </w:r>
    </w:p>
    <w:p w:rsidR="00190A0E" w:rsidRDefault="00190A0E" w:rsidP="005B24B0">
      <w:pPr>
        <w:ind w:firstLine="851"/>
      </w:pPr>
      <w:r>
        <w:t>Риски расписания:</w:t>
      </w:r>
    </w:p>
    <w:p w:rsidR="00190A0E" w:rsidRDefault="00190A0E" w:rsidP="005B24B0">
      <w:pPr>
        <w:pStyle w:val="a6"/>
        <w:numPr>
          <w:ilvl w:val="0"/>
          <w:numId w:val="15"/>
        </w:numPr>
        <w:ind w:left="0" w:firstLine="851"/>
      </w:pPr>
      <w:r>
        <w:t>Задачи с короткой длительностью (Меньше 1 дня)</w:t>
      </w:r>
    </w:p>
    <w:p w:rsidR="00190A0E" w:rsidRDefault="00190A0E" w:rsidP="005B24B0">
      <w:pPr>
        <w:pStyle w:val="a6"/>
        <w:numPr>
          <w:ilvl w:val="0"/>
          <w:numId w:val="15"/>
        </w:numPr>
        <w:ind w:left="0" w:firstLine="851"/>
      </w:pPr>
      <w:r>
        <w:t>Задачи с большой длительность (Больше 5 дней)</w:t>
      </w:r>
    </w:p>
    <w:p w:rsidR="00190A0E" w:rsidRDefault="00FB1FB2" w:rsidP="005B24B0">
      <w:pPr>
        <w:pStyle w:val="a6"/>
        <w:numPr>
          <w:ilvl w:val="0"/>
          <w:numId w:val="15"/>
        </w:numPr>
        <w:ind w:left="0" w:firstLine="851"/>
      </w:pPr>
      <w:r>
        <w:t>Отсутствие временного</w:t>
      </w:r>
      <w:r w:rsidR="00190A0E">
        <w:t xml:space="preserve"> резерв</w:t>
      </w:r>
      <w:r>
        <w:t>а</w:t>
      </w:r>
    </w:p>
    <w:p w:rsidR="00190A0E" w:rsidRDefault="00190A0E" w:rsidP="005B24B0">
      <w:pPr>
        <w:ind w:firstLine="851"/>
      </w:pPr>
      <w:r>
        <w:t>Ресурсные риски:</w:t>
      </w:r>
    </w:p>
    <w:p w:rsidR="00190A0E" w:rsidRDefault="00FB1FB2" w:rsidP="005B24B0">
      <w:pPr>
        <w:pStyle w:val="a6"/>
        <w:numPr>
          <w:ilvl w:val="0"/>
          <w:numId w:val="16"/>
        </w:numPr>
        <w:ind w:left="0" w:firstLine="851"/>
      </w:pPr>
      <w:r>
        <w:t>Опыт работы (Меньше 2</w:t>
      </w:r>
      <w:r w:rsidR="00190A0E">
        <w:t>х лет)</w:t>
      </w:r>
    </w:p>
    <w:p w:rsidR="00190A0E" w:rsidRDefault="00190A0E" w:rsidP="005B24B0">
      <w:pPr>
        <w:pStyle w:val="a6"/>
        <w:numPr>
          <w:ilvl w:val="0"/>
          <w:numId w:val="16"/>
        </w:numPr>
        <w:ind w:left="0" w:firstLine="851"/>
      </w:pPr>
      <w:r>
        <w:t>Уникальный ресурс.</w:t>
      </w:r>
    </w:p>
    <w:p w:rsidR="00190A0E" w:rsidRDefault="00190A0E" w:rsidP="005B24B0">
      <w:pPr>
        <w:ind w:firstLine="851"/>
      </w:pPr>
      <w:r>
        <w:t>Бюджетные риски:</w:t>
      </w:r>
    </w:p>
    <w:p w:rsidR="00190A0E" w:rsidRDefault="00190A0E" w:rsidP="005B24B0">
      <w:pPr>
        <w:pStyle w:val="a6"/>
        <w:numPr>
          <w:ilvl w:val="0"/>
          <w:numId w:val="17"/>
        </w:numPr>
        <w:ind w:left="0" w:firstLine="851"/>
      </w:pPr>
      <w:r>
        <w:t>НДС (20%)</w:t>
      </w:r>
    </w:p>
    <w:p w:rsidR="00190A0E" w:rsidRDefault="00190A0E" w:rsidP="005B24B0">
      <w:pPr>
        <w:pStyle w:val="a6"/>
        <w:numPr>
          <w:ilvl w:val="0"/>
          <w:numId w:val="17"/>
        </w:numPr>
        <w:ind w:left="0" w:firstLine="851"/>
      </w:pPr>
      <w:r>
        <w:t>Налог на прибыль (13%)</w:t>
      </w:r>
    </w:p>
    <w:p w:rsidR="007F2E14" w:rsidRDefault="00190A0E" w:rsidP="005B24B0">
      <w:pPr>
        <w:pStyle w:val="a6"/>
        <w:numPr>
          <w:ilvl w:val="0"/>
          <w:numId w:val="17"/>
        </w:numPr>
        <w:ind w:left="0" w:firstLine="851"/>
      </w:pPr>
      <w:r>
        <w:t>Страховой взнос (30%)</w:t>
      </w:r>
    </w:p>
    <w:p w:rsidR="00A83CD8" w:rsidRDefault="00A83CD8" w:rsidP="00A10887">
      <w:r>
        <w:t>Полная информация о рисках проекта находится в приложении В «</w:t>
      </w:r>
      <w:r w:rsidR="00A10887">
        <w:t>Риски проекта</w:t>
      </w:r>
      <w:r>
        <w:t>»</w:t>
      </w:r>
      <w:r w:rsidR="00A10887">
        <w:t>.</w:t>
      </w:r>
    </w:p>
    <w:p w:rsidR="00A10887" w:rsidRDefault="00A10887" w:rsidP="00A10887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98A23D4" wp14:editId="038D4539">
            <wp:extent cx="4861956" cy="26193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5175" cy="26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9A" w:rsidRPr="0020219A" w:rsidRDefault="00A10887" w:rsidP="0020219A">
      <w:pPr>
        <w:pStyle w:val="ad"/>
        <w:jc w:val="center"/>
        <w:rPr>
          <w:i w:val="0"/>
          <w:color w:val="000000" w:themeColor="text1"/>
          <w:sz w:val="24"/>
        </w:rPr>
      </w:pPr>
      <w:r w:rsidRPr="00A10887">
        <w:rPr>
          <w:i w:val="0"/>
          <w:color w:val="000000" w:themeColor="text1"/>
          <w:sz w:val="24"/>
        </w:rPr>
        <w:t xml:space="preserve">Рисунок </w:t>
      </w:r>
      <w:r w:rsidRPr="00A10887">
        <w:rPr>
          <w:i w:val="0"/>
          <w:color w:val="000000" w:themeColor="text1"/>
          <w:sz w:val="24"/>
        </w:rPr>
        <w:fldChar w:fldCharType="begin"/>
      </w:r>
      <w:r w:rsidRPr="00A10887">
        <w:rPr>
          <w:i w:val="0"/>
          <w:color w:val="000000" w:themeColor="text1"/>
          <w:sz w:val="24"/>
        </w:rPr>
        <w:instrText xml:space="preserve"> SEQ Рисунок \* ARABIC </w:instrText>
      </w:r>
      <w:r w:rsidRPr="00A10887">
        <w:rPr>
          <w:i w:val="0"/>
          <w:color w:val="000000" w:themeColor="text1"/>
          <w:sz w:val="24"/>
        </w:rPr>
        <w:fldChar w:fldCharType="separate"/>
      </w:r>
      <w:r w:rsidR="00DB46AB">
        <w:rPr>
          <w:i w:val="0"/>
          <w:noProof/>
          <w:color w:val="000000" w:themeColor="text1"/>
          <w:sz w:val="24"/>
        </w:rPr>
        <w:t>19</w:t>
      </w:r>
      <w:r w:rsidRPr="00A10887">
        <w:rPr>
          <w:i w:val="0"/>
          <w:color w:val="000000" w:themeColor="text1"/>
          <w:sz w:val="24"/>
        </w:rPr>
        <w:fldChar w:fldCharType="end"/>
      </w:r>
      <w:r w:rsidRPr="00A10887">
        <w:rPr>
          <w:i w:val="0"/>
          <w:color w:val="000000" w:themeColor="text1"/>
          <w:sz w:val="24"/>
        </w:rPr>
        <w:t>-риски проекта</w:t>
      </w:r>
    </w:p>
    <w:p w:rsidR="000515A2" w:rsidRDefault="000515A2" w:rsidP="002301CC">
      <w:pPr>
        <w:pStyle w:val="1"/>
        <w:jc w:val="center"/>
      </w:pPr>
      <w:bookmarkStart w:id="21" w:name="_Toc68135791"/>
      <w:r>
        <w:t>ЗАКЛЮЧЕНИЕ</w:t>
      </w:r>
      <w:bookmarkEnd w:id="21"/>
    </w:p>
    <w:p w:rsidR="00BC3CA6" w:rsidRPr="00904F88" w:rsidRDefault="00BC3CA6" w:rsidP="005B24B0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04F88">
        <w:rPr>
          <w:sz w:val="28"/>
          <w:lang w:val="en-US"/>
        </w:rPr>
        <w:t>SWOT</w:t>
      </w:r>
      <w:r w:rsidRPr="00214950">
        <w:rPr>
          <w:sz w:val="28"/>
        </w:rPr>
        <w:t>-</w:t>
      </w:r>
      <w:r w:rsidRPr="00904F88">
        <w:rPr>
          <w:sz w:val="28"/>
        </w:rPr>
        <w:t>анализ</w:t>
      </w:r>
      <w:r w:rsidRPr="00214950">
        <w:rPr>
          <w:sz w:val="28"/>
        </w:rPr>
        <w:t xml:space="preserve"> (</w:t>
      </w:r>
      <w:r w:rsidRPr="00904F88">
        <w:rPr>
          <w:sz w:val="28"/>
        </w:rPr>
        <w:t>от</w:t>
      </w:r>
      <w:r w:rsidRPr="00214950">
        <w:rPr>
          <w:sz w:val="28"/>
        </w:rPr>
        <w:t xml:space="preserve"> </w:t>
      </w:r>
      <w:r w:rsidRPr="00904F88">
        <w:rPr>
          <w:sz w:val="28"/>
        </w:rPr>
        <w:t>англ</w:t>
      </w:r>
      <w:r w:rsidRPr="00214950">
        <w:rPr>
          <w:sz w:val="28"/>
        </w:rPr>
        <w:t xml:space="preserve">. </w:t>
      </w:r>
      <w:r w:rsidRPr="00904F88">
        <w:rPr>
          <w:sz w:val="28"/>
          <w:lang w:val="en-US"/>
        </w:rPr>
        <w:t>Strengths</w:t>
      </w:r>
      <w:r w:rsidRPr="000025E0">
        <w:rPr>
          <w:sz w:val="28"/>
          <w:lang w:val="en-US"/>
        </w:rPr>
        <w:t xml:space="preserve"> — </w:t>
      </w:r>
      <w:r w:rsidRPr="00904F88">
        <w:rPr>
          <w:sz w:val="28"/>
        </w:rPr>
        <w:t>силы</w:t>
      </w:r>
      <w:r w:rsidRPr="000025E0">
        <w:rPr>
          <w:sz w:val="28"/>
          <w:lang w:val="en-US"/>
        </w:rPr>
        <w:t xml:space="preserve">, </w:t>
      </w:r>
      <w:r w:rsidRPr="00904F88">
        <w:rPr>
          <w:sz w:val="28"/>
          <w:lang w:val="en-US"/>
        </w:rPr>
        <w:t>Weaknesses</w:t>
      </w:r>
      <w:r w:rsidRPr="000025E0">
        <w:rPr>
          <w:sz w:val="28"/>
          <w:lang w:val="en-US"/>
        </w:rPr>
        <w:t xml:space="preserve"> — </w:t>
      </w:r>
      <w:r w:rsidRPr="00904F88">
        <w:rPr>
          <w:sz w:val="28"/>
        </w:rPr>
        <w:t>слабости</w:t>
      </w:r>
      <w:r w:rsidRPr="000025E0">
        <w:rPr>
          <w:sz w:val="28"/>
          <w:lang w:val="en-US"/>
        </w:rPr>
        <w:t xml:space="preserve">, </w:t>
      </w:r>
      <w:r w:rsidRPr="00904F88">
        <w:rPr>
          <w:sz w:val="28"/>
          <w:lang w:val="en-US"/>
        </w:rPr>
        <w:t>Opportunities</w:t>
      </w:r>
      <w:r w:rsidRPr="000025E0">
        <w:rPr>
          <w:sz w:val="28"/>
          <w:lang w:val="en-US"/>
        </w:rPr>
        <w:t xml:space="preserve"> — </w:t>
      </w:r>
      <w:r w:rsidRPr="00904F88">
        <w:rPr>
          <w:sz w:val="28"/>
        </w:rPr>
        <w:t>возможности</w:t>
      </w:r>
      <w:r w:rsidRPr="000025E0">
        <w:rPr>
          <w:sz w:val="28"/>
          <w:lang w:val="en-US"/>
        </w:rPr>
        <w:t xml:space="preserve">, </w:t>
      </w:r>
      <w:r w:rsidRPr="00904F88">
        <w:rPr>
          <w:sz w:val="28"/>
          <w:lang w:val="en-US"/>
        </w:rPr>
        <w:t>Threats</w:t>
      </w:r>
      <w:r w:rsidRPr="000025E0">
        <w:rPr>
          <w:sz w:val="28"/>
          <w:lang w:val="en-US"/>
        </w:rPr>
        <w:t xml:space="preserve"> — </w:t>
      </w:r>
      <w:r w:rsidRPr="00904F88">
        <w:rPr>
          <w:sz w:val="28"/>
        </w:rPr>
        <w:t>угрозы</w:t>
      </w:r>
      <w:r w:rsidRPr="000025E0">
        <w:rPr>
          <w:sz w:val="28"/>
          <w:lang w:val="en-US"/>
        </w:rPr>
        <w:t xml:space="preserve">). </w:t>
      </w:r>
      <w:r>
        <w:rPr>
          <w:sz w:val="28"/>
        </w:rPr>
        <w:t xml:space="preserve">В русском варианте </w:t>
      </w:r>
      <w:r w:rsidRPr="00904F88">
        <w:rPr>
          <w:sz w:val="28"/>
        </w:rPr>
        <w:t>SWOT-анализ часто</w:t>
      </w:r>
      <w:r>
        <w:rPr>
          <w:sz w:val="28"/>
        </w:rPr>
        <w:t xml:space="preserve"> называется ССВУ-анализ (Сильные и </w:t>
      </w:r>
      <w:r w:rsidRPr="00904F88">
        <w:rPr>
          <w:sz w:val="28"/>
        </w:rPr>
        <w:t>Слабые стороны компании в соотношении с</w:t>
      </w:r>
      <w:r>
        <w:rPr>
          <w:sz w:val="28"/>
        </w:rPr>
        <w:t xml:space="preserve"> </w:t>
      </w:r>
      <w:r w:rsidRPr="00904F88">
        <w:rPr>
          <w:sz w:val="28"/>
        </w:rPr>
        <w:t>рыно</w:t>
      </w:r>
      <w:r>
        <w:rPr>
          <w:sz w:val="28"/>
        </w:rPr>
        <w:t xml:space="preserve">чными Возможностями и </w:t>
      </w:r>
      <w:r w:rsidRPr="00904F88">
        <w:rPr>
          <w:sz w:val="28"/>
        </w:rPr>
        <w:t>Угрозами).</w:t>
      </w:r>
    </w:p>
    <w:p w:rsidR="00BC3CA6" w:rsidRDefault="00BC3CA6" w:rsidP="00BC3CA6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center"/>
        <w:rPr>
          <w:sz w:val="28"/>
        </w:rPr>
      </w:pPr>
      <w:r w:rsidRPr="00904F88">
        <w:rPr>
          <w:noProof/>
          <w:sz w:val="28"/>
        </w:rPr>
        <w:drawing>
          <wp:inline distT="0" distB="0" distL="0" distR="0" wp14:anchorId="5DA560F0" wp14:editId="2C84D119">
            <wp:extent cx="4315427" cy="1228896"/>
            <wp:effectExtent l="0" t="0" r="9525" b="9525"/>
            <wp:docPr id="868" name="Рисунок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A6" w:rsidRPr="00BC3CA6" w:rsidRDefault="00BC3CA6" w:rsidP="00BC3CA6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center"/>
        <w:rPr>
          <w:sz w:val="28"/>
        </w:rPr>
      </w:pPr>
      <w:r>
        <w:t xml:space="preserve">Рисунок </w:t>
      </w:r>
      <w:fldSimple w:instr=" SEQ Рисунок \* ARABIC ">
        <w:r w:rsidR="00DB46AB">
          <w:rPr>
            <w:noProof/>
          </w:rPr>
          <w:t>20</w:t>
        </w:r>
      </w:fldSimple>
      <w:r w:rsidRPr="00BC3CA6">
        <w:t xml:space="preserve"> -</w:t>
      </w:r>
      <w:r w:rsidRPr="00BC3CA6">
        <w:rPr>
          <w:sz w:val="28"/>
        </w:rPr>
        <w:t xml:space="preserve"> </w:t>
      </w:r>
      <w:r w:rsidRPr="00BC3CA6">
        <w:t>Общая схема SWOT-анализа</w:t>
      </w:r>
    </w:p>
    <w:p w:rsidR="00BC3CA6" w:rsidRDefault="00BC3CA6" w:rsidP="005B24B0">
      <w:pPr>
        <w:pStyle w:val="ac"/>
        <w:shd w:val="clear" w:color="auto" w:fill="FFFFFF"/>
        <w:spacing w:before="150" w:beforeAutospacing="0" w:after="15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Методика анализа ССВУ используется для оценки организационной структуры компании и уровня квалификации сотрудников и специалистов по продажам.</w:t>
      </w:r>
    </w:p>
    <w:p w:rsidR="00BC3CA6" w:rsidRDefault="00BC3CA6" w:rsidP="005B24B0">
      <w:pPr>
        <w:pStyle w:val="ac"/>
        <w:shd w:val="clear" w:color="auto" w:fill="FFFFFF"/>
        <w:spacing w:before="150" w:beforeAutospacing="0" w:after="15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В процессе SWOT-анализа лист бумаги делится на четыре равных сектора.</w:t>
      </w:r>
    </w:p>
    <w:p w:rsidR="00BC3CA6" w:rsidRDefault="00BC3CA6" w:rsidP="005B24B0">
      <w:pPr>
        <w:pStyle w:val="ac"/>
        <w:shd w:val="clear" w:color="auto" w:fill="FFFFFF"/>
        <w:spacing w:before="150" w:beforeAutospacing="0" w:after="15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В левом верхнем секторе записываются сильные стороны, в правом верхнем — слабости, в левом нижнем — возможности, в правом нижнем — угрозы.</w:t>
      </w:r>
    </w:p>
    <w:p w:rsidR="00BC3CA6" w:rsidRPr="00904F88" w:rsidRDefault="00BC3CA6" w:rsidP="005B24B0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04F88">
        <w:rPr>
          <w:sz w:val="28"/>
        </w:rPr>
        <w:lastRenderedPageBreak/>
        <w:t>1. Тщательно определите сферу SWOT-анализа. Общий анализ, охватывающий весь</w:t>
      </w:r>
      <w:r>
        <w:rPr>
          <w:sz w:val="28"/>
        </w:rPr>
        <w:t xml:space="preserve"> </w:t>
      </w:r>
      <w:r w:rsidRPr="00904F88">
        <w:rPr>
          <w:sz w:val="28"/>
        </w:rPr>
        <w:t>бизнес, может оказаться бесполезным.</w:t>
      </w:r>
    </w:p>
    <w:p w:rsidR="00BC3CA6" w:rsidRPr="00904F88" w:rsidRDefault="00BC3CA6" w:rsidP="005B24B0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04F88">
        <w:rPr>
          <w:sz w:val="28"/>
        </w:rPr>
        <w:t>2. Необходимо быть честными при перечислении сильных и слабых сторон. Если вы</w:t>
      </w:r>
      <w:r>
        <w:rPr>
          <w:sz w:val="28"/>
        </w:rPr>
        <w:t xml:space="preserve"> </w:t>
      </w:r>
      <w:r w:rsidRPr="00904F88">
        <w:rPr>
          <w:sz w:val="28"/>
        </w:rPr>
        <w:t>будете преувеличивать сильные стороны и преуменьшать слабые, вы никого не обманете,</w:t>
      </w:r>
      <w:r>
        <w:rPr>
          <w:sz w:val="28"/>
        </w:rPr>
        <w:t xml:space="preserve"> </w:t>
      </w:r>
      <w:r w:rsidRPr="00904F88">
        <w:rPr>
          <w:sz w:val="28"/>
        </w:rPr>
        <w:t>кроме самих себя. Например, если ваш персонал редко повышает квалификацию, то не</w:t>
      </w:r>
      <w:r>
        <w:rPr>
          <w:sz w:val="28"/>
        </w:rPr>
        <w:t xml:space="preserve"> </w:t>
      </w:r>
      <w:r w:rsidRPr="00904F88">
        <w:rPr>
          <w:sz w:val="28"/>
        </w:rPr>
        <w:t>стоит писать «недостаточно часто», а если должностные инструкции отсутствуют, то не</w:t>
      </w:r>
      <w:r>
        <w:rPr>
          <w:sz w:val="28"/>
        </w:rPr>
        <w:t xml:space="preserve"> </w:t>
      </w:r>
      <w:r w:rsidRPr="00904F88">
        <w:rPr>
          <w:sz w:val="28"/>
        </w:rPr>
        <w:t>стоит писать «не у всех сотрудников имеются должностные инструкции».</w:t>
      </w:r>
    </w:p>
    <w:p w:rsidR="00BC3CA6" w:rsidRPr="00904F88" w:rsidRDefault="00BC3CA6" w:rsidP="005B24B0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04F88">
        <w:rPr>
          <w:sz w:val="28"/>
        </w:rPr>
        <w:t>3. Максимально конкретизируйте заявления. Чем точнее формулировки, тем полезнее</w:t>
      </w:r>
      <w:r>
        <w:rPr>
          <w:sz w:val="28"/>
        </w:rPr>
        <w:t xml:space="preserve"> </w:t>
      </w:r>
      <w:r w:rsidRPr="00904F88">
        <w:rPr>
          <w:sz w:val="28"/>
        </w:rPr>
        <w:t>будет анализ. Например, «наличие современного оборудования» необходимо разбить на</w:t>
      </w:r>
      <w:r>
        <w:rPr>
          <w:sz w:val="28"/>
        </w:rPr>
        <w:t xml:space="preserve"> </w:t>
      </w:r>
      <w:r w:rsidRPr="00904F88">
        <w:rPr>
          <w:sz w:val="28"/>
        </w:rPr>
        <w:t>несколько более конкретные параметры: мотивированный персонал, доказательство</w:t>
      </w:r>
      <w:r>
        <w:rPr>
          <w:sz w:val="28"/>
        </w:rPr>
        <w:t xml:space="preserve"> </w:t>
      </w:r>
      <w:r w:rsidRPr="00904F88">
        <w:rPr>
          <w:sz w:val="28"/>
        </w:rPr>
        <w:t>инвестиций, имидж успеха (если речь идёт о силе) или замороженный капитал, большие</w:t>
      </w:r>
      <w:r>
        <w:rPr>
          <w:sz w:val="28"/>
        </w:rPr>
        <w:t xml:space="preserve"> </w:t>
      </w:r>
      <w:r w:rsidRPr="00904F88">
        <w:rPr>
          <w:sz w:val="28"/>
        </w:rPr>
        <w:t>платежи по займу (если речь идёт о слабостях).</w:t>
      </w:r>
    </w:p>
    <w:p w:rsidR="00BC3CA6" w:rsidRPr="00ED279E" w:rsidRDefault="00BC3CA6" w:rsidP="005B24B0">
      <w:pPr>
        <w:pStyle w:val="ac"/>
        <w:tabs>
          <w:tab w:val="center" w:pos="4960"/>
          <w:tab w:val="right" w:pos="9921"/>
        </w:tabs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04F88">
        <w:rPr>
          <w:sz w:val="28"/>
        </w:rPr>
        <w:t>4. Одно и то же обстоятельство может оказаться как силой, так и слабостью. Например,</w:t>
      </w:r>
      <w:r>
        <w:rPr>
          <w:sz w:val="28"/>
        </w:rPr>
        <w:t xml:space="preserve"> </w:t>
      </w:r>
      <w:r w:rsidRPr="00904F88">
        <w:rPr>
          <w:sz w:val="28"/>
        </w:rPr>
        <w:t>небольшая фирма отличается гибкостью в подходе к потребителям (сила), но она лишена</w:t>
      </w:r>
      <w:r>
        <w:rPr>
          <w:sz w:val="28"/>
        </w:rPr>
        <w:t xml:space="preserve"> </w:t>
      </w:r>
      <w:r w:rsidRPr="00904F88">
        <w:rPr>
          <w:sz w:val="28"/>
        </w:rPr>
        <w:t>преимуществ в организации и экономии, обусловленной масштабами производства и</w:t>
      </w:r>
      <w:r>
        <w:rPr>
          <w:sz w:val="28"/>
        </w:rPr>
        <w:t xml:space="preserve"> </w:t>
      </w:r>
      <w:r w:rsidRPr="00904F88">
        <w:rPr>
          <w:sz w:val="28"/>
        </w:rPr>
        <w:t>закупок (слабость).</w:t>
      </w:r>
    </w:p>
    <w:p w:rsidR="00BC3CA6" w:rsidRDefault="00BC3CA6" w:rsidP="00BC3CA6">
      <w:pPr>
        <w:pStyle w:val="ad"/>
        <w:ind w:firstLine="0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E5673DC" wp14:editId="55A7BF93">
            <wp:extent cx="5940425" cy="3166110"/>
            <wp:effectExtent l="0" t="0" r="3175" b="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A6" w:rsidRDefault="00BC3CA6" w:rsidP="00BC3CA6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F6D3F99" wp14:editId="3D2D9837">
            <wp:extent cx="5940425" cy="3166110"/>
            <wp:effectExtent l="0" t="0" r="3175" b="0"/>
            <wp:docPr id="36" name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A6" w:rsidRDefault="00BC3CA6" w:rsidP="00BC3CA6">
      <w:pPr>
        <w:ind w:firstLine="0"/>
      </w:pPr>
      <w:r>
        <w:rPr>
          <w:noProof/>
          <w:lang w:eastAsia="ru-RU"/>
        </w:rPr>
        <w:drawing>
          <wp:inline distT="0" distB="0" distL="0" distR="0" wp14:anchorId="19354256" wp14:editId="2B3E943E">
            <wp:extent cx="5940425" cy="3166110"/>
            <wp:effectExtent l="0" t="0" r="3175" b="0"/>
            <wp:docPr id="37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A6" w:rsidRPr="00BC3CA6" w:rsidRDefault="00BC3CA6" w:rsidP="005B24B0">
      <w:r>
        <w:t xml:space="preserve"> По финальной диаграмме можно сказать, что мой проект не только востребован, но и еще перспективен, у него мало слабостей и угроз, которые могу повлиять на его провал. Моя оценка </w:t>
      </w:r>
      <w:r w:rsidR="00BB19B8">
        <w:t>проекта явно оптимистичная и не совсем объективна</w:t>
      </w:r>
      <w:r w:rsidR="00BB19B8" w:rsidRPr="00BB19B8">
        <w:t xml:space="preserve">, </w:t>
      </w:r>
      <w:r w:rsidR="00BB19B8">
        <w:t>но т.к. проект в перспективе может стать предшественником национального проекта</w:t>
      </w:r>
      <w:r w:rsidR="00BB19B8" w:rsidRPr="00BB19B8">
        <w:t xml:space="preserve">, </w:t>
      </w:r>
      <w:r w:rsidR="00BB19B8">
        <w:t>который в свою очередь запустит реформу образования</w:t>
      </w:r>
      <w:r w:rsidR="00BB19B8" w:rsidRPr="00BB19B8">
        <w:t xml:space="preserve">, </w:t>
      </w:r>
      <w:r w:rsidR="00BB19B8">
        <w:t>мой проект просто обязан быть оптимистичным</w:t>
      </w:r>
      <w:r w:rsidR="00BB19B8" w:rsidRPr="00BB19B8">
        <w:t xml:space="preserve">, </w:t>
      </w:r>
      <w:r w:rsidR="00BB19B8">
        <w:t>ведь даже</w:t>
      </w:r>
      <w:r w:rsidR="00BB19B8" w:rsidRPr="00BB19B8">
        <w:t xml:space="preserve">, </w:t>
      </w:r>
      <w:r w:rsidR="00BB19B8">
        <w:t>если не получиться улучшить систему в рамках страны или даже одного единственного учебного заведения</w:t>
      </w:r>
      <w:r w:rsidR="00BB19B8" w:rsidRPr="00BB19B8">
        <w:t xml:space="preserve">, </w:t>
      </w:r>
      <w:r w:rsidR="00BB19B8">
        <w:t xml:space="preserve">можно будет использовать полученный опыт для разработки более совершенного проекта. На выходе проект получит </w:t>
      </w:r>
      <w:r w:rsidR="00BB19B8">
        <w:lastRenderedPageBreak/>
        <w:t>главную прибыль даже</w:t>
      </w:r>
      <w:r w:rsidR="00BB19B8" w:rsidRPr="00BB19B8">
        <w:t xml:space="preserve">, </w:t>
      </w:r>
      <w:r w:rsidR="00BB19B8">
        <w:t>если он не окупиться - это опыт и новые методы по улучшению качества системы образования в-целом</w:t>
      </w:r>
      <w:r w:rsidR="00BB19B8" w:rsidRPr="00BB19B8">
        <w:t>,</w:t>
      </w:r>
      <w:r w:rsidR="00BB19B8">
        <w:t xml:space="preserve"> т.к. успеваемость зависит от огромного количества факторов</w:t>
      </w:r>
      <w:r w:rsidR="00BB19B8" w:rsidRPr="00BB19B8">
        <w:t xml:space="preserve">, </w:t>
      </w:r>
      <w:r w:rsidR="007A63CB">
        <w:t>и её</w:t>
      </w:r>
      <w:r w:rsidR="00BB19B8">
        <w:t xml:space="preserve"> улучшение может быть достигнута разными методами</w:t>
      </w:r>
      <w:r w:rsidR="007A63CB">
        <w:t xml:space="preserve"> в том числе и полной сменой уже существующей системы образования на новую</w:t>
      </w:r>
      <w:r w:rsidR="00BB19B8">
        <w:t xml:space="preserve">. Этот </w:t>
      </w:r>
      <w:r w:rsidR="00136664">
        <w:t>имеет огромный потенциал (в том числе и скрытый)</w:t>
      </w:r>
      <w:r w:rsidR="00136664" w:rsidRPr="00136664">
        <w:t>,</w:t>
      </w:r>
      <w:r w:rsidR="00BB19B8">
        <w:t xml:space="preserve"> целиком направлен в будущее</w:t>
      </w:r>
      <w:r w:rsidR="00BB19B8" w:rsidRPr="00BB19B8">
        <w:t xml:space="preserve">, </w:t>
      </w:r>
      <w:r w:rsidR="00BB19B8">
        <w:t xml:space="preserve">является в некоем роде экспериментальным </w:t>
      </w:r>
      <w:r w:rsidR="007A63CB">
        <w:t>и является одним из немногих существующих проектов</w:t>
      </w:r>
      <w:r w:rsidR="007A63CB" w:rsidRPr="007A63CB">
        <w:t xml:space="preserve">, </w:t>
      </w:r>
      <w:r w:rsidR="007A63CB">
        <w:t>направленный на выведение Российского образования в рейтинг лучших образований в мире</w:t>
      </w:r>
      <w:r w:rsidR="00136664" w:rsidRPr="00136664">
        <w:t xml:space="preserve">, </w:t>
      </w:r>
      <w:r w:rsidR="00136664">
        <w:t>способным конкурировать с преподаванием в лучших ВУЗах мира и вытеснением их на строчки ниже в мировом рейтинге</w:t>
      </w:r>
      <w:r w:rsidR="007A63CB">
        <w:t>. Ведь показатель качественного образования – это высококлассные специалисты</w:t>
      </w:r>
      <w:r w:rsidR="007A63CB" w:rsidRPr="007A63CB">
        <w:t xml:space="preserve">, </w:t>
      </w:r>
      <w:r w:rsidR="007A63CB">
        <w:t>а их квалификация формируется из полученных знаний</w:t>
      </w:r>
      <w:r w:rsidR="007A63CB" w:rsidRPr="007A63CB">
        <w:t xml:space="preserve">, </w:t>
      </w:r>
      <w:r w:rsidR="007A63CB">
        <w:t>а высокие знания в большинстве случаев гарантируют высокую успеваемость и возможность в будущем быть востребованным специалистом (частично решает проблему безработицы</w:t>
      </w:r>
      <w:r w:rsidR="007A63CB" w:rsidRPr="007A63CB">
        <w:t xml:space="preserve">, </w:t>
      </w:r>
      <w:r w:rsidR="007A63CB">
        <w:t>а это тоже одна из глобальных социальных проблем).</w:t>
      </w:r>
    </w:p>
    <w:p w:rsidR="000515A2" w:rsidRPr="000515A2" w:rsidRDefault="000515A2" w:rsidP="005B24B0">
      <w:pPr>
        <w:pStyle w:val="1"/>
        <w:spacing w:line="360" w:lineRule="auto"/>
        <w:jc w:val="center"/>
      </w:pPr>
      <w:bookmarkStart w:id="22" w:name="_Toc68135792"/>
      <w:r>
        <w:t>СПИСОК ИСПОЛЬЗУЕМЫХ МАТЕРИАЛОВ</w:t>
      </w:r>
      <w:bookmarkEnd w:id="22"/>
    </w:p>
    <w:p w:rsidR="002301CC" w:rsidRDefault="002301CC" w:rsidP="005B24B0">
      <w:pPr>
        <w:pStyle w:val="a6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 w:rsidRPr="00BE100B">
        <w:rPr>
          <w:rFonts w:cs="Times New Roman"/>
          <w:szCs w:val="28"/>
        </w:rPr>
        <w:t xml:space="preserve">Автор: </w:t>
      </w:r>
      <w:proofErr w:type="spellStart"/>
      <w:r w:rsidRPr="00BE100B">
        <w:rPr>
          <w:rFonts w:cs="Times New Roman"/>
          <w:szCs w:val="28"/>
        </w:rPr>
        <w:t>Авдийский</w:t>
      </w:r>
      <w:proofErr w:type="spellEnd"/>
      <w:r w:rsidRPr="00BE100B">
        <w:rPr>
          <w:rFonts w:cs="Times New Roman"/>
          <w:szCs w:val="28"/>
        </w:rPr>
        <w:t xml:space="preserve"> В., Безденежных В., «Теория и практика управления рисками организации», </w:t>
      </w:r>
      <w:r>
        <w:rPr>
          <w:rFonts w:cs="Times New Roman"/>
          <w:szCs w:val="28"/>
        </w:rPr>
        <w:t>И</w:t>
      </w:r>
      <w:r w:rsidRPr="00BE100B">
        <w:rPr>
          <w:rFonts w:cs="Times New Roman"/>
          <w:szCs w:val="28"/>
        </w:rPr>
        <w:t>здательство: «</w:t>
      </w:r>
      <w:proofErr w:type="spellStart"/>
      <w:r w:rsidRPr="00BE100B">
        <w:rPr>
          <w:rFonts w:cs="Times New Roman"/>
          <w:szCs w:val="28"/>
        </w:rPr>
        <w:t>КноРус</w:t>
      </w:r>
      <w:proofErr w:type="spellEnd"/>
      <w:r w:rsidRPr="00BE100B">
        <w:rPr>
          <w:rFonts w:cs="Times New Roman"/>
          <w:szCs w:val="28"/>
        </w:rPr>
        <w:t>», Год: 2018 г.;</w:t>
      </w:r>
    </w:p>
    <w:p w:rsidR="002301CC" w:rsidRDefault="002301CC" w:rsidP="005B24B0">
      <w:pPr>
        <w:pStyle w:val="ac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</w:t>
      </w:r>
      <w:r w:rsidRPr="00435EAF">
        <w:rPr>
          <w:color w:val="000000" w:themeColor="text1"/>
          <w:sz w:val="28"/>
          <w:szCs w:val="28"/>
        </w:rPr>
        <w:t xml:space="preserve">правление проектами, Автор: Островская </w:t>
      </w:r>
      <w:proofErr w:type="gramStart"/>
      <w:r w:rsidRPr="00435EAF">
        <w:rPr>
          <w:color w:val="000000" w:themeColor="text1"/>
          <w:sz w:val="28"/>
          <w:szCs w:val="28"/>
        </w:rPr>
        <w:t>В.,</w:t>
      </w:r>
      <w:proofErr w:type="spellStart"/>
      <w:r w:rsidRPr="00435EAF">
        <w:rPr>
          <w:color w:val="000000" w:themeColor="text1"/>
          <w:sz w:val="28"/>
          <w:szCs w:val="28"/>
        </w:rPr>
        <w:t>Воронцовская</w:t>
      </w:r>
      <w:proofErr w:type="spellEnd"/>
      <w:proofErr w:type="gramEnd"/>
      <w:r w:rsidRPr="00435EAF">
        <w:rPr>
          <w:color w:val="000000" w:themeColor="text1"/>
          <w:sz w:val="28"/>
          <w:szCs w:val="28"/>
        </w:rPr>
        <w:t xml:space="preserve"> Г. Год 2018, Издание: Лань СПБ, Страниц 218;</w:t>
      </w:r>
    </w:p>
    <w:p w:rsidR="002301CC" w:rsidRPr="00E3426C" w:rsidRDefault="002301CC" w:rsidP="005B24B0">
      <w:pPr>
        <w:pStyle w:val="ac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278FD">
        <w:rPr>
          <w:sz w:val="28"/>
          <w:szCs w:val="28"/>
        </w:rPr>
        <w:t xml:space="preserve">Самоучитель по </w:t>
      </w:r>
      <w:proofErr w:type="spellStart"/>
      <w:r w:rsidRPr="001278FD">
        <w:rPr>
          <w:sz w:val="28"/>
          <w:szCs w:val="28"/>
        </w:rPr>
        <w:t>Microsoft</w:t>
      </w:r>
      <w:proofErr w:type="spellEnd"/>
      <w:r w:rsidRPr="001278FD">
        <w:rPr>
          <w:sz w:val="28"/>
          <w:szCs w:val="28"/>
        </w:rPr>
        <w:t xml:space="preserve"> </w:t>
      </w:r>
      <w:proofErr w:type="spellStart"/>
      <w:r w:rsidRPr="001278FD">
        <w:rPr>
          <w:sz w:val="28"/>
          <w:szCs w:val="28"/>
        </w:rPr>
        <w:t>Project</w:t>
      </w:r>
      <w:proofErr w:type="spellEnd"/>
      <w:r>
        <w:rPr>
          <w:sz w:val="28"/>
          <w:szCs w:val="28"/>
        </w:rPr>
        <w:t xml:space="preserve">: </w:t>
      </w:r>
      <w:r w:rsidRPr="00E3426C">
        <w:rPr>
          <w:sz w:val="28"/>
          <w:szCs w:val="28"/>
        </w:rPr>
        <w:t>https://lrn.no-ip.info/other/books/Book-Microsoft-Project_cleaned_html_in_pdf.pdf</w:t>
      </w:r>
    </w:p>
    <w:p w:rsidR="002301CC" w:rsidRDefault="002301CC" w:rsidP="005B24B0">
      <w:pPr>
        <w:pStyle w:val="ac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35EAF">
        <w:rPr>
          <w:color w:val="000000" w:themeColor="text1"/>
          <w:sz w:val="28"/>
          <w:szCs w:val="28"/>
        </w:rPr>
        <w:t xml:space="preserve">Правила построения сетевых графиков режим доступа: </w:t>
      </w:r>
      <w:r w:rsidRPr="00E3426C">
        <w:rPr>
          <w:color w:val="000000" w:themeColor="text1"/>
          <w:sz w:val="28"/>
          <w:szCs w:val="28"/>
        </w:rPr>
        <w:t>https://studfi</w:t>
      </w:r>
      <w:r w:rsidR="00616633">
        <w:rPr>
          <w:color w:val="000000" w:themeColor="text1"/>
          <w:sz w:val="28"/>
          <w:szCs w:val="28"/>
        </w:rPr>
        <w:t>les.net/preview/2915927/page:16</w:t>
      </w:r>
      <w:r w:rsidRPr="00435EAF">
        <w:rPr>
          <w:color w:val="000000" w:themeColor="text1"/>
          <w:sz w:val="28"/>
          <w:szCs w:val="28"/>
        </w:rPr>
        <w:t>;</w:t>
      </w:r>
    </w:p>
    <w:p w:rsidR="002301CC" w:rsidRDefault="002301CC" w:rsidP="005B24B0">
      <w:pPr>
        <w:pStyle w:val="ac"/>
        <w:numPr>
          <w:ilvl w:val="0"/>
          <w:numId w:val="19"/>
        </w:numPr>
        <w:spacing w:line="360" w:lineRule="auto"/>
        <w:ind w:left="0" w:firstLine="709"/>
        <w:jc w:val="both"/>
        <w:rPr>
          <w:color w:val="000000" w:themeColor="text1"/>
          <w:sz w:val="28"/>
          <w:szCs w:val="27"/>
        </w:rPr>
      </w:pPr>
      <w:r w:rsidRPr="008D4269">
        <w:rPr>
          <w:color w:val="000000" w:themeColor="text1"/>
          <w:sz w:val="28"/>
          <w:szCs w:val="27"/>
        </w:rPr>
        <w:t xml:space="preserve">Диаграмма </w:t>
      </w:r>
      <w:proofErr w:type="spellStart"/>
      <w:r w:rsidRPr="008D4269">
        <w:rPr>
          <w:color w:val="000000" w:themeColor="text1"/>
          <w:sz w:val="28"/>
          <w:szCs w:val="27"/>
        </w:rPr>
        <w:t>Ганта</w:t>
      </w:r>
      <w:proofErr w:type="spellEnd"/>
      <w:r w:rsidRPr="008D4269">
        <w:rPr>
          <w:color w:val="000000" w:themeColor="text1"/>
          <w:sz w:val="28"/>
          <w:szCs w:val="27"/>
        </w:rPr>
        <w:t xml:space="preserve"> – О MS </w:t>
      </w:r>
      <w:proofErr w:type="spellStart"/>
      <w:r w:rsidRPr="008D4269">
        <w:rPr>
          <w:color w:val="000000" w:themeColor="text1"/>
          <w:sz w:val="28"/>
          <w:szCs w:val="27"/>
        </w:rPr>
        <w:t>Project</w:t>
      </w:r>
      <w:proofErr w:type="spellEnd"/>
      <w:r w:rsidRPr="008D4269">
        <w:rPr>
          <w:color w:val="000000" w:themeColor="text1"/>
          <w:sz w:val="28"/>
          <w:szCs w:val="27"/>
        </w:rPr>
        <w:t xml:space="preserve"> по-русски</w:t>
      </w:r>
      <w:r>
        <w:rPr>
          <w:color w:val="000000" w:themeColor="text1"/>
          <w:sz w:val="28"/>
          <w:szCs w:val="27"/>
        </w:rPr>
        <w:t xml:space="preserve"> </w:t>
      </w:r>
      <w:r w:rsidRPr="00F528EC">
        <w:rPr>
          <w:color w:val="000000" w:themeColor="text1"/>
          <w:sz w:val="28"/>
          <w:szCs w:val="27"/>
        </w:rPr>
        <w:t>https://blogs.technet.microsoft</w:t>
      </w:r>
      <w:r w:rsidR="00616633">
        <w:rPr>
          <w:color w:val="000000" w:themeColor="text1"/>
          <w:sz w:val="28"/>
          <w:szCs w:val="27"/>
        </w:rPr>
        <w:t>.com/project_ru/2012/07/19/1793;</w:t>
      </w:r>
    </w:p>
    <w:p w:rsidR="002301CC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F46113">
        <w:rPr>
          <w:color w:val="000000" w:themeColor="text1"/>
          <w:szCs w:val="28"/>
          <w:shd w:val="clear" w:color="auto" w:fill="FFFFFF"/>
        </w:rPr>
        <w:t>Автор: Филимонова Н., Моргунова Н., Родионова Н., «Управление проектами», Издательство: «Инфра-М», Год: 2018 г.;</w:t>
      </w:r>
    </w:p>
    <w:p w:rsidR="002301CC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F46113">
        <w:rPr>
          <w:color w:val="000000" w:themeColor="text1"/>
          <w:szCs w:val="28"/>
          <w:shd w:val="clear" w:color="auto" w:fill="FFFFFF"/>
        </w:rPr>
        <w:lastRenderedPageBreak/>
        <w:t xml:space="preserve">Автор: </w:t>
      </w:r>
      <w:proofErr w:type="spellStart"/>
      <w:r w:rsidRPr="00F46113">
        <w:rPr>
          <w:color w:val="000000" w:themeColor="text1"/>
          <w:szCs w:val="28"/>
          <w:shd w:val="clear" w:color="auto" w:fill="FFFFFF"/>
        </w:rPr>
        <w:t>Портни</w:t>
      </w:r>
      <w:proofErr w:type="spellEnd"/>
      <w:r w:rsidRPr="00F46113">
        <w:rPr>
          <w:color w:val="000000" w:themeColor="text1"/>
          <w:szCs w:val="28"/>
          <w:shd w:val="clear" w:color="auto" w:fill="FFFFFF"/>
        </w:rPr>
        <w:t xml:space="preserve"> С., «Управление проектами для чайников», Издательство: «Вильямс Издательский дом», Год: 2016 г.;</w:t>
      </w:r>
    </w:p>
    <w:p w:rsidR="002301CC" w:rsidRPr="00F46113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F46113">
        <w:rPr>
          <w:color w:val="000000" w:themeColor="text1"/>
          <w:szCs w:val="28"/>
          <w:shd w:val="clear" w:color="auto" w:fill="FFFFFF"/>
        </w:rPr>
        <w:t>Автор: Зуб А., «Управление проектами. Учебник и практикум для СПО», Издательство: «</w:t>
      </w:r>
      <w:proofErr w:type="spellStart"/>
      <w:r w:rsidRPr="00F46113">
        <w:rPr>
          <w:color w:val="000000" w:themeColor="text1"/>
          <w:szCs w:val="28"/>
          <w:shd w:val="clear" w:color="auto" w:fill="FFFFFF"/>
        </w:rPr>
        <w:t>Юрайт</w:t>
      </w:r>
      <w:proofErr w:type="spellEnd"/>
      <w:r w:rsidRPr="00F46113">
        <w:rPr>
          <w:color w:val="000000" w:themeColor="text1"/>
          <w:szCs w:val="28"/>
          <w:shd w:val="clear" w:color="auto" w:fill="FFFFFF"/>
        </w:rPr>
        <w:t>», Год: 2016 г.;</w:t>
      </w:r>
    </w:p>
    <w:p w:rsidR="002301CC" w:rsidRPr="009923A3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9923A3">
        <w:rPr>
          <w:color w:val="000000" w:themeColor="text1"/>
          <w:szCs w:val="28"/>
          <w:shd w:val="clear" w:color="auto" w:fill="FFFFFF"/>
        </w:rPr>
        <w:t>Форматирование представления Сетевой график [Электронный ресурс] – режим доступа - https://blogs.technet.microsof</w:t>
      </w:r>
      <w:r w:rsidR="00616633">
        <w:rPr>
          <w:color w:val="000000" w:themeColor="text1"/>
          <w:szCs w:val="28"/>
          <w:shd w:val="clear" w:color="auto" w:fill="FFFFFF"/>
        </w:rPr>
        <w:t>t.com/project_ru/2014/02/18/523;</w:t>
      </w:r>
    </w:p>
    <w:p w:rsidR="002301CC" w:rsidRPr="00F46113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F46113">
        <w:rPr>
          <w:color w:val="000000" w:themeColor="text1"/>
          <w:szCs w:val="28"/>
          <w:shd w:val="clear" w:color="auto" w:fill="FFFFFF"/>
        </w:rPr>
        <w:t xml:space="preserve">Автор: </w:t>
      </w:r>
      <w:proofErr w:type="spellStart"/>
      <w:r w:rsidRPr="00F46113">
        <w:rPr>
          <w:color w:val="000000" w:themeColor="text1"/>
          <w:szCs w:val="28"/>
          <w:shd w:val="clear" w:color="auto" w:fill="FFFFFF"/>
        </w:rPr>
        <w:t>Куперштейн</w:t>
      </w:r>
      <w:proofErr w:type="spellEnd"/>
      <w:r w:rsidRPr="00F46113">
        <w:rPr>
          <w:color w:val="000000" w:themeColor="text1"/>
          <w:szCs w:val="28"/>
          <w:shd w:val="clear" w:color="auto" w:fill="FFFFFF"/>
        </w:rPr>
        <w:t xml:space="preserve"> В., «</w:t>
      </w:r>
      <w:proofErr w:type="spellStart"/>
      <w:r w:rsidRPr="00F46113">
        <w:rPr>
          <w:color w:val="000000" w:themeColor="text1"/>
          <w:szCs w:val="28"/>
          <w:shd w:val="clear" w:color="auto" w:fill="FFFFFF"/>
        </w:rPr>
        <w:t>Microsoft</w:t>
      </w:r>
      <w:proofErr w:type="spellEnd"/>
      <w:r w:rsidRPr="00F46113"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F46113">
        <w:rPr>
          <w:color w:val="000000" w:themeColor="text1"/>
          <w:szCs w:val="28"/>
          <w:shd w:val="clear" w:color="auto" w:fill="FFFFFF"/>
        </w:rPr>
        <w:t>Project</w:t>
      </w:r>
      <w:proofErr w:type="spellEnd"/>
      <w:r w:rsidRPr="00F46113">
        <w:rPr>
          <w:color w:val="000000" w:themeColor="text1"/>
          <w:szCs w:val="28"/>
          <w:shd w:val="clear" w:color="auto" w:fill="FFFFFF"/>
        </w:rPr>
        <w:t xml:space="preserve"> 2013 в управлении проектами», Издательство: «БХВ-Петербург», Год: 2014 г.;</w:t>
      </w:r>
    </w:p>
    <w:p w:rsidR="002301CC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F46113">
        <w:rPr>
          <w:color w:val="000000" w:themeColor="text1"/>
          <w:szCs w:val="28"/>
          <w:shd w:val="clear" w:color="auto" w:fill="FFFFFF"/>
        </w:rPr>
        <w:t>Автор: Яковлева Е., «Управление затратами.», Издательство: «</w:t>
      </w:r>
      <w:proofErr w:type="spellStart"/>
      <w:r w:rsidRPr="00F46113">
        <w:rPr>
          <w:color w:val="000000" w:themeColor="text1"/>
          <w:szCs w:val="28"/>
          <w:shd w:val="clear" w:color="auto" w:fill="FFFFFF"/>
        </w:rPr>
        <w:t>КноРус</w:t>
      </w:r>
      <w:proofErr w:type="spellEnd"/>
      <w:r w:rsidRPr="00F46113">
        <w:rPr>
          <w:color w:val="000000" w:themeColor="text1"/>
          <w:szCs w:val="28"/>
          <w:shd w:val="clear" w:color="auto" w:fill="FFFFFF"/>
        </w:rPr>
        <w:t>», Год: 2018 г.;</w:t>
      </w:r>
    </w:p>
    <w:p w:rsidR="002301CC" w:rsidRPr="002301CC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D42684">
        <w:rPr>
          <w:rFonts w:cs="Times New Roman"/>
          <w:spacing w:val="2"/>
          <w:szCs w:val="46"/>
        </w:rPr>
        <w:t>ГОСТ Р 7.0.8-2013 СИБИД. Делопроизводство и архивное дело. Термины и определения</w:t>
      </w:r>
      <w:r w:rsidR="001013CB">
        <w:rPr>
          <w:rFonts w:cs="Times New Roman"/>
          <w:spacing w:val="2"/>
          <w:szCs w:val="46"/>
        </w:rPr>
        <w:t>. Режим доступа -</w:t>
      </w:r>
      <w:r w:rsidRPr="002301CC">
        <w:rPr>
          <w:rFonts w:cs="Times New Roman"/>
          <w:spacing w:val="2"/>
          <w:szCs w:val="46"/>
        </w:rPr>
        <w:t>http://docs.cntd.ru/document/1200108447</w:t>
      </w:r>
      <w:r>
        <w:rPr>
          <w:rFonts w:cs="Times New Roman"/>
          <w:spacing w:val="2"/>
          <w:szCs w:val="46"/>
        </w:rPr>
        <w:t>;</w:t>
      </w:r>
    </w:p>
    <w:p w:rsidR="002301CC" w:rsidRPr="001013CB" w:rsidRDefault="002301CC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D42684">
        <w:rPr>
          <w:rFonts w:cs="Times New Roman"/>
          <w:spacing w:val="2"/>
          <w:szCs w:val="46"/>
        </w:rPr>
        <w:t>ГОСТ Р</w:t>
      </w:r>
      <w:r>
        <w:rPr>
          <w:rFonts w:cs="Times New Roman"/>
          <w:spacing w:val="2"/>
          <w:szCs w:val="46"/>
        </w:rPr>
        <w:t xml:space="preserve"> ИСО</w:t>
      </w:r>
      <w:r w:rsidRPr="002301CC">
        <w:rPr>
          <w:rFonts w:cs="Times New Roman"/>
          <w:spacing w:val="2"/>
          <w:szCs w:val="46"/>
        </w:rPr>
        <w:t>/</w:t>
      </w:r>
      <w:r>
        <w:rPr>
          <w:rFonts w:cs="Times New Roman"/>
          <w:spacing w:val="2"/>
          <w:szCs w:val="46"/>
        </w:rPr>
        <w:t>МЭК 14764-2002</w:t>
      </w:r>
      <w:r w:rsidRPr="00D42684">
        <w:rPr>
          <w:rFonts w:cs="Times New Roman"/>
          <w:spacing w:val="2"/>
          <w:szCs w:val="46"/>
        </w:rPr>
        <w:t>.</w:t>
      </w:r>
      <w:r>
        <w:rPr>
          <w:rFonts w:cs="Times New Roman"/>
          <w:spacing w:val="2"/>
          <w:szCs w:val="46"/>
        </w:rPr>
        <w:t xml:space="preserve"> Информационная технология. Сопровождение программных средств. </w:t>
      </w:r>
      <w:r w:rsidR="001013CB">
        <w:rPr>
          <w:rFonts w:cs="Times New Roman"/>
          <w:spacing w:val="2"/>
          <w:szCs w:val="46"/>
        </w:rPr>
        <w:t xml:space="preserve">Режим доступа - </w:t>
      </w:r>
      <w:r w:rsidR="001013CB" w:rsidRPr="001013CB">
        <w:rPr>
          <w:rFonts w:cs="Times New Roman"/>
          <w:spacing w:val="2"/>
          <w:szCs w:val="46"/>
        </w:rPr>
        <w:t>https://internet-law.ru/gosts/gost/6426</w:t>
      </w:r>
      <w:r w:rsidR="00616633">
        <w:rPr>
          <w:rFonts w:cs="Times New Roman"/>
          <w:spacing w:val="2"/>
          <w:szCs w:val="46"/>
        </w:rPr>
        <w:t>;</w:t>
      </w:r>
    </w:p>
    <w:p w:rsidR="001013CB" w:rsidRPr="0030317A" w:rsidRDefault="001013CB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Трудовой Кодекс Российской Федерации </w:t>
      </w:r>
      <w:r w:rsidR="00616633">
        <w:rPr>
          <w:color w:val="000000" w:themeColor="text1"/>
          <w:szCs w:val="28"/>
        </w:rPr>
        <w:t>http://tkodeksrf.ru;</w:t>
      </w:r>
    </w:p>
    <w:p w:rsidR="001013CB" w:rsidRPr="008A4A12" w:rsidRDefault="008A4A12" w:rsidP="005B24B0">
      <w:pPr>
        <w:pStyle w:val="a6"/>
        <w:numPr>
          <w:ilvl w:val="0"/>
          <w:numId w:val="19"/>
        </w:numPr>
        <w:ind w:left="0" w:firstLine="709"/>
        <w:rPr>
          <w:color w:val="000000" w:themeColor="text1"/>
          <w:szCs w:val="28"/>
          <w:shd w:val="clear" w:color="auto" w:fill="FFFFFF"/>
        </w:rPr>
      </w:pPr>
      <w:r w:rsidRPr="008A4A12">
        <w:rPr>
          <w:rFonts w:cs="Times New Roman"/>
          <w:bCs/>
          <w:szCs w:val="28"/>
          <w:shd w:val="clear" w:color="auto" w:fill="FFFFFF"/>
        </w:rPr>
        <w:t>Федеральный закон от 10.12.2003 N 173-ФЗ (ред. от 22.12.2020) "О валютном регулировании и валютном контроле"</w:t>
      </w:r>
      <w:r w:rsidR="001F21BD">
        <w:rPr>
          <w:rFonts w:cs="Times New Roman"/>
          <w:bCs/>
          <w:szCs w:val="28"/>
          <w:shd w:val="clear" w:color="auto" w:fill="FFFFFF"/>
        </w:rPr>
        <w:t>. Режим доступа -</w:t>
      </w:r>
      <w:r w:rsidRPr="008A4A12">
        <w:rPr>
          <w:rFonts w:cs="Times New Roman"/>
          <w:bCs/>
          <w:szCs w:val="28"/>
          <w:shd w:val="clear" w:color="auto" w:fill="FFFFFF"/>
        </w:rPr>
        <w:t>http://www.consultant.ru/document/cons_doc_L</w:t>
      </w:r>
      <w:r w:rsidR="001F21BD">
        <w:rPr>
          <w:rFonts w:cs="Times New Roman"/>
          <w:bCs/>
          <w:szCs w:val="28"/>
          <w:shd w:val="clear" w:color="auto" w:fill="FFFFFF"/>
        </w:rPr>
        <w:t>AW_45458</w:t>
      </w:r>
      <w:r>
        <w:rPr>
          <w:rFonts w:cs="Times New Roman"/>
          <w:bCs/>
          <w:szCs w:val="28"/>
          <w:shd w:val="clear" w:color="auto" w:fill="FFFFFF"/>
        </w:rPr>
        <w:t>;</w:t>
      </w:r>
    </w:p>
    <w:p w:rsidR="008A4A12" w:rsidRPr="001F21BD" w:rsidRDefault="000025E0" w:rsidP="005B24B0">
      <w:pPr>
        <w:pStyle w:val="a6"/>
        <w:numPr>
          <w:ilvl w:val="0"/>
          <w:numId w:val="19"/>
        </w:numPr>
        <w:ind w:left="0" w:firstLine="709"/>
        <w:rPr>
          <w:szCs w:val="28"/>
          <w:shd w:val="clear" w:color="auto" w:fill="FFFFFF"/>
        </w:rPr>
      </w:pPr>
      <w:hyperlink r:id="rId42" w:history="1">
        <w:r w:rsidR="001F21BD" w:rsidRPr="001F21BD">
          <w:rPr>
            <w:rStyle w:val="a9"/>
            <w:color w:val="auto"/>
            <w:u w:val="none"/>
          </w:rPr>
          <w:t>ФГОС – Федеральные государственные образовательные стандарты (fgos.ru)</w:t>
        </w:r>
      </w:hyperlink>
      <w:r w:rsidR="001F21BD">
        <w:t>.</w:t>
      </w:r>
    </w:p>
    <w:p w:rsidR="00A2678A" w:rsidRDefault="00A2678A" w:rsidP="005B24B0">
      <w:pPr>
        <w:pStyle w:val="a6"/>
        <w:numPr>
          <w:ilvl w:val="0"/>
          <w:numId w:val="19"/>
        </w:numPr>
        <w:spacing w:before="100" w:beforeAutospacing="1" w:after="100" w:afterAutospacing="1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215661">
        <w:rPr>
          <w:rFonts w:eastAsia="Times New Roman" w:cs="Times New Roman"/>
          <w:color w:val="000000"/>
          <w:szCs w:val="28"/>
          <w:lang w:eastAsia="ru-RU"/>
        </w:rPr>
        <w:t>ГОСТ Р ИСО 10006-2005. Системы менеджмента качества. Руководство по менеджменту качества при проектировании (</w:t>
      </w:r>
      <w:hyperlink r:id="rId43" w:history="1">
        <w:r w:rsidR="007A63CB" w:rsidRPr="00A51D0B">
          <w:rPr>
            <w:rStyle w:val="a9"/>
            <w:rFonts w:eastAsia="Times New Roman" w:cs="Times New Roman"/>
            <w:szCs w:val="28"/>
            <w:lang w:eastAsia="ru-RU"/>
          </w:rPr>
          <w:t>http://docs.cntd.ru/document/gost-r-iso-10006-2005</w:t>
        </w:r>
      </w:hyperlink>
      <w:r w:rsidRPr="00215661">
        <w:rPr>
          <w:rFonts w:eastAsia="Times New Roman" w:cs="Times New Roman"/>
          <w:color w:val="000000"/>
          <w:szCs w:val="28"/>
          <w:lang w:eastAsia="ru-RU"/>
        </w:rPr>
        <w:t>)</w:t>
      </w:r>
    </w:p>
    <w:p w:rsidR="007A63CB" w:rsidRPr="007A63CB" w:rsidRDefault="007A63CB" w:rsidP="005B24B0">
      <w:pPr>
        <w:pStyle w:val="a6"/>
        <w:numPr>
          <w:ilvl w:val="0"/>
          <w:numId w:val="19"/>
        </w:numPr>
        <w:spacing w:before="100" w:beforeAutospacing="1" w:after="100" w:afterAutospacing="1"/>
        <w:ind w:left="0" w:firstLine="709"/>
        <w:rPr>
          <w:rStyle w:val="a9"/>
          <w:rFonts w:eastAsia="Times New Roman" w:cs="Times New Roman"/>
          <w:color w:val="000000"/>
          <w:szCs w:val="28"/>
          <w:u w:val="none"/>
          <w:lang w:eastAsia="ru-RU"/>
        </w:rPr>
      </w:pPr>
      <w:r w:rsidRPr="00E37270">
        <w:t>Специфика определ</w:t>
      </w:r>
      <w:r>
        <w:t xml:space="preserve">ения длительности задач проекта </w:t>
      </w:r>
      <w:hyperlink r:id="rId44" w:anchor=":~:text=%D0%9C%D0%B5%D1%82%D0%BE%D0%B4%D1%8B%20%D0%BE%D1%86%D0%B5%D0%BD%D0%BA%D0%B8%20%D0%B4%D0%BB%D0%B8%D1%82%D0%B5%D0%BB%D1%8C%D0%BD%D0%BE%D1%81%D1%82%D0%B8%20%D0%BE%D0%BF%D0%B5%D1%80%D0%B0%D1%86%D0%B8%D0%B9.%201.%D0%AD%D0%BA%D1%81%D0%BF%D0%B5%D1%80%D1%" w:history="1">
        <w:r>
          <w:rPr>
            <w:rStyle w:val="a9"/>
          </w:rPr>
          <w:t>Специфика определения длительности задач проекта (lektsii.net)</w:t>
        </w:r>
      </w:hyperlink>
    </w:p>
    <w:p w:rsidR="007A63CB" w:rsidRPr="00E37270" w:rsidRDefault="007A63CB" w:rsidP="005B24B0">
      <w:pPr>
        <w:pStyle w:val="a6"/>
        <w:numPr>
          <w:ilvl w:val="0"/>
          <w:numId w:val="19"/>
        </w:numPr>
        <w:ind w:left="0" w:firstLine="709"/>
        <w:rPr>
          <w:rFonts w:cs="Times New Roman"/>
          <w:spacing w:val="2"/>
          <w:szCs w:val="28"/>
        </w:rPr>
      </w:pPr>
      <w:r w:rsidRPr="00257707">
        <w:rPr>
          <w:rFonts w:cs="Times New Roman"/>
          <w:spacing w:val="2"/>
          <w:szCs w:val="28"/>
        </w:rPr>
        <w:lastRenderedPageBreak/>
        <w:t>СНиП II-Л.18-71 Средние специальные учебные заведения. Нормы проектирования</w:t>
      </w:r>
      <w:r>
        <w:rPr>
          <w:rFonts w:cs="Times New Roman"/>
          <w:spacing w:val="2"/>
          <w:szCs w:val="28"/>
        </w:rPr>
        <w:t xml:space="preserve"> </w:t>
      </w:r>
      <w:hyperlink r:id="rId45" w:history="1">
        <w:r>
          <w:rPr>
            <w:rStyle w:val="a9"/>
          </w:rPr>
          <w:t>СНиП II-Л.18-71: Средние специальные учебные заведения. Нормы проектирования (standartgost.ru)</w:t>
        </w:r>
      </w:hyperlink>
    </w:p>
    <w:p w:rsidR="007A63CB" w:rsidRPr="007A63CB" w:rsidRDefault="007A63CB" w:rsidP="005B24B0">
      <w:pPr>
        <w:pStyle w:val="a6"/>
        <w:numPr>
          <w:ilvl w:val="0"/>
          <w:numId w:val="19"/>
        </w:numPr>
        <w:spacing w:after="160"/>
        <w:ind w:left="0" w:firstLine="709"/>
        <w:rPr>
          <w:rStyle w:val="a9"/>
          <w:color w:val="auto"/>
          <w:u w:val="none"/>
          <w:lang w:eastAsia="ru-RU"/>
        </w:rPr>
      </w:pPr>
      <w:r w:rsidRPr="00257707">
        <w:rPr>
          <w:lang w:eastAsia="ru-RU"/>
        </w:rPr>
        <w:t>СНиП II-Л.18-71 Средние специальные учебные заведения. Нормы проектирования, СНиП от</w:t>
      </w:r>
      <w:r>
        <w:rPr>
          <w:lang w:eastAsia="ru-RU"/>
        </w:rPr>
        <w:t xml:space="preserve"> 23 июля 1971 года №II-Л.18-71 </w:t>
      </w:r>
      <w:hyperlink r:id="rId46" w:history="1">
        <w:r>
          <w:rPr>
            <w:rStyle w:val="a9"/>
          </w:rPr>
          <w:t>СНиП II-Л.18-71 Средние специальные учебные заведения. Нормы проектирования, СНиП от 23 июля 1971 года №II-Л.18-71 (cntd.ru)</w:t>
        </w:r>
      </w:hyperlink>
    </w:p>
    <w:p w:rsidR="007A63CB" w:rsidRPr="007A63CB" w:rsidRDefault="007A63CB" w:rsidP="007A63CB">
      <w:pPr>
        <w:spacing w:before="100" w:beforeAutospacing="1" w:after="100" w:afterAutospacing="1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:rsidR="007A63CB" w:rsidRDefault="007A63CB" w:rsidP="007A63CB">
      <w:pPr>
        <w:spacing w:after="160"/>
        <w:ind w:firstLine="0"/>
        <w:rPr>
          <w:rStyle w:val="a9"/>
        </w:rPr>
      </w:pPr>
    </w:p>
    <w:p w:rsidR="001F21BD" w:rsidRPr="001F21BD" w:rsidRDefault="001F21BD" w:rsidP="007A63CB">
      <w:pPr>
        <w:spacing w:after="160"/>
        <w:ind w:firstLine="0"/>
        <w:rPr>
          <w:szCs w:val="28"/>
          <w:shd w:val="clear" w:color="auto" w:fill="FFFFFF"/>
        </w:rPr>
      </w:pPr>
    </w:p>
    <w:p w:rsidR="00ED7EA7" w:rsidRPr="000025E0" w:rsidRDefault="00ED7EA7" w:rsidP="005B24B0">
      <w:pPr>
        <w:ind w:firstLine="0"/>
        <w:rPr>
          <w:sz w:val="24"/>
          <w:szCs w:val="24"/>
        </w:rPr>
      </w:pPr>
      <w:bookmarkStart w:id="23" w:name="_30j0zll" w:colFirst="0" w:colLast="0"/>
      <w:bookmarkEnd w:id="23"/>
    </w:p>
    <w:sectPr w:rsidR="00ED7EA7" w:rsidRPr="00002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7A74" w:rsidRDefault="00437A74">
      <w:pPr>
        <w:spacing w:line="240" w:lineRule="auto"/>
      </w:pPr>
      <w:r>
        <w:separator/>
      </w:r>
    </w:p>
  </w:endnote>
  <w:endnote w:type="continuationSeparator" w:id="0">
    <w:p w:rsidR="00437A74" w:rsidRDefault="00437A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7375165"/>
      <w:docPartObj>
        <w:docPartGallery w:val="Page Numbers (Bottom of Page)"/>
        <w:docPartUnique/>
      </w:docPartObj>
    </w:sdtPr>
    <w:sdtContent>
      <w:p w:rsidR="00183088" w:rsidRDefault="00183088" w:rsidP="0054129C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1C84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7A74" w:rsidRDefault="00437A74">
      <w:pPr>
        <w:spacing w:line="240" w:lineRule="auto"/>
      </w:pPr>
      <w:r>
        <w:separator/>
      </w:r>
    </w:p>
  </w:footnote>
  <w:footnote w:type="continuationSeparator" w:id="0">
    <w:p w:rsidR="00437A74" w:rsidRDefault="00437A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85557"/>
      <w:docPartObj>
        <w:docPartGallery w:val="Page Numbers (Top of Page)"/>
        <w:docPartUnique/>
      </w:docPartObj>
    </w:sdtPr>
    <w:sdtContent>
      <w:p w:rsidR="00183088" w:rsidRPr="0054129C" w:rsidRDefault="00183088" w:rsidP="0054129C">
        <w:pPr>
          <w:pStyle w:val="a4"/>
          <w:ind w:firstLine="0"/>
          <w:jc w:val="center"/>
          <w:rPr>
            <w:rFonts w:eastAsia="Times New Roman" w:cs="Times New Roman"/>
            <w:sz w:val="24"/>
            <w:szCs w:val="24"/>
            <w:lang w:eastAsia="ru-RU"/>
          </w:rPr>
        </w:pPr>
        <w:r>
          <w:rPr>
            <w:rFonts w:eastAsia="Times New Roman" w:cs="Times New Roman"/>
            <w:sz w:val="24"/>
            <w:szCs w:val="24"/>
            <w:lang w:eastAsia="ru-RU"/>
          </w:rPr>
          <w:t>МПТ.И-3-17-КП.ОПД 16 21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E4ECC"/>
    <w:multiLevelType w:val="hybridMultilevel"/>
    <w:tmpl w:val="FC40ADBC"/>
    <w:lvl w:ilvl="0" w:tplc="79A0890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B86B65"/>
    <w:multiLevelType w:val="multilevel"/>
    <w:tmpl w:val="97CCDA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2F44F29"/>
    <w:multiLevelType w:val="multilevel"/>
    <w:tmpl w:val="586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F16BC"/>
    <w:multiLevelType w:val="multilevel"/>
    <w:tmpl w:val="B944DA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7465CC1"/>
    <w:multiLevelType w:val="hybridMultilevel"/>
    <w:tmpl w:val="467EC02A"/>
    <w:lvl w:ilvl="0" w:tplc="79A0890E">
      <w:start w:val="1"/>
      <w:numFmt w:val="bullet"/>
      <w:lvlText w:val="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EEE2E3C"/>
    <w:multiLevelType w:val="multilevel"/>
    <w:tmpl w:val="EABCF0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08E06AE"/>
    <w:multiLevelType w:val="hybridMultilevel"/>
    <w:tmpl w:val="C00039EC"/>
    <w:lvl w:ilvl="0" w:tplc="0419000F">
      <w:start w:val="1"/>
      <w:numFmt w:val="decimal"/>
      <w:lvlText w:val="%1.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7" w15:restartNumberingAfterBreak="0">
    <w:nsid w:val="31C9368D"/>
    <w:multiLevelType w:val="multilevel"/>
    <w:tmpl w:val="E52A28F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555" w:hanging="360"/>
      </w:pPr>
    </w:lvl>
    <w:lvl w:ilvl="2">
      <w:start w:val="1"/>
      <w:numFmt w:val="decimal"/>
      <w:lvlText w:val="%1.%2.%3."/>
      <w:lvlJc w:val="left"/>
      <w:pPr>
        <w:ind w:left="1110" w:hanging="720"/>
      </w:pPr>
    </w:lvl>
    <w:lvl w:ilvl="3">
      <w:start w:val="1"/>
      <w:numFmt w:val="decimal"/>
      <w:lvlText w:val="%1.%2.%3.%4."/>
      <w:lvlJc w:val="left"/>
      <w:pPr>
        <w:ind w:left="1305" w:hanging="720"/>
      </w:pPr>
    </w:lvl>
    <w:lvl w:ilvl="4">
      <w:start w:val="1"/>
      <w:numFmt w:val="decimal"/>
      <w:lvlText w:val="%1.%2.%3.%4.%5."/>
      <w:lvlJc w:val="left"/>
      <w:pPr>
        <w:ind w:left="1860" w:hanging="1080"/>
      </w:pPr>
    </w:lvl>
    <w:lvl w:ilvl="5">
      <w:start w:val="1"/>
      <w:numFmt w:val="decimal"/>
      <w:lvlText w:val="%1.%2.%3.%4.%5.%6."/>
      <w:lvlJc w:val="left"/>
      <w:pPr>
        <w:ind w:left="2055" w:hanging="1080"/>
      </w:pPr>
    </w:lvl>
    <w:lvl w:ilvl="6">
      <w:start w:val="1"/>
      <w:numFmt w:val="decimal"/>
      <w:lvlText w:val="%1.%2.%3.%4.%5.%6.%7."/>
      <w:lvlJc w:val="left"/>
      <w:pPr>
        <w:ind w:left="2250" w:hanging="1080"/>
      </w:pPr>
    </w:lvl>
    <w:lvl w:ilvl="7">
      <w:start w:val="1"/>
      <w:numFmt w:val="decimal"/>
      <w:lvlText w:val="%1.%2.%3.%4.%5.%6.%7.%8."/>
      <w:lvlJc w:val="left"/>
      <w:pPr>
        <w:ind w:left="2805" w:hanging="1440"/>
      </w:pPr>
    </w:lvl>
    <w:lvl w:ilvl="8">
      <w:start w:val="1"/>
      <w:numFmt w:val="decimal"/>
      <w:lvlText w:val="%1.%2.%3.%4.%5.%6.%7.%8.%9."/>
      <w:lvlJc w:val="left"/>
      <w:pPr>
        <w:ind w:left="3000" w:hanging="1440"/>
      </w:pPr>
    </w:lvl>
  </w:abstractNum>
  <w:abstractNum w:abstractNumId="8" w15:restartNumberingAfterBreak="0">
    <w:nsid w:val="325F2F60"/>
    <w:multiLevelType w:val="hybridMultilevel"/>
    <w:tmpl w:val="6A14ED12"/>
    <w:lvl w:ilvl="0" w:tplc="6DBE69D2">
      <w:start w:val="1"/>
      <w:numFmt w:val="decimal"/>
      <w:lvlText w:val="%1)"/>
      <w:lvlJc w:val="left"/>
      <w:pPr>
        <w:ind w:left="107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43C0B"/>
    <w:multiLevelType w:val="hybridMultilevel"/>
    <w:tmpl w:val="F49CA3E0"/>
    <w:lvl w:ilvl="0" w:tplc="C40A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1A7EF6"/>
    <w:multiLevelType w:val="multilevel"/>
    <w:tmpl w:val="0F0205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5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1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1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76" w:hanging="1800"/>
      </w:pPr>
      <w:rPr>
        <w:rFonts w:hint="default"/>
      </w:rPr>
    </w:lvl>
  </w:abstractNum>
  <w:abstractNum w:abstractNumId="11" w15:restartNumberingAfterBreak="0">
    <w:nsid w:val="3D691F0C"/>
    <w:multiLevelType w:val="multilevel"/>
    <w:tmpl w:val="97A054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4B0E1682"/>
    <w:multiLevelType w:val="hybridMultilevel"/>
    <w:tmpl w:val="E2C068C4"/>
    <w:lvl w:ilvl="0" w:tplc="81308CDE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EE27408"/>
    <w:multiLevelType w:val="hybridMultilevel"/>
    <w:tmpl w:val="EC7A8BC6"/>
    <w:lvl w:ilvl="0" w:tplc="79A0890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AD5005"/>
    <w:multiLevelType w:val="multilevel"/>
    <w:tmpl w:val="4E3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239DC"/>
    <w:multiLevelType w:val="hybridMultilevel"/>
    <w:tmpl w:val="E6DE6648"/>
    <w:lvl w:ilvl="0" w:tplc="0419000F">
      <w:start w:val="1"/>
      <w:numFmt w:val="decimal"/>
      <w:lvlText w:val="%1.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16" w15:restartNumberingAfterBreak="0">
    <w:nsid w:val="63574497"/>
    <w:multiLevelType w:val="multilevel"/>
    <w:tmpl w:val="266E8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66A46F83"/>
    <w:multiLevelType w:val="hybridMultilevel"/>
    <w:tmpl w:val="268E7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FE2841"/>
    <w:multiLevelType w:val="hybridMultilevel"/>
    <w:tmpl w:val="4274A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E53A34"/>
    <w:multiLevelType w:val="multilevel"/>
    <w:tmpl w:val="1F6E26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685" w:hanging="885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1"/>
  </w:num>
  <w:num w:numId="5">
    <w:abstractNumId w:val="19"/>
  </w:num>
  <w:num w:numId="6">
    <w:abstractNumId w:val="16"/>
  </w:num>
  <w:num w:numId="7">
    <w:abstractNumId w:val="7"/>
  </w:num>
  <w:num w:numId="8">
    <w:abstractNumId w:val="15"/>
  </w:num>
  <w:num w:numId="9">
    <w:abstractNumId w:val="6"/>
  </w:num>
  <w:num w:numId="10">
    <w:abstractNumId w:val="10"/>
  </w:num>
  <w:num w:numId="11">
    <w:abstractNumId w:val="12"/>
  </w:num>
  <w:num w:numId="12">
    <w:abstractNumId w:val="9"/>
  </w:num>
  <w:num w:numId="13">
    <w:abstractNumId w:val="14"/>
  </w:num>
  <w:num w:numId="14">
    <w:abstractNumId w:val="2"/>
  </w:num>
  <w:num w:numId="15">
    <w:abstractNumId w:val="0"/>
  </w:num>
  <w:num w:numId="16">
    <w:abstractNumId w:val="4"/>
  </w:num>
  <w:num w:numId="17">
    <w:abstractNumId w:val="13"/>
  </w:num>
  <w:num w:numId="18">
    <w:abstractNumId w:val="18"/>
  </w:num>
  <w:num w:numId="19">
    <w:abstractNumId w:val="1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717"/>
    <w:rsid w:val="00000821"/>
    <w:rsid w:val="000020BC"/>
    <w:rsid w:val="000025E0"/>
    <w:rsid w:val="00011340"/>
    <w:rsid w:val="000231B8"/>
    <w:rsid w:val="000255E9"/>
    <w:rsid w:val="000515A2"/>
    <w:rsid w:val="00052B97"/>
    <w:rsid w:val="000542DA"/>
    <w:rsid w:val="00062947"/>
    <w:rsid w:val="000B32E8"/>
    <w:rsid w:val="000B71FA"/>
    <w:rsid w:val="001013CB"/>
    <w:rsid w:val="00106A86"/>
    <w:rsid w:val="00106FDB"/>
    <w:rsid w:val="00115F75"/>
    <w:rsid w:val="00136664"/>
    <w:rsid w:val="00141F55"/>
    <w:rsid w:val="00147E3D"/>
    <w:rsid w:val="0017712C"/>
    <w:rsid w:val="00182D19"/>
    <w:rsid w:val="00183088"/>
    <w:rsid w:val="001860A9"/>
    <w:rsid w:val="00186A98"/>
    <w:rsid w:val="00190A0E"/>
    <w:rsid w:val="001A0FED"/>
    <w:rsid w:val="001D50DF"/>
    <w:rsid w:val="001F0518"/>
    <w:rsid w:val="001F21BD"/>
    <w:rsid w:val="001F64A1"/>
    <w:rsid w:val="0020219A"/>
    <w:rsid w:val="00203847"/>
    <w:rsid w:val="002301CC"/>
    <w:rsid w:val="0023265E"/>
    <w:rsid w:val="0023771B"/>
    <w:rsid w:val="00266291"/>
    <w:rsid w:val="00280FE1"/>
    <w:rsid w:val="002943CE"/>
    <w:rsid w:val="002A0F1B"/>
    <w:rsid w:val="002A35D7"/>
    <w:rsid w:val="002C1EFF"/>
    <w:rsid w:val="002C554C"/>
    <w:rsid w:val="002D28D8"/>
    <w:rsid w:val="002D6EE2"/>
    <w:rsid w:val="002E5A5B"/>
    <w:rsid w:val="002E7FC1"/>
    <w:rsid w:val="003273D6"/>
    <w:rsid w:val="003273EE"/>
    <w:rsid w:val="00341236"/>
    <w:rsid w:val="003548DF"/>
    <w:rsid w:val="0036244F"/>
    <w:rsid w:val="00375229"/>
    <w:rsid w:val="0038142F"/>
    <w:rsid w:val="003973FF"/>
    <w:rsid w:val="003C1E7C"/>
    <w:rsid w:val="003C7825"/>
    <w:rsid w:val="003E1FC4"/>
    <w:rsid w:val="003E30F0"/>
    <w:rsid w:val="003E7D5A"/>
    <w:rsid w:val="00410423"/>
    <w:rsid w:val="00432412"/>
    <w:rsid w:val="00436DF0"/>
    <w:rsid w:val="00437A74"/>
    <w:rsid w:val="00446371"/>
    <w:rsid w:val="00480230"/>
    <w:rsid w:val="00481A58"/>
    <w:rsid w:val="004A1BFC"/>
    <w:rsid w:val="004C6F85"/>
    <w:rsid w:val="004F7996"/>
    <w:rsid w:val="00531222"/>
    <w:rsid w:val="0054129C"/>
    <w:rsid w:val="005444FC"/>
    <w:rsid w:val="00545CE9"/>
    <w:rsid w:val="005860AF"/>
    <w:rsid w:val="005B24B0"/>
    <w:rsid w:val="005B2A5B"/>
    <w:rsid w:val="005B7393"/>
    <w:rsid w:val="005C41F1"/>
    <w:rsid w:val="005E0A67"/>
    <w:rsid w:val="00614193"/>
    <w:rsid w:val="00614F6A"/>
    <w:rsid w:val="00616633"/>
    <w:rsid w:val="00634BA5"/>
    <w:rsid w:val="00675BBE"/>
    <w:rsid w:val="006C1E7F"/>
    <w:rsid w:val="006D72B7"/>
    <w:rsid w:val="006E3C8B"/>
    <w:rsid w:val="00701504"/>
    <w:rsid w:val="007211A6"/>
    <w:rsid w:val="00727D59"/>
    <w:rsid w:val="007509B2"/>
    <w:rsid w:val="00750C63"/>
    <w:rsid w:val="0075161F"/>
    <w:rsid w:val="00781C84"/>
    <w:rsid w:val="007854B1"/>
    <w:rsid w:val="0078610F"/>
    <w:rsid w:val="007A5C56"/>
    <w:rsid w:val="007A63CB"/>
    <w:rsid w:val="007C479E"/>
    <w:rsid w:val="007F2E14"/>
    <w:rsid w:val="007F51AA"/>
    <w:rsid w:val="00815C1F"/>
    <w:rsid w:val="0082099D"/>
    <w:rsid w:val="008477C3"/>
    <w:rsid w:val="00855B60"/>
    <w:rsid w:val="00882E6A"/>
    <w:rsid w:val="0088543D"/>
    <w:rsid w:val="008A4A12"/>
    <w:rsid w:val="008B0EE6"/>
    <w:rsid w:val="008B398D"/>
    <w:rsid w:val="008E3035"/>
    <w:rsid w:val="008E5610"/>
    <w:rsid w:val="008F1BA9"/>
    <w:rsid w:val="008F2DEC"/>
    <w:rsid w:val="009264A9"/>
    <w:rsid w:val="00946FA4"/>
    <w:rsid w:val="00972B7B"/>
    <w:rsid w:val="0098042C"/>
    <w:rsid w:val="009A245D"/>
    <w:rsid w:val="009C31AE"/>
    <w:rsid w:val="009F015B"/>
    <w:rsid w:val="00A0498D"/>
    <w:rsid w:val="00A10887"/>
    <w:rsid w:val="00A12BBD"/>
    <w:rsid w:val="00A135CD"/>
    <w:rsid w:val="00A1466E"/>
    <w:rsid w:val="00A2678A"/>
    <w:rsid w:val="00A37193"/>
    <w:rsid w:val="00A513B6"/>
    <w:rsid w:val="00A52717"/>
    <w:rsid w:val="00A62E9F"/>
    <w:rsid w:val="00A675B5"/>
    <w:rsid w:val="00A83CD8"/>
    <w:rsid w:val="00A90B3A"/>
    <w:rsid w:val="00A92013"/>
    <w:rsid w:val="00AB7D8A"/>
    <w:rsid w:val="00AC5717"/>
    <w:rsid w:val="00AD0E9F"/>
    <w:rsid w:val="00AD1A91"/>
    <w:rsid w:val="00B02237"/>
    <w:rsid w:val="00B075AD"/>
    <w:rsid w:val="00B212CC"/>
    <w:rsid w:val="00B419F5"/>
    <w:rsid w:val="00B46D6E"/>
    <w:rsid w:val="00B82706"/>
    <w:rsid w:val="00B85B86"/>
    <w:rsid w:val="00B97858"/>
    <w:rsid w:val="00BB16E2"/>
    <w:rsid w:val="00BB19B8"/>
    <w:rsid w:val="00BB2260"/>
    <w:rsid w:val="00BC3CA6"/>
    <w:rsid w:val="00BD7256"/>
    <w:rsid w:val="00BE224C"/>
    <w:rsid w:val="00BF3F67"/>
    <w:rsid w:val="00C278A2"/>
    <w:rsid w:val="00C30036"/>
    <w:rsid w:val="00C457F4"/>
    <w:rsid w:val="00C46032"/>
    <w:rsid w:val="00CA49D2"/>
    <w:rsid w:val="00CC4494"/>
    <w:rsid w:val="00CD3D2A"/>
    <w:rsid w:val="00CD614A"/>
    <w:rsid w:val="00CF41AB"/>
    <w:rsid w:val="00D222A8"/>
    <w:rsid w:val="00D42684"/>
    <w:rsid w:val="00D439E1"/>
    <w:rsid w:val="00D54D4B"/>
    <w:rsid w:val="00D874A8"/>
    <w:rsid w:val="00D971A0"/>
    <w:rsid w:val="00DB2710"/>
    <w:rsid w:val="00DB46AB"/>
    <w:rsid w:val="00DC7686"/>
    <w:rsid w:val="00DD1E9A"/>
    <w:rsid w:val="00DD72E3"/>
    <w:rsid w:val="00DE50F3"/>
    <w:rsid w:val="00E1132E"/>
    <w:rsid w:val="00E17585"/>
    <w:rsid w:val="00E258D3"/>
    <w:rsid w:val="00E31A91"/>
    <w:rsid w:val="00E54DB2"/>
    <w:rsid w:val="00E60AE2"/>
    <w:rsid w:val="00E62AB7"/>
    <w:rsid w:val="00E6393C"/>
    <w:rsid w:val="00E67904"/>
    <w:rsid w:val="00EB578C"/>
    <w:rsid w:val="00EB719C"/>
    <w:rsid w:val="00EC3337"/>
    <w:rsid w:val="00ED7EA7"/>
    <w:rsid w:val="00EE00FC"/>
    <w:rsid w:val="00F164B0"/>
    <w:rsid w:val="00F33178"/>
    <w:rsid w:val="00F34F24"/>
    <w:rsid w:val="00F37706"/>
    <w:rsid w:val="00F6022C"/>
    <w:rsid w:val="00F74A13"/>
    <w:rsid w:val="00FA5680"/>
    <w:rsid w:val="00FB1FB2"/>
    <w:rsid w:val="00FE76C5"/>
    <w:rsid w:val="00FE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D670EE"/>
  <w15:chartTrackingRefBased/>
  <w15:docId w15:val="{10861540-6A0B-42D5-90F0-C45E425E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C8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rsid w:val="000515A2"/>
    <w:pPr>
      <w:keepNext/>
      <w:widowControl w:val="0"/>
      <w:spacing w:before="240" w:after="60" w:line="240" w:lineRule="auto"/>
      <w:ind w:firstLine="0"/>
      <w:outlineLvl w:val="0"/>
    </w:pPr>
    <w:rPr>
      <w:rFonts w:eastAsia="Cambria" w:cs="Cambria"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rsid w:val="000515A2"/>
    <w:pPr>
      <w:keepNext/>
      <w:widowControl w:val="0"/>
      <w:spacing w:before="240" w:after="60"/>
      <w:outlineLvl w:val="1"/>
    </w:pPr>
    <w:rPr>
      <w:rFonts w:eastAsia="Cambria" w:cs="Cambria"/>
      <w:color w:val="000000" w:themeColor="text1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515A2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48023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rsid w:val="00480230"/>
    <w:rPr>
      <w:rFonts w:ascii="Times New Roman" w:hAnsi="Times New Roman"/>
      <w:sz w:val="28"/>
    </w:rPr>
  </w:style>
  <w:style w:type="paragraph" w:customStyle="1" w:styleId="paragraph">
    <w:name w:val="paragraph"/>
    <w:basedOn w:val="a"/>
    <w:rsid w:val="0048023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0515A2"/>
    <w:rPr>
      <w:rFonts w:ascii="Times New Roman" w:eastAsia="Cambria" w:hAnsi="Times New Roman" w:cs="Cambria"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0515A2"/>
    <w:rPr>
      <w:rFonts w:ascii="Times New Roman" w:eastAsia="Cambria" w:hAnsi="Times New Roman" w:cs="Cambria"/>
      <w:color w:val="000000" w:themeColor="text1"/>
      <w:sz w:val="28"/>
      <w:szCs w:val="28"/>
      <w:lang w:eastAsia="ru-RU"/>
    </w:rPr>
  </w:style>
  <w:style w:type="table" w:customStyle="1" w:styleId="13">
    <w:name w:val="13"/>
    <w:basedOn w:val="a1"/>
    <w:rsid w:val="000515A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515A2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6">
    <w:name w:val="List Paragraph"/>
    <w:basedOn w:val="a"/>
    <w:link w:val="a7"/>
    <w:uiPriority w:val="34"/>
    <w:qFormat/>
    <w:rsid w:val="000515A2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0515A2"/>
    <w:pPr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515A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515A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515A2"/>
    <w:pPr>
      <w:spacing w:after="100"/>
      <w:ind w:left="560"/>
    </w:pPr>
  </w:style>
  <w:style w:type="character" w:styleId="a9">
    <w:name w:val="Hyperlink"/>
    <w:basedOn w:val="a0"/>
    <w:uiPriority w:val="99"/>
    <w:unhideWhenUsed/>
    <w:rsid w:val="000515A2"/>
    <w:rPr>
      <w:color w:val="0563C1" w:themeColor="hyperlink"/>
      <w:u w:val="single"/>
    </w:rPr>
  </w:style>
  <w:style w:type="paragraph" w:styleId="aa">
    <w:name w:val="footer"/>
    <w:basedOn w:val="a"/>
    <w:link w:val="ab"/>
    <w:uiPriority w:val="99"/>
    <w:unhideWhenUsed/>
    <w:rsid w:val="000515A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515A2"/>
    <w:rPr>
      <w:rFonts w:ascii="Times New Roman" w:hAnsi="Times New Roman"/>
      <w:sz w:val="28"/>
    </w:rPr>
  </w:style>
  <w:style w:type="character" w:customStyle="1" w:styleId="name">
    <w:name w:val="name"/>
    <w:basedOn w:val="a0"/>
    <w:rsid w:val="00EB578C"/>
  </w:style>
  <w:style w:type="paragraph" w:styleId="ac">
    <w:name w:val="Normal (Web)"/>
    <w:basedOn w:val="a"/>
    <w:uiPriority w:val="99"/>
    <w:unhideWhenUsed/>
    <w:rsid w:val="0023771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rticle-renderblock">
    <w:name w:val="article-render__block"/>
    <w:basedOn w:val="a"/>
    <w:rsid w:val="0061419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8209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l">
    <w:name w:val="hl"/>
    <w:basedOn w:val="a0"/>
    <w:rsid w:val="00C46032"/>
  </w:style>
  <w:style w:type="character" w:styleId="ae">
    <w:name w:val="FollowedHyperlink"/>
    <w:basedOn w:val="a0"/>
    <w:uiPriority w:val="99"/>
    <w:semiHidden/>
    <w:unhideWhenUsed/>
    <w:rsid w:val="00141F55"/>
    <w:rPr>
      <w:color w:val="954F72" w:themeColor="followedHyperlink"/>
      <w:u w:val="single"/>
    </w:rPr>
  </w:style>
  <w:style w:type="paragraph" w:customStyle="1" w:styleId="headertext">
    <w:name w:val="headertext"/>
    <w:basedOn w:val="a"/>
    <w:rsid w:val="008B398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8B398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">
    <w:name w:val="Placeholder Text"/>
    <w:basedOn w:val="a0"/>
    <w:uiPriority w:val="99"/>
    <w:semiHidden/>
    <w:rsid w:val="00614F6A"/>
    <w:rPr>
      <w:color w:val="808080"/>
    </w:rPr>
  </w:style>
  <w:style w:type="character" w:customStyle="1" w:styleId="author-zrvuflovgvqp">
    <w:name w:val="author-zrvuflovgvqp"/>
    <w:basedOn w:val="a0"/>
    <w:rsid w:val="00A12BBD"/>
  </w:style>
  <w:style w:type="character" w:customStyle="1" w:styleId="author-glcup8zd830e">
    <w:name w:val="author-glcup8zd830e"/>
    <w:basedOn w:val="a0"/>
    <w:rsid w:val="00A12BBD"/>
  </w:style>
  <w:style w:type="paragraph" w:customStyle="1" w:styleId="prj1">
    <w:name w:val="prj1"/>
    <w:basedOn w:val="a"/>
    <w:rsid w:val="0078610F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  <w:ind w:firstLine="0"/>
      <w:jc w:val="left"/>
    </w:pPr>
    <w:rPr>
      <w:rFonts w:ascii="Calibri" w:eastAsia="Times New Roman" w:hAnsi="Calibri" w:cs="Calibri"/>
      <w:sz w:val="22"/>
      <w:lang w:eastAsia="ru-RU"/>
    </w:rPr>
  </w:style>
  <w:style w:type="paragraph" w:customStyle="1" w:styleId="msonormal0">
    <w:name w:val="msonormal"/>
    <w:basedOn w:val="a"/>
    <w:rsid w:val="00E6790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j0">
    <w:name w:val="prj0"/>
    <w:basedOn w:val="a"/>
    <w:rsid w:val="00E67904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prj2">
    <w:name w:val="prj2"/>
    <w:basedOn w:val="a"/>
    <w:rsid w:val="00E67904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  <w:ind w:firstLine="0"/>
      <w:jc w:val="left"/>
    </w:pPr>
    <w:rPr>
      <w:rFonts w:ascii="Arial" w:eastAsia="Times New Roman" w:hAnsi="Arial" w:cs="Arial"/>
      <w:sz w:val="22"/>
      <w:lang w:eastAsia="ru-RU"/>
    </w:rPr>
  </w:style>
  <w:style w:type="character" w:customStyle="1" w:styleId="w">
    <w:name w:val="w"/>
    <w:basedOn w:val="a0"/>
    <w:rsid w:val="00190A0E"/>
  </w:style>
  <w:style w:type="character" w:customStyle="1" w:styleId="a7">
    <w:name w:val="Абзац списка Знак"/>
    <w:basedOn w:val="a0"/>
    <w:link w:val="a6"/>
    <w:uiPriority w:val="34"/>
    <w:rsid w:val="00190A0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480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interfax.ru/russia/625611" TargetMode="External"/><Relationship Id="rId18" Type="http://schemas.openxmlformats.org/officeDocument/2006/relationships/hyperlink" Target="https://itpro.ua/product/microsoft-project-professional-2016/?tab=requirements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image" Target="media/image16.png"/><Relationship Id="rId42" Type="http://schemas.openxmlformats.org/officeDocument/2006/relationships/hyperlink" Target="https://fgos.ru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hse.ru/data/2013/11/10/1281978621/VO4_12%20stat.pdf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http://docs.cntd.ru/document/120007108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p.ru/a/2016/09/22/Na_chto_vlijaet_popadanie_v" TargetMode="External"/><Relationship Id="rId24" Type="http://schemas.openxmlformats.org/officeDocument/2006/relationships/hyperlink" Target="http://docs.cntd.ru/document/1200108447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yperlink" Target="https://standartgost.ru/g/%D0%A1%D0%9D%D0%B8%D0%9F_II-%D0%9B.18-7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government.ru/docs/all/122873/" TargetMode="External"/><Relationship Id="rId23" Type="http://schemas.openxmlformats.org/officeDocument/2006/relationships/hyperlink" Target="https://www.rea.ru/ru/org/managements/uchmetupr/Documents/%D0%BC%D0%B5%D1%82%D0%BE%D0%B4%20%D1%83%D0%BA%D0%B0%D0%B7%D0%B0%D0%BD%D0%B8%D1%8F%20%D0%BF%D0%BE%20%D1%81%D0%BE%D1%81%D1%82%D0%B0%D0%B2%D0%BB%D0%B5%D0%BD%D0%B8%D1%8E%20%D1%80%D0%BF%D0%B4.pdf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hyperlink" Target="https://ria.ru/20190902/1558146808.html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hyperlink" Target="https://lektsii.net/2-98035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yperlink" Target="http://docs.cntd.ru/document/499042252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jpeg"/><Relationship Id="rId43" Type="http://schemas.openxmlformats.org/officeDocument/2006/relationships/hyperlink" Target="http://docs.cntd.ru/document/gost-r-iso-10006-2005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A1DBB-F26F-4168-ADB7-75DD4E6BC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35</Pages>
  <Words>6704</Words>
  <Characters>38218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Темченко Денис</cp:lastModifiedBy>
  <cp:revision>41</cp:revision>
  <dcterms:created xsi:type="dcterms:W3CDTF">2021-02-24T08:49:00Z</dcterms:created>
  <dcterms:modified xsi:type="dcterms:W3CDTF">2021-04-01T00:03:00Z</dcterms:modified>
</cp:coreProperties>
</file>