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Samuel Sidzyik</w:t>
      </w:r>
    </w:p>
    <w:p w:rsidR="00000000" w:rsidDel="00000000" w:rsidP="00000000" w:rsidRDefault="00000000" w:rsidRPr="00000000" w14:paraId="00000002">
      <w:pPr>
        <w:rPr/>
      </w:pPr>
      <w:r w:rsidDel="00000000" w:rsidR="00000000" w:rsidRPr="00000000">
        <w:rPr>
          <w:rtl w:val="0"/>
        </w:rPr>
        <w:t xml:space="preserve">Module 11.3</w:t>
      </w:r>
    </w:p>
    <w:p w:rsidR="00000000" w:rsidDel="00000000" w:rsidP="00000000" w:rsidRDefault="00000000" w:rsidRPr="00000000" w14:paraId="00000003">
      <w:pPr>
        <w:rPr/>
      </w:pPr>
      <w:r w:rsidDel="00000000" w:rsidR="00000000" w:rsidRPr="00000000">
        <w:rPr>
          <w:rtl w:val="0"/>
        </w:rPr>
        <w:t xml:space="preserve">3/15/26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Lessons learned.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What went well.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stayed more organized for myself throughout the project. Maybe comfort in my corporate life, but I know I can trust my coworkers so I often get hands off when I know someone else will handle something. Not working with this team much, I felt I was following up to the point of nagging on the work everyone else was doing. This led to some of my best personal coordination and I think it helped with getting our project on track for each milestone.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shared Google document allowed us to work in concert without having to be in a meeting for every change. This helped as we all had different schedules and were in different time zones. This tool was incredibly helpful. Girma also started moving us to Google Meet rather than Zoom which I feel was a better meeting place for time and ease.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What can be improved upon.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messaging feature in blackboard caused occasional miscommunication. There were times we were getting a meeting going and we would miss messages because they wouldn’t come through instantaneously or if the chat was open new messages would automatically populate like you would expect from a text messaging app. I would drive my team to a group text chat next time to improve that coordination.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 concerned I may have come off as project hungry as I would do parts of the project on my own without working with the team because I was apprehensive of waiting for them to get to pieces. I shouldn’t have been as Girma has great writeups with the project and Brady did a ton of legwork with getting the SQL in place, but if I didn’t hear from them soon enough I would just do pieces myself.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Zoom is a great tool, but since I was working with a free account our meetings kept cutting out at 30ish minutes. After a meeting would get cut, the host would have a 10 minute cool down so we would have to keep pivoting who was hosting meetings.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u w:val="single"/>
          <w:rtl w:val="0"/>
        </w:rPr>
        <w:t xml:space="preserve">Personal takeaway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should be as organized on all my projects as I was with this one. I often rest on my laurels with my job and can get lost from not paying attention. This project I felt brought a better side of me and I would like to keep engaged going forward.</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