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DCA14" w14:textId="6351A603" w:rsidR="008F190C" w:rsidRPr="008D7CC4" w:rsidRDefault="00C842A8">
      <w:r w:rsidRPr="008D7CC4">
        <w:t>Samuel Sidzyik</w:t>
      </w:r>
    </w:p>
    <w:p w14:paraId="08BF228E" w14:textId="5710CFBC" w:rsidR="00C842A8" w:rsidRPr="008D7CC4" w:rsidRDefault="00C842A8">
      <w:r w:rsidRPr="008D7CC4">
        <w:t>CSD-430</w:t>
      </w:r>
    </w:p>
    <w:p w14:paraId="44B21318" w14:textId="43B941FB" w:rsidR="00C842A8" w:rsidRPr="008D7CC4" w:rsidRDefault="00C842A8">
      <w:r w:rsidRPr="008D7CC4">
        <w:t xml:space="preserve">Module </w:t>
      </w:r>
      <w:r w:rsidR="008D7CC4">
        <w:t>6</w:t>
      </w:r>
      <w:r w:rsidRPr="008D7CC4">
        <w:t>.2</w:t>
      </w:r>
    </w:p>
    <w:p w14:paraId="0912B0E7" w14:textId="682F825B" w:rsidR="00C842A8" w:rsidRPr="008D7CC4" w:rsidRDefault="00527D96">
      <w:r w:rsidRPr="008D7CC4">
        <w:t>9/</w:t>
      </w:r>
      <w:r w:rsidR="008D7CC4">
        <w:t>13</w:t>
      </w:r>
      <w:r w:rsidR="00C842A8" w:rsidRPr="008D7CC4">
        <w:t>/26</w:t>
      </w:r>
    </w:p>
    <w:p w14:paraId="6272964F" w14:textId="23C49184" w:rsidR="008D7CC4" w:rsidRDefault="008D7CC4" w:rsidP="008D7CC4">
      <w:pPr>
        <w:jc w:val="center"/>
      </w:pPr>
      <w:r>
        <w:t>Chapter 13 Case Study synopsis</w:t>
      </w:r>
    </w:p>
    <w:p w14:paraId="57F5B699" w14:textId="0FB9A6E8" w:rsidR="008D7CC4" w:rsidRPr="008D7CC4" w:rsidRDefault="008D7CC4" w:rsidP="008D7CC4">
      <w:r w:rsidRPr="008D7CC4">
        <w:t xml:space="preserve">Blackboard faced serious challenges with its legacy codebase for the Learn product. </w:t>
      </w:r>
      <w:r>
        <w:t xml:space="preserve">The problem </w:t>
      </w:r>
      <w:r w:rsidR="00FA710D">
        <w:t>emerged</w:t>
      </w:r>
      <w:r>
        <w:t xml:space="preserve"> right when I started college and using Blackboard at UNO, so that is a little funny for me.</w:t>
      </w:r>
      <w:r w:rsidR="00FA710D">
        <w:t xml:space="preserve"> </w:t>
      </w:r>
      <w:proofErr w:type="gramStart"/>
      <w:r w:rsidRPr="008D7CC4">
        <w:t>The</w:t>
      </w:r>
      <w:proofErr w:type="gramEnd"/>
      <w:r w:rsidRPr="008D7CC4">
        <w:t xml:space="preserve"> system contained old fragments of code, which made development slow and complicated.</w:t>
      </w:r>
      <w:r>
        <w:t xml:space="preserve"> They included Perl, which my company still has in a couple small spaces. T</w:t>
      </w:r>
      <w:r w:rsidRPr="008D7CC4">
        <w:t>he company’s chief architect noticed that as the product grew, build times and testing became longer, and developer productivity dropped. Graphs showed that while the total lines of code kept increasing, the number of code commits was falling</w:t>
      </w:r>
      <w:r>
        <w:t>.</w:t>
      </w:r>
    </w:p>
    <w:p w14:paraId="086B0259" w14:textId="655DA430" w:rsidR="008D7CC4" w:rsidRPr="008D7CC4" w:rsidRDefault="008D7CC4" w:rsidP="008D7CC4">
      <w:r w:rsidRPr="008D7CC4">
        <w:t>To solve this, Blackboard used the Strangler Fig Pattern to gradually replace parts of the old system. They introduced Building Blocks, which allowed developers to work in smaller, independent modules connected through fixed APIs. This approach gave teams more freedom and reduced the need for constant coordination. As developers moved their work into these new modules, the size of the old monolithic codebase started to shrink, and productivity improved dramatically.</w:t>
      </w:r>
    </w:p>
    <w:p w14:paraId="0C45BFFD" w14:textId="77777777" w:rsidR="008D7CC4" w:rsidRPr="008D7CC4" w:rsidRDefault="008D7CC4" w:rsidP="008D7CC4">
      <w:r w:rsidRPr="008D7CC4">
        <w:t>Lessons Learned</w:t>
      </w:r>
    </w:p>
    <w:p w14:paraId="6AE31477" w14:textId="77777777" w:rsidR="008D7CC4" w:rsidRPr="008D7CC4" w:rsidRDefault="008D7CC4" w:rsidP="008D7CC4">
      <w:pPr>
        <w:numPr>
          <w:ilvl w:val="0"/>
          <w:numId w:val="1"/>
        </w:numPr>
      </w:pPr>
      <w:r w:rsidRPr="008D7CC4">
        <w:t>Modular design boosts efficiency: Breaking a large system into smaller, independent parts makes development faster and easier.</w:t>
      </w:r>
    </w:p>
    <w:p w14:paraId="249504FB" w14:textId="54709FE0" w:rsidR="008D7CC4" w:rsidRDefault="008D7CC4" w:rsidP="008D7CC4">
      <w:pPr>
        <w:numPr>
          <w:ilvl w:val="0"/>
          <w:numId w:val="1"/>
        </w:numPr>
      </w:pPr>
      <w:r w:rsidRPr="008D7CC4">
        <w:t xml:space="preserve">Address technical debt </w:t>
      </w:r>
      <w:r w:rsidRPr="008D7CC4">
        <w:rPr>
          <w:b/>
          <w:bCs/>
          <w:u w:val="single"/>
        </w:rPr>
        <w:t>early</w:t>
      </w:r>
      <w:r>
        <w:t>*</w:t>
      </w:r>
      <w:r w:rsidRPr="008D7CC4">
        <w:t>: Ignoring outdated code leads to slower progress and more frustration.</w:t>
      </w:r>
    </w:p>
    <w:p w14:paraId="730555BE" w14:textId="57DA1169" w:rsidR="008D7CC4" w:rsidRPr="008D7CC4" w:rsidRDefault="008D7CC4" w:rsidP="008D7CC4">
      <w:pPr>
        <w:numPr>
          <w:ilvl w:val="1"/>
          <w:numId w:val="1"/>
        </w:numPr>
      </w:pPr>
      <w:r>
        <w:t xml:space="preserve">*My company can learn from doing this early. The best time to start is yesterday, and the second-best time is today. But hey, we still are trying to sunset many of our </w:t>
      </w:r>
      <w:proofErr w:type="spellStart"/>
      <w:r>
        <w:t>MainFrame</w:t>
      </w:r>
      <w:proofErr w:type="spellEnd"/>
      <w:r>
        <w:t xml:space="preserve"> programs…</w:t>
      </w:r>
    </w:p>
    <w:p w14:paraId="03ECCC75" w14:textId="77777777" w:rsidR="008D7CC4" w:rsidRPr="008D7CC4" w:rsidRDefault="008D7CC4" w:rsidP="008D7CC4">
      <w:pPr>
        <w:numPr>
          <w:ilvl w:val="0"/>
          <w:numId w:val="1"/>
        </w:numPr>
      </w:pPr>
      <w:r w:rsidRPr="008D7CC4">
        <w:t>Use data to guide decisions: Tracking metrics like code commits and lines of code helps identify problems before they get worse.</w:t>
      </w:r>
    </w:p>
    <w:p w14:paraId="2E6C4B9E" w14:textId="77777777" w:rsidR="008D7CC4" w:rsidRPr="008D7CC4" w:rsidRDefault="008D7CC4" w:rsidP="008D7CC4">
      <w:pPr>
        <w:numPr>
          <w:ilvl w:val="0"/>
          <w:numId w:val="1"/>
        </w:numPr>
      </w:pPr>
      <w:r w:rsidRPr="008D7CC4">
        <w:t>Improve safety through isolation: Modular systems limit the impact of errors, preventing small mistakes from crashing the entire platform.</w:t>
      </w:r>
    </w:p>
    <w:p w14:paraId="65D7063C" w14:textId="77777777" w:rsidR="00C842A8" w:rsidRPr="008D7CC4" w:rsidRDefault="00C842A8"/>
    <w:sectPr w:rsidR="00C842A8" w:rsidRPr="008D7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E2939"/>
    <w:multiLevelType w:val="multilevel"/>
    <w:tmpl w:val="384C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1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A8"/>
    <w:rsid w:val="00055BFD"/>
    <w:rsid w:val="002575CA"/>
    <w:rsid w:val="00291907"/>
    <w:rsid w:val="003B5354"/>
    <w:rsid w:val="00527D96"/>
    <w:rsid w:val="00743567"/>
    <w:rsid w:val="008D7CC4"/>
    <w:rsid w:val="008F190C"/>
    <w:rsid w:val="00982504"/>
    <w:rsid w:val="00B8632D"/>
    <w:rsid w:val="00C842A8"/>
    <w:rsid w:val="00D678C9"/>
    <w:rsid w:val="00D875DF"/>
    <w:rsid w:val="00F10D36"/>
    <w:rsid w:val="00FA710D"/>
    <w:rsid w:val="00FD5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B0D4"/>
  <w15:chartTrackingRefBased/>
  <w15:docId w15:val="{77B8C352-FB84-4A69-A29D-E066FAC8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2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2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42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42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42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2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2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2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2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42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42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42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2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2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2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2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42A8"/>
    <w:pPr>
      <w:spacing w:before="160"/>
      <w:jc w:val="center"/>
    </w:pPr>
    <w:rPr>
      <w:i/>
      <w:iCs/>
      <w:color w:val="404040" w:themeColor="text1" w:themeTint="BF"/>
    </w:rPr>
  </w:style>
  <w:style w:type="character" w:customStyle="1" w:styleId="QuoteChar">
    <w:name w:val="Quote Char"/>
    <w:basedOn w:val="DefaultParagraphFont"/>
    <w:link w:val="Quote"/>
    <w:uiPriority w:val="29"/>
    <w:rsid w:val="00C842A8"/>
    <w:rPr>
      <w:i/>
      <w:iCs/>
      <w:color w:val="404040" w:themeColor="text1" w:themeTint="BF"/>
    </w:rPr>
  </w:style>
  <w:style w:type="paragraph" w:styleId="ListParagraph">
    <w:name w:val="List Paragraph"/>
    <w:basedOn w:val="Normal"/>
    <w:uiPriority w:val="34"/>
    <w:qFormat/>
    <w:rsid w:val="00C842A8"/>
    <w:pPr>
      <w:ind w:left="720"/>
      <w:contextualSpacing/>
    </w:pPr>
  </w:style>
  <w:style w:type="character" w:styleId="IntenseEmphasis">
    <w:name w:val="Intense Emphasis"/>
    <w:basedOn w:val="DefaultParagraphFont"/>
    <w:uiPriority w:val="21"/>
    <w:qFormat/>
    <w:rsid w:val="00C842A8"/>
    <w:rPr>
      <w:i/>
      <w:iCs/>
      <w:color w:val="0F4761" w:themeColor="accent1" w:themeShade="BF"/>
    </w:rPr>
  </w:style>
  <w:style w:type="paragraph" w:styleId="IntenseQuote">
    <w:name w:val="Intense Quote"/>
    <w:basedOn w:val="Normal"/>
    <w:next w:val="Normal"/>
    <w:link w:val="IntenseQuoteChar"/>
    <w:uiPriority w:val="30"/>
    <w:qFormat/>
    <w:rsid w:val="00C8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2A8"/>
    <w:rPr>
      <w:i/>
      <w:iCs/>
      <w:color w:val="0F4761" w:themeColor="accent1" w:themeShade="BF"/>
    </w:rPr>
  </w:style>
  <w:style w:type="character" w:styleId="IntenseReference">
    <w:name w:val="Intense Reference"/>
    <w:basedOn w:val="DefaultParagraphFont"/>
    <w:uiPriority w:val="32"/>
    <w:qFormat/>
    <w:rsid w:val="00C842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482938">
      <w:bodyDiv w:val="1"/>
      <w:marLeft w:val="0"/>
      <w:marRight w:val="0"/>
      <w:marTop w:val="0"/>
      <w:marBottom w:val="0"/>
      <w:divBdr>
        <w:top w:val="none" w:sz="0" w:space="0" w:color="auto"/>
        <w:left w:val="none" w:sz="0" w:space="0" w:color="auto"/>
        <w:bottom w:val="none" w:sz="0" w:space="0" w:color="auto"/>
        <w:right w:val="none" w:sz="0" w:space="0" w:color="auto"/>
      </w:divBdr>
    </w:div>
    <w:div w:id="187518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4</cp:revision>
  <dcterms:created xsi:type="dcterms:W3CDTF">2026-09-14T04:30:00Z</dcterms:created>
  <dcterms:modified xsi:type="dcterms:W3CDTF">2026-09-14T04:37:00Z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d230e5fa-5a5a-4fa3-95fb-3606b41acb43</vt:lpwstr>
  </property>
</Properties>
</file>