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3B81" w14:textId="0458EA4E" w:rsidR="00234E1F" w:rsidRDefault="00670F68" w:rsidP="00670F68">
      <w:pPr>
        <w:pStyle w:val="Title"/>
      </w:pPr>
      <w:proofErr w:type="spellStart"/>
      <w:r>
        <w:t>DevNet</w:t>
      </w:r>
      <w:proofErr w:type="spellEnd"/>
      <w:r>
        <w:t xml:space="preserve"> Associate Study Plan</w:t>
      </w:r>
    </w:p>
    <w:p w14:paraId="62215B52" w14:textId="34B94057" w:rsidR="009767A2" w:rsidRDefault="009767A2" w:rsidP="009767A2"/>
    <w:p w14:paraId="41E6247E" w14:textId="4D8656CE" w:rsidR="009767A2" w:rsidRDefault="009B0365" w:rsidP="009B0365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An Item is Complete ONLY when:</w:t>
      </w:r>
    </w:p>
    <w:p w14:paraId="35BCFD7F" w14:textId="67E9AC2D" w:rsidR="009B0365" w:rsidRPr="009B0365" w:rsidRDefault="009B0365" w:rsidP="009B03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0"/>
          <w:szCs w:val="30"/>
        </w:rPr>
      </w:pPr>
      <w:r>
        <w:rPr>
          <w:rFonts w:cstheme="minorHAnsi"/>
        </w:rPr>
        <w:t>You have watched the video tutorials</w:t>
      </w:r>
    </w:p>
    <w:p w14:paraId="65A122B2" w14:textId="56B30554" w:rsidR="009B0365" w:rsidRPr="00876858" w:rsidRDefault="009B0365" w:rsidP="009B03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0"/>
          <w:szCs w:val="30"/>
        </w:rPr>
      </w:pPr>
      <w:r>
        <w:rPr>
          <w:rFonts w:cstheme="minorHAnsi"/>
        </w:rPr>
        <w:t xml:space="preserve">Completed related practice questions </w:t>
      </w:r>
      <w:r w:rsidR="00794703">
        <w:rPr>
          <w:rFonts w:cstheme="minorHAnsi"/>
        </w:rPr>
        <w:t>in textbook</w:t>
      </w:r>
    </w:p>
    <w:p w14:paraId="2CE03B70" w14:textId="5B621DA6" w:rsidR="00876858" w:rsidRPr="00C20D49" w:rsidRDefault="00876858" w:rsidP="009B03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0"/>
          <w:szCs w:val="30"/>
        </w:rPr>
      </w:pPr>
      <w:r>
        <w:rPr>
          <w:rFonts w:cstheme="minorHAnsi"/>
        </w:rPr>
        <w:t>Created flashcards for the section</w:t>
      </w:r>
    </w:p>
    <w:p w14:paraId="5E1850B2" w14:textId="338DA470" w:rsidR="00C20D49" w:rsidRPr="009B0365" w:rsidRDefault="00C20D49" w:rsidP="009B03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0"/>
          <w:szCs w:val="30"/>
        </w:rPr>
      </w:pPr>
      <w:r>
        <w:rPr>
          <w:rFonts w:cstheme="minorHAnsi"/>
        </w:rPr>
        <w:t>Completed related labs</w:t>
      </w:r>
    </w:p>
    <w:p w14:paraId="1856B9A1" w14:textId="77777777" w:rsidR="00780BB8" w:rsidRPr="00780BB8" w:rsidRDefault="00780BB8" w:rsidP="00780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1842"/>
        <w:gridCol w:w="1843"/>
        <w:gridCol w:w="1701"/>
        <w:gridCol w:w="1701"/>
        <w:gridCol w:w="1904"/>
      </w:tblGrid>
      <w:tr w:rsidR="00670F68" w14:paraId="39B7917C" w14:textId="77777777" w:rsidTr="00FE0F05">
        <w:tc>
          <w:tcPr>
            <w:tcW w:w="1271" w:type="dxa"/>
          </w:tcPr>
          <w:p w14:paraId="7558572D" w14:textId="77777777" w:rsidR="00670F68" w:rsidRDefault="00670F68" w:rsidP="00670F68"/>
        </w:tc>
        <w:tc>
          <w:tcPr>
            <w:tcW w:w="1843" w:type="dxa"/>
          </w:tcPr>
          <w:p w14:paraId="682E86F7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1</w:t>
            </w:r>
          </w:p>
          <w:p w14:paraId="3E3A6D68" w14:textId="77777777" w:rsidR="00780BB8" w:rsidRPr="009423FF" w:rsidRDefault="009423FF" w:rsidP="00670F68">
            <w:pPr>
              <w:rPr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Friday</w:t>
            </w:r>
          </w:p>
          <w:p w14:paraId="0A980D20" w14:textId="16D32B8D" w:rsidR="009423FF" w:rsidRPr="009423FF" w:rsidRDefault="009423FF" w:rsidP="00670F6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FF2FAA9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2</w:t>
            </w:r>
          </w:p>
          <w:p w14:paraId="063C2FB6" w14:textId="4144A4F4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Saturday</w:t>
            </w:r>
          </w:p>
        </w:tc>
        <w:tc>
          <w:tcPr>
            <w:tcW w:w="1842" w:type="dxa"/>
          </w:tcPr>
          <w:p w14:paraId="1849378F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3</w:t>
            </w:r>
          </w:p>
          <w:p w14:paraId="4DFF1D9A" w14:textId="7BD776F6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Sunday</w:t>
            </w:r>
          </w:p>
        </w:tc>
        <w:tc>
          <w:tcPr>
            <w:tcW w:w="1843" w:type="dxa"/>
          </w:tcPr>
          <w:p w14:paraId="3BC7BCD1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4</w:t>
            </w:r>
          </w:p>
          <w:p w14:paraId="4F1F7788" w14:textId="2CCB27C3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Monday</w:t>
            </w:r>
          </w:p>
        </w:tc>
        <w:tc>
          <w:tcPr>
            <w:tcW w:w="1701" w:type="dxa"/>
          </w:tcPr>
          <w:p w14:paraId="7782183A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5</w:t>
            </w:r>
          </w:p>
          <w:p w14:paraId="05398D67" w14:textId="36634FC9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Tuesday</w:t>
            </w:r>
          </w:p>
        </w:tc>
        <w:tc>
          <w:tcPr>
            <w:tcW w:w="1701" w:type="dxa"/>
          </w:tcPr>
          <w:p w14:paraId="4E7064EA" w14:textId="77777777" w:rsidR="00670F68" w:rsidRDefault="00780BB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6</w:t>
            </w:r>
          </w:p>
          <w:p w14:paraId="0BF2589A" w14:textId="04397D76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Wednesday</w:t>
            </w:r>
          </w:p>
        </w:tc>
        <w:tc>
          <w:tcPr>
            <w:tcW w:w="1904" w:type="dxa"/>
          </w:tcPr>
          <w:p w14:paraId="7B21D766" w14:textId="77777777" w:rsidR="00670F68" w:rsidRDefault="00780BB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7</w:t>
            </w:r>
          </w:p>
          <w:p w14:paraId="6B3DB78D" w14:textId="1782FA90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Thursday</w:t>
            </w:r>
          </w:p>
        </w:tc>
      </w:tr>
      <w:tr w:rsidR="00C079CE" w14:paraId="28125BD3" w14:textId="77777777" w:rsidTr="00FE0F05">
        <w:tc>
          <w:tcPr>
            <w:tcW w:w="1271" w:type="dxa"/>
          </w:tcPr>
          <w:p w14:paraId="777274DB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1</w:t>
            </w:r>
          </w:p>
          <w:p w14:paraId="1F25757F" w14:textId="00D60266" w:rsidR="00C079CE" w:rsidRPr="003E68F8" w:rsidRDefault="00C079CE" w:rsidP="00C079CE">
            <w:pPr>
              <w:rPr>
                <w:i/>
                <w:iCs/>
                <w:color w:val="767171" w:themeColor="background2" w:themeShade="80"/>
                <w:sz w:val="16"/>
                <w:szCs w:val="16"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2/9 – 8/9</w:t>
            </w:r>
          </w:p>
        </w:tc>
        <w:tc>
          <w:tcPr>
            <w:tcW w:w="1843" w:type="dxa"/>
          </w:tcPr>
          <w:p w14:paraId="2A44AB80" w14:textId="43CCE190" w:rsidR="00C079CE" w:rsidRPr="0096508D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96508D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1.5 </w:t>
            </w:r>
            <w:r w:rsidRPr="0096508D">
              <w:rPr>
                <w:color w:val="538135" w:themeColor="accent6" w:themeShade="BF"/>
                <w:sz w:val="16"/>
                <w:szCs w:val="16"/>
              </w:rPr>
              <w:t>Basic Programming Control Flow (34 min)</w:t>
            </w:r>
          </w:p>
          <w:p w14:paraId="2F977EC8" w14:textId="3A05AE78" w:rsidR="00C079CE" w:rsidRPr="0096508D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96508D">
              <w:rPr>
                <w:b/>
                <w:bCs/>
                <w:color w:val="538135" w:themeColor="accent6" w:themeShade="BF"/>
                <w:sz w:val="16"/>
                <w:szCs w:val="16"/>
              </w:rPr>
              <w:t>1.6</w:t>
            </w:r>
            <w:r w:rsidRPr="0096508D">
              <w:rPr>
                <w:color w:val="538135" w:themeColor="accent6" w:themeShade="BF"/>
                <w:sz w:val="16"/>
                <w:szCs w:val="16"/>
              </w:rPr>
              <w:t xml:space="preserve"> Determine When to Use Design Patterns (21 min)</w:t>
            </w:r>
          </w:p>
          <w:p w14:paraId="5255263A" w14:textId="310C0D87" w:rsidR="00C079CE" w:rsidRPr="00780BB8" w:rsidRDefault="00C079CE" w:rsidP="00C079CE">
            <w:pPr>
              <w:rPr>
                <w:sz w:val="16"/>
                <w:szCs w:val="16"/>
              </w:rPr>
            </w:pPr>
            <w:r w:rsidRPr="00B30353">
              <w:rPr>
                <w:b/>
                <w:bCs/>
                <w:color w:val="538135" w:themeColor="accent6" w:themeShade="BF"/>
                <w:sz w:val="16"/>
                <w:szCs w:val="16"/>
              </w:rPr>
              <w:t>1.7, 1.8</w:t>
            </w:r>
            <w:r w:rsidRPr="00B30353">
              <w:rPr>
                <w:color w:val="538135" w:themeColor="accent6" w:themeShade="BF"/>
                <w:sz w:val="16"/>
                <w:szCs w:val="16"/>
              </w:rPr>
              <w:t xml:space="preserve"> Getting Started with Git (10 min)</w:t>
            </w:r>
          </w:p>
        </w:tc>
        <w:tc>
          <w:tcPr>
            <w:tcW w:w="1843" w:type="dxa"/>
          </w:tcPr>
          <w:p w14:paraId="743E3ECE" w14:textId="024314E5" w:rsidR="00C079CE" w:rsidRPr="00B30353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B30353">
              <w:rPr>
                <w:b/>
                <w:bCs/>
                <w:color w:val="538135" w:themeColor="accent6" w:themeShade="BF"/>
                <w:sz w:val="16"/>
                <w:szCs w:val="16"/>
              </w:rPr>
              <w:t>1.7, 1.8</w:t>
            </w:r>
            <w:r w:rsidRPr="00B30353">
              <w:rPr>
                <w:color w:val="538135" w:themeColor="accent6" w:themeShade="BF"/>
                <w:sz w:val="16"/>
                <w:szCs w:val="16"/>
              </w:rPr>
              <w:t xml:space="preserve"> Getting Started with Git (54 min)</w:t>
            </w:r>
          </w:p>
          <w:p w14:paraId="1692B406" w14:textId="70C1C03F" w:rsidR="00C079CE" w:rsidRDefault="00C079CE" w:rsidP="00C079CE">
            <w:pPr>
              <w:rPr>
                <w:sz w:val="16"/>
                <w:szCs w:val="16"/>
              </w:rPr>
            </w:pPr>
            <w:r w:rsidRPr="001B64C1">
              <w:rPr>
                <w:b/>
                <w:bCs/>
                <w:color w:val="538135" w:themeColor="accent6" w:themeShade="BF"/>
                <w:sz w:val="16"/>
                <w:szCs w:val="16"/>
              </w:rPr>
              <w:t>1.7, 1.8</w:t>
            </w:r>
            <w:r w:rsidRPr="001B64C1">
              <w:rPr>
                <w:color w:val="538135" w:themeColor="accent6" w:themeShade="BF"/>
                <w:sz w:val="16"/>
                <w:szCs w:val="16"/>
              </w:rPr>
              <w:t xml:space="preserve"> Collaborate with Git (34 min) </w:t>
            </w:r>
          </w:p>
          <w:p w14:paraId="6C3E3BAE" w14:textId="36E4B7DE" w:rsidR="00C079CE" w:rsidRPr="002C6649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2C6649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1.1 </w:t>
            </w:r>
            <w:r w:rsidRPr="002C6649">
              <w:rPr>
                <w:color w:val="538135" w:themeColor="accent6" w:themeShade="BF"/>
                <w:sz w:val="16"/>
                <w:szCs w:val="16"/>
              </w:rPr>
              <w:t>XML, JSON and YAML Data Formats (34 min)</w:t>
            </w:r>
          </w:p>
          <w:p w14:paraId="27A8534B" w14:textId="70CC9A09" w:rsidR="00C079CE" w:rsidRDefault="00C079CE" w:rsidP="00C079CE"/>
        </w:tc>
        <w:tc>
          <w:tcPr>
            <w:tcW w:w="1842" w:type="dxa"/>
          </w:tcPr>
          <w:p w14:paraId="298D3976" w14:textId="50B86572" w:rsidR="00C079CE" w:rsidRPr="00260974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260974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1.1 </w:t>
            </w:r>
            <w:r w:rsidRPr="00260974">
              <w:rPr>
                <w:color w:val="538135" w:themeColor="accent6" w:themeShade="BF"/>
                <w:sz w:val="16"/>
                <w:szCs w:val="16"/>
              </w:rPr>
              <w:t>XML, JSON and YAML Data Formats (17 min)</w:t>
            </w:r>
          </w:p>
          <w:p w14:paraId="520219C2" w14:textId="232B0928" w:rsidR="00C079CE" w:rsidRPr="0000773F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00773F">
              <w:rPr>
                <w:b/>
                <w:bCs/>
                <w:color w:val="538135" w:themeColor="accent6" w:themeShade="BF"/>
                <w:sz w:val="16"/>
                <w:szCs w:val="16"/>
              </w:rPr>
              <w:t>1.2</w:t>
            </w:r>
            <w:r w:rsidRPr="0000773F">
              <w:rPr>
                <w:color w:val="538135" w:themeColor="accent6" w:themeShade="BF"/>
                <w:sz w:val="16"/>
                <w:szCs w:val="16"/>
              </w:rPr>
              <w:t xml:space="preserve"> Parse Data Formats into Python Structures (27 min)</w:t>
            </w:r>
          </w:p>
          <w:p w14:paraId="7F901E03" w14:textId="70EE95C8" w:rsidR="00C079CE" w:rsidRPr="00DB71B1" w:rsidRDefault="00C079CE" w:rsidP="00C079CE">
            <w:pPr>
              <w:rPr>
                <w:sz w:val="16"/>
                <w:szCs w:val="16"/>
              </w:rPr>
            </w:pPr>
            <w:r w:rsidRPr="004C44A5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2.3 </w:t>
            </w:r>
            <w:r w:rsidRPr="004C44A5">
              <w:rPr>
                <w:color w:val="538135" w:themeColor="accent6" w:themeShade="BF"/>
                <w:sz w:val="16"/>
                <w:szCs w:val="16"/>
              </w:rPr>
              <w:t>REST API Fundamentals (20 min)</w:t>
            </w:r>
          </w:p>
        </w:tc>
        <w:tc>
          <w:tcPr>
            <w:tcW w:w="1843" w:type="dxa"/>
          </w:tcPr>
          <w:p w14:paraId="7313D07D" w14:textId="76265B46" w:rsidR="00C079CE" w:rsidRPr="00B41930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B41930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2.1, 2.4, 2.5, 2.6 </w:t>
            </w:r>
            <w:r w:rsidRPr="00B41930">
              <w:rPr>
                <w:color w:val="538135" w:themeColor="accent6" w:themeShade="BF"/>
                <w:sz w:val="16"/>
                <w:szCs w:val="16"/>
              </w:rPr>
              <w:t>REST API Requests and Responses (21 min)</w:t>
            </w:r>
          </w:p>
          <w:p w14:paraId="27EA452D" w14:textId="77777777" w:rsidR="00C079CE" w:rsidRPr="00C677FA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C677FA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2.4, 2.5, 2.6 </w:t>
            </w:r>
            <w:r w:rsidRPr="00C677FA">
              <w:rPr>
                <w:color w:val="538135" w:themeColor="accent6" w:themeShade="BF"/>
                <w:sz w:val="16"/>
                <w:szCs w:val="16"/>
              </w:rPr>
              <w:t>Parameters and Payloads for REST APIs (17 min)</w:t>
            </w:r>
          </w:p>
          <w:p w14:paraId="56DC5B04" w14:textId="60187999" w:rsidR="00C079CE" w:rsidRPr="000C1EB2" w:rsidRDefault="00C079CE" w:rsidP="00C079CE">
            <w:pPr>
              <w:rPr>
                <w:sz w:val="16"/>
                <w:szCs w:val="16"/>
              </w:rPr>
            </w:pPr>
            <w:r w:rsidRPr="008F2084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2.7 </w:t>
            </w:r>
            <w:r w:rsidRPr="008F2084">
              <w:rPr>
                <w:color w:val="538135" w:themeColor="accent6" w:themeShade="BF"/>
                <w:sz w:val="16"/>
                <w:szCs w:val="16"/>
              </w:rPr>
              <w:t>Authentication with HTTP and REST (13 min)</w:t>
            </w:r>
          </w:p>
        </w:tc>
        <w:tc>
          <w:tcPr>
            <w:tcW w:w="1701" w:type="dxa"/>
          </w:tcPr>
          <w:p w14:paraId="010D0A5A" w14:textId="243578ED" w:rsidR="00C079CE" w:rsidRPr="008F2084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8F2084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2.7 </w:t>
            </w:r>
            <w:r w:rsidRPr="008F2084">
              <w:rPr>
                <w:color w:val="538135" w:themeColor="accent6" w:themeShade="BF"/>
                <w:sz w:val="16"/>
                <w:szCs w:val="16"/>
              </w:rPr>
              <w:t>Authentication with HTTP and REST (11 min)</w:t>
            </w:r>
          </w:p>
          <w:p w14:paraId="326CE8E6" w14:textId="7115637E" w:rsidR="00C079CE" w:rsidRPr="00505D4A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505D4A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2.1 </w:t>
            </w:r>
            <w:r w:rsidRPr="00505D4A">
              <w:rPr>
                <w:color w:val="538135" w:themeColor="accent6" w:themeShade="BF"/>
                <w:sz w:val="16"/>
                <w:szCs w:val="16"/>
              </w:rPr>
              <w:t>Use Postman for REST API Interaction</w:t>
            </w:r>
            <w:r w:rsidR="00023C87" w:rsidRPr="00505D4A">
              <w:rPr>
                <w:color w:val="538135" w:themeColor="accent6" w:themeShade="BF"/>
                <w:sz w:val="16"/>
                <w:szCs w:val="16"/>
              </w:rPr>
              <w:t xml:space="preserve"> (25 min)</w:t>
            </w:r>
          </w:p>
          <w:p w14:paraId="47949D2E" w14:textId="317BF7EB" w:rsidR="00C079CE" w:rsidRPr="004325B6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>2.7</w:t>
            </w:r>
            <w:r w:rsidR="00047693" w:rsidRP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>,</w:t>
            </w:r>
            <w:r w:rsid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5.1,</w:t>
            </w:r>
            <w:r w:rsidR="00047693" w:rsidRP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5.2</w:t>
            </w:r>
            <w:r w:rsidRP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</w:t>
            </w:r>
            <w:r w:rsidRPr="004325B6">
              <w:rPr>
                <w:color w:val="538135" w:themeColor="accent6" w:themeShade="BF"/>
                <w:sz w:val="16"/>
                <w:szCs w:val="16"/>
              </w:rPr>
              <w:t>Network Programmability and Automation</w:t>
            </w:r>
            <w:r w:rsidR="00023C87" w:rsidRPr="004325B6">
              <w:rPr>
                <w:color w:val="538135" w:themeColor="accent6" w:themeShade="BF"/>
                <w:sz w:val="16"/>
                <w:szCs w:val="16"/>
              </w:rPr>
              <w:t xml:space="preserve"> (55 min)</w:t>
            </w:r>
          </w:p>
          <w:p w14:paraId="5E9C8117" w14:textId="5BE61160" w:rsidR="00C079CE" w:rsidRPr="00D6736F" w:rsidRDefault="00C079CE" w:rsidP="00C079CE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7DC6D92" w14:textId="57CEF206" w:rsidR="00C079CE" w:rsidRPr="0034551B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34551B">
              <w:rPr>
                <w:b/>
                <w:bCs/>
                <w:color w:val="538135" w:themeColor="accent6" w:themeShade="BF"/>
                <w:sz w:val="16"/>
                <w:szCs w:val="16"/>
              </w:rPr>
              <w:t>3.7</w:t>
            </w:r>
            <w:r w:rsidR="005A423B" w:rsidRPr="0034551B">
              <w:rPr>
                <w:b/>
                <w:bCs/>
                <w:color w:val="538135" w:themeColor="accent6" w:themeShade="BF"/>
                <w:sz w:val="16"/>
                <w:szCs w:val="16"/>
              </w:rPr>
              <w:t>, 5.3</w:t>
            </w:r>
            <w:r w:rsidRPr="0034551B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</w:t>
            </w:r>
            <w:r w:rsidRPr="0034551B">
              <w:rPr>
                <w:color w:val="538135" w:themeColor="accent6" w:themeShade="BF"/>
                <w:sz w:val="16"/>
                <w:szCs w:val="16"/>
              </w:rPr>
              <w:t xml:space="preserve">Prepare a </w:t>
            </w:r>
            <w:proofErr w:type="spellStart"/>
            <w:r w:rsidRPr="0034551B">
              <w:rPr>
                <w:color w:val="538135" w:themeColor="accent6" w:themeShade="BF"/>
                <w:sz w:val="16"/>
                <w:szCs w:val="16"/>
              </w:rPr>
              <w:t>DevNet</w:t>
            </w:r>
            <w:proofErr w:type="spellEnd"/>
            <w:r w:rsidRPr="0034551B">
              <w:rPr>
                <w:color w:val="538135" w:themeColor="accent6" w:themeShade="BF"/>
                <w:sz w:val="16"/>
                <w:szCs w:val="16"/>
              </w:rPr>
              <w:t xml:space="preserve"> Study Environment</w:t>
            </w:r>
            <w:r w:rsidR="00023C87" w:rsidRPr="0034551B">
              <w:rPr>
                <w:color w:val="538135" w:themeColor="accent6" w:themeShade="BF"/>
                <w:sz w:val="16"/>
                <w:szCs w:val="16"/>
              </w:rPr>
              <w:t xml:space="preserve"> (30 min)</w:t>
            </w:r>
          </w:p>
          <w:p w14:paraId="52B853E1" w14:textId="6E7EC7D6" w:rsidR="00C079CE" w:rsidRPr="0034551B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34551B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3.8, 5.11 </w:t>
            </w:r>
            <w:r w:rsidRPr="0034551B">
              <w:rPr>
                <w:color w:val="538135" w:themeColor="accent6" w:themeShade="BF"/>
                <w:sz w:val="16"/>
                <w:szCs w:val="16"/>
              </w:rPr>
              <w:t>Data Models and YANG</w:t>
            </w:r>
            <w:r w:rsidR="00023C87" w:rsidRPr="0034551B">
              <w:rPr>
                <w:color w:val="538135" w:themeColor="accent6" w:themeShade="BF"/>
                <w:sz w:val="16"/>
                <w:szCs w:val="16"/>
              </w:rPr>
              <w:t xml:space="preserve"> (39 min)</w:t>
            </w:r>
          </w:p>
          <w:p w14:paraId="35114AFD" w14:textId="54C886D4" w:rsidR="00C079CE" w:rsidRPr="00425910" w:rsidRDefault="00C079CE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3.6, 3.8, 5.10 </w:t>
            </w:r>
            <w:r>
              <w:rPr>
                <w:sz w:val="16"/>
                <w:szCs w:val="16"/>
              </w:rPr>
              <w:t>Develop NETCONF Scripts for Cisco IOS-XE Devices</w:t>
            </w:r>
            <w:r w:rsidR="00023C87">
              <w:rPr>
                <w:sz w:val="16"/>
                <w:szCs w:val="16"/>
              </w:rPr>
              <w:t xml:space="preserve"> (41 min)</w:t>
            </w:r>
          </w:p>
        </w:tc>
        <w:tc>
          <w:tcPr>
            <w:tcW w:w="1904" w:type="dxa"/>
          </w:tcPr>
          <w:p w14:paraId="08A94726" w14:textId="29FA7142" w:rsidR="00C079CE" w:rsidRDefault="00C079CE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3.6, 3.8, 5.10 </w:t>
            </w:r>
            <w:r>
              <w:rPr>
                <w:sz w:val="16"/>
                <w:szCs w:val="16"/>
              </w:rPr>
              <w:t>Develop RESTCONF Scripts for Cisco IOS-XE</w:t>
            </w:r>
            <w:r w:rsidR="00023C87">
              <w:rPr>
                <w:sz w:val="16"/>
                <w:szCs w:val="16"/>
              </w:rPr>
              <w:t xml:space="preserve"> (21 min)</w:t>
            </w:r>
          </w:p>
          <w:p w14:paraId="73769A82" w14:textId="03722D06" w:rsidR="00C079CE" w:rsidRPr="00BB41B9" w:rsidRDefault="00C079CE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3.6 </w:t>
            </w:r>
            <w:r>
              <w:rPr>
                <w:sz w:val="16"/>
                <w:szCs w:val="16"/>
              </w:rPr>
              <w:t>Nexus Programmability with NX-API CLI</w:t>
            </w:r>
            <w:r w:rsidR="00023C87">
              <w:rPr>
                <w:sz w:val="16"/>
                <w:szCs w:val="16"/>
              </w:rPr>
              <w:t xml:space="preserve"> (20 min)</w:t>
            </w:r>
          </w:p>
        </w:tc>
      </w:tr>
      <w:tr w:rsidR="00C079CE" w14:paraId="348E4B7D" w14:textId="77777777" w:rsidTr="00FE0F05">
        <w:tc>
          <w:tcPr>
            <w:tcW w:w="1271" w:type="dxa"/>
          </w:tcPr>
          <w:p w14:paraId="7C331508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2</w:t>
            </w:r>
          </w:p>
          <w:p w14:paraId="121D45E0" w14:textId="69BD69A2" w:rsidR="00C079CE" w:rsidRPr="003E68F8" w:rsidRDefault="00C079CE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9/9 – 15/9</w:t>
            </w:r>
          </w:p>
        </w:tc>
        <w:tc>
          <w:tcPr>
            <w:tcW w:w="1843" w:type="dxa"/>
          </w:tcPr>
          <w:p w14:paraId="49D65FF8" w14:textId="245336EB" w:rsidR="00C079CE" w:rsidRDefault="00023C87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2.9 </w:t>
            </w:r>
            <w:r>
              <w:rPr>
                <w:sz w:val="16"/>
                <w:szCs w:val="16"/>
              </w:rPr>
              <w:t>Nexus Programmability with NX-API REST (32 min)</w:t>
            </w:r>
          </w:p>
          <w:p w14:paraId="276EAE63" w14:textId="77777777" w:rsidR="005A423B" w:rsidRDefault="005A423B" w:rsidP="00C079CE">
            <w:pPr>
              <w:rPr>
                <w:sz w:val="16"/>
                <w:szCs w:val="16"/>
              </w:rPr>
            </w:pPr>
          </w:p>
          <w:p w14:paraId="63596506" w14:textId="5F53939F" w:rsidR="005A423B" w:rsidRPr="00023C87" w:rsidRDefault="005A423B" w:rsidP="00C07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Real-World Nexus Automation for Real-World Network Engineers (23 min) </w:t>
            </w:r>
          </w:p>
        </w:tc>
        <w:tc>
          <w:tcPr>
            <w:tcW w:w="1843" w:type="dxa"/>
          </w:tcPr>
          <w:p w14:paraId="778579EF" w14:textId="61A40A92" w:rsidR="00C079CE" w:rsidRPr="00C079CE" w:rsidRDefault="00C079CE" w:rsidP="00C079CE">
            <w:pPr>
              <w:rPr>
                <w:sz w:val="16"/>
                <w:szCs w:val="16"/>
              </w:rPr>
            </w:pPr>
            <w:r w:rsidRPr="00C079CE">
              <w:rPr>
                <w:sz w:val="16"/>
                <w:szCs w:val="16"/>
              </w:rPr>
              <w:t>Catch-Up on Anything Behind Schedule</w:t>
            </w:r>
          </w:p>
        </w:tc>
        <w:tc>
          <w:tcPr>
            <w:tcW w:w="1842" w:type="dxa"/>
          </w:tcPr>
          <w:p w14:paraId="51B13487" w14:textId="7131C59B" w:rsidR="00C079CE" w:rsidRDefault="0034588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3.2, 3.9a, 3.9c</w:t>
            </w:r>
            <w:r w:rsidR="009F3E95">
              <w:rPr>
                <w:b/>
                <w:bCs/>
                <w:sz w:val="16"/>
                <w:szCs w:val="16"/>
              </w:rPr>
              <w:t>, 5.7</w:t>
            </w:r>
            <w:r w:rsidR="00047693">
              <w:rPr>
                <w:b/>
                <w:bCs/>
                <w:sz w:val="16"/>
                <w:szCs w:val="16"/>
              </w:rPr>
              <w:t>, 5.2</w:t>
            </w:r>
            <w:r w:rsidR="009F3E95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Automate Cisco Meraki Networks</w:t>
            </w:r>
            <w:r w:rsidR="007B27FD">
              <w:rPr>
                <w:sz w:val="16"/>
                <w:szCs w:val="16"/>
              </w:rPr>
              <w:t xml:space="preserve"> (23 min)</w:t>
            </w:r>
          </w:p>
          <w:p w14:paraId="36F5385A" w14:textId="16667923" w:rsidR="0034588D" w:rsidRDefault="0034588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  <w:r w:rsidR="009F3E95">
              <w:rPr>
                <w:b/>
                <w:bCs/>
                <w:sz w:val="16"/>
                <w:szCs w:val="16"/>
              </w:rPr>
              <w:t xml:space="preserve">, 5.7 </w:t>
            </w:r>
            <w:r>
              <w:rPr>
                <w:sz w:val="16"/>
                <w:szCs w:val="16"/>
              </w:rPr>
              <w:t>Automation with Meraki Python SDK</w:t>
            </w:r>
            <w:r w:rsidR="007B27FD">
              <w:rPr>
                <w:sz w:val="16"/>
                <w:szCs w:val="16"/>
              </w:rPr>
              <w:t xml:space="preserve"> (20 min)</w:t>
            </w:r>
          </w:p>
          <w:p w14:paraId="5063C845" w14:textId="74420443" w:rsidR="0034588D" w:rsidRPr="0034588D" w:rsidRDefault="0034588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  <w:r w:rsidR="007B27FD">
              <w:rPr>
                <w:b/>
                <w:bCs/>
                <w:sz w:val="16"/>
                <w:szCs w:val="16"/>
              </w:rPr>
              <w:t>, 3.9a</w:t>
            </w:r>
            <w:r w:rsidR="009F3E95">
              <w:rPr>
                <w:b/>
                <w:bCs/>
                <w:sz w:val="16"/>
                <w:szCs w:val="16"/>
              </w:rPr>
              <w:t xml:space="preserve">, 5.7 </w:t>
            </w:r>
            <w:r>
              <w:rPr>
                <w:sz w:val="16"/>
                <w:szCs w:val="16"/>
              </w:rPr>
              <w:t xml:space="preserve">Automate the Data </w:t>
            </w:r>
            <w:proofErr w:type="spellStart"/>
            <w:r>
              <w:rPr>
                <w:sz w:val="16"/>
                <w:szCs w:val="16"/>
              </w:rPr>
              <w:t>Center</w:t>
            </w:r>
            <w:proofErr w:type="spellEnd"/>
            <w:r>
              <w:rPr>
                <w:sz w:val="16"/>
                <w:szCs w:val="16"/>
              </w:rPr>
              <w:t xml:space="preserve"> with ACI</w:t>
            </w:r>
            <w:r w:rsidR="007B27FD">
              <w:rPr>
                <w:sz w:val="16"/>
                <w:szCs w:val="16"/>
              </w:rPr>
              <w:t xml:space="preserve"> (12 min)</w:t>
            </w:r>
          </w:p>
          <w:p w14:paraId="56A3AF19" w14:textId="687A4D52" w:rsidR="0034588D" w:rsidRPr="0034588D" w:rsidRDefault="0034588D" w:rsidP="00C079C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1928503" w14:textId="12A290FD" w:rsidR="007B27FD" w:rsidRPr="0034588D" w:rsidRDefault="007B27FD" w:rsidP="007B27FD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3.1, 3.2, 3.9a</w:t>
            </w:r>
            <w:r w:rsidR="009F3E95">
              <w:rPr>
                <w:b/>
                <w:bCs/>
                <w:sz w:val="16"/>
                <w:szCs w:val="16"/>
              </w:rPr>
              <w:t xml:space="preserve">, 5.7 </w:t>
            </w:r>
            <w:r>
              <w:rPr>
                <w:sz w:val="16"/>
                <w:szCs w:val="16"/>
              </w:rPr>
              <w:t xml:space="preserve">Automate the Data </w:t>
            </w:r>
            <w:proofErr w:type="spellStart"/>
            <w:r>
              <w:rPr>
                <w:sz w:val="16"/>
                <w:szCs w:val="16"/>
              </w:rPr>
              <w:t>Center</w:t>
            </w:r>
            <w:proofErr w:type="spellEnd"/>
            <w:r>
              <w:rPr>
                <w:sz w:val="16"/>
                <w:szCs w:val="16"/>
              </w:rPr>
              <w:t xml:space="preserve"> with ACI (28 min)</w:t>
            </w:r>
          </w:p>
          <w:p w14:paraId="3A60BE2F" w14:textId="23AA6DCC" w:rsidR="007B27FD" w:rsidRDefault="007B27F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3.1, 3.2, 3.9a</w:t>
            </w:r>
            <w:r w:rsidR="009F3E95">
              <w:rPr>
                <w:b/>
                <w:bCs/>
                <w:sz w:val="16"/>
                <w:szCs w:val="16"/>
              </w:rPr>
              <w:t xml:space="preserve">, 5.7 </w:t>
            </w:r>
            <w:r>
              <w:rPr>
                <w:sz w:val="16"/>
                <w:szCs w:val="16"/>
              </w:rPr>
              <w:t>Easier ACI Automation with the Toolkit (21 min)</w:t>
            </w:r>
          </w:p>
          <w:p w14:paraId="608133DD" w14:textId="22186FD4" w:rsidR="007B27FD" w:rsidRPr="007B27FD" w:rsidRDefault="007B27F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  <w:r w:rsidR="009F3E95">
              <w:rPr>
                <w:b/>
                <w:bCs/>
                <w:sz w:val="16"/>
                <w:szCs w:val="16"/>
              </w:rPr>
              <w:t xml:space="preserve">, 3.9a, 3.9c, 5.7 </w:t>
            </w:r>
            <w:r>
              <w:rPr>
                <w:sz w:val="16"/>
                <w:szCs w:val="16"/>
              </w:rPr>
              <w:t xml:space="preserve">Automate the Campus with DNA </w:t>
            </w:r>
            <w:proofErr w:type="spellStart"/>
            <w:r>
              <w:rPr>
                <w:sz w:val="16"/>
                <w:szCs w:val="16"/>
              </w:rPr>
              <w:t>Center</w:t>
            </w:r>
            <w:proofErr w:type="spellEnd"/>
            <w:r>
              <w:rPr>
                <w:sz w:val="16"/>
                <w:szCs w:val="16"/>
              </w:rPr>
              <w:t xml:space="preserve"> Platforms</w:t>
            </w:r>
            <w:r w:rsidR="009F3E95">
              <w:rPr>
                <w:sz w:val="16"/>
                <w:szCs w:val="16"/>
              </w:rPr>
              <w:t xml:space="preserve"> (34 min)</w:t>
            </w:r>
          </w:p>
        </w:tc>
        <w:tc>
          <w:tcPr>
            <w:tcW w:w="1701" w:type="dxa"/>
          </w:tcPr>
          <w:p w14:paraId="0EBFDF33" w14:textId="034C4BB5" w:rsidR="00C079CE" w:rsidRDefault="009F3E95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3.1, 3.2, 5.7 </w:t>
            </w:r>
            <w:r w:rsidRPr="009F3E95">
              <w:rPr>
                <w:sz w:val="16"/>
                <w:szCs w:val="16"/>
              </w:rPr>
              <w:t xml:space="preserve">Easier DNA </w:t>
            </w:r>
            <w:proofErr w:type="spellStart"/>
            <w:r w:rsidRPr="009F3E95">
              <w:rPr>
                <w:sz w:val="16"/>
                <w:szCs w:val="16"/>
              </w:rPr>
              <w:t>Center</w:t>
            </w:r>
            <w:proofErr w:type="spellEnd"/>
            <w:r w:rsidRPr="009F3E95">
              <w:rPr>
                <w:sz w:val="16"/>
                <w:szCs w:val="16"/>
              </w:rPr>
              <w:t xml:space="preserve"> Automation with the SDK</w:t>
            </w:r>
            <w:r>
              <w:rPr>
                <w:sz w:val="16"/>
                <w:szCs w:val="16"/>
              </w:rPr>
              <w:t xml:space="preserve"> (18 min)</w:t>
            </w:r>
          </w:p>
          <w:p w14:paraId="1B2D0325" w14:textId="77777777" w:rsidR="009F3E95" w:rsidRDefault="009F3E95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3.4 </w:t>
            </w:r>
            <w:r>
              <w:rPr>
                <w:sz w:val="16"/>
                <w:szCs w:val="16"/>
              </w:rPr>
              <w:t>Automate Cisco Collaboration Platforms</w:t>
            </w:r>
            <w:r w:rsidR="0064626B">
              <w:rPr>
                <w:sz w:val="16"/>
                <w:szCs w:val="16"/>
              </w:rPr>
              <w:t xml:space="preserve"> (28 min)</w:t>
            </w:r>
          </w:p>
          <w:p w14:paraId="57AF80B2" w14:textId="6958FB08" w:rsidR="009423FF" w:rsidRPr="009F3E95" w:rsidRDefault="009423FF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3.4, 3.9b </w:t>
            </w:r>
            <w:r>
              <w:rPr>
                <w:sz w:val="16"/>
                <w:szCs w:val="16"/>
              </w:rPr>
              <w:t>Automate Your Teamwork with Webex Teams (26 min)</w:t>
            </w:r>
          </w:p>
        </w:tc>
        <w:tc>
          <w:tcPr>
            <w:tcW w:w="1701" w:type="dxa"/>
          </w:tcPr>
          <w:p w14:paraId="77142BD3" w14:textId="371DF4DD" w:rsidR="00C079CE" w:rsidRDefault="008D586B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3.2, 3.9a</w:t>
            </w:r>
            <w:r w:rsidR="00047693">
              <w:rPr>
                <w:b/>
                <w:bCs/>
                <w:sz w:val="16"/>
                <w:szCs w:val="16"/>
              </w:rPr>
              <w:t>, 5.2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Automate WAN Workloads with SD-WAN (17 min)</w:t>
            </w:r>
          </w:p>
          <w:p w14:paraId="0D631FC0" w14:textId="77777777" w:rsidR="008D586B" w:rsidRDefault="008D586B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3.5 </w:t>
            </w:r>
            <w:r>
              <w:rPr>
                <w:sz w:val="16"/>
                <w:szCs w:val="16"/>
              </w:rPr>
              <w:t>Automate the Cisco Security Platform</w:t>
            </w:r>
            <w:r w:rsidR="00CE008A">
              <w:rPr>
                <w:sz w:val="16"/>
                <w:szCs w:val="16"/>
              </w:rPr>
              <w:t xml:space="preserve"> (16 min)</w:t>
            </w:r>
          </w:p>
          <w:p w14:paraId="42FD7B27" w14:textId="61EC130D" w:rsidR="00CE008A" w:rsidRDefault="00CE008A" w:rsidP="00C07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Access Policies in FMC with Python</w:t>
            </w:r>
            <w:r w:rsidR="00A53F69">
              <w:rPr>
                <w:sz w:val="16"/>
                <w:szCs w:val="16"/>
              </w:rPr>
              <w:t xml:space="preserve"> (15 min)</w:t>
            </w:r>
          </w:p>
          <w:p w14:paraId="02E91D96" w14:textId="6F62F929" w:rsidR="00CE008A" w:rsidRPr="008D586B" w:rsidRDefault="00CE008A" w:rsidP="00C079CE">
            <w:pPr>
              <w:rPr>
                <w:sz w:val="16"/>
                <w:szCs w:val="16"/>
              </w:rPr>
            </w:pPr>
          </w:p>
        </w:tc>
        <w:tc>
          <w:tcPr>
            <w:tcW w:w="1904" w:type="dxa"/>
          </w:tcPr>
          <w:p w14:paraId="4C7967BB" w14:textId="47F09979" w:rsidR="00C079CE" w:rsidRDefault="00CE008A" w:rsidP="00C079CE">
            <w:pPr>
              <w:rPr>
                <w:sz w:val="16"/>
                <w:szCs w:val="16"/>
              </w:rPr>
            </w:pPr>
            <w:r w:rsidRPr="00CE008A">
              <w:rPr>
                <w:sz w:val="16"/>
                <w:szCs w:val="16"/>
              </w:rPr>
              <w:t>Automate Cisco ASA Firewalls</w:t>
            </w:r>
            <w:r w:rsidR="00A53F69">
              <w:rPr>
                <w:sz w:val="16"/>
                <w:szCs w:val="16"/>
              </w:rPr>
              <w:t xml:space="preserve"> (16 min)</w:t>
            </w:r>
          </w:p>
          <w:p w14:paraId="417EE042" w14:textId="01CCBDD0" w:rsidR="00A53F69" w:rsidRDefault="00A53F69" w:rsidP="00C079CE">
            <w:pPr>
              <w:rPr>
                <w:sz w:val="16"/>
                <w:szCs w:val="16"/>
              </w:rPr>
            </w:pPr>
            <w:r w:rsidRPr="00A53F69">
              <w:rPr>
                <w:b/>
                <w:bCs/>
                <w:sz w:val="16"/>
                <w:szCs w:val="16"/>
              </w:rPr>
              <w:t>3.3</w:t>
            </w:r>
            <w:r>
              <w:rPr>
                <w:sz w:val="16"/>
                <w:szCs w:val="16"/>
              </w:rPr>
              <w:t xml:space="preserve"> Automate Cisco </w:t>
            </w:r>
          </w:p>
          <w:p w14:paraId="01332553" w14:textId="77777777" w:rsidR="00A53F69" w:rsidRDefault="00A53F69" w:rsidP="00C07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 and More with UCS (28 min)</w:t>
            </w:r>
          </w:p>
          <w:p w14:paraId="4420ACB4" w14:textId="69C868EB" w:rsidR="00A53F69" w:rsidRPr="00A53F69" w:rsidRDefault="00A53F69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3.2, 3.9a, 5.6 </w:t>
            </w:r>
            <w:r>
              <w:rPr>
                <w:sz w:val="16"/>
                <w:szCs w:val="16"/>
              </w:rPr>
              <w:t>Automate Everything with NSO</w:t>
            </w:r>
            <w:r w:rsidR="00750C46">
              <w:rPr>
                <w:sz w:val="16"/>
                <w:szCs w:val="16"/>
              </w:rPr>
              <w:t xml:space="preserve"> (26 min)</w:t>
            </w:r>
          </w:p>
        </w:tc>
      </w:tr>
      <w:tr w:rsidR="00C079CE" w14:paraId="02B6C534" w14:textId="77777777" w:rsidTr="00FE0F05">
        <w:tc>
          <w:tcPr>
            <w:tcW w:w="1271" w:type="dxa"/>
          </w:tcPr>
          <w:p w14:paraId="212D6DEF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3</w:t>
            </w:r>
          </w:p>
          <w:p w14:paraId="28C120B7" w14:textId="22F9D57E" w:rsidR="00C079CE" w:rsidRPr="003E68F8" w:rsidRDefault="00C079CE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16/9 – 22/9</w:t>
            </w:r>
          </w:p>
        </w:tc>
        <w:tc>
          <w:tcPr>
            <w:tcW w:w="1843" w:type="dxa"/>
          </w:tcPr>
          <w:p w14:paraId="14172F35" w14:textId="3BBF51A9" w:rsidR="00750C46" w:rsidRDefault="00750C46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3.2, 3.9a </w:t>
            </w:r>
            <w:r w:rsidR="00A53F69">
              <w:rPr>
                <w:sz w:val="16"/>
                <w:szCs w:val="16"/>
              </w:rPr>
              <w:t>Automate Cisco Platforms with PowerShell</w:t>
            </w:r>
            <w:r>
              <w:rPr>
                <w:sz w:val="16"/>
                <w:szCs w:val="16"/>
              </w:rPr>
              <w:t xml:space="preserve"> (23 min)</w:t>
            </w:r>
          </w:p>
          <w:p w14:paraId="34307A96" w14:textId="48F871FC" w:rsidR="00750C46" w:rsidRDefault="00750C46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4.1, 4.2, 4.3 </w:t>
            </w:r>
            <w:r>
              <w:rPr>
                <w:sz w:val="16"/>
                <w:szCs w:val="16"/>
              </w:rPr>
              <w:t xml:space="preserve">Computing and Application Deployment Models (28 min) </w:t>
            </w:r>
          </w:p>
          <w:p w14:paraId="7E39B34D" w14:textId="7B73DA43" w:rsidR="004023AF" w:rsidRDefault="004023AF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4.6, 4.7 </w:t>
            </w:r>
            <w:r>
              <w:rPr>
                <w:sz w:val="16"/>
                <w:szCs w:val="16"/>
              </w:rPr>
              <w:t>Understand the Basics of Docker (34 min)</w:t>
            </w:r>
          </w:p>
          <w:p w14:paraId="51F2B993" w14:textId="45A1C326" w:rsidR="00A53F69" w:rsidRPr="00A53F69" w:rsidRDefault="00A53F69" w:rsidP="00C079C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7C61AF6" w14:textId="246D405D" w:rsidR="00C079CE" w:rsidRDefault="0034588D" w:rsidP="00C079CE">
            <w:r w:rsidRPr="00C079CE">
              <w:rPr>
                <w:sz w:val="16"/>
                <w:szCs w:val="16"/>
              </w:rPr>
              <w:lastRenderedPageBreak/>
              <w:t>Catch-Up on Anything Behind Schedule</w:t>
            </w:r>
          </w:p>
        </w:tc>
        <w:tc>
          <w:tcPr>
            <w:tcW w:w="1842" w:type="dxa"/>
          </w:tcPr>
          <w:p w14:paraId="76D2C0C8" w14:textId="482F7BAB" w:rsidR="00C079CE" w:rsidRDefault="004023AF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4.4, 5.4 </w:t>
            </w:r>
            <w:r w:rsidRPr="004023AF">
              <w:rPr>
                <w:sz w:val="16"/>
                <w:szCs w:val="16"/>
              </w:rPr>
              <w:t>Describe the Components for a CI/CD Pipeline</w:t>
            </w:r>
            <w:r w:rsidR="00205064">
              <w:rPr>
                <w:sz w:val="16"/>
                <w:szCs w:val="16"/>
              </w:rPr>
              <w:t xml:space="preserve"> (19 min)</w:t>
            </w:r>
          </w:p>
          <w:p w14:paraId="02717E27" w14:textId="315FD580" w:rsidR="004023AF" w:rsidRDefault="004023AF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4.8, 4.9 </w:t>
            </w:r>
            <w:r>
              <w:rPr>
                <w:sz w:val="16"/>
                <w:szCs w:val="16"/>
              </w:rPr>
              <w:t>Secure Data in Your Applications</w:t>
            </w:r>
            <w:r w:rsidR="00205064">
              <w:rPr>
                <w:sz w:val="16"/>
                <w:szCs w:val="16"/>
              </w:rPr>
              <w:t xml:space="preserve"> (19 min)</w:t>
            </w:r>
          </w:p>
          <w:p w14:paraId="3605320C" w14:textId="4C83F6B1" w:rsidR="004023AF" w:rsidRPr="004023AF" w:rsidRDefault="00205064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4.10 </w:t>
            </w:r>
            <w:r>
              <w:rPr>
                <w:sz w:val="16"/>
                <w:szCs w:val="16"/>
              </w:rPr>
              <w:t>Identify OWASP Standard Threats (16 min)</w:t>
            </w:r>
          </w:p>
        </w:tc>
        <w:tc>
          <w:tcPr>
            <w:tcW w:w="1843" w:type="dxa"/>
          </w:tcPr>
          <w:p w14:paraId="1596763A" w14:textId="4B9067BD" w:rsidR="00C079CE" w:rsidRDefault="00205064" w:rsidP="00C079CE">
            <w:pPr>
              <w:rPr>
                <w:sz w:val="16"/>
                <w:szCs w:val="16"/>
              </w:rPr>
            </w:pPr>
            <w:r w:rsidRPr="00205064">
              <w:rPr>
                <w:b/>
                <w:bCs/>
                <w:sz w:val="16"/>
                <w:szCs w:val="16"/>
              </w:rPr>
              <w:lastRenderedPageBreak/>
              <w:t>4.11</w:t>
            </w:r>
            <w:r>
              <w:rPr>
                <w:b/>
                <w:bCs/>
                <w:sz w:val="16"/>
                <w:szCs w:val="16"/>
              </w:rPr>
              <w:t>, 5.9</w:t>
            </w:r>
            <w:r w:rsidRPr="00205064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Understanding the Basics of Linux and Bash</w:t>
            </w:r>
            <w:r w:rsidR="001E385A">
              <w:rPr>
                <w:sz w:val="16"/>
                <w:szCs w:val="16"/>
              </w:rPr>
              <w:t xml:space="preserve"> (32 min)</w:t>
            </w:r>
          </w:p>
          <w:p w14:paraId="754DC9B0" w14:textId="1E495E5D" w:rsidR="00205064" w:rsidRDefault="00205064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4.12</w:t>
            </w:r>
            <w:r w:rsidR="00047693">
              <w:rPr>
                <w:b/>
                <w:bCs/>
                <w:sz w:val="16"/>
                <w:szCs w:val="16"/>
              </w:rPr>
              <w:t>, 5.13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Identify the Principles of DevOps Practices</w:t>
            </w:r>
            <w:r w:rsidR="001E385A">
              <w:rPr>
                <w:sz w:val="16"/>
                <w:szCs w:val="16"/>
              </w:rPr>
              <w:t xml:space="preserve"> (16 min)</w:t>
            </w:r>
          </w:p>
          <w:p w14:paraId="005DD8AB" w14:textId="20E95844" w:rsidR="00205064" w:rsidRPr="00205064" w:rsidRDefault="00205064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1.3, 4.5 </w:t>
            </w:r>
            <w:r>
              <w:rPr>
                <w:sz w:val="16"/>
                <w:szCs w:val="16"/>
              </w:rPr>
              <w:t>Unit Tests and Test-Driven Development (TDD)</w:t>
            </w:r>
            <w:r w:rsidR="001E385A">
              <w:rPr>
                <w:sz w:val="16"/>
                <w:szCs w:val="16"/>
              </w:rPr>
              <w:t xml:space="preserve"> (25 min)</w:t>
            </w:r>
          </w:p>
        </w:tc>
        <w:tc>
          <w:tcPr>
            <w:tcW w:w="1701" w:type="dxa"/>
          </w:tcPr>
          <w:p w14:paraId="0BAA4BC6" w14:textId="4B727F3D" w:rsidR="00C079CE" w:rsidRDefault="002F2ABA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5.5, </w:t>
            </w:r>
            <w:r w:rsidR="00047693">
              <w:rPr>
                <w:b/>
                <w:bCs/>
                <w:sz w:val="16"/>
                <w:szCs w:val="16"/>
              </w:rPr>
              <w:t xml:space="preserve">5.6, </w:t>
            </w:r>
            <w:r w:rsidR="001E385A">
              <w:rPr>
                <w:b/>
                <w:bCs/>
                <w:sz w:val="16"/>
                <w:szCs w:val="16"/>
              </w:rPr>
              <w:t>5.8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1E385A">
              <w:rPr>
                <w:sz w:val="16"/>
                <w:szCs w:val="16"/>
              </w:rPr>
              <w:t>Install and Configure Ansible (52 min)</w:t>
            </w:r>
          </w:p>
          <w:p w14:paraId="277890C4" w14:textId="78F8E3AC" w:rsidR="00047693" w:rsidRPr="00047693" w:rsidRDefault="002F2ABA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5.5, </w:t>
            </w:r>
            <w:r w:rsidR="00047693">
              <w:rPr>
                <w:b/>
                <w:bCs/>
                <w:sz w:val="16"/>
                <w:szCs w:val="16"/>
              </w:rPr>
              <w:t xml:space="preserve">5.6, 5.8 </w:t>
            </w:r>
            <w:r w:rsidR="00047693">
              <w:rPr>
                <w:sz w:val="16"/>
                <w:szCs w:val="16"/>
              </w:rPr>
              <w:t>Automate your Entire Network with Ansible</w:t>
            </w:r>
            <w:r w:rsidR="00A11C16">
              <w:rPr>
                <w:sz w:val="16"/>
                <w:szCs w:val="16"/>
              </w:rPr>
              <w:t xml:space="preserve"> (48 min)</w:t>
            </w:r>
          </w:p>
          <w:p w14:paraId="623A27B7" w14:textId="77777777" w:rsidR="001E385A" w:rsidRDefault="001E385A" w:rsidP="00C079CE">
            <w:pPr>
              <w:rPr>
                <w:sz w:val="16"/>
                <w:szCs w:val="16"/>
              </w:rPr>
            </w:pPr>
          </w:p>
          <w:p w14:paraId="2B4DD796" w14:textId="79DF6ECB" w:rsidR="001E385A" w:rsidRPr="001E385A" w:rsidRDefault="001E385A" w:rsidP="00C079CE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EBD2265" w14:textId="29463318" w:rsidR="00C079CE" w:rsidRDefault="00A11C16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6.1</w:t>
            </w:r>
            <w:r w:rsidR="003C7200">
              <w:rPr>
                <w:b/>
                <w:bCs/>
                <w:sz w:val="16"/>
                <w:szCs w:val="16"/>
              </w:rPr>
              <w:t>, 6.3, 6.4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DD1E00">
              <w:rPr>
                <w:sz w:val="16"/>
                <w:szCs w:val="16"/>
              </w:rPr>
              <w:t>Describe how a Switch Performs Layer 2 Forwarding (13 min)</w:t>
            </w:r>
          </w:p>
          <w:p w14:paraId="0D85AE70" w14:textId="17494AED" w:rsidR="00A11C16" w:rsidRDefault="003C7200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6.3, 6.2 </w:t>
            </w:r>
            <w:r w:rsidR="00A11C16">
              <w:rPr>
                <w:sz w:val="16"/>
                <w:szCs w:val="16"/>
              </w:rPr>
              <w:t xml:space="preserve">Describe How a Router Performs </w:t>
            </w:r>
            <w:r>
              <w:rPr>
                <w:sz w:val="16"/>
                <w:szCs w:val="16"/>
              </w:rPr>
              <w:t>Layer 3 Forwarding</w:t>
            </w:r>
          </w:p>
          <w:p w14:paraId="64546990" w14:textId="5A2591A8" w:rsidR="003C7200" w:rsidRPr="00DD1E00" w:rsidRDefault="003C7200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6.6, 6.7 </w:t>
            </w:r>
            <w:r>
              <w:rPr>
                <w:sz w:val="16"/>
                <w:szCs w:val="16"/>
              </w:rPr>
              <w:t xml:space="preserve">Describe Transport Layer </w:t>
            </w:r>
            <w:proofErr w:type="spellStart"/>
            <w:r>
              <w:rPr>
                <w:sz w:val="16"/>
                <w:szCs w:val="16"/>
              </w:rPr>
              <w:t>Potocols</w:t>
            </w:r>
            <w:proofErr w:type="spellEnd"/>
          </w:p>
        </w:tc>
        <w:tc>
          <w:tcPr>
            <w:tcW w:w="1904" w:type="dxa"/>
          </w:tcPr>
          <w:p w14:paraId="33F3A7E6" w14:textId="77777777" w:rsidR="00C079CE" w:rsidRDefault="003C7200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6.5 </w:t>
            </w:r>
            <w:r w:rsidRPr="003C7200">
              <w:rPr>
                <w:sz w:val="16"/>
                <w:szCs w:val="16"/>
              </w:rPr>
              <w:t>Describe Application</w:t>
            </w:r>
            <w:r>
              <w:rPr>
                <w:sz w:val="16"/>
                <w:szCs w:val="16"/>
              </w:rPr>
              <w:t xml:space="preserve"> Layer Functions and Protocols</w:t>
            </w:r>
            <w:r w:rsidRPr="003C7200">
              <w:rPr>
                <w:sz w:val="16"/>
                <w:szCs w:val="16"/>
              </w:rPr>
              <w:t xml:space="preserve"> </w:t>
            </w:r>
          </w:p>
          <w:p w14:paraId="156299E6" w14:textId="4D071BD5" w:rsidR="003C7200" w:rsidRPr="003C7200" w:rsidRDefault="00152C58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6.3, 6.4 </w:t>
            </w:r>
            <w:r>
              <w:rPr>
                <w:sz w:val="16"/>
                <w:szCs w:val="16"/>
              </w:rPr>
              <w:t>Interpret and Describe a Basic Network Topology</w:t>
            </w:r>
          </w:p>
        </w:tc>
      </w:tr>
      <w:tr w:rsidR="00C079CE" w14:paraId="50014990" w14:textId="77777777" w:rsidTr="00FE0F05">
        <w:tc>
          <w:tcPr>
            <w:tcW w:w="1271" w:type="dxa"/>
          </w:tcPr>
          <w:p w14:paraId="1E84057A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Week 4</w:t>
            </w:r>
          </w:p>
          <w:p w14:paraId="63A65465" w14:textId="60197E5C" w:rsidR="00C079CE" w:rsidRPr="003E68F8" w:rsidRDefault="00C24C28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23/9 – 29/9</w:t>
            </w:r>
          </w:p>
        </w:tc>
        <w:tc>
          <w:tcPr>
            <w:tcW w:w="1843" w:type="dxa"/>
          </w:tcPr>
          <w:p w14:paraId="38B81BA8" w14:textId="1410CD72" w:rsidR="00C079CE" w:rsidRDefault="00C079CE" w:rsidP="00C079CE"/>
        </w:tc>
        <w:tc>
          <w:tcPr>
            <w:tcW w:w="1843" w:type="dxa"/>
          </w:tcPr>
          <w:p w14:paraId="0A09C59E" w14:textId="77777777" w:rsidR="00C079CE" w:rsidRDefault="00C079CE" w:rsidP="00C079CE"/>
        </w:tc>
        <w:tc>
          <w:tcPr>
            <w:tcW w:w="1842" w:type="dxa"/>
          </w:tcPr>
          <w:p w14:paraId="33EEF0C0" w14:textId="77777777" w:rsidR="00C079CE" w:rsidRDefault="00C079CE" w:rsidP="00C079CE"/>
        </w:tc>
        <w:tc>
          <w:tcPr>
            <w:tcW w:w="1843" w:type="dxa"/>
          </w:tcPr>
          <w:p w14:paraId="7096D1FC" w14:textId="77777777" w:rsidR="00C079CE" w:rsidRDefault="00C079CE" w:rsidP="00C079CE"/>
        </w:tc>
        <w:tc>
          <w:tcPr>
            <w:tcW w:w="1701" w:type="dxa"/>
          </w:tcPr>
          <w:p w14:paraId="6502A163" w14:textId="77777777" w:rsidR="00C079CE" w:rsidRDefault="00C079CE" w:rsidP="00C079CE"/>
        </w:tc>
        <w:tc>
          <w:tcPr>
            <w:tcW w:w="1701" w:type="dxa"/>
          </w:tcPr>
          <w:p w14:paraId="30F64216" w14:textId="77777777" w:rsidR="00C079CE" w:rsidRDefault="00C079CE" w:rsidP="00C079CE"/>
        </w:tc>
        <w:tc>
          <w:tcPr>
            <w:tcW w:w="1904" w:type="dxa"/>
          </w:tcPr>
          <w:p w14:paraId="725207C7" w14:textId="77777777" w:rsidR="00C079CE" w:rsidRDefault="00C079CE" w:rsidP="00C079CE"/>
        </w:tc>
      </w:tr>
      <w:tr w:rsidR="00C079CE" w14:paraId="3758AA4B" w14:textId="77777777" w:rsidTr="00FE0F05">
        <w:tc>
          <w:tcPr>
            <w:tcW w:w="1271" w:type="dxa"/>
          </w:tcPr>
          <w:p w14:paraId="60EBCEA0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5</w:t>
            </w:r>
          </w:p>
          <w:p w14:paraId="550FC7E2" w14:textId="57596A00" w:rsidR="00C079CE" w:rsidRPr="003E68F8" w:rsidRDefault="00C24C28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30/9 – 6/10</w:t>
            </w:r>
          </w:p>
        </w:tc>
        <w:tc>
          <w:tcPr>
            <w:tcW w:w="1843" w:type="dxa"/>
          </w:tcPr>
          <w:p w14:paraId="5C700548" w14:textId="7F00998E" w:rsidR="00C079CE" w:rsidRDefault="00C079CE" w:rsidP="00C079CE"/>
        </w:tc>
        <w:tc>
          <w:tcPr>
            <w:tcW w:w="1843" w:type="dxa"/>
          </w:tcPr>
          <w:p w14:paraId="5087918B" w14:textId="77777777" w:rsidR="00C079CE" w:rsidRDefault="00C079CE" w:rsidP="00C079CE"/>
        </w:tc>
        <w:tc>
          <w:tcPr>
            <w:tcW w:w="1842" w:type="dxa"/>
          </w:tcPr>
          <w:p w14:paraId="7BE75B08" w14:textId="77777777" w:rsidR="00C079CE" w:rsidRDefault="00C079CE" w:rsidP="00C079CE"/>
        </w:tc>
        <w:tc>
          <w:tcPr>
            <w:tcW w:w="1843" w:type="dxa"/>
          </w:tcPr>
          <w:p w14:paraId="759C446E" w14:textId="77777777" w:rsidR="00C079CE" w:rsidRDefault="00C079CE" w:rsidP="00C079CE"/>
        </w:tc>
        <w:tc>
          <w:tcPr>
            <w:tcW w:w="1701" w:type="dxa"/>
          </w:tcPr>
          <w:p w14:paraId="06FA19FD" w14:textId="77777777" w:rsidR="00C079CE" w:rsidRDefault="00C079CE" w:rsidP="00C079CE"/>
        </w:tc>
        <w:tc>
          <w:tcPr>
            <w:tcW w:w="1701" w:type="dxa"/>
          </w:tcPr>
          <w:p w14:paraId="43C3B349" w14:textId="77777777" w:rsidR="00C079CE" w:rsidRDefault="00C079CE" w:rsidP="00C079CE"/>
        </w:tc>
        <w:tc>
          <w:tcPr>
            <w:tcW w:w="1904" w:type="dxa"/>
          </w:tcPr>
          <w:p w14:paraId="45C1D016" w14:textId="77777777" w:rsidR="00C079CE" w:rsidRDefault="00C079CE" w:rsidP="00C079CE"/>
        </w:tc>
      </w:tr>
      <w:tr w:rsidR="00C079CE" w14:paraId="706B9A83" w14:textId="77777777" w:rsidTr="00FE0F05">
        <w:tc>
          <w:tcPr>
            <w:tcW w:w="1271" w:type="dxa"/>
          </w:tcPr>
          <w:p w14:paraId="49537DA9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6</w:t>
            </w:r>
          </w:p>
          <w:p w14:paraId="5342A1FB" w14:textId="78F624E6" w:rsidR="00C079CE" w:rsidRPr="003E68F8" w:rsidRDefault="00C24C28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7/10 – 13/10</w:t>
            </w:r>
          </w:p>
        </w:tc>
        <w:tc>
          <w:tcPr>
            <w:tcW w:w="1843" w:type="dxa"/>
          </w:tcPr>
          <w:p w14:paraId="5F89D1F7" w14:textId="3F54DB6A" w:rsidR="00C079CE" w:rsidRDefault="00F30D23" w:rsidP="00C079CE">
            <w:r>
              <w:t>EXAM DAY</w:t>
            </w:r>
          </w:p>
        </w:tc>
        <w:tc>
          <w:tcPr>
            <w:tcW w:w="1843" w:type="dxa"/>
          </w:tcPr>
          <w:p w14:paraId="4548DEF3" w14:textId="77777777" w:rsidR="00C079CE" w:rsidRDefault="00C079CE" w:rsidP="00C079CE"/>
        </w:tc>
        <w:tc>
          <w:tcPr>
            <w:tcW w:w="1842" w:type="dxa"/>
          </w:tcPr>
          <w:p w14:paraId="179DF189" w14:textId="77777777" w:rsidR="00C079CE" w:rsidRDefault="00C079CE" w:rsidP="00C079CE"/>
        </w:tc>
        <w:tc>
          <w:tcPr>
            <w:tcW w:w="1843" w:type="dxa"/>
          </w:tcPr>
          <w:p w14:paraId="2147E5C5" w14:textId="77777777" w:rsidR="00C079CE" w:rsidRDefault="00C079CE" w:rsidP="00C079CE"/>
        </w:tc>
        <w:tc>
          <w:tcPr>
            <w:tcW w:w="1701" w:type="dxa"/>
          </w:tcPr>
          <w:p w14:paraId="5E46779A" w14:textId="77777777" w:rsidR="00C079CE" w:rsidRDefault="00C079CE" w:rsidP="00C079CE"/>
        </w:tc>
        <w:tc>
          <w:tcPr>
            <w:tcW w:w="1701" w:type="dxa"/>
          </w:tcPr>
          <w:p w14:paraId="50674242" w14:textId="77777777" w:rsidR="00C079CE" w:rsidRDefault="00C079CE" w:rsidP="00C079CE"/>
        </w:tc>
        <w:tc>
          <w:tcPr>
            <w:tcW w:w="1904" w:type="dxa"/>
          </w:tcPr>
          <w:p w14:paraId="2465CCB9" w14:textId="77777777" w:rsidR="00C079CE" w:rsidRDefault="00C079CE" w:rsidP="00C079CE"/>
        </w:tc>
      </w:tr>
      <w:tr w:rsidR="00C079CE" w14:paraId="0838A980" w14:textId="77777777" w:rsidTr="00FE0F05">
        <w:tc>
          <w:tcPr>
            <w:tcW w:w="1271" w:type="dxa"/>
          </w:tcPr>
          <w:p w14:paraId="7346CF27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7</w:t>
            </w:r>
          </w:p>
          <w:p w14:paraId="29121DAA" w14:textId="2FA55A95" w:rsidR="00C079CE" w:rsidRPr="003E68F8" w:rsidRDefault="00C24C28" w:rsidP="00C079CE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  <w:color w:val="767171" w:themeColor="background2" w:themeShade="80"/>
                <w:sz w:val="16"/>
                <w:szCs w:val="16"/>
              </w:rPr>
              <w:t>14</w:t>
            </w:r>
            <w:r w:rsidR="00C079CE"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 xml:space="preserve">/10 – </w:t>
            </w:r>
            <w:r>
              <w:rPr>
                <w:i/>
                <w:iCs/>
                <w:color w:val="767171" w:themeColor="background2" w:themeShade="80"/>
                <w:sz w:val="16"/>
                <w:szCs w:val="16"/>
              </w:rPr>
              <w:t>21</w:t>
            </w:r>
            <w:r w:rsidR="00C079CE"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/10</w:t>
            </w:r>
          </w:p>
        </w:tc>
        <w:tc>
          <w:tcPr>
            <w:tcW w:w="1843" w:type="dxa"/>
          </w:tcPr>
          <w:p w14:paraId="6B139477" w14:textId="3E4CF2F9" w:rsidR="00C079CE" w:rsidRDefault="00C079CE" w:rsidP="00C079CE"/>
        </w:tc>
        <w:tc>
          <w:tcPr>
            <w:tcW w:w="1843" w:type="dxa"/>
          </w:tcPr>
          <w:p w14:paraId="69338340" w14:textId="77777777" w:rsidR="00C079CE" w:rsidRDefault="00C079CE" w:rsidP="00C079CE"/>
        </w:tc>
        <w:tc>
          <w:tcPr>
            <w:tcW w:w="1842" w:type="dxa"/>
          </w:tcPr>
          <w:p w14:paraId="783F2F59" w14:textId="77777777" w:rsidR="00C079CE" w:rsidRDefault="00C079CE" w:rsidP="00C079CE"/>
        </w:tc>
        <w:tc>
          <w:tcPr>
            <w:tcW w:w="1843" w:type="dxa"/>
          </w:tcPr>
          <w:p w14:paraId="2B086843" w14:textId="77777777" w:rsidR="00C079CE" w:rsidRDefault="00C079CE" w:rsidP="00C079CE"/>
        </w:tc>
        <w:tc>
          <w:tcPr>
            <w:tcW w:w="1701" w:type="dxa"/>
          </w:tcPr>
          <w:p w14:paraId="7C94A0C9" w14:textId="77777777" w:rsidR="00C079CE" w:rsidRDefault="00C079CE" w:rsidP="00C079CE"/>
        </w:tc>
        <w:tc>
          <w:tcPr>
            <w:tcW w:w="1701" w:type="dxa"/>
          </w:tcPr>
          <w:p w14:paraId="6CE9460A" w14:textId="77777777" w:rsidR="00C079CE" w:rsidRDefault="00C079CE" w:rsidP="00C079CE"/>
        </w:tc>
        <w:tc>
          <w:tcPr>
            <w:tcW w:w="1904" w:type="dxa"/>
          </w:tcPr>
          <w:p w14:paraId="4C30D3C2" w14:textId="77777777" w:rsidR="00C079CE" w:rsidRDefault="00C079CE" w:rsidP="00C079CE"/>
        </w:tc>
      </w:tr>
    </w:tbl>
    <w:p w14:paraId="30FEE0AD" w14:textId="24C3A275" w:rsidR="00670F68" w:rsidRDefault="00670F68" w:rsidP="00670F68"/>
    <w:p w14:paraId="003C2173" w14:textId="38904C45" w:rsidR="00152C58" w:rsidRDefault="00152C58" w:rsidP="00152C58">
      <w:pPr>
        <w:pStyle w:val="Heading1"/>
      </w:pPr>
      <w:r>
        <w:t>Exam Topics that are NOT Covered</w:t>
      </w:r>
    </w:p>
    <w:p w14:paraId="12CAC56A" w14:textId="26800E83" w:rsidR="000C6B68" w:rsidRPr="000C6B68" w:rsidRDefault="000C6B68" w:rsidP="000C6B68">
      <w:pPr>
        <w:rPr>
          <w:b/>
          <w:bCs/>
        </w:rPr>
      </w:pPr>
      <w:r>
        <w:rPr>
          <w:b/>
          <w:bCs/>
        </w:rPr>
        <w:t>1.0 Software Development and Design</w:t>
      </w:r>
    </w:p>
    <w:p w14:paraId="4AD8A798" w14:textId="19B97DA7" w:rsidR="00152C58" w:rsidRPr="000C6B68" w:rsidRDefault="00152C58" w:rsidP="00152C58">
      <w:pPr>
        <w:pStyle w:val="Default"/>
        <w:numPr>
          <w:ilvl w:val="0"/>
          <w:numId w:val="2"/>
        </w:numPr>
      </w:pPr>
      <w:r>
        <w:t xml:space="preserve">1.4 - </w:t>
      </w:r>
      <w:r>
        <w:rPr>
          <w:sz w:val="22"/>
          <w:szCs w:val="22"/>
        </w:rPr>
        <w:t xml:space="preserve">Compare software development methods (agile, lean, and waterfall) </w:t>
      </w:r>
    </w:p>
    <w:p w14:paraId="7C161CC5" w14:textId="05C2B5E2" w:rsidR="000C6B68" w:rsidRPr="000C6B68" w:rsidRDefault="000C6B68" w:rsidP="000C6B68">
      <w:pPr>
        <w:pStyle w:val="Default"/>
        <w:rPr>
          <w:b/>
          <w:bCs/>
        </w:rPr>
      </w:pPr>
      <w:r>
        <w:rPr>
          <w:b/>
          <w:bCs/>
          <w:sz w:val="22"/>
          <w:szCs w:val="22"/>
        </w:rPr>
        <w:t>2.0 Understanding and Using APIs</w:t>
      </w:r>
    </w:p>
    <w:p w14:paraId="15D8EDEB" w14:textId="1DE840F3" w:rsidR="00152C58" w:rsidRDefault="00152C58" w:rsidP="00152C58">
      <w:pPr>
        <w:pStyle w:val="ListParagraph"/>
        <w:numPr>
          <w:ilvl w:val="0"/>
          <w:numId w:val="2"/>
        </w:numPr>
      </w:pPr>
      <w:r>
        <w:t xml:space="preserve">2.2 - </w:t>
      </w:r>
      <w:r>
        <w:rPr>
          <w:sz w:val="22"/>
          <w:szCs w:val="22"/>
        </w:rPr>
        <w:t>Describe common usage patterns related to webhooks</w:t>
      </w:r>
    </w:p>
    <w:p w14:paraId="4723744D" w14:textId="19C86251" w:rsidR="00152C58" w:rsidRPr="000C6B68" w:rsidRDefault="00152C58" w:rsidP="00152C58">
      <w:pPr>
        <w:pStyle w:val="ListParagraph"/>
        <w:numPr>
          <w:ilvl w:val="0"/>
          <w:numId w:val="2"/>
        </w:numPr>
      </w:pPr>
      <w:r>
        <w:t xml:space="preserve">2.8 - </w:t>
      </w:r>
      <w:r>
        <w:rPr>
          <w:sz w:val="22"/>
          <w:szCs w:val="22"/>
        </w:rPr>
        <w:t>Compare common API styles (REST, RPC, synchronous, and asynchronous)</w:t>
      </w:r>
    </w:p>
    <w:p w14:paraId="37706E48" w14:textId="713C2A8C" w:rsidR="000C6B68" w:rsidRPr="000C6B68" w:rsidRDefault="000C6B68" w:rsidP="000C6B68">
      <w:pPr>
        <w:rPr>
          <w:b/>
          <w:bCs/>
        </w:rPr>
      </w:pPr>
      <w:r>
        <w:rPr>
          <w:b/>
          <w:bCs/>
        </w:rPr>
        <w:t>5.0 Infrastructure and Automation</w:t>
      </w:r>
    </w:p>
    <w:p w14:paraId="630BAF8E" w14:textId="4A2B0DA0" w:rsidR="00152C58" w:rsidRPr="00152C58" w:rsidRDefault="00152C58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5.1 - Describe the value of model driven programmability for infrastructure automation </w:t>
      </w:r>
    </w:p>
    <w:p w14:paraId="0232AD48" w14:textId="40A6BEE3" w:rsidR="00152C58" w:rsidRPr="00152C58" w:rsidRDefault="00152C58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5.12 - Interpret a unified diff </w:t>
      </w:r>
    </w:p>
    <w:p w14:paraId="1BAD82A6" w14:textId="2C39429C" w:rsidR="00152C58" w:rsidRDefault="00152C58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5.14 - Interpret sequence diagram that includes API calls </w:t>
      </w:r>
    </w:p>
    <w:p w14:paraId="2BBD16FE" w14:textId="4913B656" w:rsidR="000C6B68" w:rsidRPr="000C6B68" w:rsidRDefault="000C6B68" w:rsidP="000C6B6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6.0 Network Fundamentals</w:t>
      </w:r>
    </w:p>
    <w:p w14:paraId="6CCF93C4" w14:textId="0BD05647" w:rsidR="00152C58" w:rsidRPr="00152C58" w:rsidRDefault="00480480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6.8 - </w:t>
      </w:r>
      <w:r w:rsidR="00152C58">
        <w:rPr>
          <w:sz w:val="22"/>
          <w:szCs w:val="22"/>
        </w:rPr>
        <w:t xml:space="preserve">Identify cause of application connectivity issues (NAT problem, Transport Port blocked, proxy, and VPN) </w:t>
      </w:r>
    </w:p>
    <w:p w14:paraId="0E55362D" w14:textId="1544E5EB" w:rsidR="00152C58" w:rsidRDefault="00480480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6.9 </w:t>
      </w:r>
      <w:r w:rsidR="00152C58">
        <w:rPr>
          <w:sz w:val="22"/>
          <w:szCs w:val="22"/>
        </w:rPr>
        <w:t xml:space="preserve">Explain the impacts of network constraints on applications </w:t>
      </w:r>
    </w:p>
    <w:p w14:paraId="0F352EA8" w14:textId="064BA50C" w:rsidR="001512BD" w:rsidRDefault="001512BD" w:rsidP="001512BD">
      <w:pPr>
        <w:pStyle w:val="Default"/>
        <w:rPr>
          <w:sz w:val="22"/>
          <w:szCs w:val="22"/>
        </w:rPr>
      </w:pPr>
    </w:p>
    <w:p w14:paraId="1F0771D0" w14:textId="7BA5F1BB" w:rsidR="001512BD" w:rsidRDefault="001512BD" w:rsidP="001512BD">
      <w:pPr>
        <w:pStyle w:val="Default"/>
        <w:rPr>
          <w:sz w:val="22"/>
          <w:szCs w:val="22"/>
        </w:rPr>
      </w:pPr>
    </w:p>
    <w:p w14:paraId="2837837A" w14:textId="74BBB290" w:rsidR="001512BD" w:rsidRDefault="001512BD" w:rsidP="001512BD">
      <w:pPr>
        <w:pStyle w:val="Default"/>
        <w:rPr>
          <w:sz w:val="22"/>
          <w:szCs w:val="22"/>
        </w:rPr>
      </w:pPr>
    </w:p>
    <w:p w14:paraId="5FBE36F2" w14:textId="1F4ECCD7" w:rsidR="001512BD" w:rsidRDefault="001512BD" w:rsidP="001512BD">
      <w:pPr>
        <w:pStyle w:val="Default"/>
        <w:rPr>
          <w:sz w:val="22"/>
          <w:szCs w:val="22"/>
        </w:rPr>
      </w:pPr>
    </w:p>
    <w:p w14:paraId="77789196" w14:textId="729AF3AE" w:rsidR="001512BD" w:rsidRPr="00152C58" w:rsidRDefault="001512BD" w:rsidP="001512BD">
      <w:pPr>
        <w:pStyle w:val="Default"/>
        <w:rPr>
          <w:sz w:val="22"/>
          <w:szCs w:val="22"/>
        </w:rPr>
      </w:pPr>
    </w:p>
    <w:sectPr w:rsidR="001512BD" w:rsidRPr="00152C58" w:rsidSect="001512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10E2"/>
    <w:multiLevelType w:val="hybridMultilevel"/>
    <w:tmpl w:val="6BAC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082E"/>
    <w:multiLevelType w:val="hybridMultilevel"/>
    <w:tmpl w:val="FA52A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6412"/>
    <w:multiLevelType w:val="hybridMultilevel"/>
    <w:tmpl w:val="9D2C2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129075">
    <w:abstractNumId w:val="2"/>
  </w:num>
  <w:num w:numId="2" w16cid:durableId="1989161587">
    <w:abstractNumId w:val="0"/>
  </w:num>
  <w:num w:numId="3" w16cid:durableId="895629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68"/>
    <w:rsid w:val="0000773F"/>
    <w:rsid w:val="00023C87"/>
    <w:rsid w:val="00047693"/>
    <w:rsid w:val="0006773F"/>
    <w:rsid w:val="000C1EB2"/>
    <w:rsid w:val="000C6B68"/>
    <w:rsid w:val="001001F8"/>
    <w:rsid w:val="00104210"/>
    <w:rsid w:val="001512BD"/>
    <w:rsid w:val="00152C58"/>
    <w:rsid w:val="001B64C1"/>
    <w:rsid w:val="001E385A"/>
    <w:rsid w:val="00205064"/>
    <w:rsid w:val="002179BC"/>
    <w:rsid w:val="00234E1F"/>
    <w:rsid w:val="00243A33"/>
    <w:rsid w:val="00260974"/>
    <w:rsid w:val="002960CA"/>
    <w:rsid w:val="002C6649"/>
    <w:rsid w:val="002F2ABA"/>
    <w:rsid w:val="0034551B"/>
    <w:rsid w:val="0034588D"/>
    <w:rsid w:val="003C7200"/>
    <w:rsid w:val="003E68F8"/>
    <w:rsid w:val="004023AF"/>
    <w:rsid w:val="00425910"/>
    <w:rsid w:val="004325B6"/>
    <w:rsid w:val="00480480"/>
    <w:rsid w:val="004C44A5"/>
    <w:rsid w:val="004D4904"/>
    <w:rsid w:val="00505D4A"/>
    <w:rsid w:val="0051084D"/>
    <w:rsid w:val="005A423B"/>
    <w:rsid w:val="0064626B"/>
    <w:rsid w:val="00670F68"/>
    <w:rsid w:val="00731363"/>
    <w:rsid w:val="00746D90"/>
    <w:rsid w:val="00750C46"/>
    <w:rsid w:val="00780BB8"/>
    <w:rsid w:val="00794703"/>
    <w:rsid w:val="007B27FD"/>
    <w:rsid w:val="008236D4"/>
    <w:rsid w:val="00876858"/>
    <w:rsid w:val="00876D1B"/>
    <w:rsid w:val="008D586B"/>
    <w:rsid w:val="008F2084"/>
    <w:rsid w:val="009423FF"/>
    <w:rsid w:val="0096508D"/>
    <w:rsid w:val="009767A2"/>
    <w:rsid w:val="009B0365"/>
    <w:rsid w:val="009F3E95"/>
    <w:rsid w:val="00A11C16"/>
    <w:rsid w:val="00A53F69"/>
    <w:rsid w:val="00B30353"/>
    <w:rsid w:val="00B41930"/>
    <w:rsid w:val="00BB41B9"/>
    <w:rsid w:val="00C079CE"/>
    <w:rsid w:val="00C20D49"/>
    <w:rsid w:val="00C24C28"/>
    <w:rsid w:val="00C42D03"/>
    <w:rsid w:val="00C677FA"/>
    <w:rsid w:val="00CA23EF"/>
    <w:rsid w:val="00CE008A"/>
    <w:rsid w:val="00D6736F"/>
    <w:rsid w:val="00DB71B1"/>
    <w:rsid w:val="00DD1E00"/>
    <w:rsid w:val="00E16A31"/>
    <w:rsid w:val="00F30D23"/>
    <w:rsid w:val="00F41C21"/>
    <w:rsid w:val="00FE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5F19"/>
  <w15:chartTrackingRefBased/>
  <w15:docId w15:val="{B6CE8367-1DA9-1E4F-ACE1-837FB25B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F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0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B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52C58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Sagnick Sarkar (sagnsark)</dc:creator>
  <cp:keywords/>
  <dc:description/>
  <cp:lastModifiedBy>Sagnick Sarkar</cp:lastModifiedBy>
  <cp:revision>14</cp:revision>
  <dcterms:created xsi:type="dcterms:W3CDTF">2022-09-02T02:04:00Z</dcterms:created>
  <dcterms:modified xsi:type="dcterms:W3CDTF">2022-09-08T05:00:00Z</dcterms:modified>
</cp:coreProperties>
</file>