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5F" w:rsidRDefault="00BE0FE6">
      <w:pPr>
        <w:pStyle w:val="Title"/>
      </w:pPr>
      <w:r>
        <w:t>IWMS Procurement Comparison Dossier – Detailed Analysis</w:t>
      </w:r>
    </w:p>
    <w:p w:rsidR="00411A5F" w:rsidRDefault="00BE0FE6">
      <w:r>
        <w:t>CIIF 2025 Exhibitors vs Alibaba Equivalents</w:t>
      </w:r>
      <w:r>
        <w:br/>
      </w:r>
    </w:p>
    <w:p w:rsidR="00411A5F" w:rsidRDefault="00BE0FE6">
      <w:r>
        <w:t>Prepared by: Zigma Global Environ Solutions</w:t>
      </w:r>
    </w:p>
    <w:p w:rsidR="00411A5F" w:rsidRDefault="00BE0FE6">
      <w:pPr>
        <w:pStyle w:val="Heading1"/>
      </w:pPr>
      <w:r>
        <w:t>Smart Bins – Ultrasonic Sensors</w:t>
      </w:r>
    </w:p>
    <w:p w:rsidR="00411A5F" w:rsidRDefault="00BE0FE6">
      <w:r>
        <w:t>Top 5 CIIF Companies: Honeywell, BYD, Envision, CECEP, SUEZ NWS</w:t>
      </w:r>
    </w:p>
    <w:p w:rsidR="00411A5F" w:rsidRDefault="00BE0FE6">
      <w:r>
        <w:t xml:space="preserve">Alibaba </w:t>
      </w:r>
      <w:r>
        <w:t>Equivalent: Alibaba LoRaWAN/NB-IoT ultrasonic bin sensor (US$75–140)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Resolution / Type</w:t>
            </w:r>
          </w:p>
        </w:tc>
        <w:tc>
          <w:tcPr>
            <w:tcW w:w="2880" w:type="dxa"/>
          </w:tcPr>
          <w:p w:rsidR="00411A5F" w:rsidRDefault="00BE0FE6">
            <w:r>
              <w:t>Enterprise sensors with IP67/68, 5+ yr battery</w:t>
            </w:r>
          </w:p>
        </w:tc>
        <w:tc>
          <w:tcPr>
            <w:tcW w:w="2880" w:type="dxa"/>
          </w:tcPr>
          <w:p w:rsidR="00411A5F" w:rsidRDefault="00BE0FE6">
            <w:r>
              <w:t>Ultrasonic IP67/68 with tilt/flame detection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Comms</w:t>
            </w:r>
          </w:p>
        </w:tc>
        <w:tc>
          <w:tcPr>
            <w:tcW w:w="2880" w:type="dxa"/>
          </w:tcPr>
          <w:p w:rsidR="00411A5F" w:rsidRDefault="00BE0FE6">
            <w:r>
              <w:t>LoR</w:t>
            </w:r>
            <w:r>
              <w:t>aWAN/NB-IoT/4G options</w:t>
            </w:r>
          </w:p>
        </w:tc>
        <w:tc>
          <w:tcPr>
            <w:tcW w:w="2880" w:type="dxa"/>
          </w:tcPr>
          <w:p w:rsidR="00411A5F" w:rsidRDefault="00BE0FE6">
            <w:r>
              <w:t>LoRaWAN/NB-IoT/4G depending on SKU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Battery life</w:t>
            </w:r>
          </w:p>
        </w:tc>
        <w:tc>
          <w:tcPr>
            <w:tcW w:w="2880" w:type="dxa"/>
          </w:tcPr>
          <w:p w:rsidR="00411A5F" w:rsidRDefault="00BE0FE6">
            <w:r>
              <w:t>3–5 years (replaceable)</w:t>
            </w:r>
          </w:p>
        </w:tc>
        <w:tc>
          <w:tcPr>
            <w:tcW w:w="2880" w:type="dxa"/>
          </w:tcPr>
          <w:p w:rsidR="00411A5F" w:rsidRDefault="00BE0FE6">
            <w:r>
              <w:t>2–3 years typically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Certifications</w:t>
            </w:r>
          </w:p>
        </w:tc>
        <w:tc>
          <w:tcPr>
            <w:tcW w:w="2880" w:type="dxa"/>
          </w:tcPr>
          <w:p w:rsidR="00411A5F" w:rsidRDefault="00BE0FE6">
            <w:r>
              <w:t>CE/FCC/ROHS</w:t>
            </w:r>
          </w:p>
        </w:tc>
        <w:tc>
          <w:tcPr>
            <w:tcW w:w="2880" w:type="dxa"/>
          </w:tcPr>
          <w:p w:rsidR="00411A5F" w:rsidRDefault="00BE0FE6">
            <w:r>
              <w:t>Often CE only; verify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Typically &gt;US$150–250</w:t>
            </w:r>
          </w:p>
        </w:tc>
        <w:tc>
          <w:tcPr>
            <w:tcW w:w="2880" w:type="dxa"/>
          </w:tcPr>
          <w:p w:rsidR="00411A5F" w:rsidRDefault="00BE0FE6">
            <w:r>
              <w:t>US$75–140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411A5F" w:rsidRDefault="00BE0FE6">
      <w:r>
        <w:t xml:space="preserve">Why recommended: CIIF </w:t>
      </w:r>
      <w:r>
        <w:t>vendors ensure rugged, certified sensors for outdoor deployments with strong warranty. Alibaba sensors are cost-effective for pilots and prototypes. Drawbacks: Alibaba devices may have calibration drift, shorter battery life, and lack flame/tilt detection.</w:t>
      </w:r>
      <w:r>
        <w:t xml:space="preserve"> CIIF units are pricier but reduce field failures.</w:t>
      </w:r>
      <w:r>
        <w:br/>
      </w:r>
      <w:r>
        <w:br/>
        <w:t>Spec Links: Honeywell, BYD, Envision, CECEP, SUEZ datasheets; Alibaba example: https://m.alibaba.com/showroom/lorawan-bin-level-sensor.html</w:t>
      </w:r>
      <w:r>
        <w:br/>
        <w:t>Images: Insert Honeywell smart bin sensor and Alibaba LoRa ultra</w:t>
      </w:r>
      <w:r>
        <w:t>sonic sensor here.</w:t>
      </w:r>
    </w:p>
    <w:p w:rsidR="00BE0FE6" w:rsidRDefault="00BE0FE6">
      <w:pPr>
        <w:pStyle w:val="Heading1"/>
      </w:pPr>
    </w:p>
    <w:p w:rsidR="00411A5F" w:rsidRDefault="00BE0FE6">
      <w:pPr>
        <w:pStyle w:val="Heading1"/>
      </w:pPr>
      <w:r>
        <w:t>GPS &amp; Fraud Control – Vehicle Tracking</w:t>
      </w:r>
    </w:p>
    <w:p w:rsidR="00411A5F" w:rsidRDefault="00BE0FE6">
      <w:r>
        <w:t>Top 5 CIIF Companies: Siemens, Schneider Electric, ZTE, Huawei, Inspur</w:t>
      </w:r>
    </w:p>
    <w:p w:rsidR="00411A5F" w:rsidRDefault="00BE0FE6">
      <w:r>
        <w:t>Alibaba Equivalent: Alibaba 4G GPS + fuel probe trackers (US$18–60 tracker + US$30–80 probe)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</w:t>
            </w:r>
            <w:r>
              <w:t>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GPS frequency</w:t>
            </w:r>
          </w:p>
        </w:tc>
        <w:tc>
          <w:tcPr>
            <w:tcW w:w="2880" w:type="dxa"/>
          </w:tcPr>
          <w:p w:rsidR="00411A5F" w:rsidRDefault="00BE0FE6">
            <w:r>
              <w:t>10 Hz+, CAN/RS-485 vehicle interface</w:t>
            </w:r>
          </w:p>
        </w:tc>
        <w:tc>
          <w:tcPr>
            <w:tcW w:w="2880" w:type="dxa"/>
          </w:tcPr>
          <w:p w:rsidR="00411A5F" w:rsidRDefault="00BE0FE6">
            <w:r>
              <w:t>1–10 Hz, RS-232/485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Fuel monitoring</w:t>
            </w:r>
          </w:p>
        </w:tc>
        <w:tc>
          <w:tcPr>
            <w:tcW w:w="2880" w:type="dxa"/>
          </w:tcPr>
          <w:p w:rsidR="00411A5F" w:rsidRDefault="00BE0FE6">
            <w:r>
              <w:t>Wired probe with anti-siphon</w:t>
            </w:r>
          </w:p>
        </w:tc>
        <w:tc>
          <w:tcPr>
            <w:tcW w:w="2880" w:type="dxa"/>
          </w:tcPr>
          <w:p w:rsidR="00411A5F" w:rsidRDefault="00BE0FE6">
            <w:r>
              <w:t>Probe available, calibration needed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Certifications</w:t>
            </w:r>
          </w:p>
        </w:tc>
        <w:tc>
          <w:tcPr>
            <w:tcW w:w="2880" w:type="dxa"/>
          </w:tcPr>
          <w:p w:rsidR="00411A5F" w:rsidRDefault="00BE0FE6">
            <w:r>
              <w:t>CE/FCC/ROHS, eSIM options</w:t>
            </w:r>
          </w:p>
        </w:tc>
        <w:tc>
          <w:tcPr>
            <w:tcW w:w="2880" w:type="dxa"/>
          </w:tcPr>
          <w:p w:rsidR="00411A5F" w:rsidRDefault="00BE0FE6">
            <w:r>
              <w:t>CE/FCC basic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Analytics</w:t>
            </w:r>
          </w:p>
        </w:tc>
        <w:tc>
          <w:tcPr>
            <w:tcW w:w="2880" w:type="dxa"/>
          </w:tcPr>
          <w:p w:rsidR="00411A5F" w:rsidRDefault="00BE0FE6">
            <w:r>
              <w:t>Fleet dashboards, fraud detection</w:t>
            </w:r>
          </w:p>
        </w:tc>
        <w:tc>
          <w:tcPr>
            <w:tcW w:w="2880" w:type="dxa"/>
          </w:tcPr>
          <w:p w:rsidR="00411A5F" w:rsidRDefault="00BE0FE6">
            <w:r>
              <w:t>Basic tracking; server API optional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US$100–200+</w:t>
            </w:r>
          </w:p>
        </w:tc>
        <w:tc>
          <w:tcPr>
            <w:tcW w:w="2880" w:type="dxa"/>
          </w:tcPr>
          <w:p w:rsidR="00411A5F" w:rsidRDefault="00BE0FE6">
            <w:r>
              <w:t>US$50–120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BE0FE6" w:rsidRDefault="00BE0FE6" w:rsidP="00BE0FE6">
      <w:pPr>
        <w:rPr>
          <w:rStyle w:val="Heading1Char"/>
        </w:rPr>
      </w:pPr>
      <w:r>
        <w:t xml:space="preserve">Why recommended: CIIF brands like Siemens/Schneider give fleet-grade reliability with secure APIs and CANbus integration. Alibaba </w:t>
      </w:r>
      <w:r>
        <w:t>units are cheaper and good for quick trials. Drawbacks: Alibaba trackers may fail under vibration, APIs may be unstable, probes less accurate. CIIF trackers costlier but ensure fraud detection and security compliance.</w:t>
      </w:r>
      <w:r>
        <w:br/>
      </w:r>
      <w:r>
        <w:br/>
        <w:t>Spec Links: Siemens telematics, Schne</w:t>
      </w:r>
      <w:r>
        <w:t>ider GPS, Huawei IoT, ZTE fleet; Alibaba example: https://www.alibaba.com/countrysearch/CN/gps-tracker-with-fuel-sensor.html</w:t>
      </w:r>
      <w:r>
        <w:br/>
        <w:t xml:space="preserve">Images: Insert Siemens/Schneider tracker and Alibaba </w:t>
      </w:r>
      <w:proofErr w:type="spellStart"/>
      <w:r>
        <w:t>GPS+fuel</w:t>
      </w:r>
      <w:proofErr w:type="spellEnd"/>
      <w:r>
        <w:t xml:space="preserve"> tracker.</w:t>
      </w:r>
      <w:r>
        <w:br/>
      </w:r>
      <w:r>
        <w:br/>
      </w:r>
    </w:p>
    <w:p w:rsidR="00BE0FE6" w:rsidRDefault="00BE0FE6" w:rsidP="00BE0FE6">
      <w:pPr>
        <w:rPr>
          <w:rStyle w:val="Heading1Char"/>
        </w:rPr>
      </w:pPr>
    </w:p>
    <w:p w:rsidR="00BE0FE6" w:rsidRDefault="00BE0FE6" w:rsidP="00BE0FE6">
      <w:pPr>
        <w:rPr>
          <w:rStyle w:val="Heading1Char"/>
        </w:rPr>
      </w:pPr>
    </w:p>
    <w:p w:rsidR="00BE0FE6" w:rsidRDefault="00BE0FE6" w:rsidP="00BE0FE6">
      <w:pPr>
        <w:rPr>
          <w:rStyle w:val="Heading1Char"/>
        </w:rPr>
      </w:pPr>
    </w:p>
    <w:p w:rsidR="00411A5F" w:rsidRDefault="00BE0FE6" w:rsidP="00BE0FE6">
      <w:r w:rsidRPr="00BE0FE6">
        <w:rPr>
          <w:rStyle w:val="Heading1Char"/>
        </w:rPr>
        <w:lastRenderedPageBreak/>
        <w:t>Weighbridge – Load Cells &amp; Indicators</w:t>
      </w:r>
    </w:p>
    <w:p w:rsidR="00411A5F" w:rsidRDefault="00BE0FE6">
      <w:r>
        <w:t>T</w:t>
      </w:r>
      <w:r>
        <w:t xml:space="preserve">op 5 CIIF Companies: </w:t>
      </w:r>
      <w:r>
        <w:t>Mettler Toledo, Zemic, HBM, Siemens, Schneider</w:t>
      </w:r>
    </w:p>
    <w:p w:rsidR="00411A5F" w:rsidRDefault="00BE0FE6">
      <w:r>
        <w:t>Alibaba Equivalent: Alibaba OIML load cells (US$95–120 each)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Capacity</w:t>
            </w:r>
          </w:p>
        </w:tc>
        <w:tc>
          <w:tcPr>
            <w:tcW w:w="2880" w:type="dxa"/>
          </w:tcPr>
          <w:p w:rsidR="00411A5F" w:rsidRDefault="00BE0FE6">
            <w:r>
              <w:t>30–40 t per cell</w:t>
            </w:r>
          </w:p>
        </w:tc>
        <w:tc>
          <w:tcPr>
            <w:tcW w:w="2880" w:type="dxa"/>
          </w:tcPr>
          <w:p w:rsidR="00411A5F" w:rsidRDefault="00BE0FE6">
            <w:r>
              <w:t>30–40 t per cell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OIML certification</w:t>
            </w:r>
          </w:p>
        </w:tc>
        <w:tc>
          <w:tcPr>
            <w:tcW w:w="2880" w:type="dxa"/>
          </w:tcPr>
          <w:p w:rsidR="00411A5F" w:rsidRDefault="00BE0FE6">
            <w:r>
              <w:t xml:space="preserve">Certified, </w:t>
            </w:r>
            <w:r>
              <w:t>traceable</w:t>
            </w:r>
          </w:p>
        </w:tc>
        <w:tc>
          <w:tcPr>
            <w:tcW w:w="2880" w:type="dxa"/>
          </w:tcPr>
          <w:p w:rsidR="00411A5F" w:rsidRDefault="00BE0FE6">
            <w:r>
              <w:t>Claimed, verify lot#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Ingress protection</w:t>
            </w:r>
          </w:p>
        </w:tc>
        <w:tc>
          <w:tcPr>
            <w:tcW w:w="2880" w:type="dxa"/>
          </w:tcPr>
          <w:p w:rsidR="00411A5F" w:rsidRDefault="00BE0FE6">
            <w:r>
              <w:t>IP68, surge/lighting protection</w:t>
            </w:r>
          </w:p>
        </w:tc>
        <w:tc>
          <w:tcPr>
            <w:tcW w:w="2880" w:type="dxa"/>
          </w:tcPr>
          <w:p w:rsidR="00411A5F" w:rsidRDefault="00BE0FE6">
            <w:r>
              <w:t>IP67/68 basic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Output</w:t>
            </w:r>
          </w:p>
        </w:tc>
        <w:tc>
          <w:tcPr>
            <w:tcW w:w="2880" w:type="dxa"/>
          </w:tcPr>
          <w:p w:rsidR="00411A5F" w:rsidRDefault="00BE0FE6">
            <w:r>
              <w:t>RS-232/Modbus TCP indicators</w:t>
            </w:r>
          </w:p>
        </w:tc>
        <w:tc>
          <w:tcPr>
            <w:tcW w:w="2880" w:type="dxa"/>
          </w:tcPr>
          <w:p w:rsidR="00411A5F" w:rsidRDefault="00BE0FE6">
            <w:r>
              <w:t>Analog/digital, basic RS-232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US$150–250+</w:t>
            </w:r>
          </w:p>
        </w:tc>
        <w:tc>
          <w:tcPr>
            <w:tcW w:w="2880" w:type="dxa"/>
          </w:tcPr>
          <w:p w:rsidR="00411A5F" w:rsidRDefault="00BE0FE6">
            <w:r>
              <w:t>US$95–120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BE0FE6" w:rsidRDefault="00BE0FE6" w:rsidP="00BE0FE6">
      <w:r>
        <w:t>Why recommended: CIIF vendors (Mettle</w:t>
      </w:r>
      <w:r>
        <w:t>r Toledo, Zemic, HBM) provide certified, durable metrology. Alibaba load cells are affordable for trials. Drawbacks: Many Alibaba vendors falsely claim OIML certification. Long-term calibration and warranty weaker. CIIF units ensure compliance for legal-fo</w:t>
      </w:r>
      <w:r>
        <w:t>r-trade use.</w:t>
      </w:r>
      <w:r>
        <w:br/>
      </w:r>
      <w:r>
        <w:br/>
        <w:t>Spec Links: Mettler Toledo load cells, Zemic C16, HBM sensors; Alibaba example: https://m.alibaba.com/showroom/analog-sensor-weighbridge-load-cell.html</w:t>
      </w:r>
      <w:r>
        <w:br/>
        <w:t>Images: Insert load cell pictures.</w:t>
      </w:r>
    </w:p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411A5F" w:rsidRDefault="00BE0FE6" w:rsidP="00BE0FE6">
      <w:pPr>
        <w:pStyle w:val="Heading1"/>
      </w:pPr>
      <w:r>
        <w:lastRenderedPageBreak/>
        <w:t>Landfill Fire Safety – Thermal Cameras</w:t>
      </w:r>
    </w:p>
    <w:p w:rsidR="00411A5F" w:rsidRDefault="00BE0FE6">
      <w:r>
        <w:t>T</w:t>
      </w:r>
      <w:r>
        <w:t>op 5 CIIF Compa</w:t>
      </w:r>
      <w:r>
        <w:t>nies: Hikvision, Dahua, Honeywell, Huawei, CECEP</w:t>
      </w:r>
    </w:p>
    <w:p w:rsidR="00411A5F" w:rsidRDefault="00BE0FE6">
      <w:r>
        <w:t>Alibaba Equivalent: Alibaba Savgood PTZ bi-spectrum camera (US$5,900–6,400)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Resolution</w:t>
            </w:r>
          </w:p>
        </w:tc>
        <w:tc>
          <w:tcPr>
            <w:tcW w:w="2880" w:type="dxa"/>
          </w:tcPr>
          <w:p w:rsidR="00411A5F" w:rsidRDefault="00BE0FE6">
            <w:r>
              <w:t xml:space="preserve">Hikvision 384×288 to 640×512; Dahua 640×512; </w:t>
            </w:r>
            <w:r>
              <w:t>Honeywell bi-spectrum</w:t>
            </w:r>
          </w:p>
        </w:tc>
        <w:tc>
          <w:tcPr>
            <w:tcW w:w="2880" w:type="dxa"/>
          </w:tcPr>
          <w:p w:rsidR="00411A5F" w:rsidRDefault="00BE0FE6">
            <w:r>
              <w:t>640×512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NETD</w:t>
            </w:r>
          </w:p>
        </w:tc>
        <w:tc>
          <w:tcPr>
            <w:tcW w:w="2880" w:type="dxa"/>
          </w:tcPr>
          <w:p w:rsidR="00411A5F" w:rsidRDefault="00BE0FE6">
            <w:r>
              <w:t>≤35–40 mK (Hikvision/Dahua)</w:t>
            </w:r>
          </w:p>
        </w:tc>
        <w:tc>
          <w:tcPr>
            <w:tcW w:w="2880" w:type="dxa"/>
          </w:tcPr>
          <w:p w:rsidR="00411A5F" w:rsidRDefault="00BE0FE6">
            <w:r>
              <w:t>Not specified (TBD)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Form factor</w:t>
            </w:r>
          </w:p>
        </w:tc>
        <w:tc>
          <w:tcPr>
            <w:tcW w:w="2880" w:type="dxa"/>
          </w:tcPr>
          <w:p w:rsidR="00411A5F" w:rsidRDefault="00BE0FE6">
            <w:r>
              <w:t>Bullets + positioning heads</w:t>
            </w:r>
          </w:p>
        </w:tc>
        <w:tc>
          <w:tcPr>
            <w:tcW w:w="2880" w:type="dxa"/>
          </w:tcPr>
          <w:p w:rsidR="00411A5F" w:rsidRDefault="00BE0FE6">
            <w:r>
              <w:t>PTZ long-range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Analytics</w:t>
            </w:r>
          </w:p>
        </w:tc>
        <w:tc>
          <w:tcPr>
            <w:tcW w:w="2880" w:type="dxa"/>
          </w:tcPr>
          <w:p w:rsidR="00411A5F" w:rsidRDefault="00BE0FE6">
            <w:r>
              <w:t>Fire/smoke detection, temperature alarms</w:t>
            </w:r>
          </w:p>
        </w:tc>
        <w:tc>
          <w:tcPr>
            <w:tcW w:w="2880" w:type="dxa"/>
          </w:tcPr>
          <w:p w:rsidR="00411A5F" w:rsidRDefault="00BE0FE6">
            <w:r>
              <w:t>IVS, EIS; fire analytics TBD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US$3,000–10,000 depending on</w:t>
            </w:r>
            <w:r>
              <w:t xml:space="preserve"> SKU</w:t>
            </w:r>
          </w:p>
        </w:tc>
        <w:tc>
          <w:tcPr>
            <w:tcW w:w="2880" w:type="dxa"/>
          </w:tcPr>
          <w:p w:rsidR="00411A5F" w:rsidRDefault="00BE0FE6">
            <w:r>
              <w:t>US$5,900–6,400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BE0FE6" w:rsidRDefault="00BE0FE6" w:rsidP="00BE0FE6">
      <w:r>
        <w:t>Why recommended: Hikvision/Dahua are proven landfill cameras with certified fire detection. Alibaba PTZ offers wide patrol at lower price. Honeywell emphasizes IT security, Huawei acts as analytics platform, C</w:t>
      </w:r>
      <w:r>
        <w:t>ECEP as EPC. Drawbacks: Alibaba PTZ lacks published NETD and may need server analytics. Hikvision/Dahua cost more but deliver accuracy. Honeywell thermal specs less transparent, Huawei no landfill-specific SKU.</w:t>
      </w:r>
      <w:r>
        <w:br/>
      </w:r>
      <w:r>
        <w:br/>
        <w:t>Spec Links: Hikvision DS-2TD2637-35, Dahua D</w:t>
      </w:r>
      <w:r>
        <w:t>H-TPC-BF5600N-B35, Honeywell 60 series, Alibaba Savgood SG-PTZ2068N-6T75</w:t>
      </w:r>
      <w:r>
        <w:br/>
        <w:t>Images: Insert Hikvision bullet, Dahua bullet, Honeywell bi-spectrum, Alibaba PTZ camera.</w:t>
      </w:r>
    </w:p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411A5F" w:rsidRDefault="00BE0FE6" w:rsidP="00BE0FE6">
      <w:pPr>
        <w:pStyle w:val="Heading1"/>
      </w:pPr>
      <w:r>
        <w:lastRenderedPageBreak/>
        <w:t>Field Proof – Body Cameras</w:t>
      </w:r>
    </w:p>
    <w:p w:rsidR="00411A5F" w:rsidRDefault="00BE0FE6">
      <w:r>
        <w:t>T</w:t>
      </w:r>
      <w:r>
        <w:t>op 5 CIIF Companies: Hikvision, Dahua, Huawei, ZTE, Inspur</w:t>
      </w:r>
    </w:p>
    <w:p w:rsidR="00411A5F" w:rsidRDefault="00BE0FE6">
      <w:r>
        <w:t>Alibaba Equivalent: Alibaba 4G body cameras (US$89–200)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Resolution</w:t>
            </w:r>
          </w:p>
        </w:tc>
        <w:tc>
          <w:tcPr>
            <w:tcW w:w="2880" w:type="dxa"/>
          </w:tcPr>
          <w:p w:rsidR="00411A5F" w:rsidRDefault="00BE0FE6">
            <w:r>
              <w:t>1080p/2K, H.265</w:t>
            </w:r>
          </w:p>
        </w:tc>
        <w:tc>
          <w:tcPr>
            <w:tcW w:w="2880" w:type="dxa"/>
          </w:tcPr>
          <w:p w:rsidR="00411A5F" w:rsidRDefault="00BE0FE6">
            <w:r>
              <w:t>1080p basic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Encryption</w:t>
            </w:r>
          </w:p>
        </w:tc>
        <w:tc>
          <w:tcPr>
            <w:tcW w:w="2880" w:type="dxa"/>
          </w:tcPr>
          <w:p w:rsidR="00411A5F" w:rsidRDefault="00BE0FE6">
            <w:r>
              <w:t>AES-256, watermarking</w:t>
            </w:r>
          </w:p>
        </w:tc>
        <w:tc>
          <w:tcPr>
            <w:tcW w:w="2880" w:type="dxa"/>
          </w:tcPr>
          <w:p w:rsidR="00411A5F" w:rsidRDefault="00BE0FE6">
            <w:r>
              <w:t>Basic or optional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Battery life</w:t>
            </w:r>
          </w:p>
        </w:tc>
        <w:tc>
          <w:tcPr>
            <w:tcW w:w="2880" w:type="dxa"/>
          </w:tcPr>
          <w:p w:rsidR="00411A5F" w:rsidRDefault="00BE0FE6">
            <w:r>
              <w:t>12–14 h continuous</w:t>
            </w:r>
          </w:p>
        </w:tc>
        <w:tc>
          <w:tcPr>
            <w:tcW w:w="2880" w:type="dxa"/>
          </w:tcPr>
          <w:p w:rsidR="00411A5F" w:rsidRDefault="00BE0FE6">
            <w:r>
              <w:t>8–12 h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Chain of custody</w:t>
            </w:r>
          </w:p>
        </w:tc>
        <w:tc>
          <w:tcPr>
            <w:tcW w:w="2880" w:type="dxa"/>
          </w:tcPr>
          <w:p w:rsidR="00411A5F" w:rsidRDefault="00BE0FE6">
            <w:r>
              <w:t>Docking stations, CJIS features</w:t>
            </w:r>
          </w:p>
        </w:tc>
        <w:tc>
          <w:tcPr>
            <w:tcW w:w="2880" w:type="dxa"/>
          </w:tcPr>
          <w:p w:rsidR="00411A5F" w:rsidRDefault="00BE0FE6">
            <w:r>
              <w:t>Dock optional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US$250–500+</w:t>
            </w:r>
          </w:p>
        </w:tc>
        <w:tc>
          <w:tcPr>
            <w:tcW w:w="2880" w:type="dxa"/>
          </w:tcPr>
          <w:p w:rsidR="00411A5F" w:rsidRDefault="00BE0FE6">
            <w:r>
              <w:t>US$89–200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BE0FE6" w:rsidRDefault="00BE0FE6" w:rsidP="00BE0FE6">
      <w:r>
        <w:t xml:space="preserve">Why recommended: CIIF vendors (Hikvision, Dahua) provide law-enforcement grade cameras. Alibaba units are suitable for IWMS pilot </w:t>
      </w:r>
      <w:r>
        <w:t>evidence capture. Drawbacks: Alibaba bodycams often lack strong encryption, docking stations, and secure chain-of-custody. CIIF devices costlier but compliant with police/security standards.</w:t>
      </w:r>
      <w:r>
        <w:br/>
      </w:r>
      <w:r>
        <w:br/>
        <w:t>Spec Links: Hikvision bodycam, Dahua bodycam, Huawei/ZTE enterpr</w:t>
      </w:r>
      <w:r>
        <w:t>ise bodycams, Alibaba 4G bodycam.</w:t>
      </w:r>
      <w:r>
        <w:br/>
        <w:t>Images: Insert Hikvision and Alibaba body camera.</w:t>
      </w:r>
    </w:p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411A5F" w:rsidRDefault="00BE0FE6" w:rsidP="00BE0FE6">
      <w:pPr>
        <w:pStyle w:val="Heading1"/>
      </w:pPr>
      <w:r>
        <w:lastRenderedPageBreak/>
        <w:t>Collection &amp; Verification – Rugged PDA</w:t>
      </w:r>
    </w:p>
    <w:p w:rsidR="00411A5F" w:rsidRDefault="00BE0FE6">
      <w:r>
        <w:t>T</w:t>
      </w:r>
      <w:r>
        <w:t>op 5 CIIF Companies: Huawei, ZTE, Inspur, Honeywell, Siemens</w:t>
      </w:r>
    </w:p>
    <w:p w:rsidR="00411A5F" w:rsidRDefault="00BE0FE6">
      <w:r>
        <w:t>Alibaba Equivalent: Alibaba Android PDA scanners (US$230–380)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</w:t>
            </w:r>
            <w:r>
              <w:t>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OS</w:t>
            </w:r>
          </w:p>
        </w:tc>
        <w:tc>
          <w:tcPr>
            <w:tcW w:w="2880" w:type="dxa"/>
          </w:tcPr>
          <w:p w:rsidR="00411A5F" w:rsidRDefault="00BE0FE6">
            <w:r>
              <w:t>Android 10/11+, GMS certified</w:t>
            </w:r>
          </w:p>
        </w:tc>
        <w:tc>
          <w:tcPr>
            <w:tcW w:w="2880" w:type="dxa"/>
          </w:tcPr>
          <w:p w:rsidR="00411A5F" w:rsidRDefault="00BE0FE6">
            <w:r>
              <w:t>Android 8–11, uncertified sometimes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Ingress protection</w:t>
            </w:r>
          </w:p>
        </w:tc>
        <w:tc>
          <w:tcPr>
            <w:tcW w:w="2880" w:type="dxa"/>
          </w:tcPr>
          <w:p w:rsidR="00411A5F" w:rsidRDefault="00BE0FE6">
            <w:r>
              <w:t>IP65/67, 1.5 m drop</w:t>
            </w:r>
          </w:p>
        </w:tc>
        <w:tc>
          <w:tcPr>
            <w:tcW w:w="2880" w:type="dxa"/>
          </w:tcPr>
          <w:p w:rsidR="00411A5F" w:rsidRDefault="00BE0FE6">
            <w:r>
              <w:t>IP65 basic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Scanner</w:t>
            </w:r>
          </w:p>
        </w:tc>
        <w:tc>
          <w:tcPr>
            <w:tcW w:w="2880" w:type="dxa"/>
          </w:tcPr>
          <w:p w:rsidR="00411A5F" w:rsidRDefault="00BE0FE6">
            <w:r>
              <w:t>1D/2D, NFC/RFID integrated</w:t>
            </w:r>
          </w:p>
        </w:tc>
        <w:tc>
          <w:tcPr>
            <w:tcW w:w="2880" w:type="dxa"/>
          </w:tcPr>
          <w:p w:rsidR="00411A5F" w:rsidRDefault="00BE0FE6">
            <w:r>
              <w:t>1D/2D standard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Battery</w:t>
            </w:r>
          </w:p>
        </w:tc>
        <w:tc>
          <w:tcPr>
            <w:tcW w:w="2880" w:type="dxa"/>
          </w:tcPr>
          <w:p w:rsidR="00411A5F" w:rsidRDefault="00BE0FE6">
            <w:r>
              <w:t xml:space="preserve">Hot-swap, </w:t>
            </w:r>
            <w:r>
              <w:t>long-life</w:t>
            </w:r>
          </w:p>
        </w:tc>
        <w:tc>
          <w:tcPr>
            <w:tcW w:w="2880" w:type="dxa"/>
          </w:tcPr>
          <w:p w:rsidR="00411A5F" w:rsidRDefault="00BE0FE6">
            <w:r>
              <w:t>Removable but smaller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US$400–600+</w:t>
            </w:r>
          </w:p>
        </w:tc>
        <w:tc>
          <w:tcPr>
            <w:tcW w:w="2880" w:type="dxa"/>
          </w:tcPr>
          <w:p w:rsidR="00411A5F" w:rsidRDefault="00BE0FE6">
            <w:r>
              <w:t>US$230–380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BE0FE6" w:rsidRDefault="00BE0FE6" w:rsidP="00BE0FE6">
      <w:r>
        <w:t>Why recommended: CIIF devices ensure ruggedness, SDK support, and certification. Alibaba PDAs are cheap for trials but risky for long-term deployments. Drawbacks: Alib</w:t>
      </w:r>
      <w:r>
        <w:t>aba PDAs often lack GMS certification and weaker SDK support. CIIF ensures integration with ERP and long lifecycle support.</w:t>
      </w:r>
      <w:r>
        <w:br/>
      </w:r>
      <w:r>
        <w:br/>
        <w:t>Spec Links: Honeywell rugged PDA, Huawei PDA, ZTE PDA, Alibaba rugged Android PDA.</w:t>
      </w:r>
      <w:r>
        <w:br/>
        <w:t>Images: Insert rugged PDA examples.</w:t>
      </w:r>
    </w:p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BE0FE6" w:rsidRDefault="00BE0FE6" w:rsidP="00BE0FE6"/>
    <w:p w:rsidR="00411A5F" w:rsidRDefault="00BE0FE6" w:rsidP="00BE0FE6">
      <w:pPr>
        <w:pStyle w:val="Heading1"/>
      </w:pPr>
      <w:r>
        <w:lastRenderedPageBreak/>
        <w:t xml:space="preserve">Receipts/QR </w:t>
      </w:r>
      <w:r>
        <w:t>Printers – Mobile Bluetooth</w:t>
      </w:r>
    </w:p>
    <w:p w:rsidR="00411A5F" w:rsidRDefault="00BE0FE6">
      <w:r>
        <w:t>T</w:t>
      </w:r>
      <w:r>
        <w:t>op 5 CIIF Companies: Huawei, ZTE, Honeywell, Inspur, Schneider</w:t>
      </w:r>
    </w:p>
    <w:p w:rsidR="00411A5F" w:rsidRDefault="00BE0FE6">
      <w:r>
        <w:t>Alibaba Equivalent: Alibaba 58 mm Bluetooth printers (US$10–25)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1A5F" w:rsidTr="00BE0FE6">
        <w:tc>
          <w:tcPr>
            <w:tcW w:w="2880" w:type="dxa"/>
          </w:tcPr>
          <w:p w:rsidR="00411A5F" w:rsidRDefault="00BE0FE6">
            <w:r>
              <w:t>Specification</w:t>
            </w:r>
          </w:p>
        </w:tc>
        <w:tc>
          <w:tcPr>
            <w:tcW w:w="2880" w:type="dxa"/>
          </w:tcPr>
          <w:p w:rsidR="00411A5F" w:rsidRDefault="00BE0FE6">
            <w:r>
              <w:t>CIIF Companies (Typical Product)</w:t>
            </w:r>
          </w:p>
        </w:tc>
        <w:tc>
          <w:tcPr>
            <w:tcW w:w="2880" w:type="dxa"/>
          </w:tcPr>
          <w:p w:rsidR="00411A5F" w:rsidRDefault="00BE0FE6">
            <w:r>
              <w:t>Alibaba Equivalent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Paper size</w:t>
            </w:r>
          </w:p>
        </w:tc>
        <w:tc>
          <w:tcPr>
            <w:tcW w:w="2880" w:type="dxa"/>
          </w:tcPr>
          <w:p w:rsidR="00411A5F" w:rsidRDefault="00BE0FE6">
            <w:r>
              <w:t>58 mm standard</w:t>
            </w:r>
          </w:p>
        </w:tc>
        <w:tc>
          <w:tcPr>
            <w:tcW w:w="2880" w:type="dxa"/>
          </w:tcPr>
          <w:p w:rsidR="00411A5F" w:rsidRDefault="00BE0FE6">
            <w:r>
              <w:t>58 mm s</w:t>
            </w:r>
            <w:r>
              <w:t>tandard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Speed</w:t>
            </w:r>
          </w:p>
        </w:tc>
        <w:tc>
          <w:tcPr>
            <w:tcW w:w="2880" w:type="dxa"/>
          </w:tcPr>
          <w:p w:rsidR="00411A5F" w:rsidRDefault="00BE0FE6">
            <w:r>
              <w:t>90–120 mm/s</w:t>
            </w:r>
          </w:p>
        </w:tc>
        <w:tc>
          <w:tcPr>
            <w:tcW w:w="2880" w:type="dxa"/>
          </w:tcPr>
          <w:p w:rsidR="00411A5F" w:rsidRDefault="00BE0FE6">
            <w:r>
              <w:t>60–100 mm/s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Battery</w:t>
            </w:r>
          </w:p>
        </w:tc>
        <w:tc>
          <w:tcPr>
            <w:tcW w:w="2880" w:type="dxa"/>
          </w:tcPr>
          <w:p w:rsidR="00411A5F" w:rsidRDefault="00BE0FE6">
            <w:r>
              <w:t>2000–2600 mAh</w:t>
            </w:r>
          </w:p>
        </w:tc>
        <w:tc>
          <w:tcPr>
            <w:tcW w:w="2880" w:type="dxa"/>
          </w:tcPr>
          <w:p w:rsidR="00411A5F" w:rsidRDefault="00BE0FE6">
            <w:r>
              <w:t>1500–2000 mAh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Connectivity</w:t>
            </w:r>
          </w:p>
        </w:tc>
        <w:tc>
          <w:tcPr>
            <w:tcW w:w="2880" w:type="dxa"/>
          </w:tcPr>
          <w:p w:rsidR="00411A5F" w:rsidRDefault="00BE0FE6">
            <w:r>
              <w:t>BT + USB; some Wi-Fi</w:t>
            </w:r>
          </w:p>
        </w:tc>
        <w:tc>
          <w:tcPr>
            <w:tcW w:w="2880" w:type="dxa"/>
          </w:tcPr>
          <w:p w:rsidR="00411A5F" w:rsidRDefault="00BE0FE6">
            <w:r>
              <w:t>Bluetooth only, mostly</w:t>
            </w:r>
          </w:p>
        </w:tc>
      </w:tr>
      <w:tr w:rsidR="00411A5F" w:rsidTr="00BE0FE6">
        <w:tc>
          <w:tcPr>
            <w:tcW w:w="2880" w:type="dxa"/>
          </w:tcPr>
          <w:p w:rsidR="00411A5F" w:rsidRDefault="00BE0FE6">
            <w:r>
              <w:t>Price</w:t>
            </w:r>
          </w:p>
        </w:tc>
        <w:tc>
          <w:tcPr>
            <w:tcW w:w="2880" w:type="dxa"/>
          </w:tcPr>
          <w:p w:rsidR="00411A5F" w:rsidRDefault="00BE0FE6">
            <w:r>
              <w:t>US$50–100</w:t>
            </w:r>
          </w:p>
        </w:tc>
        <w:tc>
          <w:tcPr>
            <w:tcW w:w="2880" w:type="dxa"/>
          </w:tcPr>
          <w:p w:rsidR="00411A5F" w:rsidRDefault="00BE0FE6">
            <w:r>
              <w:t>US$10–25</w:t>
            </w:r>
          </w:p>
        </w:tc>
      </w:tr>
    </w:tbl>
    <w:p w:rsidR="00411A5F" w:rsidRDefault="00BE0FE6">
      <w:pPr>
        <w:pStyle w:val="Heading2"/>
      </w:pPr>
      <w:r>
        <w:t>Analysis &amp; Recommendation</w:t>
      </w:r>
    </w:p>
    <w:p w:rsidR="00411A5F" w:rsidRDefault="00BE0FE6">
      <w:r>
        <w:t xml:space="preserve">Why recommended: CIIF printers are enterprise-grade, rugged with </w:t>
      </w:r>
      <w:r>
        <w:t>support. Alibaba printers are dirt cheap and good for pilots. Drawbacks: Alibaba printers often break after 1–2 years and lack Wi-Fi/USB redundancy. CIIF units cost more but are reliable for daily use.</w:t>
      </w:r>
      <w:r>
        <w:br/>
      </w:r>
      <w:r>
        <w:br/>
        <w:t>Spec Links: Honeywell portable printer, Huawei printe</w:t>
      </w:r>
      <w:r>
        <w:t>r, ZTE/Inspur enterprise POS, Alibaba 58mm BT printer.</w:t>
      </w:r>
      <w:r>
        <w:br/>
        <w:t>Images: Insert thermal printer photos.</w:t>
      </w:r>
      <w:bookmarkStart w:id="0" w:name="_GoBack"/>
      <w:bookmarkEnd w:id="0"/>
    </w:p>
    <w:sectPr w:rsidR="00411A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A5F"/>
    <w:rsid w:val="00AA1D8D"/>
    <w:rsid w:val="00B47730"/>
    <w:rsid w:val="00BE0F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8842DA-24DE-44EA-9CBD-158869F4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0BB95-0E00-4867-B9F3-6173FBF5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2025-09-23T08:04:00Z</dcterms:modified>
  <cp:category/>
</cp:coreProperties>
</file>