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D824A" w14:textId="48AE9DCA" w:rsidR="001F0A3B" w:rsidRDefault="00C910AB">
      <w:pPr>
        <w:rPr>
          <w:b/>
          <w:bCs/>
          <w:i/>
          <w:iCs/>
        </w:rPr>
      </w:pPr>
      <w:r w:rsidRPr="00387744">
        <w:rPr>
          <w:rFonts w:hint="eastAsia"/>
          <w:b/>
          <w:bCs/>
          <w:i/>
          <w:iCs/>
        </w:rPr>
        <w:t>Se</w:t>
      </w:r>
      <w:r w:rsidRPr="00387744">
        <w:rPr>
          <w:b/>
          <w:bCs/>
          <w:i/>
          <w:iCs/>
        </w:rPr>
        <w:t xml:space="preserve">c. </w:t>
      </w:r>
      <w:r w:rsidR="00EE5EA7" w:rsidRPr="00387744">
        <w:rPr>
          <w:rFonts w:hint="eastAsia"/>
          <w:b/>
          <w:bCs/>
          <w:i/>
          <w:iCs/>
        </w:rPr>
        <w:t>5</w:t>
      </w:r>
      <w:r w:rsidRPr="00387744">
        <w:rPr>
          <w:b/>
          <w:bCs/>
          <w:i/>
          <w:iCs/>
        </w:rPr>
        <w:t>-1 (p.</w:t>
      </w:r>
      <w:r w:rsidR="00EE5EA7" w:rsidRPr="00387744">
        <w:rPr>
          <w:b/>
          <w:bCs/>
          <w:i/>
          <w:iCs/>
        </w:rPr>
        <w:t>271</w:t>
      </w:r>
      <w:r w:rsidRPr="00387744">
        <w:rPr>
          <w:b/>
          <w:bCs/>
          <w:i/>
          <w:iCs/>
        </w:rPr>
        <w:t>)</w:t>
      </w:r>
    </w:p>
    <w:p w14:paraId="56F691D6" w14:textId="70A1DF0E" w:rsidR="00C8348B" w:rsidRPr="00C8348B" w:rsidRDefault="00C8348B" w:rsidP="00C8348B">
      <w:pPr>
        <w:pStyle w:val="a3"/>
        <w:numPr>
          <w:ilvl w:val="0"/>
          <w:numId w:val="19"/>
        </w:numPr>
        <w:ind w:leftChars="0"/>
        <w:rPr>
          <w:b/>
          <w:bCs/>
          <w:i/>
          <w:iCs/>
        </w:rPr>
      </w:pPr>
      <w:r w:rsidRPr="00C8348B">
        <w:rPr>
          <w:b/>
          <w:bCs/>
          <w:i/>
          <w:iCs/>
        </w:rPr>
        <w:t xml:space="preserve">determine </w:t>
      </w:r>
      <w:r w:rsidRPr="00C8348B">
        <w:rPr>
          <w:b/>
          <w:bCs/>
          <w:i/>
          <w:iCs/>
          <w:highlight w:val="yellow"/>
        </w:rPr>
        <w:t>whether the distribution represents a probability distribution</w:t>
      </w:r>
      <w:r w:rsidRPr="00C8348B">
        <w:rPr>
          <w:b/>
          <w:bCs/>
          <w:i/>
          <w:iCs/>
        </w:rPr>
        <w:t>. If it does not, state why.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7"/>
        <w:gridCol w:w="10039"/>
      </w:tblGrid>
      <w:tr w:rsidR="00C910AB" w:rsidRPr="006439F7" w14:paraId="48AC8795" w14:textId="77777777" w:rsidTr="00AA5A83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A3C3CDA" w14:textId="77F0A200" w:rsidR="00C910AB" w:rsidRPr="006439F7" w:rsidRDefault="00EE5EA7" w:rsidP="006A48B4">
            <w:pPr>
              <w:jc w:val="both"/>
            </w:pPr>
            <w:r>
              <w:rPr>
                <w:b/>
                <w:bCs/>
              </w:rPr>
              <w:t>8</w:t>
            </w:r>
            <w:r w:rsidR="00C910AB"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tbl>
            <w:tblPr>
              <w:tblStyle w:val="a4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3"/>
              <w:gridCol w:w="2145"/>
              <w:gridCol w:w="2145"/>
              <w:gridCol w:w="2450"/>
            </w:tblGrid>
            <w:tr w:rsidR="00C8348B" w14:paraId="54628F60" w14:textId="77777777" w:rsidTr="00C8348B">
              <w:trPr>
                <w:jc w:val="center"/>
              </w:trPr>
              <w:tc>
                <w:tcPr>
                  <w:tcW w:w="1569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C6953D" w14:textId="0F09F9FE" w:rsidR="00C8348B" w:rsidRPr="00C8348B" w:rsidRDefault="00C8348B" w:rsidP="00C8348B">
                  <w:pPr>
                    <w:jc w:val="center"/>
                    <w:rPr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092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6581C4D" w14:textId="14BAA721" w:rsidR="00C8348B" w:rsidRDefault="00C8348B" w:rsidP="00C8348B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092" w:type="pct"/>
                  <w:tcBorders>
                    <w:bottom w:val="single" w:sz="4" w:space="0" w:color="auto"/>
                  </w:tcBorders>
                  <w:vAlign w:val="center"/>
                </w:tcPr>
                <w:p w14:paraId="6D429953" w14:textId="57AA5FD3" w:rsidR="00C8348B" w:rsidRDefault="00C8348B" w:rsidP="00C8348B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247" w:type="pct"/>
                  <w:tcBorders>
                    <w:bottom w:val="single" w:sz="4" w:space="0" w:color="auto"/>
                  </w:tcBorders>
                  <w:vAlign w:val="center"/>
                </w:tcPr>
                <w:p w14:paraId="2F00FFD0" w14:textId="3E2AFC64" w:rsidR="00C8348B" w:rsidRDefault="00C8348B" w:rsidP="00C8348B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</w:tr>
            <w:tr w:rsidR="00C8348B" w14:paraId="17F4359D" w14:textId="77777777" w:rsidTr="00C8348B">
              <w:trPr>
                <w:jc w:val="center"/>
              </w:trPr>
              <w:tc>
                <w:tcPr>
                  <w:tcW w:w="1569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4233448" w14:textId="0F408FA7" w:rsidR="00C8348B" w:rsidRPr="00C8348B" w:rsidRDefault="00C8348B" w:rsidP="00C8348B">
                  <w:pPr>
                    <w:jc w:val="center"/>
                    <w:rPr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(X)</m:t>
                      </m:r>
                    </m:oMath>
                  </m:oMathPara>
                </w:p>
              </w:tc>
              <w:tc>
                <w:tcPr>
                  <w:tcW w:w="1092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599A944" w14:textId="79EC577E" w:rsidR="00C8348B" w:rsidRDefault="00C8348B" w:rsidP="00C8348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</w:p>
              </w:tc>
              <w:tc>
                <w:tcPr>
                  <w:tcW w:w="1092" w:type="pct"/>
                  <w:tcBorders>
                    <w:top w:val="single" w:sz="4" w:space="0" w:color="auto"/>
                  </w:tcBorders>
                  <w:vAlign w:val="center"/>
                </w:tcPr>
                <w:p w14:paraId="62FF59E3" w14:textId="7FCDD959" w:rsidR="00C8348B" w:rsidRDefault="00C8348B" w:rsidP="00C8348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.8</w:t>
                  </w:r>
                </w:p>
              </w:tc>
              <w:tc>
                <w:tcPr>
                  <w:tcW w:w="1247" w:type="pct"/>
                  <w:tcBorders>
                    <w:top w:val="single" w:sz="4" w:space="0" w:color="auto"/>
                  </w:tcBorders>
                  <w:vAlign w:val="center"/>
                </w:tcPr>
                <w:p w14:paraId="79283E8A" w14:textId="0FC925A6" w:rsidR="00C8348B" w:rsidRDefault="00C8348B" w:rsidP="00C8348B">
                  <w:pPr>
                    <w:jc w:val="center"/>
                  </w:pPr>
                  <w:r w:rsidRPr="00C17D2F">
                    <w:rPr>
                      <w:rFonts w:hint="eastAsia"/>
                    </w:rPr>
                    <w:t>-</w:t>
                  </w:r>
                  <w:r w:rsidRPr="00C17D2F">
                    <w:t>0.4</w:t>
                  </w:r>
                </w:p>
              </w:tc>
            </w:tr>
          </w:tbl>
          <w:p w14:paraId="2D73A5CD" w14:textId="77777777" w:rsidR="006A48B4" w:rsidRPr="006A48B4" w:rsidRDefault="006A48B4" w:rsidP="006A48B4"/>
        </w:tc>
      </w:tr>
    </w:tbl>
    <w:p w14:paraId="72448EC3" w14:textId="77777777" w:rsidR="00564456" w:rsidRDefault="00564456"/>
    <w:p w14:paraId="5EA138A4" w14:textId="5CCAFC79" w:rsidR="00EE5EA7" w:rsidRDefault="00222562">
      <w:r>
        <w:t>No, probability values cannot be negative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機率值不可為負</w:t>
      </w:r>
      <w:r>
        <w:t>)</w:t>
      </w:r>
    </w:p>
    <w:p w14:paraId="47393679" w14:textId="77777777" w:rsidR="00222562" w:rsidRPr="006439F7" w:rsidRDefault="00222562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C910AB" w:rsidRPr="006439F7" w14:paraId="50493C60" w14:textId="77777777" w:rsidTr="006A48B4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9EDADDE" w14:textId="0E904C0E" w:rsidR="00C910AB" w:rsidRPr="006439F7" w:rsidRDefault="00AA5A83" w:rsidP="006A48B4">
            <w:pPr>
              <w:jc w:val="both"/>
            </w:pPr>
            <w:r>
              <w:rPr>
                <w:b/>
                <w:bCs/>
              </w:rPr>
              <w:t>1</w:t>
            </w:r>
            <w:r w:rsidR="00EE5EA7">
              <w:rPr>
                <w:b/>
                <w:bCs/>
              </w:rPr>
              <w:t>1</w:t>
            </w:r>
            <w:r w:rsidR="003856A8"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tbl>
            <w:tblPr>
              <w:tblStyle w:val="a4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5"/>
              <w:gridCol w:w="1736"/>
              <w:gridCol w:w="1736"/>
              <w:gridCol w:w="1735"/>
              <w:gridCol w:w="1981"/>
            </w:tblGrid>
            <w:tr w:rsidR="00222562" w14:paraId="24344F7A" w14:textId="77777777" w:rsidTr="00222562">
              <w:trPr>
                <w:jc w:val="center"/>
              </w:trPr>
              <w:tc>
                <w:tcPr>
                  <w:tcW w:w="1288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1D7B66" w14:textId="77777777" w:rsidR="00222562" w:rsidRPr="00C8348B" w:rsidRDefault="00222562" w:rsidP="00222562">
                  <w:pPr>
                    <w:jc w:val="center"/>
                    <w:rPr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896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913EEE4" w14:textId="388310CB" w:rsidR="00222562" w:rsidRDefault="00222562" w:rsidP="0022256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896" w:type="pct"/>
                  <w:tcBorders>
                    <w:bottom w:val="single" w:sz="4" w:space="0" w:color="auto"/>
                  </w:tcBorders>
                </w:tcPr>
                <w:p w14:paraId="704FE50C" w14:textId="1727FD89" w:rsidR="00222562" w:rsidRDefault="00222562" w:rsidP="00222562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896" w:type="pct"/>
                  <w:tcBorders>
                    <w:bottom w:val="single" w:sz="4" w:space="0" w:color="auto"/>
                  </w:tcBorders>
                  <w:vAlign w:val="center"/>
                </w:tcPr>
                <w:p w14:paraId="6CC07DF6" w14:textId="5EDC76BE" w:rsidR="00222562" w:rsidRDefault="00222562" w:rsidP="00222562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023" w:type="pct"/>
                  <w:tcBorders>
                    <w:bottom w:val="single" w:sz="4" w:space="0" w:color="auto"/>
                  </w:tcBorders>
                  <w:vAlign w:val="center"/>
                </w:tcPr>
                <w:p w14:paraId="2FAD3E1B" w14:textId="66CF3AB6" w:rsidR="00222562" w:rsidRDefault="00222562" w:rsidP="0022256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222562" w14:paraId="5B9340DC" w14:textId="77777777" w:rsidTr="00222562">
              <w:trPr>
                <w:jc w:val="center"/>
              </w:trPr>
              <w:tc>
                <w:tcPr>
                  <w:tcW w:w="1288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5D9C19B" w14:textId="77777777" w:rsidR="00222562" w:rsidRPr="00C8348B" w:rsidRDefault="00222562" w:rsidP="00222562">
                  <w:pPr>
                    <w:jc w:val="center"/>
                    <w:rPr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(X)</m:t>
                      </m:r>
                    </m:oMath>
                  </m:oMathPara>
                </w:p>
              </w:tc>
              <w:tc>
                <w:tcPr>
                  <w:tcW w:w="896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DE51953" w14:textId="5CC58E74" w:rsidR="00222562" w:rsidRDefault="00222562" w:rsidP="00222562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896" w:type="pct"/>
                  <w:tcBorders>
                    <w:top w:val="single" w:sz="4" w:space="0" w:color="auto"/>
                  </w:tcBorders>
                </w:tcPr>
                <w:p w14:paraId="265FDD07" w14:textId="5CC36D2A" w:rsidR="00222562" w:rsidRDefault="00222562" w:rsidP="00222562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.4</w:t>
                  </w:r>
                </w:p>
              </w:tc>
              <w:tc>
                <w:tcPr>
                  <w:tcW w:w="896" w:type="pct"/>
                  <w:tcBorders>
                    <w:top w:val="single" w:sz="4" w:space="0" w:color="auto"/>
                  </w:tcBorders>
                  <w:vAlign w:val="center"/>
                </w:tcPr>
                <w:p w14:paraId="2909399B" w14:textId="38BA3343" w:rsidR="00222562" w:rsidRDefault="00222562" w:rsidP="00222562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1023" w:type="pct"/>
                  <w:tcBorders>
                    <w:top w:val="single" w:sz="4" w:space="0" w:color="auto"/>
                  </w:tcBorders>
                  <w:vAlign w:val="center"/>
                </w:tcPr>
                <w:p w14:paraId="61F3A87A" w14:textId="25025D0F" w:rsidR="00222562" w:rsidRDefault="00222562" w:rsidP="00222562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</w:tr>
          </w:tbl>
          <w:p w14:paraId="71AB3626" w14:textId="77777777" w:rsidR="00C910AB" w:rsidRPr="006439F7" w:rsidRDefault="00C910AB" w:rsidP="00134E63"/>
        </w:tc>
      </w:tr>
    </w:tbl>
    <w:p w14:paraId="02AD3FF5" w14:textId="77777777" w:rsidR="00564456" w:rsidRDefault="00564456">
      <w:pPr>
        <w:widowControl/>
        <w:pBdr>
          <w:bottom w:val="single" w:sz="6" w:space="1" w:color="auto"/>
        </w:pBdr>
      </w:pPr>
    </w:p>
    <w:p w14:paraId="702FE726" w14:textId="4B25C2C1" w:rsidR="00EE5EA7" w:rsidRDefault="00222562">
      <w:pPr>
        <w:widowControl/>
        <w:pBdr>
          <w:bottom w:val="single" w:sz="6" w:space="1" w:color="auto"/>
        </w:pBdr>
      </w:pPr>
      <w:r>
        <w:t>No, the sum of the probabilities is greater than 1. (</w:t>
      </w:r>
      <w:r>
        <w:rPr>
          <w:rFonts w:hint="eastAsia"/>
        </w:rPr>
        <w:t>機率值加總超過</w:t>
      </w:r>
      <w:r>
        <w:rPr>
          <w:rFonts w:hint="eastAsia"/>
        </w:rPr>
        <w:t>1</w:t>
      </w:r>
      <w:r>
        <w:t>)</w:t>
      </w:r>
    </w:p>
    <w:p w14:paraId="2B6B8C40" w14:textId="77777777" w:rsidR="002373A9" w:rsidRDefault="002373A9">
      <w:pPr>
        <w:widowControl/>
        <w:pBdr>
          <w:bottom w:val="single" w:sz="6" w:space="1" w:color="auto"/>
        </w:pBdr>
      </w:pPr>
    </w:p>
    <w:p w14:paraId="5EA02476" w14:textId="68FFB95C" w:rsidR="0085097B" w:rsidRPr="0085097B" w:rsidRDefault="0085097B" w:rsidP="0085097B">
      <w:pPr>
        <w:pStyle w:val="a3"/>
        <w:numPr>
          <w:ilvl w:val="0"/>
          <w:numId w:val="19"/>
        </w:numPr>
        <w:ind w:leftChars="0"/>
        <w:rPr>
          <w:b/>
          <w:bCs/>
          <w:i/>
          <w:iCs/>
        </w:rPr>
      </w:pPr>
      <w:r w:rsidRPr="0085097B">
        <w:rPr>
          <w:b/>
          <w:bCs/>
          <w:i/>
          <w:iCs/>
        </w:rPr>
        <w:t xml:space="preserve">state whether the variable is </w:t>
      </w:r>
      <w:r w:rsidRPr="0085097B">
        <w:rPr>
          <w:b/>
          <w:bCs/>
          <w:i/>
          <w:iCs/>
          <w:highlight w:val="yellow"/>
        </w:rPr>
        <w:t>discrete or continuous</w:t>
      </w:r>
      <w:r w:rsidRPr="0085097B">
        <w:rPr>
          <w:b/>
          <w:bCs/>
          <w:i/>
          <w:iCs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10EB13D7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5452BDAE" w14:textId="4259B1D5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t>14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E6EBBF6" w14:textId="77777777" w:rsidR="00EE5EA7" w:rsidRDefault="0085097B" w:rsidP="007709D3">
            <w:r>
              <w:t>The number of people who play the state lottery each day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0543B107" w14:textId="07576EF1" w:rsidR="00DD3B75" w:rsidRPr="006439F7" w:rsidRDefault="00DD3B75" w:rsidP="007709D3">
            <w:r>
              <w:rPr>
                <w:rFonts w:hint="eastAsia"/>
              </w:rPr>
              <w:t>(</w:t>
            </w:r>
            <w:r>
              <w:t>每天玩州彩票的人數</w:t>
            </w:r>
            <w:r>
              <w:t>)</w:t>
            </w:r>
          </w:p>
        </w:tc>
      </w:tr>
    </w:tbl>
    <w:p w14:paraId="531EE774" w14:textId="77777777" w:rsidR="00564456" w:rsidRDefault="00564456">
      <w:pPr>
        <w:widowControl/>
      </w:pPr>
    </w:p>
    <w:p w14:paraId="08446E48" w14:textId="4B7B4550" w:rsidR="009971BF" w:rsidRDefault="002373A9">
      <w:pPr>
        <w:widowControl/>
      </w:pPr>
      <w:r>
        <w:rPr>
          <w:rFonts w:hint="eastAsia"/>
        </w:rPr>
        <w:t>D</w:t>
      </w:r>
      <w:r>
        <w:t xml:space="preserve">iscrete. </w:t>
      </w:r>
      <w:r>
        <w:rPr>
          <w:rFonts w:hint="eastAsia"/>
        </w:rPr>
        <w:t>人數為無限數量</w:t>
      </w:r>
      <w:r w:rsidRPr="002373A9">
        <w:rPr>
          <w:rFonts w:hint="eastAsia"/>
          <w:color w:val="FF0000"/>
        </w:rPr>
        <w:t>可數</w:t>
      </w:r>
      <w:r>
        <w:rPr>
          <w:rFonts w:hint="eastAsia"/>
        </w:rPr>
        <w:t>的值</w:t>
      </w:r>
    </w:p>
    <w:p w14:paraId="78C3815B" w14:textId="77777777" w:rsidR="00EE5EA7" w:rsidRPr="006439F7" w:rsidRDefault="00EE5EA7" w:rsidP="00EE5EA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20DEF58C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F467744" w14:textId="7CEF5430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t>16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1A9D37E1" w14:textId="77777777" w:rsidR="00EE5EA7" w:rsidRDefault="0085097B" w:rsidP="007709D3">
            <w:r>
              <w:t>The time it takes to have a medical physical exam.</w:t>
            </w:r>
          </w:p>
          <w:p w14:paraId="4D5A6B9B" w14:textId="382D25E8" w:rsidR="00DD3B75" w:rsidRPr="006439F7" w:rsidRDefault="00DD3B75" w:rsidP="007709D3">
            <w:r>
              <w:rPr>
                <w:rFonts w:hint="eastAsia"/>
              </w:rPr>
              <w:t>(</w:t>
            </w:r>
            <w:r>
              <w:t>進行體檢所需的時間</w:t>
            </w:r>
            <w:r>
              <w:t>)</w:t>
            </w:r>
          </w:p>
        </w:tc>
      </w:tr>
    </w:tbl>
    <w:p w14:paraId="60732932" w14:textId="77777777" w:rsidR="00564456" w:rsidRDefault="00564456" w:rsidP="00EE5EA7">
      <w:pPr>
        <w:widowControl/>
        <w:pBdr>
          <w:bottom w:val="single" w:sz="6" w:space="1" w:color="auto"/>
        </w:pBdr>
      </w:pPr>
    </w:p>
    <w:p w14:paraId="64387723" w14:textId="63A2325E" w:rsidR="00EE5EA7" w:rsidRDefault="002373A9" w:rsidP="00EE5EA7">
      <w:pPr>
        <w:widowControl/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ontinuous. </w:t>
      </w:r>
      <w:r>
        <w:rPr>
          <w:rFonts w:hint="eastAsia"/>
        </w:rPr>
        <w:t>時間為測量的數值</w:t>
      </w:r>
    </w:p>
    <w:p w14:paraId="42FAF136" w14:textId="77777777" w:rsidR="002373A9" w:rsidRDefault="002373A9" w:rsidP="00EE5EA7">
      <w:pPr>
        <w:widowControl/>
        <w:pBdr>
          <w:bottom w:val="single" w:sz="6" w:space="1" w:color="auto"/>
        </w:pBdr>
      </w:pPr>
    </w:p>
    <w:p w14:paraId="4E7B4A71" w14:textId="42ABFC06" w:rsidR="002373A9" w:rsidRPr="002373A9" w:rsidRDefault="002373A9" w:rsidP="002373A9">
      <w:pPr>
        <w:pStyle w:val="a3"/>
        <w:numPr>
          <w:ilvl w:val="0"/>
          <w:numId w:val="19"/>
        </w:numPr>
        <w:ind w:leftChars="0"/>
        <w:rPr>
          <w:b/>
          <w:bCs/>
          <w:i/>
          <w:iCs/>
        </w:rPr>
      </w:pPr>
      <w:r w:rsidRPr="002373A9">
        <w:rPr>
          <w:b/>
          <w:bCs/>
          <w:i/>
          <w:iCs/>
          <w:highlight w:val="yellow"/>
        </w:rPr>
        <w:t>construct a probability distribution</w:t>
      </w:r>
      <w:r w:rsidRPr="002373A9">
        <w:rPr>
          <w:b/>
          <w:bCs/>
          <w:i/>
          <w:iCs/>
        </w:rPr>
        <w:t xml:space="preserve"> for the data and </w:t>
      </w:r>
      <w:r w:rsidRPr="002373A9">
        <w:rPr>
          <w:b/>
          <w:bCs/>
          <w:i/>
          <w:iCs/>
          <w:highlight w:val="yellow"/>
        </w:rPr>
        <w:t>draw a graph</w:t>
      </w:r>
      <w:r w:rsidRPr="002373A9">
        <w:rPr>
          <w:b/>
          <w:bCs/>
          <w:i/>
          <w:iCs/>
        </w:rPr>
        <w:t xml:space="preserve"> for the distribution.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334C6B5E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4A3B9756" w14:textId="5F69C804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84E1711" w14:textId="77777777" w:rsidR="00EE5EA7" w:rsidRPr="002373A9" w:rsidRDefault="002373A9" w:rsidP="007709D3">
            <w:pPr>
              <w:rPr>
                <w:b/>
                <w:bCs/>
              </w:rPr>
            </w:pPr>
            <w:r w:rsidRPr="002373A9">
              <w:rPr>
                <w:rFonts w:hint="eastAsia"/>
                <w:b/>
                <w:bCs/>
              </w:rPr>
              <w:t>I</w:t>
            </w:r>
            <w:r w:rsidRPr="002373A9">
              <w:rPr>
                <w:b/>
                <w:bCs/>
              </w:rPr>
              <w:t>nvestment Return</w:t>
            </w:r>
          </w:p>
          <w:p w14:paraId="6B2987D2" w14:textId="1460763E" w:rsidR="002373A9" w:rsidRPr="006439F7" w:rsidRDefault="002373A9" w:rsidP="007709D3">
            <w:r>
              <w:t xml:space="preserve">The probabilities of a </w:t>
            </w:r>
            <w:r w:rsidRPr="002373A9">
              <w:rPr>
                <w:u w:val="single"/>
              </w:rPr>
              <w:t>return on an investment</w:t>
            </w:r>
            <w:r>
              <w:t xml:space="preserve"> </w:t>
            </w:r>
            <w:r w:rsidRPr="002373A9">
              <w:rPr>
                <w:color w:val="0070C0"/>
              </w:rPr>
              <w:t>(</w:t>
            </w:r>
            <w:r w:rsidRPr="002373A9">
              <w:rPr>
                <w:color w:val="0070C0"/>
              </w:rPr>
              <w:t>投資回報</w:t>
            </w:r>
            <w:r w:rsidRPr="002373A9">
              <w:rPr>
                <w:color w:val="0070C0"/>
              </w:rPr>
              <w:t>)</w:t>
            </w:r>
            <w:r>
              <w:t xml:space="preserve"> of $5000, $7000, and $9000 are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t>, respectively.</w:t>
            </w:r>
          </w:p>
        </w:tc>
      </w:tr>
    </w:tbl>
    <w:p w14:paraId="5B79922E" w14:textId="77777777" w:rsidR="00EE5EA7" w:rsidRDefault="00EE5EA7" w:rsidP="00EE5EA7">
      <w:pPr>
        <w:widowControl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373A9" w14:paraId="23685F87" w14:textId="77777777" w:rsidTr="002373A9"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14:paraId="7C4CBFBC" w14:textId="0C2198A3" w:rsidR="002373A9" w:rsidRPr="002373A9" w:rsidRDefault="002373A9" w:rsidP="00EE5EA7">
            <w:pPr>
              <w:widowControl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26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64884F" w14:textId="75E7B865" w:rsidR="002373A9" w:rsidRDefault="002373A9" w:rsidP="002373A9">
            <w:pPr>
              <w:widowControl/>
              <w:jc w:val="center"/>
            </w:pPr>
            <w:r>
              <w:t>$5,000</w:t>
            </w:r>
          </w:p>
        </w:tc>
        <w:tc>
          <w:tcPr>
            <w:tcW w:w="2614" w:type="dxa"/>
            <w:tcBorders>
              <w:bottom w:val="single" w:sz="4" w:space="0" w:color="auto"/>
            </w:tcBorders>
            <w:vAlign w:val="center"/>
          </w:tcPr>
          <w:p w14:paraId="56CDFFA9" w14:textId="6DEB45F5" w:rsidR="002373A9" w:rsidRDefault="002373A9" w:rsidP="002373A9">
            <w:pPr>
              <w:widowControl/>
              <w:jc w:val="center"/>
            </w:pPr>
            <w:r>
              <w:t>$7,000</w:t>
            </w:r>
          </w:p>
        </w:tc>
        <w:tc>
          <w:tcPr>
            <w:tcW w:w="2614" w:type="dxa"/>
            <w:tcBorders>
              <w:bottom w:val="single" w:sz="4" w:space="0" w:color="auto"/>
            </w:tcBorders>
            <w:vAlign w:val="center"/>
          </w:tcPr>
          <w:p w14:paraId="37D5E2BE" w14:textId="63BD3D73" w:rsidR="002373A9" w:rsidRDefault="002373A9" w:rsidP="002373A9">
            <w:pPr>
              <w:widowControl/>
              <w:jc w:val="center"/>
            </w:pPr>
            <w:r>
              <w:t>$9,000</w:t>
            </w:r>
          </w:p>
        </w:tc>
      </w:tr>
      <w:tr w:rsidR="002373A9" w14:paraId="075CEE26" w14:textId="77777777" w:rsidTr="002373A9">
        <w:tc>
          <w:tcPr>
            <w:tcW w:w="2614" w:type="dxa"/>
            <w:tcBorders>
              <w:top w:val="single" w:sz="4" w:space="0" w:color="auto"/>
              <w:right w:val="single" w:sz="4" w:space="0" w:color="auto"/>
            </w:tcBorders>
          </w:tcPr>
          <w:p w14:paraId="762582F9" w14:textId="5632FC12" w:rsidR="002373A9" w:rsidRPr="002373A9" w:rsidRDefault="002373A9" w:rsidP="00EE5EA7">
            <w:pPr>
              <w:widowControl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</w:tcBorders>
          </w:tcPr>
          <w:p w14:paraId="181E8EDC" w14:textId="21602B17" w:rsidR="002373A9" w:rsidRDefault="00000000" w:rsidP="00EE5EA7">
            <w:pPr>
              <w:widowControl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675B3FE6" w14:textId="46BDF74F" w:rsidR="002373A9" w:rsidRDefault="00000000" w:rsidP="00EE5EA7">
            <w:pPr>
              <w:widowControl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32AF3A50" w14:textId="2CAE5666" w:rsidR="002373A9" w:rsidRDefault="00000000" w:rsidP="00EE5EA7">
            <w:pPr>
              <w:widowControl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60D3B9FD" w14:textId="3519922C" w:rsidR="00EE5EA7" w:rsidRPr="006439F7" w:rsidRDefault="00884C37" w:rsidP="00472B02">
      <w:pPr>
        <w:widowControl/>
        <w:jc w:val="center"/>
      </w:pPr>
      <w:r w:rsidRPr="00884C37">
        <w:rPr>
          <w:noProof/>
        </w:rPr>
        <w:drawing>
          <wp:inline distT="0" distB="0" distL="0" distR="0" wp14:anchorId="510A7574" wp14:editId="60B64551">
            <wp:extent cx="3324759" cy="2014904"/>
            <wp:effectExtent l="19050" t="19050" r="28575" b="23495"/>
            <wp:docPr id="15674213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21303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24" cy="2032033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5E67A864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59301D1" w14:textId="57E743BC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lastRenderedPageBreak/>
              <w:t>24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41B8D93" w14:textId="77777777" w:rsidR="00EE5EA7" w:rsidRPr="00472B02" w:rsidRDefault="00472B02" w:rsidP="007709D3">
            <w:pPr>
              <w:rPr>
                <w:b/>
                <w:bCs/>
              </w:rPr>
            </w:pPr>
            <w:r w:rsidRPr="00472B02">
              <w:rPr>
                <w:rFonts w:hint="eastAsia"/>
                <w:b/>
                <w:bCs/>
              </w:rPr>
              <w:t>I</w:t>
            </w:r>
            <w:r w:rsidRPr="00472B02">
              <w:rPr>
                <w:b/>
                <w:bCs/>
              </w:rPr>
              <w:t>tem Selection</w:t>
            </w:r>
          </w:p>
          <w:p w14:paraId="63B97FC6" w14:textId="575BD40D" w:rsidR="00472B02" w:rsidRPr="006439F7" w:rsidRDefault="00472B02" w:rsidP="007709D3">
            <w:r>
              <w:t>The probabilities that a customer selects 1, 2, 3, 4, and 5 items at a convenience store are 0.32, 0.12, 0.23, 0.18, and 0.15, respectively.</w:t>
            </w:r>
          </w:p>
        </w:tc>
      </w:tr>
    </w:tbl>
    <w:p w14:paraId="49B3FFE2" w14:textId="77777777" w:rsidR="00EE5EA7" w:rsidRDefault="00EE5EA7" w:rsidP="00EE5EA7">
      <w:pPr>
        <w:widowControl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1733"/>
        <w:gridCol w:w="1733"/>
        <w:gridCol w:w="1733"/>
        <w:gridCol w:w="1688"/>
        <w:gridCol w:w="1688"/>
      </w:tblGrid>
      <w:tr w:rsidR="00472B02" w14:paraId="6F7476C1" w14:textId="2BD5E0A0" w:rsidTr="00472B02">
        <w:tc>
          <w:tcPr>
            <w:tcW w:w="1891" w:type="dxa"/>
            <w:tcBorders>
              <w:bottom w:val="single" w:sz="4" w:space="0" w:color="auto"/>
              <w:right w:val="single" w:sz="4" w:space="0" w:color="auto"/>
            </w:tcBorders>
          </w:tcPr>
          <w:p w14:paraId="656ED01F" w14:textId="77777777" w:rsidR="00472B02" w:rsidRPr="002373A9" w:rsidRDefault="00472B02" w:rsidP="007709D3">
            <w:pPr>
              <w:widowControl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173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3320B5" w14:textId="1EF04EE8" w:rsidR="00472B02" w:rsidRDefault="00472B02" w:rsidP="007709D3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2F7AABBA" w14:textId="040FEAE8" w:rsidR="00472B02" w:rsidRDefault="00472B02" w:rsidP="007709D3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101ACE99" w14:textId="71B38AD7" w:rsidR="00472B02" w:rsidRDefault="00472B02" w:rsidP="007709D3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7B5B31EC" w14:textId="0590EC0E" w:rsidR="00472B02" w:rsidRDefault="00472B02" w:rsidP="007709D3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471729D9" w14:textId="23BC898A" w:rsidR="00472B02" w:rsidRDefault="00472B02" w:rsidP="007709D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72B02" w14:paraId="33CEC6AC" w14:textId="5EAD4DDC" w:rsidTr="00472B02">
        <w:tc>
          <w:tcPr>
            <w:tcW w:w="1891" w:type="dxa"/>
            <w:tcBorders>
              <w:top w:val="single" w:sz="4" w:space="0" w:color="auto"/>
              <w:right w:val="single" w:sz="4" w:space="0" w:color="auto"/>
            </w:tcBorders>
          </w:tcPr>
          <w:p w14:paraId="61FCCCA3" w14:textId="77777777" w:rsidR="00472B02" w:rsidRPr="002373A9" w:rsidRDefault="00472B02" w:rsidP="007709D3">
            <w:pPr>
              <w:widowControl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</w:tcBorders>
          </w:tcPr>
          <w:p w14:paraId="3A43733D" w14:textId="585CAC0E" w:rsidR="00472B02" w:rsidRDefault="00472B02" w:rsidP="00472B0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8A8C5D3" w14:textId="21A3921A" w:rsidR="00472B02" w:rsidRDefault="00472B02" w:rsidP="00472B0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0DBA0141" w14:textId="3F68E5D3" w:rsidR="00472B02" w:rsidRDefault="00472B02" w:rsidP="00472B0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6742C054" w14:textId="1B259691" w:rsidR="00472B02" w:rsidRDefault="00472B02" w:rsidP="00472B0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.18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3990DD92" w14:textId="72EF6095" w:rsidR="00472B02" w:rsidRDefault="00472B02" w:rsidP="00472B02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.15</w:t>
            </w:r>
          </w:p>
        </w:tc>
      </w:tr>
    </w:tbl>
    <w:p w14:paraId="4F009C08" w14:textId="7FDD2E6C" w:rsidR="00472B02" w:rsidRDefault="00F030F8" w:rsidP="00F030F8">
      <w:pPr>
        <w:widowControl/>
        <w:jc w:val="center"/>
      </w:pPr>
      <w:r w:rsidRPr="00F030F8">
        <w:rPr>
          <w:noProof/>
        </w:rPr>
        <w:drawing>
          <wp:inline distT="0" distB="0" distL="0" distR="0" wp14:anchorId="634AE3F0" wp14:editId="7108B1DC">
            <wp:extent cx="3275980" cy="2360734"/>
            <wp:effectExtent l="19050" t="19050" r="19685" b="20955"/>
            <wp:docPr id="9133541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54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86" cy="2372124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C6F19" w14:textId="77777777" w:rsidR="00EE5EA7" w:rsidRDefault="00EE5EA7" w:rsidP="00EE5EA7">
      <w:pPr>
        <w:widowControl/>
        <w:pBdr>
          <w:bottom w:val="single" w:sz="6" w:space="1" w:color="auto"/>
        </w:pBd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60099274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9D825B0" w14:textId="4F1E4B6B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t>30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F289544" w14:textId="77777777" w:rsidR="00EE5EA7" w:rsidRPr="00F030F8" w:rsidRDefault="00F030F8" w:rsidP="007709D3">
            <w:pPr>
              <w:rPr>
                <w:b/>
                <w:bCs/>
              </w:rPr>
            </w:pPr>
            <w:r w:rsidRPr="00F030F8">
              <w:rPr>
                <w:rFonts w:hint="eastAsia"/>
                <w:b/>
                <w:bCs/>
              </w:rPr>
              <w:t>M</w:t>
            </w:r>
            <w:r w:rsidRPr="00F030F8">
              <w:rPr>
                <w:b/>
                <w:bCs/>
              </w:rPr>
              <w:t>athematics Tutoring Center</w:t>
            </w:r>
          </w:p>
          <w:p w14:paraId="342A9101" w14:textId="05E534A6" w:rsidR="00F030F8" w:rsidRPr="006439F7" w:rsidRDefault="00F030F8" w:rsidP="007709D3">
            <w:r>
              <w:t xml:space="preserve">At a </w:t>
            </w:r>
            <w:r w:rsidRPr="00F030F8">
              <w:rPr>
                <w:u w:val="single"/>
              </w:rPr>
              <w:t>drop-in mathematics tutoring center</w:t>
            </w:r>
            <w:r>
              <w:t xml:space="preserve"> </w:t>
            </w:r>
            <w:r w:rsidRPr="00F030F8">
              <w:rPr>
                <w:color w:val="0070C0"/>
              </w:rPr>
              <w:t>(</w:t>
            </w:r>
            <w:r w:rsidRPr="00F030F8">
              <w:rPr>
                <w:color w:val="0070C0"/>
              </w:rPr>
              <w:t>臨時數學輔導中心</w:t>
            </w:r>
            <w:r w:rsidRPr="00F030F8">
              <w:rPr>
                <w:color w:val="0070C0"/>
              </w:rPr>
              <w:t>)</w:t>
            </w:r>
            <w:r>
              <w:t xml:space="preserve">, each teacher sees 4 to 8 students per hour. The probability that a tutor sees 4 students in an hour is 0.117; 5 students, 0.123; 6 students, 0.295; and 7 students, 0.328. Find the probability that a tutor sees 8 students in an hour, </w:t>
            </w:r>
            <w:r w:rsidRPr="00F030F8">
              <w:rPr>
                <w:highlight w:val="yellow"/>
              </w:rPr>
              <w:t>construct the probability distribution, and draw the graph.</w:t>
            </w:r>
          </w:p>
        </w:tc>
      </w:tr>
    </w:tbl>
    <w:p w14:paraId="15BFB42B" w14:textId="77777777" w:rsidR="00EE5EA7" w:rsidRDefault="00EE5EA7" w:rsidP="00EE5EA7">
      <w:pPr>
        <w:widowControl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1733"/>
        <w:gridCol w:w="1733"/>
        <w:gridCol w:w="1733"/>
        <w:gridCol w:w="1688"/>
        <w:gridCol w:w="1688"/>
      </w:tblGrid>
      <w:tr w:rsidR="00F030F8" w14:paraId="048843F1" w14:textId="77777777" w:rsidTr="007709D3">
        <w:tc>
          <w:tcPr>
            <w:tcW w:w="1891" w:type="dxa"/>
            <w:tcBorders>
              <w:bottom w:val="single" w:sz="4" w:space="0" w:color="auto"/>
              <w:right w:val="single" w:sz="4" w:space="0" w:color="auto"/>
            </w:tcBorders>
          </w:tcPr>
          <w:p w14:paraId="4F372440" w14:textId="77777777" w:rsidR="00F030F8" w:rsidRPr="002373A9" w:rsidRDefault="00F030F8" w:rsidP="007709D3">
            <w:pPr>
              <w:widowControl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173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767BBA" w14:textId="7B9B8302" w:rsidR="00F030F8" w:rsidRDefault="00F030F8" w:rsidP="007709D3">
            <w:pPr>
              <w:widowControl/>
              <w:jc w:val="center"/>
            </w:pPr>
            <w:r>
              <w:t>4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09754532" w14:textId="7EEAB823" w:rsidR="00F030F8" w:rsidRDefault="00F030F8" w:rsidP="007709D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72EC5299" w14:textId="5DF62964" w:rsidR="00F030F8" w:rsidRDefault="00F030F8" w:rsidP="007709D3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F29A3B3" w14:textId="3084C687" w:rsidR="00F030F8" w:rsidRDefault="00F030F8" w:rsidP="007709D3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B7A0E6D" w14:textId="3311FDE5" w:rsidR="00F030F8" w:rsidRDefault="00F030F8" w:rsidP="007709D3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030F8" w14:paraId="17F2C481" w14:textId="77777777" w:rsidTr="00F030F8">
        <w:tc>
          <w:tcPr>
            <w:tcW w:w="18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A32DF1" w14:textId="77777777" w:rsidR="00F030F8" w:rsidRPr="002373A9" w:rsidRDefault="00F030F8" w:rsidP="00F030F8">
            <w:pPr>
              <w:widowControl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267BFF" w14:textId="60169523" w:rsidR="00F030F8" w:rsidRDefault="00F030F8" w:rsidP="00F030F8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.117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vAlign w:val="center"/>
          </w:tcPr>
          <w:p w14:paraId="1C6FD2CF" w14:textId="4955B66F" w:rsidR="00F030F8" w:rsidRDefault="00F030F8" w:rsidP="00F030F8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.123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vAlign w:val="center"/>
          </w:tcPr>
          <w:p w14:paraId="08F71BA1" w14:textId="13402636" w:rsidR="00F030F8" w:rsidRDefault="00F030F8" w:rsidP="00F030F8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.295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0AEBAD75" w14:textId="01480A20" w:rsidR="00F030F8" w:rsidRDefault="00F030F8" w:rsidP="00F030F8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.328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3C068117" w14:textId="77777777" w:rsidR="00F030F8" w:rsidRDefault="00F030F8" w:rsidP="00F030F8">
            <w:pPr>
              <w:widowControl/>
              <w:jc w:val="center"/>
            </w:pPr>
            <w:r>
              <w:t>1-P(4,5,6,7)</w:t>
            </w:r>
          </w:p>
          <w:p w14:paraId="0E6A1D4D" w14:textId="78CD1E1E" w:rsidR="00F030F8" w:rsidRDefault="00F030F8" w:rsidP="00F030F8">
            <w:pPr>
              <w:widowControl/>
              <w:jc w:val="center"/>
            </w:pPr>
            <w:r>
              <w:t>=1-.863</w:t>
            </w:r>
            <w:r>
              <w:rPr>
                <w:rFonts w:hint="eastAsia"/>
              </w:rPr>
              <w:t>=</w:t>
            </w:r>
            <w:r>
              <w:t>0.137</w:t>
            </w:r>
          </w:p>
        </w:tc>
      </w:tr>
    </w:tbl>
    <w:p w14:paraId="2D5FCC8E" w14:textId="428571A9" w:rsidR="00F030F8" w:rsidRDefault="00F030F8" w:rsidP="00F030F8">
      <w:pPr>
        <w:widowControl/>
        <w:jc w:val="center"/>
      </w:pPr>
      <w:r w:rsidRPr="00F030F8">
        <w:rPr>
          <w:noProof/>
        </w:rPr>
        <w:drawing>
          <wp:inline distT="0" distB="0" distL="0" distR="0" wp14:anchorId="14664015" wp14:editId="6D71875D">
            <wp:extent cx="4080745" cy="2952750"/>
            <wp:effectExtent l="19050" t="19050" r="15240" b="19050"/>
            <wp:docPr id="7658943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94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842" cy="2966568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65624A" w14:textId="77777777" w:rsidR="00EE5EA7" w:rsidRDefault="00EE5EA7">
      <w:pPr>
        <w:widowControl/>
      </w:pPr>
    </w:p>
    <w:p w14:paraId="4A65EFE4" w14:textId="7F7597B4" w:rsidR="00F766D1" w:rsidRPr="00903BB7" w:rsidRDefault="004F522D" w:rsidP="00903BB7">
      <w:pPr>
        <w:rPr>
          <w:b/>
          <w:bCs/>
          <w:i/>
          <w:iCs/>
        </w:rPr>
      </w:pPr>
      <w:bookmarkStart w:id="0" w:name="Q2"/>
      <w:bookmarkEnd w:id="0"/>
      <w:r w:rsidRPr="00387744">
        <w:rPr>
          <w:rFonts w:hint="eastAsia"/>
          <w:b/>
          <w:bCs/>
          <w:i/>
          <w:iCs/>
        </w:rPr>
        <w:lastRenderedPageBreak/>
        <w:t>S</w:t>
      </w:r>
      <w:r w:rsidRPr="00387744">
        <w:rPr>
          <w:b/>
          <w:bCs/>
          <w:i/>
          <w:iCs/>
        </w:rPr>
        <w:t xml:space="preserve">ec. </w:t>
      </w:r>
      <w:r w:rsidR="00EE5EA7" w:rsidRPr="00387744">
        <w:rPr>
          <w:b/>
          <w:bCs/>
          <w:i/>
          <w:iCs/>
        </w:rPr>
        <w:t>5</w:t>
      </w:r>
      <w:r w:rsidRPr="00387744">
        <w:rPr>
          <w:b/>
          <w:bCs/>
          <w:i/>
          <w:iCs/>
        </w:rPr>
        <w:t>-2 (p.</w:t>
      </w:r>
      <w:r w:rsidR="00EE5EA7" w:rsidRPr="00387744">
        <w:rPr>
          <w:b/>
          <w:bCs/>
          <w:i/>
          <w:iCs/>
        </w:rPr>
        <w:t>280</w:t>
      </w:r>
      <w:r w:rsidRPr="00387744">
        <w:rPr>
          <w:b/>
          <w:bCs/>
          <w:i/>
          <w:iCs/>
        </w:rPr>
        <w:t>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7"/>
        <w:gridCol w:w="10039"/>
      </w:tblGrid>
      <w:tr w:rsidR="00AA5A83" w:rsidRPr="006439F7" w14:paraId="0E0CCB58" w14:textId="77777777" w:rsidTr="002E650C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6D427267" w14:textId="4D74FD36" w:rsidR="00AA5A83" w:rsidRPr="006439F7" w:rsidRDefault="00EE5EA7" w:rsidP="002E650C">
            <w:pPr>
              <w:jc w:val="both"/>
            </w:pPr>
            <w:r>
              <w:rPr>
                <w:b/>
                <w:bCs/>
              </w:rPr>
              <w:t>9</w:t>
            </w:r>
            <w:r w:rsidR="00AA5A83"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765FCA4" w14:textId="77777777" w:rsidR="00AA5A83" w:rsidRPr="00B9032E" w:rsidRDefault="00B9032E" w:rsidP="002E650C">
            <w:pPr>
              <w:rPr>
                <w:b/>
                <w:bCs/>
              </w:rPr>
            </w:pPr>
            <w:r w:rsidRPr="00B9032E">
              <w:rPr>
                <w:rFonts w:hint="eastAsia"/>
                <w:b/>
                <w:bCs/>
              </w:rPr>
              <w:t>A</w:t>
            </w:r>
            <w:r w:rsidRPr="00B9032E">
              <w:rPr>
                <w:b/>
                <w:bCs/>
              </w:rPr>
              <w:t>utomobiles</w:t>
            </w:r>
          </w:p>
          <w:p w14:paraId="17C8382A" w14:textId="77777777" w:rsidR="00B9032E" w:rsidRDefault="00B9032E" w:rsidP="002E650C">
            <w:r>
              <w:t xml:space="preserve">A survey shows the probability of the number of automobiles </w:t>
            </w:r>
            <w:r w:rsidRPr="00B9032E">
              <w:rPr>
                <w:color w:val="0070C0"/>
              </w:rPr>
              <w:t>(</w:t>
            </w:r>
            <w:r w:rsidRPr="00B9032E">
              <w:rPr>
                <w:color w:val="0070C0"/>
              </w:rPr>
              <w:t>汽車</w:t>
            </w:r>
            <w:r w:rsidRPr="00B9032E">
              <w:rPr>
                <w:color w:val="0070C0"/>
              </w:rPr>
              <w:t>)</w:t>
            </w:r>
            <w:r>
              <w:t xml:space="preserve"> that families in a certain housing plan own. Find the </w:t>
            </w:r>
            <w:r w:rsidRPr="00B9032E">
              <w:rPr>
                <w:highlight w:val="yellow"/>
              </w:rPr>
              <w:t>mean, variance, and standard deviation</w:t>
            </w:r>
            <w:r>
              <w:t xml:space="preserve"> for the distribution.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8"/>
              <w:gridCol w:w="1625"/>
              <w:gridCol w:w="1625"/>
              <w:gridCol w:w="1625"/>
              <w:gridCol w:w="1585"/>
              <w:gridCol w:w="1585"/>
            </w:tblGrid>
            <w:tr w:rsidR="00B9032E" w14:paraId="5A242654" w14:textId="77777777" w:rsidTr="007709D3">
              <w:tc>
                <w:tcPr>
                  <w:tcW w:w="189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771F7168" w14:textId="77777777" w:rsidR="00B9032E" w:rsidRPr="002373A9" w:rsidRDefault="00B9032E" w:rsidP="00B9032E">
                  <w:pPr>
                    <w:widowControl/>
                    <w:rPr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733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C4E8DEF" w14:textId="77777777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733" w:type="dxa"/>
                  <w:tcBorders>
                    <w:bottom w:val="single" w:sz="4" w:space="0" w:color="auto"/>
                  </w:tcBorders>
                  <w:vAlign w:val="center"/>
                </w:tcPr>
                <w:p w14:paraId="3CA7B3B6" w14:textId="77777777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733" w:type="dxa"/>
                  <w:tcBorders>
                    <w:bottom w:val="single" w:sz="4" w:space="0" w:color="auto"/>
                  </w:tcBorders>
                  <w:vAlign w:val="center"/>
                </w:tcPr>
                <w:p w14:paraId="08A61534" w14:textId="77777777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688" w:type="dxa"/>
                  <w:tcBorders>
                    <w:bottom w:val="single" w:sz="4" w:space="0" w:color="auto"/>
                  </w:tcBorders>
                </w:tcPr>
                <w:p w14:paraId="66881553" w14:textId="77777777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688" w:type="dxa"/>
                  <w:tcBorders>
                    <w:bottom w:val="single" w:sz="4" w:space="0" w:color="auto"/>
                  </w:tcBorders>
                </w:tcPr>
                <w:p w14:paraId="0DA6FC27" w14:textId="77777777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</w:tr>
            <w:tr w:rsidR="00B9032E" w14:paraId="19B26DDF" w14:textId="77777777" w:rsidTr="007709D3">
              <w:tc>
                <w:tcPr>
                  <w:tcW w:w="189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7DF4D44" w14:textId="77777777" w:rsidR="00B9032E" w:rsidRPr="002373A9" w:rsidRDefault="00B9032E" w:rsidP="00B9032E">
                  <w:pPr>
                    <w:widowControl/>
                    <w:rPr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3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CA400FF" w14:textId="182AC1DE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.27</w:t>
                  </w:r>
                </w:p>
              </w:tc>
              <w:tc>
                <w:tcPr>
                  <w:tcW w:w="1733" w:type="dxa"/>
                  <w:tcBorders>
                    <w:top w:val="single" w:sz="4" w:space="0" w:color="auto"/>
                  </w:tcBorders>
                </w:tcPr>
                <w:p w14:paraId="0AC70192" w14:textId="490B4B0F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.46</w:t>
                  </w:r>
                </w:p>
              </w:tc>
              <w:tc>
                <w:tcPr>
                  <w:tcW w:w="1733" w:type="dxa"/>
                  <w:tcBorders>
                    <w:top w:val="single" w:sz="4" w:space="0" w:color="auto"/>
                  </w:tcBorders>
                </w:tcPr>
                <w:p w14:paraId="0F93E3BB" w14:textId="53055ADD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.21</w:t>
                  </w:r>
                </w:p>
              </w:tc>
              <w:tc>
                <w:tcPr>
                  <w:tcW w:w="1688" w:type="dxa"/>
                  <w:tcBorders>
                    <w:top w:val="single" w:sz="4" w:space="0" w:color="auto"/>
                  </w:tcBorders>
                </w:tcPr>
                <w:p w14:paraId="37943E6C" w14:textId="11422D5A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.05</w:t>
                  </w:r>
                </w:p>
              </w:tc>
              <w:tc>
                <w:tcPr>
                  <w:tcW w:w="1688" w:type="dxa"/>
                  <w:tcBorders>
                    <w:top w:val="single" w:sz="4" w:space="0" w:color="auto"/>
                  </w:tcBorders>
                </w:tcPr>
                <w:p w14:paraId="4D2B85A2" w14:textId="2B0EFA18" w:rsidR="00B9032E" w:rsidRDefault="00B9032E" w:rsidP="00B9032E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.01</w:t>
                  </w:r>
                </w:p>
              </w:tc>
            </w:tr>
          </w:tbl>
          <w:p w14:paraId="292BBD60" w14:textId="2BAC43A2" w:rsidR="00B9032E" w:rsidRPr="006A48B4" w:rsidRDefault="00B9032E" w:rsidP="002E650C"/>
        </w:tc>
      </w:tr>
    </w:tbl>
    <w:p w14:paraId="1BE19CAD" w14:textId="77777777" w:rsidR="00AA5A83" w:rsidRDefault="00AA5A83" w:rsidP="00AA5A83"/>
    <w:p w14:paraId="00C764CF" w14:textId="5CE480A3" w:rsidR="00EE5EA7" w:rsidRDefault="00B9032E" w:rsidP="00AA5A83">
      <w:r>
        <w:rPr>
          <w:rFonts w:hint="eastAsia"/>
        </w:rPr>
        <w:t>M</w:t>
      </w:r>
      <w:r>
        <w:t xml:space="preserve">ean: </w:t>
      </w:r>
      <m:oMath>
        <m:r>
          <w:rPr>
            <w:rFonts w:ascii="Cambria Math" w:hAnsi="Cambria Math"/>
          </w:rPr>
          <m:t>μ=∑X⋅P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=2.07</m:t>
        </m:r>
      </m:oMath>
    </w:p>
    <w:p w14:paraId="3B6D9684" w14:textId="2C5BF9E9" w:rsidR="00B9032E" w:rsidRDefault="00B9032E" w:rsidP="00AA5A83">
      <w:r>
        <w:rPr>
          <w:rFonts w:hint="eastAsia"/>
        </w:rPr>
        <w:t>V</w:t>
      </w:r>
      <w:r>
        <w:t xml:space="preserve">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=∑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=5.05-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2.07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=0.7651</m:t>
        </m:r>
      </m:oMath>
    </w:p>
    <w:p w14:paraId="65C3EEF5" w14:textId="55F7415A" w:rsidR="00B9032E" w:rsidRDefault="00B9032E" w:rsidP="00AA5A83">
      <w:r>
        <w:rPr>
          <w:rFonts w:hint="eastAsia"/>
        </w:rPr>
        <w:t>S</w:t>
      </w:r>
      <w:r>
        <w:t xml:space="preserve">tandard deviation: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0.7651</m:t>
            </m:r>
          </m:e>
        </m:rad>
        <m:r>
          <w:rPr>
            <w:rFonts w:ascii="Cambria Math" w:hAnsi="Cambria Math"/>
          </w:rPr>
          <m:t>≈0.875</m:t>
        </m:r>
      </m:oMath>
    </w:p>
    <w:p w14:paraId="63F3C371" w14:textId="77777777" w:rsidR="00EE5EA7" w:rsidRPr="006439F7" w:rsidRDefault="00EE5EA7" w:rsidP="00AA5A83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AA5A83" w:rsidRPr="006439F7" w14:paraId="66805836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9446B0B" w14:textId="77777777" w:rsidR="00AA5A83" w:rsidRPr="006439F7" w:rsidRDefault="00AA5A83" w:rsidP="002E650C">
            <w:pPr>
              <w:jc w:val="both"/>
            </w:pPr>
            <w:r>
              <w:rPr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0771829" w14:textId="37E481A7" w:rsidR="00E9782A" w:rsidRPr="00E9782A" w:rsidRDefault="00E9782A" w:rsidP="002E650C">
            <w:pPr>
              <w:rPr>
                <w:b/>
                <w:bCs/>
              </w:rPr>
            </w:pPr>
            <w:r w:rsidRPr="00E9782A">
              <w:rPr>
                <w:rFonts w:hint="eastAsia"/>
                <w:b/>
                <w:bCs/>
              </w:rPr>
              <w:t>J</w:t>
            </w:r>
            <w:r w:rsidRPr="00E9782A">
              <w:rPr>
                <w:b/>
                <w:bCs/>
              </w:rPr>
              <w:t>ob Bids</w:t>
            </w:r>
          </w:p>
          <w:p w14:paraId="377BDFCF" w14:textId="77777777" w:rsidR="00AA5A83" w:rsidRDefault="00E9782A" w:rsidP="002E650C">
            <w:r>
              <w:t xml:space="preserve">A landscape contractor </w:t>
            </w:r>
            <w:r w:rsidRPr="002C6DC0">
              <w:rPr>
                <w:color w:val="0070C0"/>
              </w:rPr>
              <w:t>(</w:t>
            </w:r>
            <w:r w:rsidRPr="002C6DC0">
              <w:rPr>
                <w:color w:val="0070C0"/>
              </w:rPr>
              <w:t>承包商</w:t>
            </w:r>
            <w:r w:rsidRPr="002C6DC0">
              <w:rPr>
                <w:color w:val="0070C0"/>
              </w:rPr>
              <w:t>)</w:t>
            </w:r>
            <w:r>
              <w:t xml:space="preserve"> bids </w:t>
            </w:r>
            <w:r w:rsidRPr="002C6DC0">
              <w:rPr>
                <w:color w:val="0070C0"/>
              </w:rPr>
              <w:t>(</w:t>
            </w:r>
            <w:r w:rsidRPr="002C6DC0">
              <w:rPr>
                <w:color w:val="0070C0"/>
              </w:rPr>
              <w:t>競標</w:t>
            </w:r>
            <w:r w:rsidRPr="002C6DC0">
              <w:rPr>
                <w:color w:val="0070C0"/>
              </w:rPr>
              <w:t>)</w:t>
            </w:r>
            <w:r>
              <w:t xml:space="preserve"> on jobs where he can make </w:t>
            </w:r>
            <w:r w:rsidRPr="00ED2A13">
              <w:rPr>
                <w:color w:val="0070C0"/>
              </w:rPr>
              <w:t>$3000 profit</w:t>
            </w:r>
            <w:r>
              <w:t>. The probabilities of getting 1, 2, 3, or 4 jobs per month are shown.</w:t>
            </w:r>
          </w:p>
          <w:tbl>
            <w:tblPr>
              <w:tblStyle w:val="a4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1912"/>
              <w:gridCol w:w="1912"/>
              <w:gridCol w:w="1911"/>
              <w:gridCol w:w="1861"/>
            </w:tblGrid>
            <w:tr w:rsidR="002C6DC0" w14:paraId="1ED82D54" w14:textId="77777777" w:rsidTr="002C6DC0">
              <w:tc>
                <w:tcPr>
                  <w:tcW w:w="1077" w:type="pct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645E2CA" w14:textId="004CD1F0" w:rsidR="002C6DC0" w:rsidRPr="002373A9" w:rsidRDefault="002C6DC0" w:rsidP="002C6DC0">
                  <w:pPr>
                    <w:widowControl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N</w:t>
                  </w:r>
                  <w:r>
                    <w:rPr>
                      <w:b/>
                      <w:bCs/>
                    </w:rPr>
                    <w:t>umber of jobs</w:t>
                  </w:r>
                </w:p>
              </w:tc>
              <w:tc>
                <w:tcPr>
                  <w:tcW w:w="987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21A2A02" w14:textId="77777777" w:rsidR="002C6DC0" w:rsidRDefault="002C6DC0" w:rsidP="002C6DC0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87" w:type="pct"/>
                  <w:tcBorders>
                    <w:bottom w:val="single" w:sz="4" w:space="0" w:color="auto"/>
                  </w:tcBorders>
                  <w:vAlign w:val="center"/>
                </w:tcPr>
                <w:p w14:paraId="20CA8BA2" w14:textId="77777777" w:rsidR="002C6DC0" w:rsidRDefault="002C6DC0" w:rsidP="002C6DC0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87" w:type="pct"/>
                  <w:tcBorders>
                    <w:bottom w:val="single" w:sz="4" w:space="0" w:color="auto"/>
                  </w:tcBorders>
                  <w:vAlign w:val="center"/>
                </w:tcPr>
                <w:p w14:paraId="155B97D3" w14:textId="77777777" w:rsidR="002C6DC0" w:rsidRDefault="002C6DC0" w:rsidP="002C6DC0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61" w:type="pct"/>
                  <w:tcBorders>
                    <w:bottom w:val="single" w:sz="4" w:space="0" w:color="auto"/>
                  </w:tcBorders>
                </w:tcPr>
                <w:p w14:paraId="75DC488D" w14:textId="77777777" w:rsidR="002C6DC0" w:rsidRDefault="002C6DC0" w:rsidP="002C6DC0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2C6DC0" w14:paraId="20D649F9" w14:textId="77777777" w:rsidTr="002C6DC0">
              <w:tc>
                <w:tcPr>
                  <w:tcW w:w="1077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64FBCC4" w14:textId="6D336B34" w:rsidR="002C6DC0" w:rsidRPr="002373A9" w:rsidRDefault="002C6DC0" w:rsidP="002C6DC0">
                  <w:pPr>
                    <w:widowControl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P</w:t>
                  </w:r>
                  <w:r>
                    <w:rPr>
                      <w:b/>
                      <w:bCs/>
                    </w:rPr>
                    <w:t>robability</w:t>
                  </w:r>
                </w:p>
              </w:tc>
              <w:tc>
                <w:tcPr>
                  <w:tcW w:w="987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C098F76" w14:textId="68A49CAE" w:rsidR="002C6DC0" w:rsidRDefault="002C6DC0" w:rsidP="002C6DC0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.2</w:t>
                  </w:r>
                </w:p>
              </w:tc>
              <w:tc>
                <w:tcPr>
                  <w:tcW w:w="987" w:type="pct"/>
                  <w:tcBorders>
                    <w:top w:val="single" w:sz="4" w:space="0" w:color="auto"/>
                  </w:tcBorders>
                </w:tcPr>
                <w:p w14:paraId="35D156B1" w14:textId="09B339C7" w:rsidR="002C6DC0" w:rsidRDefault="002C6DC0" w:rsidP="002C6DC0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987" w:type="pct"/>
                  <w:tcBorders>
                    <w:top w:val="single" w:sz="4" w:space="0" w:color="auto"/>
                  </w:tcBorders>
                </w:tcPr>
                <w:p w14:paraId="3AF7A050" w14:textId="1D10C8F2" w:rsidR="002C6DC0" w:rsidRDefault="002C6DC0" w:rsidP="002C6DC0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.4</w:t>
                  </w:r>
                </w:p>
              </w:tc>
              <w:tc>
                <w:tcPr>
                  <w:tcW w:w="961" w:type="pct"/>
                  <w:tcBorders>
                    <w:top w:val="single" w:sz="4" w:space="0" w:color="auto"/>
                  </w:tcBorders>
                </w:tcPr>
                <w:p w14:paraId="48CDF900" w14:textId="2E814FB5" w:rsidR="002C6DC0" w:rsidRDefault="002C6DC0" w:rsidP="002C6DC0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.1</w:t>
                  </w:r>
                </w:p>
              </w:tc>
            </w:tr>
          </w:tbl>
          <w:p w14:paraId="10CB68CE" w14:textId="55F3FAD1" w:rsidR="002C6DC0" w:rsidRPr="006439F7" w:rsidRDefault="002C6DC0" w:rsidP="002E650C">
            <w:r>
              <w:rPr>
                <w:rFonts w:hint="eastAsia"/>
              </w:rPr>
              <w:t>F</w:t>
            </w:r>
            <w:r>
              <w:t xml:space="preserve">ind the contractor’s </w:t>
            </w:r>
            <w:r w:rsidRPr="00ED2A13">
              <w:rPr>
                <w:highlight w:val="yellow"/>
              </w:rPr>
              <w:t>expected profit</w:t>
            </w:r>
            <w:r>
              <w:t xml:space="preserve"> per month.</w:t>
            </w:r>
          </w:p>
        </w:tc>
      </w:tr>
    </w:tbl>
    <w:p w14:paraId="23C35388" w14:textId="77777777" w:rsidR="00EE5EA7" w:rsidRDefault="00EE5EA7" w:rsidP="00EE5EA7">
      <w:pPr>
        <w:widowControl/>
      </w:pPr>
    </w:p>
    <w:p w14:paraId="1768440D" w14:textId="6BC07997" w:rsidR="00EE5EA7" w:rsidRPr="00ED2A13" w:rsidRDefault="00ED2A13" w:rsidP="00EE5EA7">
      <w:pPr>
        <w:widowControl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=μ=∑X⋅P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=0.2+0.6+1.2+0.4=2.4</m:t>
          </m:r>
        </m:oMath>
      </m:oMathPara>
    </w:p>
    <w:p w14:paraId="20C4C6EE" w14:textId="47963975" w:rsidR="00ED2A13" w:rsidRPr="00ED2A13" w:rsidRDefault="00ED2A13" w:rsidP="00EE5EA7">
      <w:pPr>
        <w:widowControl/>
      </w:pPr>
      <m:oMathPara>
        <m:oMath>
          <m:r>
            <w:rPr>
              <w:rFonts w:ascii="Cambria Math" w:hAnsi="Cambria Math"/>
            </w:rPr>
            <m:t>Expected profit=$3000⋅2.4=$7200</m:t>
          </m:r>
        </m:oMath>
      </m:oMathPara>
    </w:p>
    <w:p w14:paraId="160770AE" w14:textId="77777777" w:rsidR="00EE5EA7" w:rsidRPr="006439F7" w:rsidRDefault="00EE5EA7" w:rsidP="00EE5EA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1C40D36E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67A8167" w14:textId="2844B543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9B8D6D2" w14:textId="47987FD4" w:rsidR="006060B1" w:rsidRPr="006060B1" w:rsidRDefault="006060B1" w:rsidP="007709D3">
            <w:pPr>
              <w:rPr>
                <w:b/>
                <w:bCs/>
              </w:rPr>
            </w:pPr>
            <w:r w:rsidRPr="006060B1">
              <w:rPr>
                <w:rFonts w:hint="eastAsia"/>
                <w:b/>
                <w:bCs/>
              </w:rPr>
              <w:t>L</w:t>
            </w:r>
            <w:r w:rsidRPr="006060B1">
              <w:rPr>
                <w:b/>
                <w:bCs/>
              </w:rPr>
              <w:t>ottery Prize</w:t>
            </w:r>
          </w:p>
          <w:p w14:paraId="14C31D1E" w14:textId="742259B0" w:rsidR="00EE5EA7" w:rsidRPr="006439F7" w:rsidRDefault="00ED2A13" w:rsidP="007709D3">
            <w:r>
              <w:t xml:space="preserve">A </w:t>
            </w:r>
            <w:r w:rsidRPr="006060B1">
              <w:t>lottery offers</w:t>
            </w:r>
            <w:r>
              <w:t xml:space="preserve"> one $1000 prize, one $500 prize, and five $100 prizes. One thousand tickets are sold at $3 each. Find the </w:t>
            </w:r>
            <w:r w:rsidRPr="006060B1">
              <w:rPr>
                <w:highlight w:val="yellow"/>
              </w:rPr>
              <w:t>expectation if a person buys one ticket.</w:t>
            </w:r>
          </w:p>
        </w:tc>
      </w:tr>
    </w:tbl>
    <w:p w14:paraId="6EEAA5A0" w14:textId="77777777" w:rsidR="00EE5EA7" w:rsidRDefault="00EE5EA7" w:rsidP="00EE5EA7">
      <w:pPr>
        <w:widowControl/>
      </w:pPr>
    </w:p>
    <w:p w14:paraId="4DFF4AE8" w14:textId="38655598" w:rsidR="006060B1" w:rsidRPr="006060B1" w:rsidRDefault="006060B1" w:rsidP="006060B1">
      <w:pPr>
        <w:pStyle w:val="a3"/>
        <w:widowControl/>
        <w:numPr>
          <w:ilvl w:val="0"/>
          <w:numId w:val="19"/>
        </w:numPr>
        <w:ind w:leftChars="0"/>
        <w:rPr>
          <w:color w:val="FF0000"/>
        </w:rPr>
      </w:pPr>
      <w:r w:rsidRPr="006060B1">
        <w:rPr>
          <w:rFonts w:hint="eastAsia"/>
          <w:color w:val="FF0000"/>
        </w:rPr>
        <w:t>注意買彩券的成本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2067"/>
        <w:gridCol w:w="2066"/>
        <w:gridCol w:w="2066"/>
        <w:gridCol w:w="2012"/>
      </w:tblGrid>
      <w:tr w:rsidR="006060B1" w14:paraId="1DA79147" w14:textId="77777777" w:rsidTr="007709D3">
        <w:tc>
          <w:tcPr>
            <w:tcW w:w="1077" w:type="pct"/>
            <w:tcBorders>
              <w:bottom w:val="single" w:sz="4" w:space="0" w:color="auto"/>
              <w:right w:val="single" w:sz="4" w:space="0" w:color="auto"/>
            </w:tcBorders>
          </w:tcPr>
          <w:p w14:paraId="0FEDDEC4" w14:textId="37AC3846" w:rsidR="006060B1" w:rsidRPr="002373A9" w:rsidRDefault="006060B1" w:rsidP="007709D3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Earned money</w:t>
            </w:r>
          </w:p>
        </w:tc>
        <w:tc>
          <w:tcPr>
            <w:tcW w:w="98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87B48F" w14:textId="3A0F5B3B" w:rsidR="006060B1" w:rsidRDefault="006060B1" w:rsidP="007709D3">
            <w:pPr>
              <w:widowControl/>
              <w:jc w:val="center"/>
            </w:pPr>
            <w:r>
              <w:t>$</w:t>
            </w:r>
            <w:r>
              <w:rPr>
                <w:rFonts w:hint="eastAsia"/>
              </w:rPr>
              <w:t>1</w:t>
            </w:r>
            <w:r>
              <w:t>000 - $3 = $997</w:t>
            </w:r>
          </w:p>
        </w:tc>
        <w:tc>
          <w:tcPr>
            <w:tcW w:w="987" w:type="pct"/>
            <w:tcBorders>
              <w:bottom w:val="single" w:sz="4" w:space="0" w:color="auto"/>
            </w:tcBorders>
            <w:vAlign w:val="center"/>
          </w:tcPr>
          <w:p w14:paraId="7826A3FE" w14:textId="7D621900" w:rsidR="006060B1" w:rsidRDefault="006060B1" w:rsidP="007709D3">
            <w:pPr>
              <w:widowControl/>
              <w:jc w:val="center"/>
            </w:pPr>
            <w:r>
              <w:t>$500 - $3 = $497</w:t>
            </w:r>
          </w:p>
        </w:tc>
        <w:tc>
          <w:tcPr>
            <w:tcW w:w="987" w:type="pct"/>
            <w:tcBorders>
              <w:bottom w:val="single" w:sz="4" w:space="0" w:color="auto"/>
            </w:tcBorders>
            <w:vAlign w:val="center"/>
          </w:tcPr>
          <w:p w14:paraId="7D6E4380" w14:textId="77DEB07A" w:rsidR="006060B1" w:rsidRDefault="006060B1" w:rsidP="007709D3">
            <w:pPr>
              <w:widowControl/>
              <w:jc w:val="center"/>
            </w:pPr>
            <w:r>
              <w:t>$</w:t>
            </w:r>
            <w:r>
              <w:rPr>
                <w:rFonts w:hint="eastAsia"/>
              </w:rPr>
              <w:t>1</w:t>
            </w:r>
            <w:r>
              <w:t>00 - $3 = $97</w:t>
            </w:r>
          </w:p>
        </w:tc>
        <w:tc>
          <w:tcPr>
            <w:tcW w:w="961" w:type="pct"/>
            <w:tcBorders>
              <w:bottom w:val="single" w:sz="4" w:space="0" w:color="auto"/>
            </w:tcBorders>
          </w:tcPr>
          <w:p w14:paraId="0A208C00" w14:textId="5E97D82C" w:rsidR="006060B1" w:rsidRDefault="006060B1" w:rsidP="007709D3">
            <w:pPr>
              <w:widowControl/>
              <w:jc w:val="center"/>
            </w:pPr>
            <w:r>
              <w:t>$0 - $3 = -$3</w:t>
            </w:r>
          </w:p>
        </w:tc>
      </w:tr>
      <w:tr w:rsidR="006060B1" w14:paraId="02172F05" w14:textId="77777777" w:rsidTr="007709D3">
        <w:tc>
          <w:tcPr>
            <w:tcW w:w="1077" w:type="pct"/>
            <w:tcBorders>
              <w:top w:val="single" w:sz="4" w:space="0" w:color="auto"/>
              <w:right w:val="single" w:sz="4" w:space="0" w:color="auto"/>
            </w:tcBorders>
          </w:tcPr>
          <w:p w14:paraId="407D09E3" w14:textId="4EA41B4A" w:rsidR="006060B1" w:rsidRPr="002373A9" w:rsidRDefault="006060B1" w:rsidP="007709D3">
            <w:pPr>
              <w:widowControl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robability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</w:tcBorders>
          </w:tcPr>
          <w:p w14:paraId="17F1330B" w14:textId="4462699C" w:rsidR="006060B1" w:rsidRDefault="006060B1" w:rsidP="007709D3">
            <w:pPr>
              <w:widowControl/>
              <w:jc w:val="center"/>
            </w:pPr>
            <w:r>
              <w:t>1/1000=0.001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14:paraId="1B3FDDDA" w14:textId="0A37A02B" w:rsidR="006060B1" w:rsidRDefault="006060B1" w:rsidP="007709D3">
            <w:pPr>
              <w:widowControl/>
              <w:jc w:val="center"/>
            </w:pPr>
            <w:r>
              <w:t>0.001</w:t>
            </w:r>
          </w:p>
        </w:tc>
        <w:tc>
          <w:tcPr>
            <w:tcW w:w="987" w:type="pct"/>
            <w:tcBorders>
              <w:top w:val="single" w:sz="4" w:space="0" w:color="auto"/>
            </w:tcBorders>
          </w:tcPr>
          <w:p w14:paraId="7C2EB827" w14:textId="2DFEDAD3" w:rsidR="006060B1" w:rsidRDefault="006060B1" w:rsidP="007709D3">
            <w:pPr>
              <w:widowControl/>
              <w:jc w:val="center"/>
            </w:pPr>
            <w:r>
              <w:t>0.00</w:t>
            </w:r>
            <w:r>
              <w:rPr>
                <w:rFonts w:hint="eastAsia"/>
              </w:rPr>
              <w:t>5</w:t>
            </w:r>
          </w:p>
        </w:tc>
        <w:tc>
          <w:tcPr>
            <w:tcW w:w="961" w:type="pct"/>
            <w:tcBorders>
              <w:top w:val="single" w:sz="4" w:space="0" w:color="auto"/>
            </w:tcBorders>
          </w:tcPr>
          <w:p w14:paraId="275BA6B5" w14:textId="092BF8D8" w:rsidR="006060B1" w:rsidRDefault="006060B1" w:rsidP="007709D3">
            <w:pPr>
              <w:widowControl/>
              <w:jc w:val="center"/>
            </w:pPr>
            <w:r>
              <w:t>0.993</w:t>
            </w:r>
          </w:p>
        </w:tc>
      </w:tr>
    </w:tbl>
    <w:p w14:paraId="3AE0E69C" w14:textId="4823913E" w:rsidR="00EE5EA7" w:rsidRDefault="006060B1" w:rsidP="00EE5EA7">
      <w:pPr>
        <w:widowControl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=∑X⋅P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=0.997+0.497+0.485-2.979=-1</m:t>
          </m:r>
        </m:oMath>
      </m:oMathPara>
    </w:p>
    <w:p w14:paraId="60FBAF55" w14:textId="77777777" w:rsidR="00EE5EA7" w:rsidRPr="006439F7" w:rsidRDefault="00EE5EA7" w:rsidP="00EE5EA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038E3A09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28246B7" w14:textId="39652DFE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t>19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221BB7C3" w14:textId="77777777" w:rsidR="00EE5EA7" w:rsidRPr="006060B1" w:rsidRDefault="006060B1" w:rsidP="007709D3">
            <w:pPr>
              <w:rPr>
                <w:b/>
                <w:bCs/>
              </w:rPr>
            </w:pPr>
            <w:r w:rsidRPr="006060B1">
              <w:rPr>
                <w:rFonts w:hint="eastAsia"/>
                <w:b/>
                <w:bCs/>
              </w:rPr>
              <w:t>Ro</w:t>
            </w:r>
            <w:r w:rsidRPr="006060B1">
              <w:rPr>
                <w:b/>
                <w:bCs/>
              </w:rPr>
              <w:t>ulette</w:t>
            </w:r>
          </w:p>
          <w:p w14:paraId="7496ECF0" w14:textId="77777777" w:rsidR="006060B1" w:rsidRDefault="006060B1" w:rsidP="007709D3">
            <w:r>
              <w:t xml:space="preserve">A </w:t>
            </w:r>
            <w:r w:rsidRPr="006060B1">
              <w:rPr>
                <w:u w:val="single"/>
              </w:rPr>
              <w:t>roulette wheel</w:t>
            </w:r>
            <w:r>
              <w:t xml:space="preserve"> </w:t>
            </w:r>
            <w:r w:rsidRPr="006060B1">
              <w:rPr>
                <w:color w:val="0070C0"/>
              </w:rPr>
              <w:t>(</w:t>
            </w:r>
            <w:r w:rsidRPr="006060B1">
              <w:rPr>
                <w:color w:val="0070C0"/>
              </w:rPr>
              <w:t>賭盤</w:t>
            </w:r>
            <w:r w:rsidRPr="006060B1">
              <w:rPr>
                <w:color w:val="0070C0"/>
              </w:rPr>
              <w:t>)</w:t>
            </w:r>
            <w:r>
              <w:t xml:space="preserve"> has 38 numbers, 1 through 36, 0, and 00. One-half of the numbers from 1 through 36 are red, and the other half are black; 0 and 00 are green. A ball is rolled, and it falls into one of the 38 slots, giving a number and a color. The payoffs </w:t>
            </w:r>
            <w:r w:rsidRPr="006060B1">
              <w:rPr>
                <w:color w:val="0070C0"/>
              </w:rPr>
              <w:t>(</w:t>
            </w:r>
            <w:r w:rsidRPr="006060B1">
              <w:rPr>
                <w:rFonts w:hint="eastAsia"/>
                <w:color w:val="0070C0"/>
              </w:rPr>
              <w:t>回報</w:t>
            </w:r>
            <w:r w:rsidRPr="006060B1">
              <w:rPr>
                <w:color w:val="0070C0"/>
              </w:rPr>
              <w:t>)</w:t>
            </w:r>
            <w:r>
              <w:t xml:space="preserve"> (winnings) for a $1 bet</w:t>
            </w:r>
            <w:r>
              <w:rPr>
                <w:rFonts w:hint="eastAsia"/>
              </w:rPr>
              <w:t xml:space="preserve"> </w:t>
            </w:r>
            <w:r w:rsidRPr="006060B1">
              <w:rPr>
                <w:rFonts w:hint="eastAsia"/>
                <w:color w:val="0070C0"/>
              </w:rPr>
              <w:t>(</w:t>
            </w:r>
            <w:r w:rsidRPr="006060B1">
              <w:rPr>
                <w:rFonts w:hint="eastAsia"/>
                <w:color w:val="0070C0"/>
              </w:rPr>
              <w:t>賭注</w:t>
            </w:r>
            <w:r w:rsidRPr="006060B1">
              <w:rPr>
                <w:rFonts w:hint="eastAsia"/>
                <w:color w:val="0070C0"/>
              </w:rPr>
              <w:t>)</w:t>
            </w:r>
            <w:r>
              <w:t xml:space="preserve"> are as follows: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6"/>
              <w:gridCol w:w="460"/>
              <w:gridCol w:w="2030"/>
              <w:gridCol w:w="581"/>
            </w:tblGrid>
            <w:tr w:rsidR="005A3F47" w14:paraId="1A248FED" w14:textId="77777777" w:rsidTr="0056598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CB5957E" w14:textId="13475B58" w:rsidR="005A3F47" w:rsidRDefault="005A3F47" w:rsidP="00565985">
                  <w:pPr>
                    <w:jc w:val="both"/>
                  </w:pPr>
                  <w:r>
                    <w:t>Red or black</w:t>
                  </w:r>
                </w:p>
              </w:tc>
              <w:tc>
                <w:tcPr>
                  <w:tcW w:w="0" w:type="auto"/>
                  <w:vAlign w:val="center"/>
                </w:tcPr>
                <w:p w14:paraId="4D34C9CE" w14:textId="19F8583D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$</w:t>
                  </w: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D2EC52A" w14:textId="675DDD58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64EDA97" w14:textId="33DAF707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$</w:t>
                  </w:r>
                  <w:r>
                    <w:t>35</w:t>
                  </w:r>
                </w:p>
              </w:tc>
            </w:tr>
            <w:tr w:rsidR="005A3F47" w14:paraId="79BA31B8" w14:textId="77777777" w:rsidTr="0056598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7B22C00" w14:textId="6199633A" w:rsidR="005A3F47" w:rsidRDefault="005A3F47" w:rsidP="00565985">
                  <w:pPr>
                    <w:jc w:val="both"/>
                  </w:pPr>
                  <w:r>
                    <w:t>Odd or even</w:t>
                  </w:r>
                </w:p>
              </w:tc>
              <w:tc>
                <w:tcPr>
                  <w:tcW w:w="0" w:type="auto"/>
                  <w:vAlign w:val="center"/>
                </w:tcPr>
                <w:p w14:paraId="594EB89E" w14:textId="3518F83F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$</w:t>
                  </w: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C0D5D37" w14:textId="2EBA9CD9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0</w:t>
                  </w:r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7BDDC52" w14:textId="16897F07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$</w:t>
                  </w:r>
                  <w:r>
                    <w:t>35</w:t>
                  </w:r>
                </w:p>
              </w:tc>
            </w:tr>
            <w:tr w:rsidR="005A3F47" w14:paraId="51D84D94" w14:textId="77777777" w:rsidTr="0056598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7124A50" w14:textId="2F69A8C9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1</w:t>
                  </w:r>
                  <w:r>
                    <w:t>-18</w:t>
                  </w:r>
                </w:p>
              </w:tc>
              <w:tc>
                <w:tcPr>
                  <w:tcW w:w="0" w:type="auto"/>
                  <w:vAlign w:val="center"/>
                </w:tcPr>
                <w:p w14:paraId="13B9E39D" w14:textId="7002C3A8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$</w:t>
                  </w: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D5DBDF3" w14:textId="3D009528" w:rsidR="005A3F47" w:rsidRDefault="005A3F47" w:rsidP="00565985">
                  <w:pPr>
                    <w:jc w:val="both"/>
                  </w:pPr>
                  <w:r>
                    <w:t>Any single number</w:t>
                  </w:r>
                </w:p>
              </w:tc>
              <w:tc>
                <w:tcPr>
                  <w:tcW w:w="0" w:type="auto"/>
                  <w:vAlign w:val="center"/>
                </w:tcPr>
                <w:p w14:paraId="704CEACA" w14:textId="3D6204F4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$</w:t>
                  </w:r>
                  <w:r>
                    <w:t>35</w:t>
                  </w:r>
                </w:p>
              </w:tc>
            </w:tr>
            <w:tr w:rsidR="005A3F47" w14:paraId="383EF68A" w14:textId="77777777" w:rsidTr="0056598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2250CE4" w14:textId="13E8B0D7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9</w:t>
                  </w:r>
                  <w:r>
                    <w:t>-36</w:t>
                  </w:r>
                </w:p>
              </w:tc>
              <w:tc>
                <w:tcPr>
                  <w:tcW w:w="0" w:type="auto"/>
                  <w:vAlign w:val="center"/>
                </w:tcPr>
                <w:p w14:paraId="126C76C6" w14:textId="620408C6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$</w:t>
                  </w: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6154BCA" w14:textId="39565597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0</w:t>
                  </w:r>
                  <w:r>
                    <w:t xml:space="preserve"> or 00</w:t>
                  </w:r>
                </w:p>
              </w:tc>
              <w:tc>
                <w:tcPr>
                  <w:tcW w:w="0" w:type="auto"/>
                  <w:vAlign w:val="center"/>
                </w:tcPr>
                <w:p w14:paraId="5A09779F" w14:textId="6803E995" w:rsidR="005A3F47" w:rsidRDefault="005A3F47" w:rsidP="00565985">
                  <w:pPr>
                    <w:jc w:val="both"/>
                  </w:pPr>
                  <w:r>
                    <w:rPr>
                      <w:rFonts w:hint="eastAsia"/>
                    </w:rPr>
                    <w:t>$</w:t>
                  </w:r>
                  <w:r>
                    <w:t>17</w:t>
                  </w:r>
                </w:p>
              </w:tc>
            </w:tr>
          </w:tbl>
          <w:p w14:paraId="1C74014B" w14:textId="77777777" w:rsidR="00C45D30" w:rsidRDefault="00C45D30" w:rsidP="007709D3"/>
          <w:p w14:paraId="2BCEE6BF" w14:textId="71887EC3" w:rsidR="006060B1" w:rsidRDefault="00C45D30" w:rsidP="007709D3">
            <w:r>
              <w:t>If a person bets $1, find the expected value for each.</w:t>
            </w:r>
          </w:p>
          <w:tbl>
            <w:tblPr>
              <w:tblStyle w:val="a4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1"/>
              <w:gridCol w:w="1559"/>
              <w:gridCol w:w="1230"/>
              <w:gridCol w:w="3583"/>
              <w:gridCol w:w="1890"/>
            </w:tblGrid>
            <w:tr w:rsidR="00C45D30" w14:paraId="368B6665" w14:textId="77777777" w:rsidTr="00C45D30">
              <w:tc>
                <w:tcPr>
                  <w:tcW w:w="734" w:type="pct"/>
                  <w:vAlign w:val="center"/>
                </w:tcPr>
                <w:p w14:paraId="52AF1194" w14:textId="15C46159" w:rsidR="00C45D30" w:rsidRDefault="00C45D30" w:rsidP="00C45D30">
                  <w:pPr>
                    <w:pStyle w:val="a3"/>
                    <w:numPr>
                      <w:ilvl w:val="0"/>
                      <w:numId w:val="20"/>
                    </w:numPr>
                    <w:ind w:leftChars="0"/>
                    <w:jc w:val="center"/>
                  </w:pPr>
                  <w:r>
                    <w:t>Red</w:t>
                  </w:r>
                </w:p>
              </w:tc>
              <w:tc>
                <w:tcPr>
                  <w:tcW w:w="805" w:type="pct"/>
                  <w:vAlign w:val="center"/>
                </w:tcPr>
                <w:p w14:paraId="2142488A" w14:textId="0B9CC1F2" w:rsidR="00C45D30" w:rsidRDefault="00C45D30" w:rsidP="00C45D30">
                  <w:pPr>
                    <w:pStyle w:val="a3"/>
                    <w:numPr>
                      <w:ilvl w:val="0"/>
                      <w:numId w:val="20"/>
                    </w:numPr>
                    <w:ind w:leftChars="0"/>
                    <w:jc w:val="center"/>
                  </w:pPr>
                  <w:r>
                    <w:t>Even</w:t>
                  </w:r>
                </w:p>
              </w:tc>
              <w:tc>
                <w:tcPr>
                  <w:tcW w:w="635" w:type="pct"/>
                  <w:vAlign w:val="center"/>
                </w:tcPr>
                <w:p w14:paraId="06E58D95" w14:textId="1E4A80F2" w:rsidR="00C45D30" w:rsidRDefault="00C45D30" w:rsidP="00C45D30">
                  <w:pPr>
                    <w:pStyle w:val="a3"/>
                    <w:numPr>
                      <w:ilvl w:val="0"/>
                      <w:numId w:val="20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0</w:t>
                  </w:r>
                </w:p>
              </w:tc>
              <w:tc>
                <w:tcPr>
                  <w:tcW w:w="1850" w:type="pct"/>
                  <w:vAlign w:val="center"/>
                </w:tcPr>
                <w:p w14:paraId="2F75507E" w14:textId="6BA3EDCC" w:rsidR="00C45D30" w:rsidRDefault="00C45D30" w:rsidP="00C45D30">
                  <w:pPr>
                    <w:pStyle w:val="a3"/>
                    <w:numPr>
                      <w:ilvl w:val="0"/>
                      <w:numId w:val="20"/>
                    </w:numPr>
                    <w:ind w:leftChars="0"/>
                    <w:jc w:val="center"/>
                  </w:pPr>
                  <w:r>
                    <w:t>Any single number</w:t>
                  </w:r>
                </w:p>
              </w:tc>
              <w:tc>
                <w:tcPr>
                  <w:tcW w:w="976" w:type="pct"/>
                  <w:vAlign w:val="center"/>
                </w:tcPr>
                <w:p w14:paraId="429DB090" w14:textId="34E9B93D" w:rsidR="00C45D30" w:rsidRDefault="00C45D30" w:rsidP="00C45D30">
                  <w:pPr>
                    <w:pStyle w:val="a3"/>
                    <w:numPr>
                      <w:ilvl w:val="0"/>
                      <w:numId w:val="20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 xml:space="preserve"> or 00</w:t>
                  </w:r>
                </w:p>
              </w:tc>
            </w:tr>
          </w:tbl>
          <w:p w14:paraId="4ADFB777" w14:textId="1404CE4C" w:rsidR="00C45D30" w:rsidRPr="006439F7" w:rsidRDefault="00C45D30" w:rsidP="007709D3"/>
        </w:tc>
      </w:tr>
    </w:tbl>
    <w:p w14:paraId="531690F1" w14:textId="2FE6286C" w:rsidR="00EE5EA7" w:rsidRDefault="00C45D30" w:rsidP="006A48B4">
      <w:r>
        <w:rPr>
          <w:rFonts w:hint="eastAsia"/>
        </w:rPr>
        <w:lastRenderedPageBreak/>
        <w:t>賭盤總共</w:t>
      </w:r>
      <w:r>
        <w:rPr>
          <w:rFonts w:hint="eastAsia"/>
        </w:rPr>
        <w:t>38</w:t>
      </w:r>
      <w:r>
        <w:rPr>
          <w:rFonts w:hint="eastAsia"/>
        </w:rPr>
        <w:t>格，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36</w:t>
      </w:r>
      <w:r>
        <w:rPr>
          <w:rFonts w:hint="eastAsia"/>
        </w:rPr>
        <w:t>中，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格紅色，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格黑色，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00</w:t>
      </w:r>
      <w:r>
        <w:rPr>
          <w:rFonts w:hint="eastAsia"/>
        </w:rPr>
        <w:t>為綠色</w:t>
      </w:r>
    </w:p>
    <w:p w14:paraId="5D3ABBD1" w14:textId="42F3E5D6" w:rsidR="00AA5A83" w:rsidRDefault="00C45D30" w:rsidP="00C45D30">
      <w:pPr>
        <w:pStyle w:val="a3"/>
        <w:widowControl/>
        <w:numPr>
          <w:ilvl w:val="0"/>
          <w:numId w:val="21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⋅$1+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-$1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-$2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≈-$0.0526</m:t>
        </m:r>
      </m:oMath>
    </w:p>
    <w:p w14:paraId="38877063" w14:textId="17E01EE3" w:rsidR="00C45D30" w:rsidRPr="00104ACB" w:rsidRDefault="00104ACB" w:rsidP="00C45D30">
      <w:pPr>
        <w:pStyle w:val="a3"/>
        <w:widowControl/>
        <w:numPr>
          <w:ilvl w:val="0"/>
          <w:numId w:val="21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even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hAnsi="Cambria Math"/>
          </w:rPr>
          <m:t>⋅$1+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-$1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-$2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≈-$0.0526</m:t>
        </m:r>
      </m:oMath>
    </w:p>
    <w:p w14:paraId="12CBFF12" w14:textId="0C0DA5E3" w:rsidR="00104ACB" w:rsidRDefault="00104ACB" w:rsidP="00C45D30">
      <w:pPr>
        <w:pStyle w:val="a3"/>
        <w:widowControl/>
        <w:numPr>
          <w:ilvl w:val="0"/>
          <w:numId w:val="21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⋅$35+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⋅(-$1)=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-$2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≈-$0.0526</m:t>
        </m:r>
      </m:oMath>
    </w:p>
    <w:p w14:paraId="5CC0AA44" w14:textId="4DFD3320" w:rsidR="00104ACB" w:rsidRDefault="00104ACB" w:rsidP="00C45D30">
      <w:pPr>
        <w:pStyle w:val="a3"/>
        <w:widowControl/>
        <w:numPr>
          <w:ilvl w:val="0"/>
          <w:numId w:val="21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any single number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⋅$35+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⋅(-$1)=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-$2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≈-$0.0526</m:t>
        </m:r>
      </m:oMath>
    </w:p>
    <w:p w14:paraId="5E817B7F" w14:textId="7A359925" w:rsidR="00104ACB" w:rsidRPr="00104ACB" w:rsidRDefault="00104ACB" w:rsidP="00104ACB">
      <w:pPr>
        <w:widowControl/>
      </w:pPr>
      <w:r>
        <w:rPr>
          <w:rFonts w:hint="eastAsia"/>
        </w:rPr>
        <w:t>(</w:t>
      </w:r>
      <w:r>
        <w:rPr>
          <w:rFonts w:hint="eastAsia"/>
        </w:rPr>
        <w:t>投注一個數字</w:t>
      </w:r>
      <w:r>
        <w:t>)</w:t>
      </w:r>
    </w:p>
    <w:p w14:paraId="19AB587E" w14:textId="42DB37A8" w:rsidR="00104ACB" w:rsidRPr="00104ACB" w:rsidRDefault="00104ACB" w:rsidP="00C45D30">
      <w:pPr>
        <w:pStyle w:val="a3"/>
        <w:widowControl/>
        <w:numPr>
          <w:ilvl w:val="0"/>
          <w:numId w:val="21"/>
        </w:numPr>
        <w:ind w:leftChars="0"/>
      </w:pP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or 00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⋅$17+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-$1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-$2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≈-$0.0526</m:t>
        </m:r>
      </m:oMath>
    </w:p>
    <w:p w14:paraId="60F2A156" w14:textId="77777777" w:rsidR="00EE5EA7" w:rsidRPr="00AA5A83" w:rsidRDefault="00EE5EA7" w:rsidP="008F0CD7">
      <w:pPr>
        <w:widowControl/>
      </w:pPr>
    </w:p>
    <w:p w14:paraId="71E239BA" w14:textId="3BC71143" w:rsidR="00954295" w:rsidRPr="006A48B4" w:rsidRDefault="00954295" w:rsidP="006A48B4">
      <w:pPr>
        <w:rPr>
          <w:b/>
          <w:bCs/>
          <w:i/>
          <w:iCs/>
        </w:rPr>
      </w:pPr>
      <w:bookmarkStart w:id="1" w:name="Q3"/>
      <w:bookmarkEnd w:id="1"/>
      <w:r w:rsidRPr="00387744">
        <w:rPr>
          <w:rFonts w:hint="eastAsia"/>
          <w:b/>
          <w:bCs/>
          <w:i/>
          <w:iCs/>
        </w:rPr>
        <w:t>S</w:t>
      </w:r>
      <w:r w:rsidRPr="00387744">
        <w:rPr>
          <w:b/>
          <w:bCs/>
          <w:i/>
          <w:iCs/>
        </w:rPr>
        <w:t xml:space="preserve">ec. </w:t>
      </w:r>
      <w:r w:rsidR="00EE5EA7" w:rsidRPr="00387744">
        <w:rPr>
          <w:b/>
          <w:bCs/>
          <w:i/>
          <w:iCs/>
        </w:rPr>
        <w:t>5</w:t>
      </w:r>
      <w:r w:rsidRPr="00387744">
        <w:rPr>
          <w:b/>
          <w:bCs/>
          <w:i/>
          <w:iCs/>
        </w:rPr>
        <w:t>-3 (p.</w:t>
      </w:r>
      <w:r w:rsidR="00EE5EA7" w:rsidRPr="00387744">
        <w:rPr>
          <w:b/>
          <w:bCs/>
          <w:i/>
          <w:iCs/>
        </w:rPr>
        <w:t>2</w:t>
      </w:r>
      <w:r w:rsidR="00903BB7" w:rsidRPr="00387744">
        <w:rPr>
          <w:b/>
          <w:bCs/>
          <w:i/>
          <w:iCs/>
        </w:rPr>
        <w:t>90</w:t>
      </w:r>
      <w:r w:rsidRPr="00387744">
        <w:rPr>
          <w:b/>
          <w:bCs/>
          <w:i/>
          <w:iCs/>
        </w:rPr>
        <w:t>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7"/>
        <w:gridCol w:w="10039"/>
      </w:tblGrid>
      <w:tr w:rsidR="00AA5A83" w:rsidRPr="006439F7" w14:paraId="2BDCABAE" w14:textId="77777777" w:rsidTr="002E650C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544F0BF" w14:textId="77777777" w:rsidR="00AA5A83" w:rsidRPr="006439F7" w:rsidRDefault="00AA5A83" w:rsidP="002E650C">
            <w:pPr>
              <w:jc w:val="both"/>
            </w:pPr>
            <w:r>
              <w:rPr>
                <w:b/>
                <w:bCs/>
              </w:rPr>
              <w:t>2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7746633" w14:textId="77777777" w:rsidR="00AA5A83" w:rsidRDefault="00447F34" w:rsidP="00447F34">
            <w:r>
              <w:t>Which of the following are binomial experiments or can be reduced to binomial experiments?</w:t>
            </w:r>
          </w:p>
          <w:p w14:paraId="07F6E622" w14:textId="77777777" w:rsidR="00447F34" w:rsidRDefault="00447F34" w:rsidP="00447F34">
            <w:pPr>
              <w:pStyle w:val="a3"/>
              <w:numPr>
                <w:ilvl w:val="0"/>
                <w:numId w:val="23"/>
              </w:numPr>
              <w:ind w:leftChars="0"/>
            </w:pPr>
            <w:r>
              <w:t xml:space="preserve">Testing one brand of aspirin </w:t>
            </w:r>
            <w:r w:rsidRPr="00447F34">
              <w:rPr>
                <w:color w:val="0070C0"/>
              </w:rPr>
              <w:t>(</w:t>
            </w:r>
            <w:r w:rsidRPr="00447F34">
              <w:rPr>
                <w:color w:val="0070C0"/>
              </w:rPr>
              <w:t>阿司匹林</w:t>
            </w:r>
            <w:r w:rsidRPr="00447F34">
              <w:rPr>
                <w:color w:val="0070C0"/>
              </w:rPr>
              <w:t>)</w:t>
            </w:r>
            <w:r>
              <w:t xml:space="preserve"> by using 10 people to determine </w:t>
            </w:r>
            <w:r w:rsidRPr="00B56CD1">
              <w:rPr>
                <w:highlight w:val="yellow"/>
              </w:rPr>
              <w:t>whether it is effective</w:t>
            </w:r>
          </w:p>
          <w:p w14:paraId="719E5013" w14:textId="77777777" w:rsidR="00447F34" w:rsidRDefault="00447F34" w:rsidP="00447F34">
            <w:pPr>
              <w:pStyle w:val="a3"/>
              <w:numPr>
                <w:ilvl w:val="0"/>
                <w:numId w:val="23"/>
              </w:numPr>
              <w:ind w:leftChars="0"/>
            </w:pPr>
            <w:r w:rsidRPr="00447F34">
              <w:t>Asking 100 people if they smoke</w:t>
            </w:r>
          </w:p>
          <w:p w14:paraId="3C4B90F3" w14:textId="77777777" w:rsidR="00447F34" w:rsidRDefault="00447F34" w:rsidP="00447F34">
            <w:pPr>
              <w:pStyle w:val="a3"/>
              <w:numPr>
                <w:ilvl w:val="0"/>
                <w:numId w:val="23"/>
              </w:numPr>
              <w:ind w:leftChars="0"/>
            </w:pPr>
            <w:r>
              <w:t xml:space="preserve">Checking 1000 applicants </w:t>
            </w:r>
            <w:r w:rsidRPr="00447F34">
              <w:rPr>
                <w:color w:val="0070C0"/>
              </w:rPr>
              <w:t>(</w:t>
            </w:r>
            <w:r w:rsidRPr="00447F34">
              <w:rPr>
                <w:color w:val="0070C0"/>
              </w:rPr>
              <w:t>申請者</w:t>
            </w:r>
            <w:r w:rsidRPr="00447F34">
              <w:rPr>
                <w:color w:val="0070C0"/>
              </w:rPr>
              <w:t>)</w:t>
            </w:r>
            <w:r>
              <w:t xml:space="preserve"> to see whether they were admitted to White Oak </w:t>
            </w:r>
            <w:r w:rsidR="00B56CD1" w:rsidRPr="00B56CD1">
              <w:rPr>
                <w:color w:val="0070C0"/>
              </w:rPr>
              <w:t>(</w:t>
            </w:r>
            <w:r w:rsidR="00B56CD1" w:rsidRPr="00B56CD1">
              <w:rPr>
                <w:color w:val="0070C0"/>
              </w:rPr>
              <w:t>橡樹</w:t>
            </w:r>
            <w:r w:rsidR="00B56CD1" w:rsidRPr="00B56CD1">
              <w:rPr>
                <w:color w:val="0070C0"/>
              </w:rPr>
              <w:t>)</w:t>
            </w:r>
            <w:r w:rsidR="00B56CD1">
              <w:t xml:space="preserve"> </w:t>
            </w:r>
            <w:r>
              <w:t>College</w:t>
            </w:r>
          </w:p>
          <w:p w14:paraId="65980EB1" w14:textId="77777777" w:rsidR="00B56CD1" w:rsidRPr="00B56CD1" w:rsidRDefault="00B56CD1" w:rsidP="00447F34">
            <w:pPr>
              <w:pStyle w:val="a3"/>
              <w:numPr>
                <w:ilvl w:val="0"/>
                <w:numId w:val="23"/>
              </w:numPr>
              <w:ind w:leftChars="0"/>
            </w:pPr>
            <w:r>
              <w:t xml:space="preserve">Surveying 300 prisoners </w:t>
            </w:r>
            <w:r w:rsidRPr="00B56CD1">
              <w:rPr>
                <w:color w:val="0070C0"/>
              </w:rPr>
              <w:t>(</w:t>
            </w:r>
            <w:r w:rsidRPr="00B56CD1">
              <w:rPr>
                <w:color w:val="0070C0"/>
              </w:rPr>
              <w:t>囚犯</w:t>
            </w:r>
            <w:r w:rsidRPr="00B56CD1">
              <w:rPr>
                <w:color w:val="0070C0"/>
              </w:rPr>
              <w:t>)</w:t>
            </w:r>
            <w:r>
              <w:t xml:space="preserve"> to see how many different crimes </w:t>
            </w:r>
            <w:r w:rsidRPr="00B56CD1">
              <w:rPr>
                <w:color w:val="0070C0"/>
              </w:rPr>
              <w:t>(</w:t>
            </w:r>
            <w:r w:rsidRPr="00B56CD1">
              <w:rPr>
                <w:color w:val="0070C0"/>
              </w:rPr>
              <w:t>罪刑</w:t>
            </w:r>
            <w:r w:rsidRPr="00B56CD1">
              <w:rPr>
                <w:color w:val="0070C0"/>
              </w:rPr>
              <w:t>)</w:t>
            </w:r>
            <w:r>
              <w:t xml:space="preserve"> they </w:t>
            </w:r>
            <w:r w:rsidRPr="00B56CD1">
              <w:rPr>
                <w:u w:val="single"/>
              </w:rPr>
              <w:t>were convicted of</w:t>
            </w:r>
            <w:r>
              <w:t xml:space="preserve"> </w:t>
            </w:r>
            <w:r w:rsidRPr="00B56CD1">
              <w:rPr>
                <w:color w:val="0070C0"/>
              </w:rPr>
              <w:t>(</w:t>
            </w:r>
            <w:r w:rsidRPr="00B56CD1">
              <w:rPr>
                <w:color w:val="0070C0"/>
              </w:rPr>
              <w:t>觸犯</w:t>
            </w:r>
            <w:r w:rsidRPr="00B56CD1">
              <w:rPr>
                <w:color w:val="0070C0"/>
              </w:rPr>
              <w:t>)</w:t>
            </w:r>
          </w:p>
          <w:p w14:paraId="70D4B97C" w14:textId="64671F48" w:rsidR="00B56CD1" w:rsidRPr="006A48B4" w:rsidRDefault="00B56CD1" w:rsidP="00447F34">
            <w:pPr>
              <w:pStyle w:val="a3"/>
              <w:numPr>
                <w:ilvl w:val="0"/>
                <w:numId w:val="23"/>
              </w:numPr>
              <w:ind w:leftChars="0"/>
            </w:pPr>
            <w:r>
              <w:t>Surveying 300 prisoners to see whether this is their</w:t>
            </w:r>
            <w:r w:rsidRPr="00B56CD1">
              <w:rPr>
                <w:u w:val="single"/>
              </w:rPr>
              <w:t xml:space="preserve"> first offense</w:t>
            </w:r>
            <w:r>
              <w:t xml:space="preserve"> </w:t>
            </w:r>
            <w:r w:rsidRPr="00B56CD1">
              <w:rPr>
                <w:color w:val="0070C0"/>
              </w:rPr>
              <w:t>(</w:t>
            </w:r>
            <w:r w:rsidRPr="00B56CD1">
              <w:rPr>
                <w:color w:val="0070C0"/>
              </w:rPr>
              <w:t>初犯</w:t>
            </w:r>
            <w:r w:rsidRPr="00B56CD1">
              <w:rPr>
                <w:rFonts w:hint="eastAsia"/>
                <w:color w:val="0070C0"/>
              </w:rPr>
              <w:t>)</w:t>
            </w:r>
          </w:p>
        </w:tc>
      </w:tr>
    </w:tbl>
    <w:p w14:paraId="4BB2FFC3" w14:textId="29AA7669" w:rsidR="00AA5A83" w:rsidRPr="00447F34" w:rsidRDefault="00B56CD1" w:rsidP="00AA5A83">
      <w:r>
        <w:t>Binomial:</w:t>
      </w:r>
      <w:r>
        <w:rPr>
          <w:rFonts w:hint="eastAsia"/>
        </w:rPr>
        <w:t xml:space="preserve"> </w:t>
      </w:r>
      <w:r>
        <w:rPr>
          <w:rFonts w:hint="eastAsia"/>
        </w:rPr>
        <w:t>固定的次數、兩種結果、試驗之間獨立、成功機率相同</w:t>
      </w:r>
    </w:p>
    <w:p w14:paraId="57797026" w14:textId="086B7118" w:rsidR="00EE5EA7" w:rsidRDefault="00B56CD1" w:rsidP="00B56CD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Ye</w:t>
      </w:r>
      <w:r>
        <w:t>s (</w:t>
      </w:r>
      <w:r>
        <w:rPr>
          <w:rFonts w:hint="eastAsia"/>
        </w:rPr>
        <w:t>兩個結果</w:t>
      </w:r>
      <w:r>
        <w:rPr>
          <w:rFonts w:hint="eastAsia"/>
        </w:rPr>
        <w:t xml:space="preserve">: </w:t>
      </w:r>
      <w:r>
        <w:rPr>
          <w:rFonts w:hint="eastAsia"/>
        </w:rPr>
        <w:t>有效、無效</w:t>
      </w:r>
    </w:p>
    <w:p w14:paraId="2AB84E91" w14:textId="7FCDD596" w:rsidR="0082648B" w:rsidRDefault="0082648B" w:rsidP="00B56CD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Ye</w:t>
      </w:r>
      <w:r>
        <w:t>s (</w:t>
      </w:r>
      <w:r>
        <w:rPr>
          <w:rFonts w:hint="eastAsia"/>
        </w:rPr>
        <w:t>兩個結果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有抽菸、沒抽菸</w:t>
      </w:r>
    </w:p>
    <w:p w14:paraId="190AE519" w14:textId="36316104" w:rsidR="00B56CD1" w:rsidRDefault="00B56CD1" w:rsidP="00B56CD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Ye</w:t>
      </w:r>
      <w:r>
        <w:t>s (</w:t>
      </w:r>
      <w:r>
        <w:rPr>
          <w:rFonts w:hint="eastAsia"/>
        </w:rPr>
        <w:t>兩個結果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錄取、沒錄取</w:t>
      </w:r>
    </w:p>
    <w:p w14:paraId="4D97689E" w14:textId="67480412" w:rsidR="00B56CD1" w:rsidRDefault="00B56CD1" w:rsidP="00B56CD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No</w:t>
      </w:r>
      <w:r>
        <w:t xml:space="preserve"> (</w:t>
      </w:r>
      <w:r>
        <w:rPr>
          <w:rFonts w:hint="eastAsia"/>
        </w:rPr>
        <w:t>罪刑多於兩種結果</w:t>
      </w:r>
    </w:p>
    <w:p w14:paraId="2A3B15EA" w14:textId="679750F1" w:rsidR="00B56CD1" w:rsidRDefault="00B56CD1" w:rsidP="00B56CD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Y</w:t>
      </w:r>
      <w:r>
        <w:t>es (</w:t>
      </w:r>
      <w:r>
        <w:rPr>
          <w:rFonts w:hint="eastAsia"/>
        </w:rPr>
        <w:t>兩個結果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初犯、不是初犯</w:t>
      </w:r>
    </w:p>
    <w:p w14:paraId="17CC37C5" w14:textId="77777777" w:rsidR="00EE5EA7" w:rsidRPr="00B56CD1" w:rsidRDefault="00EE5EA7" w:rsidP="00AA5A83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AA5A83" w:rsidRPr="006439F7" w14:paraId="1FEA3E9A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2D0AB59B" w14:textId="2464C2D6" w:rsidR="00AA5A83" w:rsidRPr="006439F7" w:rsidRDefault="00AA5A83" w:rsidP="002E650C">
            <w:pPr>
              <w:jc w:val="both"/>
            </w:pPr>
            <w:r>
              <w:rPr>
                <w:b/>
                <w:bCs/>
              </w:rPr>
              <w:t>1</w:t>
            </w:r>
            <w:r w:rsidR="00EE5EA7"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E8CB48B" w14:textId="77777777" w:rsidR="00AA5A83" w:rsidRPr="00B56CD1" w:rsidRDefault="00B56CD1" w:rsidP="002E650C">
            <w:pPr>
              <w:rPr>
                <w:b/>
                <w:bCs/>
              </w:rPr>
            </w:pPr>
            <w:r w:rsidRPr="00B56CD1">
              <w:rPr>
                <w:rFonts w:hint="eastAsia"/>
                <w:b/>
                <w:bCs/>
              </w:rPr>
              <w:t>Hi</w:t>
            </w:r>
            <w:r w:rsidRPr="00B56CD1">
              <w:rPr>
                <w:b/>
                <w:bCs/>
              </w:rPr>
              <w:t>gh School Dropouts</w:t>
            </w:r>
          </w:p>
          <w:p w14:paraId="58C19BF3" w14:textId="77777777" w:rsidR="00B56CD1" w:rsidRDefault="00B56CD1" w:rsidP="002E650C">
            <w:r>
              <w:t xml:space="preserve">Approximately </w:t>
            </w:r>
            <w:r w:rsidRPr="00B56CD1">
              <w:rPr>
                <w:highlight w:val="yellow"/>
              </w:rPr>
              <w:t>10.3%</w:t>
            </w:r>
            <w:r>
              <w:t xml:space="preserve"> of American high school students </w:t>
            </w:r>
            <w:r w:rsidRPr="00B56CD1">
              <w:rPr>
                <w:highlight w:val="yellow"/>
                <w:u w:val="single"/>
              </w:rPr>
              <w:t>drop out</w:t>
            </w:r>
            <w:r w:rsidRPr="00B56CD1">
              <w:rPr>
                <w:u w:val="single"/>
              </w:rPr>
              <w:t xml:space="preserve"> of school </w:t>
            </w:r>
            <w:r w:rsidRPr="00B56CD1">
              <w:rPr>
                <w:color w:val="0070C0"/>
              </w:rPr>
              <w:t>(</w:t>
            </w:r>
            <w:r w:rsidRPr="00B56CD1">
              <w:rPr>
                <w:color w:val="0070C0"/>
              </w:rPr>
              <w:t>輟學</w:t>
            </w:r>
            <w:r w:rsidRPr="00B56CD1">
              <w:rPr>
                <w:color w:val="0070C0"/>
              </w:rPr>
              <w:t xml:space="preserve">) </w:t>
            </w:r>
            <w:r>
              <w:t xml:space="preserve">before graduation. Choose </w:t>
            </w:r>
            <w:r w:rsidRPr="00B56CD1">
              <w:rPr>
                <w:highlight w:val="yellow"/>
              </w:rPr>
              <w:t>10 students</w:t>
            </w:r>
            <w:r>
              <w:t xml:space="preserve"> entering high school at random. Find the probability that</w:t>
            </w:r>
          </w:p>
          <w:p w14:paraId="6FA2CF3D" w14:textId="77777777" w:rsidR="00B56CD1" w:rsidRDefault="00B56CD1" w:rsidP="00B56CD1">
            <w:pPr>
              <w:pStyle w:val="a3"/>
              <w:numPr>
                <w:ilvl w:val="0"/>
                <w:numId w:val="25"/>
              </w:numPr>
              <w:ind w:leftChars="0"/>
            </w:pPr>
            <w:r>
              <w:t>No more than 2 drop out</w:t>
            </w:r>
          </w:p>
          <w:p w14:paraId="469AB97D" w14:textId="77777777" w:rsidR="00B56CD1" w:rsidRDefault="00B56CD1" w:rsidP="00B56CD1">
            <w:pPr>
              <w:pStyle w:val="a3"/>
              <w:numPr>
                <w:ilvl w:val="0"/>
                <w:numId w:val="25"/>
              </w:numPr>
              <w:ind w:leftChars="0"/>
            </w:pPr>
            <w:r>
              <w:t>At least 6 graduate</w:t>
            </w:r>
          </w:p>
          <w:p w14:paraId="0EE5C604" w14:textId="50B83A20" w:rsidR="00B56CD1" w:rsidRPr="006439F7" w:rsidRDefault="00B56CD1" w:rsidP="00B56CD1">
            <w:pPr>
              <w:pStyle w:val="a3"/>
              <w:numPr>
                <w:ilvl w:val="0"/>
                <w:numId w:val="25"/>
              </w:numPr>
              <w:ind w:leftChars="0"/>
            </w:pPr>
            <w:r>
              <w:t>All 10 stay in school and graduate</w:t>
            </w:r>
          </w:p>
        </w:tc>
      </w:tr>
    </w:tbl>
    <w:p w14:paraId="0B366898" w14:textId="54F52F3B" w:rsidR="00EE5EA7" w:rsidRDefault="00B97576" w:rsidP="00EE5EA7">
      <w:r>
        <w:rPr>
          <w:rFonts w:hint="eastAsia"/>
        </w:rPr>
        <w:t>(</w:t>
      </w:r>
      <w:r>
        <w:rPr>
          <w:rFonts w:hint="eastAsia"/>
        </w:rPr>
        <w:t>兩種結果</w:t>
      </w:r>
      <w:r>
        <w:rPr>
          <w:rFonts w:hint="eastAsia"/>
        </w:rPr>
        <w:t xml:space="preserve">: </w:t>
      </w:r>
      <w:r>
        <w:rPr>
          <w:rFonts w:hint="eastAsia"/>
        </w:rPr>
        <w:t>輟學、沒輟學</w:t>
      </w:r>
      <w:r>
        <w:t xml:space="preserve">) </w:t>
      </w:r>
      <m:oMath>
        <m:r>
          <w:rPr>
            <w:rFonts w:ascii="Cambria Math" w:hAnsi="Cambria Math"/>
          </w:rPr>
          <m:t>n=10</m:t>
        </m:r>
      </m:oMath>
      <w:r w:rsidR="00CA3948">
        <w:rPr>
          <w:rFonts w:hint="eastAsia"/>
        </w:rPr>
        <w:t>，</w:t>
      </w:r>
      <w:r w:rsidR="00B56CD1"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X</m:t>
        </m:r>
      </m:oMath>
      <w:r w:rsidR="00B56CD1">
        <w:rPr>
          <w:rFonts w:hint="eastAsia"/>
        </w:rPr>
        <w:t>為輟學的人數，輟學的機率</w:t>
      </w:r>
      <w:r w:rsidR="00B56CD1"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0.103</m:t>
        </m:r>
      </m:oMath>
      <w:r w:rsidR="00CA3948">
        <w:rPr>
          <w:rFonts w:hint="eastAsia"/>
        </w:rPr>
        <w:t xml:space="preserve"> </w:t>
      </w:r>
    </w:p>
    <w:p w14:paraId="626A860A" w14:textId="7B9168DC" w:rsidR="00B56CD1" w:rsidRDefault="00CA3948" w:rsidP="00B56CD1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X≤2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Pr="00CA3948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10!0!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0.103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1-0.103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9!1!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0.103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1-0.103</m:t>
                </m:r>
              </m:e>
            </m:d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8!2!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0.103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1-0.103</m:t>
                </m:r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br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≈0.337+0.387+0.200=0.924</m:t>
        </m:r>
      </m:oMath>
    </w:p>
    <w:p w14:paraId="44482038" w14:textId="3BEA9369" w:rsidR="00CA3948" w:rsidRDefault="00CA3948" w:rsidP="00B56CD1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X≤4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+P(4)</m:t>
        </m:r>
      </m:oMath>
      <w:r>
        <w:br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7!3!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0.103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1-0.103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6!4!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0.103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1-0.103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br/>
      </w:r>
      <w:r>
        <w:rPr>
          <w:rFonts w:hint="eastAsia"/>
        </w:rPr>
        <w:lastRenderedPageBreak/>
        <w:t xml:space="preserve"> </w:t>
      </w:r>
      <m:oMath>
        <m:r>
          <w:rPr>
            <w:rFonts w:ascii="Cambria Math" w:hAnsi="Cambria Math"/>
          </w:rPr>
          <m:t>≈0.924+0.061+0.012=0.997</m:t>
        </m:r>
      </m:oMath>
    </w:p>
    <w:p w14:paraId="1A28E848" w14:textId="18F69EBD" w:rsidR="00CA3948" w:rsidRDefault="00CA3948" w:rsidP="00B56CD1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10!0!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0.103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1-0.103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≈0.337</m:t>
        </m:r>
      </m:oMath>
    </w:p>
    <w:p w14:paraId="415756DA" w14:textId="77777777" w:rsidR="00EE5EA7" w:rsidRPr="006439F7" w:rsidRDefault="00EE5EA7" w:rsidP="00EE5EA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10E2DFA0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4EABB58C" w14:textId="0A8FB9A1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t>16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DB5EF1E" w14:textId="77777777" w:rsidR="00EE5EA7" w:rsidRPr="00F36232" w:rsidRDefault="00CA3948" w:rsidP="007709D3">
            <w:pPr>
              <w:rPr>
                <w:b/>
                <w:bCs/>
              </w:rPr>
            </w:pPr>
            <w:r w:rsidRPr="00F36232">
              <w:rPr>
                <w:rFonts w:hint="eastAsia"/>
                <w:b/>
                <w:bCs/>
              </w:rPr>
              <w:t>G</w:t>
            </w:r>
            <w:r w:rsidRPr="00F36232">
              <w:rPr>
                <w:b/>
                <w:bCs/>
              </w:rPr>
              <w:t>uidance Miss</w:t>
            </w:r>
            <w:r w:rsidR="00F36232" w:rsidRPr="00F36232">
              <w:rPr>
                <w:b/>
                <w:bCs/>
              </w:rPr>
              <w:t>ile System</w:t>
            </w:r>
          </w:p>
          <w:p w14:paraId="4E87A510" w14:textId="77777777" w:rsidR="00F36232" w:rsidRDefault="00F36232" w:rsidP="007709D3">
            <w:r>
              <w:t xml:space="preserve">A </w:t>
            </w:r>
            <w:r w:rsidRPr="00F36232">
              <w:rPr>
                <w:u w:val="single"/>
              </w:rPr>
              <w:t>missile guidance system</w:t>
            </w:r>
            <w:r w:rsidRPr="00F36232">
              <w:rPr>
                <w:color w:val="0070C0"/>
              </w:rPr>
              <w:t xml:space="preserve"> (</w:t>
            </w:r>
            <w:r w:rsidRPr="00F36232">
              <w:rPr>
                <w:color w:val="0070C0"/>
              </w:rPr>
              <w:t>飛彈導引系統</w:t>
            </w:r>
            <w:r w:rsidRPr="00F36232">
              <w:rPr>
                <w:color w:val="0070C0"/>
              </w:rPr>
              <w:t>)</w:t>
            </w:r>
            <w:r>
              <w:t xml:space="preserve"> has </w:t>
            </w:r>
            <w:r w:rsidRPr="00F36232">
              <w:rPr>
                <w:highlight w:val="yellow"/>
              </w:rPr>
              <w:t xml:space="preserve">5 </w:t>
            </w:r>
            <w:r w:rsidRPr="00F36232">
              <w:rPr>
                <w:highlight w:val="yellow"/>
                <w:u w:val="single"/>
              </w:rPr>
              <w:t>fail-safe components</w:t>
            </w:r>
            <w:r>
              <w:t xml:space="preserve"> </w:t>
            </w:r>
            <w:r w:rsidRPr="00F36232">
              <w:rPr>
                <w:color w:val="0070C0"/>
              </w:rPr>
              <w:t>(</w:t>
            </w:r>
            <w:r w:rsidRPr="00F36232">
              <w:rPr>
                <w:color w:val="0070C0"/>
              </w:rPr>
              <w:t>故障保護裝置</w:t>
            </w:r>
            <w:r w:rsidRPr="00F36232">
              <w:rPr>
                <w:color w:val="0070C0"/>
              </w:rPr>
              <w:t>)</w:t>
            </w:r>
            <w:r>
              <w:t xml:space="preserve">. The probability of each </w:t>
            </w:r>
            <w:r w:rsidRPr="00F36232">
              <w:rPr>
                <w:highlight w:val="yellow"/>
              </w:rPr>
              <w:t>failing is 0.05</w:t>
            </w:r>
            <w:r>
              <w:t>. Find these probabilities.</w:t>
            </w:r>
          </w:p>
          <w:p w14:paraId="7B0A92DA" w14:textId="77777777" w:rsidR="00F36232" w:rsidRDefault="00F36232" w:rsidP="00F36232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Exactly 2 will fail.</w:t>
            </w:r>
          </w:p>
          <w:p w14:paraId="119EBD21" w14:textId="77777777" w:rsidR="00F36232" w:rsidRDefault="00F36232" w:rsidP="00F36232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More than 2 will fail.</w:t>
            </w:r>
          </w:p>
          <w:p w14:paraId="1921D0AE" w14:textId="77777777" w:rsidR="00F36232" w:rsidRDefault="00F36232" w:rsidP="00F36232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All will fail.</w:t>
            </w:r>
          </w:p>
          <w:p w14:paraId="2C609939" w14:textId="30012885" w:rsidR="00F36232" w:rsidRPr="006439F7" w:rsidRDefault="00F36232" w:rsidP="00F36232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Compare the answers for parts a, b, and c, and explain why these results are reasonable.</w:t>
            </w:r>
          </w:p>
        </w:tc>
      </w:tr>
    </w:tbl>
    <w:p w14:paraId="0CE7C037" w14:textId="01B8FD73" w:rsidR="00F36232" w:rsidRDefault="00B97576" w:rsidP="00F36232">
      <w:r>
        <w:rPr>
          <w:rFonts w:hint="eastAsia"/>
        </w:rPr>
        <w:t>(</w:t>
      </w:r>
      <w:r>
        <w:rPr>
          <w:rFonts w:hint="eastAsia"/>
        </w:rPr>
        <w:t>兩種結果</w:t>
      </w:r>
      <w:r>
        <w:rPr>
          <w:rFonts w:hint="eastAsia"/>
        </w:rPr>
        <w:t xml:space="preserve">: </w:t>
      </w:r>
      <w:r>
        <w:rPr>
          <w:rFonts w:hint="eastAsia"/>
        </w:rPr>
        <w:t>故障、沒故障</w:t>
      </w:r>
      <w:r>
        <w:t xml:space="preserve">) </w:t>
      </w:r>
      <m:oMath>
        <m:r>
          <w:rPr>
            <w:rFonts w:ascii="Cambria Math" w:hAnsi="Cambria Math"/>
          </w:rPr>
          <m:t>n=5</m:t>
        </m:r>
      </m:oMath>
      <w:r w:rsidR="00F36232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X</m:t>
        </m:r>
      </m:oMath>
      <w:r w:rsidR="00F36232">
        <w:rPr>
          <w:rFonts w:hint="eastAsia"/>
        </w:rPr>
        <w:t>為故障的個數，故障的機率</w:t>
      </w:r>
      <w:r w:rsidR="00F36232"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0.05</m:t>
        </m:r>
      </m:oMath>
      <w:r w:rsidR="00F36232">
        <w:rPr>
          <w:rFonts w:hint="eastAsia"/>
        </w:rPr>
        <w:t xml:space="preserve"> </w:t>
      </w:r>
    </w:p>
    <w:p w14:paraId="5E264852" w14:textId="5A99DBD3" w:rsidR="00EE5EA7" w:rsidRPr="00F36232" w:rsidRDefault="00F36232" w:rsidP="00F36232">
      <w:pPr>
        <w:pStyle w:val="a3"/>
        <w:numPr>
          <w:ilvl w:val="0"/>
          <w:numId w:val="28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r>
              <w:rPr>
                <w:rFonts w:ascii="Cambria Math" w:hAnsi="Cambria Math"/>
              </w:rPr>
              <m:t>2!3!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1-0.05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≈0.021</m:t>
        </m:r>
      </m:oMath>
    </w:p>
    <w:p w14:paraId="3A2F9A41" w14:textId="5423DCC8" w:rsidR="00F36232" w:rsidRDefault="00F36232" w:rsidP="00F36232">
      <w:pPr>
        <w:pStyle w:val="a3"/>
        <w:numPr>
          <w:ilvl w:val="0"/>
          <w:numId w:val="28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X&gt;2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X≤2</m:t>
            </m:r>
          </m:e>
        </m:d>
        <m:r>
          <w:rPr>
            <w:rFonts w:ascii="Cambria Math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  <w:r>
        <w:br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5!</m:t>
                </m:r>
              </m:num>
              <m:den>
                <m:r>
                  <w:rPr>
                    <w:rFonts w:ascii="Cambria Math" w:hAnsi="Cambria Math"/>
                  </w:rPr>
                  <m:t>0!5!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1-0.05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5!</m:t>
                </m:r>
              </m:num>
              <m:den>
                <m:r>
                  <w:rPr>
                    <w:rFonts w:ascii="Cambria Math" w:hAnsi="Cambria Math"/>
                  </w:rPr>
                  <m:t>1!4!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1-0.05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5!</m:t>
                </m:r>
              </m:num>
              <m:den>
                <m:r>
                  <w:rPr>
                    <w:rFonts w:ascii="Cambria Math" w:hAnsi="Cambria Math"/>
                  </w:rPr>
                  <m:t>2!3!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1-0.05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br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≈1-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0.774+0.204+0.021</m:t>
            </m:r>
          </m:e>
        </m:d>
        <m:r>
          <w:rPr>
            <w:rFonts w:ascii="Cambria Math" w:hAnsi="Cambria Math"/>
          </w:rPr>
          <m:t>=0.001</m:t>
        </m:r>
      </m:oMath>
    </w:p>
    <w:p w14:paraId="03AFD154" w14:textId="22A07B1B" w:rsidR="00F36232" w:rsidRDefault="00F36232" w:rsidP="00F36232">
      <w:pPr>
        <w:pStyle w:val="a3"/>
        <w:numPr>
          <w:ilvl w:val="0"/>
          <w:numId w:val="28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X=5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r>
              <w:rPr>
                <w:rFonts w:ascii="Cambria Math" w:hAnsi="Cambria Math"/>
              </w:rPr>
              <m:t>5!0!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0.05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1-0.05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≈0</m:t>
        </m:r>
      </m:oMath>
    </w:p>
    <w:p w14:paraId="378A1976" w14:textId="6DB4594A" w:rsidR="00351DD5" w:rsidRPr="00F36232" w:rsidRDefault="00351DD5" w:rsidP="00F36232">
      <w:pPr>
        <w:pStyle w:val="a3"/>
        <w:numPr>
          <w:ilvl w:val="0"/>
          <w:numId w:val="28"/>
        </w:numPr>
        <w:ind w:leftChars="0"/>
      </w:pPr>
      <w:r>
        <w:t>The answers are reasonable because the probability any component will fail is very small (0.05). The probabilities of more than one part failing get increasingly smaller.</w:t>
      </w:r>
    </w:p>
    <w:p w14:paraId="7DB15DFB" w14:textId="77777777" w:rsidR="00EE5EA7" w:rsidRPr="006439F7" w:rsidRDefault="00EE5EA7" w:rsidP="00EE5EA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57781F4B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186F717A" w14:textId="17B8D1AF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t>21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06612293" w14:textId="3007F432" w:rsidR="00EE5EA7" w:rsidRPr="006439F7" w:rsidRDefault="00351DD5" w:rsidP="007709D3">
            <w:r>
              <w:t xml:space="preserve">In 2014 the percentage of the U.S. population who was foreign-born </w:t>
            </w:r>
            <w:r w:rsidRPr="005430A4">
              <w:rPr>
                <w:color w:val="0070C0"/>
              </w:rPr>
              <w:t>(</w:t>
            </w:r>
            <w:r w:rsidRPr="005430A4">
              <w:rPr>
                <w:color w:val="0070C0"/>
              </w:rPr>
              <w:t>國外出生的</w:t>
            </w:r>
            <w:r w:rsidRPr="005430A4">
              <w:rPr>
                <w:color w:val="0070C0"/>
              </w:rPr>
              <w:t>)</w:t>
            </w:r>
            <w:r>
              <w:t xml:space="preserve"> was </w:t>
            </w:r>
            <w:r w:rsidRPr="005430A4">
              <w:rPr>
                <w:highlight w:val="yellow"/>
              </w:rPr>
              <w:t>13.1.</w:t>
            </w:r>
            <w:r>
              <w:t xml:space="preserve"> Choose </w:t>
            </w:r>
            <w:r w:rsidRPr="005430A4">
              <w:rPr>
                <w:highlight w:val="yellow"/>
              </w:rPr>
              <w:t>60 U.S. residents</w:t>
            </w:r>
            <w:r>
              <w:t xml:space="preserve"> </w:t>
            </w:r>
            <w:r w:rsidR="005430A4" w:rsidRPr="005430A4">
              <w:rPr>
                <w:color w:val="0070C0"/>
              </w:rPr>
              <w:t>(</w:t>
            </w:r>
            <w:r w:rsidR="005430A4" w:rsidRPr="005430A4">
              <w:rPr>
                <w:rFonts w:hint="eastAsia"/>
                <w:color w:val="0070C0"/>
              </w:rPr>
              <w:t>居民</w:t>
            </w:r>
            <w:r w:rsidR="005430A4" w:rsidRPr="005430A4">
              <w:rPr>
                <w:color w:val="0070C0"/>
              </w:rPr>
              <w:t>)</w:t>
            </w:r>
            <w:r w:rsidR="005430A4" w:rsidRPr="005430A4">
              <w:rPr>
                <w:rFonts w:hint="eastAsia"/>
                <w:color w:val="0070C0"/>
              </w:rPr>
              <w:t xml:space="preserve"> </w:t>
            </w:r>
            <w:r>
              <w:t xml:space="preserve">at random. How many would you </w:t>
            </w:r>
            <w:r w:rsidRPr="005430A4">
              <w:rPr>
                <w:highlight w:val="yellow"/>
              </w:rPr>
              <w:t>expect to be American-born</w:t>
            </w:r>
            <w:r>
              <w:t xml:space="preserve">? Find the </w:t>
            </w:r>
            <w:r w:rsidRPr="005430A4">
              <w:rPr>
                <w:highlight w:val="yellow"/>
              </w:rPr>
              <w:t>mean, variance, and standard deviation</w:t>
            </w:r>
            <w:r>
              <w:t xml:space="preserve"> for the number who are foreign-born</w:t>
            </w:r>
          </w:p>
        </w:tc>
      </w:tr>
    </w:tbl>
    <w:p w14:paraId="13B0BAE8" w14:textId="01E2DFFF" w:rsidR="005430A4" w:rsidRDefault="00B97576" w:rsidP="005430A4">
      <w:r>
        <w:rPr>
          <w:rFonts w:hint="eastAsia"/>
        </w:rPr>
        <w:t>(</w:t>
      </w:r>
      <w:r>
        <w:rPr>
          <w:rFonts w:hint="eastAsia"/>
        </w:rPr>
        <w:t>兩種結果</w:t>
      </w:r>
      <w:r>
        <w:rPr>
          <w:rFonts w:hint="eastAsia"/>
        </w:rPr>
        <w:t xml:space="preserve">: </w:t>
      </w:r>
      <w:r>
        <w:rPr>
          <w:rFonts w:hint="eastAsia"/>
        </w:rPr>
        <w:t>美國出生、不在美國出生</w:t>
      </w:r>
      <w:r>
        <w:t xml:space="preserve">) </w:t>
      </w:r>
      <m:oMath>
        <m:r>
          <w:rPr>
            <w:rFonts w:ascii="Cambria Math" w:hAnsi="Cambria Math"/>
          </w:rPr>
          <m:t>n=60</m:t>
        </m:r>
      </m:oMath>
      <w:r w:rsidR="005430A4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X</m:t>
        </m:r>
      </m:oMath>
      <w:r w:rsidR="005430A4">
        <w:rPr>
          <w:rFonts w:hint="eastAsia"/>
        </w:rPr>
        <w:t>為國外出生的人數，國外出生的機率</w:t>
      </w:r>
      <w:r w:rsidR="005430A4"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0.131</m:t>
        </m:r>
      </m:oMath>
      <w:r w:rsidR="005430A4">
        <w:rPr>
          <w:rFonts w:hint="eastAsia"/>
        </w:rPr>
        <w:t xml:space="preserve"> </w:t>
      </w:r>
    </w:p>
    <w:p w14:paraId="2850D94D" w14:textId="48ADE169" w:rsidR="00EE5EA7" w:rsidRDefault="005430A4" w:rsidP="005430A4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美國出生的預期人數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μ=n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=60⋅(1-0.131)=52.14</m:t>
        </m:r>
      </m:oMath>
    </w:p>
    <w:p w14:paraId="2BFD9584" w14:textId="22AED0D2" w:rsidR="005430A4" w:rsidRDefault="005430A4" w:rsidP="005430A4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國外出生的人數之</w:t>
      </w:r>
    </w:p>
    <w:p w14:paraId="05B3857F" w14:textId="3F073980" w:rsidR="005430A4" w:rsidRDefault="005430A4" w:rsidP="005430A4">
      <w:pPr>
        <w:pStyle w:val="a3"/>
        <w:ind w:leftChars="0" w:left="360"/>
      </w:pPr>
      <w:r>
        <w:rPr>
          <w:rFonts w:hint="eastAsia"/>
        </w:rPr>
        <w:t>平均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μ=np=60⋅0.131=7.86</m:t>
        </m:r>
      </m:oMath>
    </w:p>
    <w:p w14:paraId="45E119F0" w14:textId="184C19FA" w:rsidR="005430A4" w:rsidRDefault="005430A4" w:rsidP="005430A4">
      <w:pPr>
        <w:pStyle w:val="a3"/>
        <w:ind w:leftChars="0" w:left="360"/>
      </w:pPr>
      <w:r>
        <w:rPr>
          <w:rFonts w:hint="eastAsia"/>
        </w:rPr>
        <w:t>變異數</w:t>
      </w:r>
      <w:r>
        <w:rPr>
          <w:rFonts w:hint="eastAsia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=npq=60⋅0.131⋅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1-0.131</m:t>
            </m:r>
          </m:e>
        </m:d>
        <m:r>
          <w:rPr>
            <w:rFonts w:ascii="Cambria Math" w:hAnsi="Cambria Math"/>
          </w:rPr>
          <m:t>≈6.83</m:t>
        </m:r>
      </m:oMath>
    </w:p>
    <w:p w14:paraId="46A6E887" w14:textId="2A800C03" w:rsidR="005430A4" w:rsidRPr="005430A4" w:rsidRDefault="005430A4" w:rsidP="005430A4">
      <w:pPr>
        <w:pStyle w:val="a3"/>
        <w:ind w:leftChars="0" w:left="360"/>
      </w:pPr>
      <w:r>
        <w:rPr>
          <w:rFonts w:hint="eastAsia"/>
        </w:rPr>
        <w:t>標準差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6.83</m:t>
            </m:r>
          </m:e>
        </m:rad>
        <m:r>
          <w:rPr>
            <w:rFonts w:ascii="Cambria Math" w:hAnsi="Cambria Math"/>
          </w:rPr>
          <m:t>≈2.61</m:t>
        </m:r>
      </m:oMath>
    </w:p>
    <w:p w14:paraId="503E372C" w14:textId="77777777" w:rsidR="00EE5EA7" w:rsidRPr="006439F7" w:rsidRDefault="00EE5EA7" w:rsidP="00EE5EA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EE5EA7" w:rsidRPr="006439F7" w14:paraId="3E2EC20D" w14:textId="77777777" w:rsidTr="007709D3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DD783D3" w14:textId="06D02958" w:rsidR="00EE5EA7" w:rsidRPr="006439F7" w:rsidRDefault="00EE5EA7" w:rsidP="007709D3">
            <w:pPr>
              <w:jc w:val="both"/>
            </w:pPr>
            <w:r>
              <w:rPr>
                <w:b/>
                <w:bCs/>
              </w:rPr>
              <w:t>28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FE9249F" w14:textId="517AA9C2" w:rsidR="00EE5EA7" w:rsidRPr="006439F7" w:rsidRDefault="00B97576" w:rsidP="007709D3">
            <w:r w:rsidRPr="00B97576">
              <w:rPr>
                <w:highlight w:val="yellow"/>
              </w:rPr>
              <w:t>Thirty-two percent</w:t>
            </w:r>
            <w:r>
              <w:t xml:space="preserve"> of adult Internet users have purchased products or services online. For a random sample of </w:t>
            </w:r>
            <w:r w:rsidRPr="00B97576">
              <w:rPr>
                <w:highlight w:val="yellow"/>
              </w:rPr>
              <w:t>200 adult Internet users</w:t>
            </w:r>
            <w:r>
              <w:t xml:space="preserve">, find the </w:t>
            </w:r>
            <w:r w:rsidRPr="00B97576">
              <w:rPr>
                <w:highlight w:val="yellow"/>
              </w:rPr>
              <w:t>mean, variance, and standard deviation</w:t>
            </w:r>
            <w:r>
              <w:t xml:space="preserve"> for the number who have purchased goods or services online.</w:t>
            </w:r>
          </w:p>
        </w:tc>
      </w:tr>
    </w:tbl>
    <w:p w14:paraId="7F2A6B27" w14:textId="64E83087" w:rsidR="00AA5A83" w:rsidRDefault="00B97576" w:rsidP="008F0CD7">
      <w:pPr>
        <w:widowControl/>
      </w:pPr>
      <w:r>
        <w:rPr>
          <w:rFonts w:hint="eastAsia"/>
        </w:rPr>
        <w:t>(</w:t>
      </w:r>
      <w:r>
        <w:rPr>
          <w:rFonts w:hint="eastAsia"/>
        </w:rPr>
        <w:t>兩種結果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買過網路服務或產品、沒有買過網路服務或產品</w:t>
      </w:r>
      <w:r>
        <w:rPr>
          <w:rFonts w:hint="eastAsia"/>
        </w:rPr>
        <w:t>)</w:t>
      </w:r>
    </w:p>
    <w:p w14:paraId="0B24311A" w14:textId="39F55DA1" w:rsidR="00B97576" w:rsidRDefault="00B97576" w:rsidP="00B97576">
      <m:oMath>
        <m:r>
          <w:rPr>
            <w:rFonts w:ascii="Cambria Math" w:hAnsi="Cambria Math"/>
          </w:rPr>
          <m:t>n=200</m:t>
        </m:r>
      </m:oMath>
      <w:r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為買過網路服務或產品的人數，買過網路服務或產品的機率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0.32</m:t>
        </m:r>
      </m:oMath>
      <w:r>
        <w:rPr>
          <w:rFonts w:hint="eastAsia"/>
        </w:rPr>
        <w:t xml:space="preserve"> </w:t>
      </w:r>
    </w:p>
    <w:p w14:paraId="3705BC22" w14:textId="10F04D8A" w:rsidR="00EE5EA7" w:rsidRPr="00B97576" w:rsidRDefault="00B97576" w:rsidP="008F0CD7">
      <w:pPr>
        <w:widowControl/>
      </w:pPr>
      <w:r>
        <w:t xml:space="preserve">Mean: </w:t>
      </w:r>
      <m:oMath>
        <m:r>
          <w:rPr>
            <w:rFonts w:ascii="Cambria Math" w:hAnsi="Cambria Math"/>
          </w:rPr>
          <m:t>μ=np=200⋅0.32=64</m:t>
        </m:r>
      </m:oMath>
    </w:p>
    <w:p w14:paraId="688831D3" w14:textId="6B69441B" w:rsidR="00B97576" w:rsidRPr="00B97576" w:rsidRDefault="00B97576" w:rsidP="008F0CD7">
      <w:pPr>
        <w:widowControl/>
      </w:pPr>
      <w:r>
        <w:rPr>
          <w:rFonts w:hint="eastAsia"/>
        </w:rPr>
        <w:t>V</w:t>
      </w:r>
      <w:r>
        <w:t xml:space="preserve">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=npq=200⋅0.32⋅0.68=43.52</m:t>
        </m:r>
      </m:oMath>
    </w:p>
    <w:p w14:paraId="46E35469" w14:textId="4634C228" w:rsidR="00B97576" w:rsidRPr="00B97576" w:rsidRDefault="00B97576" w:rsidP="008F0CD7">
      <w:pPr>
        <w:widowControl/>
      </w:pPr>
      <w:r>
        <w:rPr>
          <w:rFonts w:hint="eastAsia"/>
        </w:rPr>
        <w:t>S</w:t>
      </w:r>
      <w:r>
        <w:t xml:space="preserve">tandard deviation: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43.52</m:t>
            </m:r>
          </m:e>
        </m:rad>
        <m:r>
          <w:rPr>
            <w:rFonts w:ascii="Cambria Math" w:hAnsi="Cambria Math"/>
          </w:rPr>
          <m:t>≈6.60</m:t>
        </m:r>
      </m:oMath>
    </w:p>
    <w:p w14:paraId="3FB8C16B" w14:textId="2E1D94AE" w:rsidR="00D11407" w:rsidRPr="00E41E93" w:rsidRDefault="00D11407" w:rsidP="00387744"/>
    <w:sectPr w:rsidR="00D11407" w:rsidRPr="00E41E93" w:rsidSect="0093590D">
      <w:footerReference w:type="default" r:id="rId10"/>
      <w:pgSz w:w="11906" w:h="16838"/>
      <w:pgMar w:top="720" w:right="720" w:bottom="720" w:left="720" w:header="170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F5A79" w14:textId="77777777" w:rsidR="00486CEE" w:rsidRDefault="00486CEE" w:rsidP="00954295">
      <w:r>
        <w:separator/>
      </w:r>
    </w:p>
  </w:endnote>
  <w:endnote w:type="continuationSeparator" w:id="0">
    <w:p w14:paraId="20FDC068" w14:textId="77777777" w:rsidR="00486CEE" w:rsidRDefault="00486CEE" w:rsidP="0095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7676721"/>
      <w:docPartObj>
        <w:docPartGallery w:val="Page Numbers (Bottom of Page)"/>
        <w:docPartUnique/>
      </w:docPartObj>
    </w:sdtPr>
    <w:sdtContent>
      <w:p w14:paraId="3DD0534A" w14:textId="77777777" w:rsidR="0093590D" w:rsidRDefault="009359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C1810E6" w14:textId="77777777" w:rsidR="0093590D" w:rsidRDefault="009359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86B4B" w14:textId="77777777" w:rsidR="00486CEE" w:rsidRDefault="00486CEE" w:rsidP="00954295">
      <w:r>
        <w:separator/>
      </w:r>
    </w:p>
  </w:footnote>
  <w:footnote w:type="continuationSeparator" w:id="0">
    <w:p w14:paraId="566166F9" w14:textId="77777777" w:rsidR="00486CEE" w:rsidRDefault="00486CEE" w:rsidP="00954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24B7"/>
    <w:multiLevelType w:val="hybridMultilevel"/>
    <w:tmpl w:val="E0AA9FB8"/>
    <w:lvl w:ilvl="0" w:tplc="95AEC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46B45"/>
    <w:multiLevelType w:val="hybridMultilevel"/>
    <w:tmpl w:val="CF6272B4"/>
    <w:lvl w:ilvl="0" w:tplc="F2868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247EA6"/>
    <w:multiLevelType w:val="hybridMultilevel"/>
    <w:tmpl w:val="FBFEC292"/>
    <w:lvl w:ilvl="0" w:tplc="350A18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583657"/>
    <w:multiLevelType w:val="hybridMultilevel"/>
    <w:tmpl w:val="49000A26"/>
    <w:lvl w:ilvl="0" w:tplc="F4FCF086">
      <w:start w:val="1"/>
      <w:numFmt w:val="bullet"/>
      <w:lvlText w:val="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D70FC6"/>
    <w:multiLevelType w:val="hybridMultilevel"/>
    <w:tmpl w:val="5D80778A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8A566F"/>
    <w:multiLevelType w:val="hybridMultilevel"/>
    <w:tmpl w:val="58A40D3A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269466C"/>
    <w:multiLevelType w:val="hybridMultilevel"/>
    <w:tmpl w:val="9C06247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722684"/>
    <w:multiLevelType w:val="hybridMultilevel"/>
    <w:tmpl w:val="5EA42DB4"/>
    <w:lvl w:ilvl="0" w:tplc="511E65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6C56A4"/>
    <w:multiLevelType w:val="hybridMultilevel"/>
    <w:tmpl w:val="415CE73C"/>
    <w:lvl w:ilvl="0" w:tplc="4D2CF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BC024A"/>
    <w:multiLevelType w:val="hybridMultilevel"/>
    <w:tmpl w:val="BCAA54C0"/>
    <w:lvl w:ilvl="0" w:tplc="773816AA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6FA4653"/>
    <w:multiLevelType w:val="hybridMultilevel"/>
    <w:tmpl w:val="5B567D36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C869EE"/>
    <w:multiLevelType w:val="hybridMultilevel"/>
    <w:tmpl w:val="157450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FC63D6C"/>
    <w:multiLevelType w:val="hybridMultilevel"/>
    <w:tmpl w:val="B072BBC8"/>
    <w:lvl w:ilvl="0" w:tplc="9D6CA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F60579"/>
    <w:multiLevelType w:val="hybridMultilevel"/>
    <w:tmpl w:val="D20A83C0"/>
    <w:lvl w:ilvl="0" w:tplc="5340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740873"/>
    <w:multiLevelType w:val="hybridMultilevel"/>
    <w:tmpl w:val="8D7A0B7E"/>
    <w:lvl w:ilvl="0" w:tplc="85AC95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D376FF"/>
    <w:multiLevelType w:val="hybridMultilevel"/>
    <w:tmpl w:val="D47082CA"/>
    <w:lvl w:ilvl="0" w:tplc="52EA72E8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81645C0"/>
    <w:multiLevelType w:val="hybridMultilevel"/>
    <w:tmpl w:val="212604A8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CEC3101"/>
    <w:multiLevelType w:val="hybridMultilevel"/>
    <w:tmpl w:val="7FD464B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03A0FDF"/>
    <w:multiLevelType w:val="hybridMultilevel"/>
    <w:tmpl w:val="B27E2D9C"/>
    <w:lvl w:ilvl="0" w:tplc="CFDA68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A3039B4"/>
    <w:multiLevelType w:val="hybridMultilevel"/>
    <w:tmpl w:val="5DCCED9C"/>
    <w:lvl w:ilvl="0" w:tplc="5FF0CF6E">
      <w:start w:val="2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C06116D"/>
    <w:multiLevelType w:val="hybridMultilevel"/>
    <w:tmpl w:val="1BEC791E"/>
    <w:lvl w:ilvl="0" w:tplc="34F06A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DB08EC"/>
    <w:multiLevelType w:val="hybridMultilevel"/>
    <w:tmpl w:val="147646CE"/>
    <w:lvl w:ilvl="0" w:tplc="E8047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EA6AD6"/>
    <w:multiLevelType w:val="hybridMultilevel"/>
    <w:tmpl w:val="A1ACF33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0485769"/>
    <w:multiLevelType w:val="hybridMultilevel"/>
    <w:tmpl w:val="A0266E0C"/>
    <w:lvl w:ilvl="0" w:tplc="7AAA6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10A49EE"/>
    <w:multiLevelType w:val="hybridMultilevel"/>
    <w:tmpl w:val="2892F166"/>
    <w:lvl w:ilvl="0" w:tplc="D6981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B13A7B"/>
    <w:multiLevelType w:val="hybridMultilevel"/>
    <w:tmpl w:val="6B9809C0"/>
    <w:lvl w:ilvl="0" w:tplc="1CC061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17054A"/>
    <w:multiLevelType w:val="hybridMultilevel"/>
    <w:tmpl w:val="E91EB806"/>
    <w:lvl w:ilvl="0" w:tplc="4EA22B44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9237844"/>
    <w:multiLevelType w:val="hybridMultilevel"/>
    <w:tmpl w:val="B128F694"/>
    <w:lvl w:ilvl="0" w:tplc="A4C832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DA0582"/>
    <w:multiLevelType w:val="hybridMultilevel"/>
    <w:tmpl w:val="8E92FD9C"/>
    <w:lvl w:ilvl="0" w:tplc="F70E5A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6210414">
    <w:abstractNumId w:val="6"/>
  </w:num>
  <w:num w:numId="2" w16cid:durableId="2100716748">
    <w:abstractNumId w:val="9"/>
  </w:num>
  <w:num w:numId="3" w16cid:durableId="333000369">
    <w:abstractNumId w:val="11"/>
  </w:num>
  <w:num w:numId="4" w16cid:durableId="181363868">
    <w:abstractNumId w:val="26"/>
  </w:num>
  <w:num w:numId="5" w16cid:durableId="1224369596">
    <w:abstractNumId w:val="4"/>
  </w:num>
  <w:num w:numId="6" w16cid:durableId="953245846">
    <w:abstractNumId w:val="5"/>
  </w:num>
  <w:num w:numId="7" w16cid:durableId="662778431">
    <w:abstractNumId w:val="16"/>
  </w:num>
  <w:num w:numId="8" w16cid:durableId="1866015707">
    <w:abstractNumId w:val="10"/>
  </w:num>
  <w:num w:numId="9" w16cid:durableId="1805610734">
    <w:abstractNumId w:val="21"/>
  </w:num>
  <w:num w:numId="10" w16cid:durableId="27683695">
    <w:abstractNumId w:val="23"/>
  </w:num>
  <w:num w:numId="11" w16cid:durableId="125897168">
    <w:abstractNumId w:val="19"/>
  </w:num>
  <w:num w:numId="12" w16cid:durableId="470169658">
    <w:abstractNumId w:val="0"/>
  </w:num>
  <w:num w:numId="13" w16cid:durableId="1629969655">
    <w:abstractNumId w:val="17"/>
  </w:num>
  <w:num w:numId="14" w16cid:durableId="627973113">
    <w:abstractNumId w:val="22"/>
  </w:num>
  <w:num w:numId="15" w16cid:durableId="158161320">
    <w:abstractNumId w:val="14"/>
  </w:num>
  <w:num w:numId="16" w16cid:durableId="1649476223">
    <w:abstractNumId w:val="18"/>
  </w:num>
  <w:num w:numId="17" w16cid:durableId="269436538">
    <w:abstractNumId w:val="1"/>
  </w:num>
  <w:num w:numId="18" w16cid:durableId="1303734090">
    <w:abstractNumId w:val="15"/>
  </w:num>
  <w:num w:numId="19" w16cid:durableId="904998801">
    <w:abstractNumId w:val="3"/>
  </w:num>
  <w:num w:numId="20" w16cid:durableId="1475676502">
    <w:abstractNumId w:val="24"/>
  </w:num>
  <w:num w:numId="21" w16cid:durableId="984048297">
    <w:abstractNumId w:val="7"/>
  </w:num>
  <w:num w:numId="22" w16cid:durableId="304547540">
    <w:abstractNumId w:val="13"/>
  </w:num>
  <w:num w:numId="23" w16cid:durableId="481704934">
    <w:abstractNumId w:val="20"/>
  </w:num>
  <w:num w:numId="24" w16cid:durableId="1730230408">
    <w:abstractNumId w:val="28"/>
  </w:num>
  <w:num w:numId="25" w16cid:durableId="769742283">
    <w:abstractNumId w:val="8"/>
  </w:num>
  <w:num w:numId="26" w16cid:durableId="3633611">
    <w:abstractNumId w:val="27"/>
  </w:num>
  <w:num w:numId="27" w16cid:durableId="1502042221">
    <w:abstractNumId w:val="2"/>
  </w:num>
  <w:num w:numId="28" w16cid:durableId="155608684">
    <w:abstractNumId w:val="25"/>
  </w:num>
  <w:num w:numId="29" w16cid:durableId="397632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E"/>
    <w:rsid w:val="000222F9"/>
    <w:rsid w:val="00031547"/>
    <w:rsid w:val="000412A6"/>
    <w:rsid w:val="00063D05"/>
    <w:rsid w:val="000663ED"/>
    <w:rsid w:val="00070A31"/>
    <w:rsid w:val="00071AE5"/>
    <w:rsid w:val="00090E5D"/>
    <w:rsid w:val="00097DD7"/>
    <w:rsid w:val="000C7729"/>
    <w:rsid w:val="000D2065"/>
    <w:rsid w:val="000E5B4C"/>
    <w:rsid w:val="000E5C35"/>
    <w:rsid w:val="00104ACB"/>
    <w:rsid w:val="0010591F"/>
    <w:rsid w:val="001110D1"/>
    <w:rsid w:val="00114A9B"/>
    <w:rsid w:val="00126C7B"/>
    <w:rsid w:val="00134E63"/>
    <w:rsid w:val="00143B0D"/>
    <w:rsid w:val="001725E0"/>
    <w:rsid w:val="00174481"/>
    <w:rsid w:val="001764D7"/>
    <w:rsid w:val="0018266A"/>
    <w:rsid w:val="00183FB8"/>
    <w:rsid w:val="001950CA"/>
    <w:rsid w:val="001A36C7"/>
    <w:rsid w:val="001B000D"/>
    <w:rsid w:val="001B47F7"/>
    <w:rsid w:val="001C0713"/>
    <w:rsid w:val="001F0A3B"/>
    <w:rsid w:val="00201E40"/>
    <w:rsid w:val="00207746"/>
    <w:rsid w:val="00210AD4"/>
    <w:rsid w:val="00215FE4"/>
    <w:rsid w:val="00222562"/>
    <w:rsid w:val="00236C23"/>
    <w:rsid w:val="002373A9"/>
    <w:rsid w:val="00260E7B"/>
    <w:rsid w:val="00266931"/>
    <w:rsid w:val="00272B8D"/>
    <w:rsid w:val="00273610"/>
    <w:rsid w:val="00290BA9"/>
    <w:rsid w:val="00292568"/>
    <w:rsid w:val="002A0E4E"/>
    <w:rsid w:val="002B37F2"/>
    <w:rsid w:val="002C0BDB"/>
    <w:rsid w:val="002C6944"/>
    <w:rsid w:val="002C6DC0"/>
    <w:rsid w:val="002D6A1B"/>
    <w:rsid w:val="002E493E"/>
    <w:rsid w:val="00320C7E"/>
    <w:rsid w:val="00340681"/>
    <w:rsid w:val="00351DD5"/>
    <w:rsid w:val="003652CE"/>
    <w:rsid w:val="00372074"/>
    <w:rsid w:val="003856A8"/>
    <w:rsid w:val="00387744"/>
    <w:rsid w:val="003A0BB3"/>
    <w:rsid w:val="003A1D75"/>
    <w:rsid w:val="003B414A"/>
    <w:rsid w:val="003B6D9E"/>
    <w:rsid w:val="003C5FEF"/>
    <w:rsid w:val="003D07D6"/>
    <w:rsid w:val="003D56E4"/>
    <w:rsid w:val="0040680D"/>
    <w:rsid w:val="004207BE"/>
    <w:rsid w:val="00423374"/>
    <w:rsid w:val="00425877"/>
    <w:rsid w:val="00430252"/>
    <w:rsid w:val="0043066E"/>
    <w:rsid w:val="00443CB8"/>
    <w:rsid w:val="00447F34"/>
    <w:rsid w:val="00461738"/>
    <w:rsid w:val="004723E8"/>
    <w:rsid w:val="00472B02"/>
    <w:rsid w:val="004775FF"/>
    <w:rsid w:val="00486CEE"/>
    <w:rsid w:val="004B6B8C"/>
    <w:rsid w:val="004B7621"/>
    <w:rsid w:val="004C088E"/>
    <w:rsid w:val="004C4A7D"/>
    <w:rsid w:val="004C74C3"/>
    <w:rsid w:val="004D13CF"/>
    <w:rsid w:val="004E0EBB"/>
    <w:rsid w:val="004E7965"/>
    <w:rsid w:val="004F522D"/>
    <w:rsid w:val="00541FF2"/>
    <w:rsid w:val="005430A4"/>
    <w:rsid w:val="00556DE1"/>
    <w:rsid w:val="0056024E"/>
    <w:rsid w:val="00564456"/>
    <w:rsid w:val="00565985"/>
    <w:rsid w:val="005A3F47"/>
    <w:rsid w:val="005C24B8"/>
    <w:rsid w:val="005C68D3"/>
    <w:rsid w:val="005E2805"/>
    <w:rsid w:val="005E6549"/>
    <w:rsid w:val="006060B1"/>
    <w:rsid w:val="00621358"/>
    <w:rsid w:val="00622166"/>
    <w:rsid w:val="006426F1"/>
    <w:rsid w:val="006439F7"/>
    <w:rsid w:val="00646BE5"/>
    <w:rsid w:val="00651783"/>
    <w:rsid w:val="00655CA1"/>
    <w:rsid w:val="006658D2"/>
    <w:rsid w:val="006930AA"/>
    <w:rsid w:val="00693653"/>
    <w:rsid w:val="006A48B4"/>
    <w:rsid w:val="006D024B"/>
    <w:rsid w:val="006D46B4"/>
    <w:rsid w:val="006D52A6"/>
    <w:rsid w:val="00722719"/>
    <w:rsid w:val="00730EAC"/>
    <w:rsid w:val="00747FBE"/>
    <w:rsid w:val="007507B8"/>
    <w:rsid w:val="00756685"/>
    <w:rsid w:val="00760AA7"/>
    <w:rsid w:val="007626BC"/>
    <w:rsid w:val="007628AB"/>
    <w:rsid w:val="0077245D"/>
    <w:rsid w:val="007831E5"/>
    <w:rsid w:val="007A4F3A"/>
    <w:rsid w:val="007A565C"/>
    <w:rsid w:val="007C4C57"/>
    <w:rsid w:val="007D46C3"/>
    <w:rsid w:val="007D6990"/>
    <w:rsid w:val="008002B6"/>
    <w:rsid w:val="00806BF9"/>
    <w:rsid w:val="00812487"/>
    <w:rsid w:val="00822C1E"/>
    <w:rsid w:val="0082648B"/>
    <w:rsid w:val="008337AA"/>
    <w:rsid w:val="0085097B"/>
    <w:rsid w:val="008526EA"/>
    <w:rsid w:val="00884C37"/>
    <w:rsid w:val="008A1C30"/>
    <w:rsid w:val="008A257F"/>
    <w:rsid w:val="008B7E04"/>
    <w:rsid w:val="008C2D44"/>
    <w:rsid w:val="008D586E"/>
    <w:rsid w:val="008F0CD7"/>
    <w:rsid w:val="008F40B0"/>
    <w:rsid w:val="0090380D"/>
    <w:rsid w:val="00903BB7"/>
    <w:rsid w:val="00903BBE"/>
    <w:rsid w:val="0091201B"/>
    <w:rsid w:val="00915438"/>
    <w:rsid w:val="0093590D"/>
    <w:rsid w:val="00941ED2"/>
    <w:rsid w:val="009429D2"/>
    <w:rsid w:val="00945E55"/>
    <w:rsid w:val="00954295"/>
    <w:rsid w:val="00954CE2"/>
    <w:rsid w:val="009677D8"/>
    <w:rsid w:val="00993A35"/>
    <w:rsid w:val="00996B1A"/>
    <w:rsid w:val="009971BF"/>
    <w:rsid w:val="009C0402"/>
    <w:rsid w:val="009C2BE6"/>
    <w:rsid w:val="00A02BEB"/>
    <w:rsid w:val="00A64A6C"/>
    <w:rsid w:val="00A72FB1"/>
    <w:rsid w:val="00A82798"/>
    <w:rsid w:val="00A85993"/>
    <w:rsid w:val="00A92E0E"/>
    <w:rsid w:val="00A94E56"/>
    <w:rsid w:val="00A97861"/>
    <w:rsid w:val="00AA196B"/>
    <w:rsid w:val="00AA5A83"/>
    <w:rsid w:val="00AD2C13"/>
    <w:rsid w:val="00AD346E"/>
    <w:rsid w:val="00AE4052"/>
    <w:rsid w:val="00AF7B83"/>
    <w:rsid w:val="00B05091"/>
    <w:rsid w:val="00B32629"/>
    <w:rsid w:val="00B37D8D"/>
    <w:rsid w:val="00B56CD1"/>
    <w:rsid w:val="00B6151B"/>
    <w:rsid w:val="00B7372C"/>
    <w:rsid w:val="00B829BE"/>
    <w:rsid w:val="00B9032E"/>
    <w:rsid w:val="00B951D4"/>
    <w:rsid w:val="00B9534B"/>
    <w:rsid w:val="00B97576"/>
    <w:rsid w:val="00B97BF3"/>
    <w:rsid w:val="00BA04B0"/>
    <w:rsid w:val="00BA121B"/>
    <w:rsid w:val="00BA2413"/>
    <w:rsid w:val="00BA4CFA"/>
    <w:rsid w:val="00BB5973"/>
    <w:rsid w:val="00BB7454"/>
    <w:rsid w:val="00BE686E"/>
    <w:rsid w:val="00C17D2F"/>
    <w:rsid w:val="00C3162D"/>
    <w:rsid w:val="00C3413D"/>
    <w:rsid w:val="00C3624F"/>
    <w:rsid w:val="00C44F5E"/>
    <w:rsid w:val="00C45D30"/>
    <w:rsid w:val="00C657A9"/>
    <w:rsid w:val="00C714C7"/>
    <w:rsid w:val="00C725B6"/>
    <w:rsid w:val="00C8348B"/>
    <w:rsid w:val="00C910AB"/>
    <w:rsid w:val="00C97BB3"/>
    <w:rsid w:val="00CA3948"/>
    <w:rsid w:val="00CA7AFC"/>
    <w:rsid w:val="00CB2890"/>
    <w:rsid w:val="00CC3AA0"/>
    <w:rsid w:val="00CC5393"/>
    <w:rsid w:val="00CD2A2A"/>
    <w:rsid w:val="00CD67ED"/>
    <w:rsid w:val="00CE2C86"/>
    <w:rsid w:val="00CF04CF"/>
    <w:rsid w:val="00CF71C0"/>
    <w:rsid w:val="00D05BB7"/>
    <w:rsid w:val="00D11407"/>
    <w:rsid w:val="00D2365F"/>
    <w:rsid w:val="00D23DC9"/>
    <w:rsid w:val="00D31AB4"/>
    <w:rsid w:val="00D478F3"/>
    <w:rsid w:val="00D77825"/>
    <w:rsid w:val="00D852AD"/>
    <w:rsid w:val="00D903A1"/>
    <w:rsid w:val="00D97687"/>
    <w:rsid w:val="00DA1E74"/>
    <w:rsid w:val="00DA7D53"/>
    <w:rsid w:val="00DB7A02"/>
    <w:rsid w:val="00DD0EC7"/>
    <w:rsid w:val="00DD315A"/>
    <w:rsid w:val="00DD3B75"/>
    <w:rsid w:val="00DE3CDE"/>
    <w:rsid w:val="00DE43CA"/>
    <w:rsid w:val="00E00149"/>
    <w:rsid w:val="00E03B1C"/>
    <w:rsid w:val="00E0643F"/>
    <w:rsid w:val="00E10C66"/>
    <w:rsid w:val="00E26904"/>
    <w:rsid w:val="00E31EB0"/>
    <w:rsid w:val="00E41E93"/>
    <w:rsid w:val="00E4466E"/>
    <w:rsid w:val="00E47C5E"/>
    <w:rsid w:val="00E65932"/>
    <w:rsid w:val="00E664DA"/>
    <w:rsid w:val="00E82D8F"/>
    <w:rsid w:val="00E858FB"/>
    <w:rsid w:val="00E907FE"/>
    <w:rsid w:val="00E9287A"/>
    <w:rsid w:val="00E9782A"/>
    <w:rsid w:val="00EA4776"/>
    <w:rsid w:val="00ED2A13"/>
    <w:rsid w:val="00ED673E"/>
    <w:rsid w:val="00EE412D"/>
    <w:rsid w:val="00EE5EA7"/>
    <w:rsid w:val="00EF17AD"/>
    <w:rsid w:val="00EF599A"/>
    <w:rsid w:val="00F030F8"/>
    <w:rsid w:val="00F21A05"/>
    <w:rsid w:val="00F2459A"/>
    <w:rsid w:val="00F25189"/>
    <w:rsid w:val="00F258BD"/>
    <w:rsid w:val="00F36001"/>
    <w:rsid w:val="00F36232"/>
    <w:rsid w:val="00F50A9B"/>
    <w:rsid w:val="00F6675A"/>
    <w:rsid w:val="00F766D1"/>
    <w:rsid w:val="00F8479F"/>
    <w:rsid w:val="00F85CD3"/>
    <w:rsid w:val="00F97DE6"/>
    <w:rsid w:val="00FC2BA0"/>
    <w:rsid w:val="00FC4D20"/>
    <w:rsid w:val="00FD0326"/>
    <w:rsid w:val="00FD5637"/>
    <w:rsid w:val="00FD6DFC"/>
    <w:rsid w:val="00FE0B02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F70B"/>
  <w15:chartTrackingRefBased/>
  <w15:docId w15:val="{14AF4443-3C55-4872-8837-FB99C99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標楷體" w:hAnsi="Calibri" w:cstheme="minorHAns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my title1"/>
    <w:basedOn w:val="a"/>
    <w:next w:val="a"/>
    <w:link w:val="10"/>
    <w:autoRedefine/>
    <w:uiPriority w:val="9"/>
    <w:qFormat/>
    <w:rsid w:val="00EA4776"/>
    <w:pPr>
      <w:keepNext/>
      <w:spacing w:before="180" w:after="180" w:line="720" w:lineRule="auto"/>
      <w:outlineLvl w:val="0"/>
    </w:pPr>
    <w:rPr>
      <w:rFonts w:ascii="Consolas" w:hAnsi="Consolas" w:cstheme="majorBidi"/>
      <w:b/>
      <w:bCs/>
      <w:kern w:val="52"/>
      <w:sz w:val="40"/>
      <w:szCs w:val="52"/>
    </w:rPr>
  </w:style>
  <w:style w:type="paragraph" w:styleId="2">
    <w:name w:val="heading 2"/>
    <w:aliases w:val="my title 2"/>
    <w:basedOn w:val="a"/>
    <w:next w:val="a"/>
    <w:link w:val="20"/>
    <w:autoRedefine/>
    <w:uiPriority w:val="9"/>
    <w:semiHidden/>
    <w:unhideWhenUsed/>
    <w:qFormat/>
    <w:rsid w:val="00CD2A2A"/>
    <w:pPr>
      <w:keepNext/>
      <w:spacing w:line="720" w:lineRule="auto"/>
      <w:outlineLvl w:val="1"/>
    </w:pPr>
    <w:rPr>
      <w:rFonts w:ascii="Consolas" w:hAnsi="Consolas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my title1 字元"/>
    <w:basedOn w:val="a0"/>
    <w:link w:val="1"/>
    <w:uiPriority w:val="9"/>
    <w:rsid w:val="00EA4776"/>
    <w:rPr>
      <w:rFonts w:ascii="Consolas" w:hAnsi="Consolas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my title 2 字元"/>
    <w:basedOn w:val="a0"/>
    <w:link w:val="2"/>
    <w:uiPriority w:val="9"/>
    <w:semiHidden/>
    <w:rsid w:val="00CD2A2A"/>
    <w:rPr>
      <w:rFonts w:ascii="Consolas" w:hAnsi="Consolas" w:cstheme="majorBidi"/>
      <w:b/>
      <w:bCs/>
      <w:sz w:val="36"/>
      <w:szCs w:val="48"/>
    </w:rPr>
  </w:style>
  <w:style w:type="paragraph" w:styleId="a3">
    <w:name w:val="List Paragraph"/>
    <w:basedOn w:val="a"/>
    <w:uiPriority w:val="34"/>
    <w:qFormat/>
    <w:rsid w:val="00C910AB"/>
    <w:pPr>
      <w:ind w:leftChars="200" w:left="480"/>
    </w:pPr>
  </w:style>
  <w:style w:type="table" w:styleId="a4">
    <w:name w:val="Table Grid"/>
    <w:basedOn w:val="a1"/>
    <w:uiPriority w:val="39"/>
    <w:rsid w:val="00C91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4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42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4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4295"/>
    <w:rPr>
      <w:sz w:val="20"/>
      <w:szCs w:val="20"/>
    </w:rPr>
  </w:style>
  <w:style w:type="character" w:styleId="a9">
    <w:name w:val="Placeholder Text"/>
    <w:basedOn w:val="a0"/>
    <w:uiPriority w:val="99"/>
    <w:semiHidden/>
    <w:rsid w:val="002C0BDB"/>
    <w:rPr>
      <w:color w:val="808080"/>
    </w:rPr>
  </w:style>
  <w:style w:type="character" w:styleId="aa">
    <w:name w:val="Hyperlink"/>
    <w:basedOn w:val="a0"/>
    <w:uiPriority w:val="99"/>
    <w:unhideWhenUsed/>
    <w:rsid w:val="00236C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36C2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36C23"/>
    <w:rPr>
      <w:color w:val="0563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自訂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墨</dc:creator>
  <cp:keywords/>
  <dc:description/>
  <cp:lastModifiedBy>白 墨</cp:lastModifiedBy>
  <cp:revision>27</cp:revision>
  <cp:lastPrinted>2023-09-24T08:43:00Z</cp:lastPrinted>
  <dcterms:created xsi:type="dcterms:W3CDTF">2023-10-30T11:00:00Z</dcterms:created>
  <dcterms:modified xsi:type="dcterms:W3CDTF">2024-07-07T11:18:00Z</dcterms:modified>
</cp:coreProperties>
</file>